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B7" w:rsidRPr="00121B77" w:rsidRDefault="001F5FDD" w:rsidP="001F5F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21B77">
        <w:rPr>
          <w:rFonts w:ascii="Times New Roman" w:hAnsi="Times New Roman" w:cs="Times New Roman"/>
          <w:b/>
          <w:sz w:val="48"/>
          <w:szCs w:val="48"/>
        </w:rPr>
        <w:t>COMP 851 Final Project</w:t>
      </w:r>
    </w:p>
    <w:p w:rsidR="001F5FDD" w:rsidRPr="00121B77" w:rsidRDefault="001F5FDD" w:rsidP="001F5F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21B77">
        <w:rPr>
          <w:rFonts w:ascii="Times New Roman" w:hAnsi="Times New Roman" w:cs="Times New Roman"/>
          <w:b/>
          <w:sz w:val="48"/>
          <w:szCs w:val="48"/>
        </w:rPr>
        <w:t>Ullas Uppalanchi</w:t>
      </w:r>
    </w:p>
    <w:p w:rsidR="001F5FDD" w:rsidRDefault="001F5FDD" w:rsidP="001F5FDD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:rsidR="001F5FDD" w:rsidRPr="00121B77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  <w:r w:rsidRPr="00121B77">
        <w:rPr>
          <w:rFonts w:ascii="Times New Roman" w:hAnsi="Times New Roman" w:cs="Times New Roman"/>
          <w:sz w:val="24"/>
          <w:szCs w:val="24"/>
        </w:rPr>
        <w:t>GitHub Link:</w:t>
      </w:r>
      <w:r w:rsidR="00121B77" w:rsidRPr="00121B77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121B77" w:rsidRPr="00121B7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https://github.com/ullas22/COMP851-final-project.git</w:t>
        </w:r>
      </w:hyperlink>
    </w:p>
    <w:p w:rsidR="001F5FDD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5FDD" w:rsidRPr="00730CDC" w:rsidRDefault="001F5FDD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CDC">
        <w:rPr>
          <w:rFonts w:ascii="Times New Roman" w:hAnsi="Times New Roman" w:cs="Times New Roman"/>
          <w:b/>
          <w:sz w:val="24"/>
          <w:szCs w:val="24"/>
        </w:rPr>
        <w:t>Project Topic: Data Stream 2</w:t>
      </w:r>
    </w:p>
    <w:p w:rsidR="001F5FDD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  <w:r w:rsidRPr="001F5FDD">
        <w:rPr>
          <w:rFonts w:ascii="Times New Roman" w:hAnsi="Times New Roman" w:cs="Times New Roman"/>
          <w:sz w:val="24"/>
          <w:szCs w:val="24"/>
        </w:rPr>
        <w:t xml:space="preserve">The second integration has to do with a product.  The PTWC Widgets will be deployed into the field and communicate their GPS position.   In order to prepare field operations, we will need to establish a database which can determine the proximity of Widgets to county and township locations where field operators may be stationed, or sent.  In order to do this, we must deploy a GIS database, called PostGIS and ingest the city </w:t>
      </w:r>
      <w:proofErr w:type="spellStart"/>
      <w:r w:rsidRPr="001F5FDD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1F5FDD">
        <w:rPr>
          <w:rFonts w:ascii="Times New Roman" w:hAnsi="Times New Roman" w:cs="Times New Roman"/>
          <w:sz w:val="24"/>
          <w:szCs w:val="24"/>
        </w:rPr>
        <w:t xml:space="preserve"> / long positions.  In addition, we must notify and record </w:t>
      </w:r>
      <w:proofErr w:type="gramStart"/>
      <w:r w:rsidRPr="001F5FDD">
        <w:rPr>
          <w:rFonts w:ascii="Times New Roman" w:hAnsi="Times New Roman" w:cs="Times New Roman"/>
          <w:sz w:val="24"/>
          <w:szCs w:val="24"/>
        </w:rPr>
        <w:t>the ingest</w:t>
      </w:r>
      <w:proofErr w:type="gramEnd"/>
      <w:r w:rsidRPr="001F5FDD">
        <w:rPr>
          <w:rFonts w:ascii="Times New Roman" w:hAnsi="Times New Roman" w:cs="Times New Roman"/>
          <w:sz w:val="24"/>
          <w:szCs w:val="24"/>
        </w:rPr>
        <w:t xml:space="preserve"> of these positions in preparation for the location of the field operators and Widget positions.  We must do</w:t>
      </w:r>
      <w:r>
        <w:rPr>
          <w:rFonts w:ascii="Times New Roman" w:hAnsi="Times New Roman" w:cs="Times New Roman"/>
          <w:sz w:val="24"/>
          <w:szCs w:val="24"/>
        </w:rPr>
        <w:t xml:space="preserve"> so using the AWS SQS, and SNS/</w:t>
      </w:r>
      <w:r w:rsidRPr="001F5FDD">
        <w:rPr>
          <w:rFonts w:ascii="Times New Roman" w:hAnsi="Times New Roman" w:cs="Times New Roman"/>
          <w:sz w:val="24"/>
          <w:szCs w:val="24"/>
        </w:rPr>
        <w:t>SES interfaces in order to send the notifications and emails, and finally deposit log entries on s3.</w:t>
      </w:r>
    </w:p>
    <w:p w:rsidR="001F5FDD" w:rsidRPr="00730CDC" w:rsidRDefault="001F5FDD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CDC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1F5FDD" w:rsidRDefault="00176D8E" w:rsidP="001F5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8D26C4D" wp14:editId="7B91953E">
            <wp:simplePos x="0" y="0"/>
            <wp:positionH relativeFrom="page">
              <wp:posOffset>1485900</wp:posOffset>
            </wp:positionH>
            <wp:positionV relativeFrom="paragraph">
              <wp:posOffset>215900</wp:posOffset>
            </wp:positionV>
            <wp:extent cx="4212590" cy="325755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D8E" w:rsidRDefault="00176D8E" w:rsidP="001F5F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5FDD" w:rsidRPr="00730CDC" w:rsidRDefault="001F5FDD" w:rsidP="001F5FDD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30CDC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Implementing using </w:t>
      </w:r>
      <w:proofErr w:type="spellStart"/>
      <w:r w:rsidRPr="00730CDC">
        <w:rPr>
          <w:rFonts w:ascii="Times New Roman" w:hAnsi="Times New Roman" w:cs="Times New Roman"/>
          <w:b/>
          <w:sz w:val="40"/>
          <w:szCs w:val="40"/>
          <w:u w:val="single"/>
        </w:rPr>
        <w:t>PostGres</w:t>
      </w:r>
      <w:proofErr w:type="spellEnd"/>
      <w:r w:rsidRPr="00730CDC">
        <w:rPr>
          <w:rFonts w:ascii="Times New Roman" w:hAnsi="Times New Roman" w:cs="Times New Roman"/>
          <w:b/>
          <w:sz w:val="40"/>
          <w:szCs w:val="40"/>
          <w:u w:val="single"/>
        </w:rPr>
        <w:t xml:space="preserve"> GUI:</w:t>
      </w:r>
    </w:p>
    <w:p w:rsidR="00E418E1" w:rsidRPr="00E418E1" w:rsidRDefault="00E418E1" w:rsidP="001F5F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5FDD" w:rsidRPr="00730CDC" w:rsidRDefault="001F5FDD" w:rsidP="001F5FD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0CDC">
        <w:rPr>
          <w:rFonts w:ascii="Times New Roman" w:hAnsi="Times New Roman" w:cs="Times New Roman"/>
          <w:b/>
          <w:sz w:val="36"/>
          <w:szCs w:val="36"/>
        </w:rPr>
        <w:t>Step 1: create PostGIS extension</w:t>
      </w:r>
    </w:p>
    <w:p w:rsidR="001F5FDD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 if no exists postgis;</w:t>
      </w:r>
    </w:p>
    <w:p w:rsidR="001F5FDD" w:rsidRPr="001F5FDD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DD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8E1" w:rsidRPr="00730CDC" w:rsidRDefault="00730CDC" w:rsidP="00176D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 </w:t>
      </w:r>
      <w:r w:rsidR="001F5FDD" w:rsidRPr="00730CDC">
        <w:rPr>
          <w:rFonts w:ascii="Times New Roman" w:hAnsi="Times New Roman" w:cs="Times New Roman"/>
          <w:b/>
          <w:sz w:val="36"/>
          <w:szCs w:val="36"/>
        </w:rPr>
        <w:t>2: Creating the table</w:t>
      </w:r>
      <w:r w:rsidR="00176D8E">
        <w:rPr>
          <w:rFonts w:ascii="Times New Roman" w:hAnsi="Times New Roman" w:cs="Times New Roman"/>
          <w:b/>
          <w:sz w:val="36"/>
          <w:szCs w:val="36"/>
        </w:rPr>
        <w:t xml:space="preserve"> landmarks and index </w:t>
      </w:r>
      <w:r w:rsidR="00E418E1" w:rsidRPr="00730CDC">
        <w:rPr>
          <w:rFonts w:ascii="Times New Roman" w:hAnsi="Times New Roman" w:cs="Times New Roman"/>
          <w:b/>
          <w:sz w:val="36"/>
          <w:szCs w:val="36"/>
        </w:rPr>
        <w:t>landmarks_the_geom_gist</w:t>
      </w:r>
    </w:p>
    <w:p w:rsidR="001F5FDD" w:rsidRDefault="001F5FDD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>CREATE TABLE landmarks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>(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18E1">
        <w:rPr>
          <w:rFonts w:ascii="Times New Roman" w:hAnsi="Times New Roman" w:cs="Times New Roman"/>
          <w:sz w:val="24"/>
          <w:szCs w:val="24"/>
        </w:rPr>
        <w:t>gid</w:t>
      </w:r>
      <w:proofErr w:type="spellEnd"/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serial NOT NULL,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character varying(50),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character varying(50),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18E1">
        <w:rPr>
          <w:rFonts w:ascii="Times New Roman" w:hAnsi="Times New Roman" w:cs="Times New Roman"/>
          <w:sz w:val="24"/>
          <w:szCs w:val="24"/>
        </w:rPr>
        <w:t>date_built</w:t>
      </w:r>
      <w:proofErr w:type="spellEnd"/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character varying(10),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architect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character varying(50),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landmark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character varying(10),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latitude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double precision,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longitude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double precision,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18E1">
        <w:rPr>
          <w:rFonts w:ascii="Times New Roman" w:hAnsi="Times New Roman" w:cs="Times New Roman"/>
          <w:sz w:val="24"/>
          <w:szCs w:val="24"/>
        </w:rPr>
        <w:t>the_geom</w:t>
      </w:r>
      <w:proofErr w:type="spellEnd"/>
      <w:proofErr w:type="gramEnd"/>
      <w:r w:rsidRPr="00E418E1">
        <w:rPr>
          <w:rFonts w:ascii="Times New Roman" w:hAnsi="Times New Roman" w:cs="Times New Roman"/>
          <w:sz w:val="24"/>
          <w:szCs w:val="24"/>
        </w:rPr>
        <w:t xml:space="preserve"> geometry,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landmarks_pkey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gid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>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enforce_dims_the_geom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ndims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18E1">
        <w:rPr>
          <w:rFonts w:ascii="Times New Roman" w:hAnsi="Times New Roman" w:cs="Times New Roman"/>
          <w:sz w:val="24"/>
          <w:szCs w:val="24"/>
        </w:rPr>
        <w:t>the_geom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>) = 2),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enforce_geotype_geom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proofErr w:type="gramStart"/>
      <w:r w:rsidRPr="00E418E1">
        <w:rPr>
          <w:rFonts w:ascii="Times New Roman" w:hAnsi="Times New Roman" w:cs="Times New Roman"/>
          <w:sz w:val="24"/>
          <w:szCs w:val="24"/>
        </w:rPr>
        <w:t>geometrytype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18E1">
        <w:rPr>
          <w:rFonts w:ascii="Times New Roman" w:hAnsi="Times New Roman" w:cs="Times New Roman"/>
          <w:sz w:val="24"/>
          <w:szCs w:val="24"/>
        </w:rPr>
        <w:t>the_geom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) = 'POINT'::text OR 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the_geom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 IS NULL),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enforce_srid_the_geom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srid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18E1">
        <w:rPr>
          <w:rFonts w:ascii="Times New Roman" w:hAnsi="Times New Roman" w:cs="Times New Roman"/>
          <w:sz w:val="24"/>
          <w:szCs w:val="24"/>
        </w:rPr>
        <w:t>the_geom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>) = 4326)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>);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>CREATE INDEX landmarks_the_geom_gist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ON landmarks</w:t>
      </w:r>
    </w:p>
    <w:p w:rsidR="00E418E1" w:rsidRP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USING gist</w:t>
      </w:r>
    </w:p>
    <w:p w:rsid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 w:rsidRPr="00E418E1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E418E1">
        <w:rPr>
          <w:rFonts w:ascii="Times New Roman" w:hAnsi="Times New Roman" w:cs="Times New Roman"/>
          <w:sz w:val="24"/>
          <w:szCs w:val="24"/>
        </w:rPr>
        <w:t>the_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E418E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>;</w:t>
      </w:r>
    </w:p>
    <w:p w:rsid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CDC" w:rsidRDefault="00730CDC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6D8E" w:rsidRDefault="00176D8E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418E1" w:rsidRPr="00730CDC" w:rsidRDefault="00E418E1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0CDC">
        <w:rPr>
          <w:rFonts w:ascii="Times New Roman" w:hAnsi="Times New Roman" w:cs="Times New Roman"/>
          <w:b/>
          <w:sz w:val="36"/>
          <w:szCs w:val="36"/>
        </w:rPr>
        <w:lastRenderedPageBreak/>
        <w:t>Step 3: Copy the CSV data into the database</w:t>
      </w:r>
    </w:p>
    <w:p w:rsidR="00E418E1" w:rsidRPr="00730CDC" w:rsidRDefault="00E418E1" w:rsidP="00730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E418E1">
        <w:rPr>
          <w:rFonts w:ascii="Times New Roman" w:hAnsi="Times New Roman" w:cs="Times New Roman"/>
          <w:sz w:val="24"/>
          <w:szCs w:val="24"/>
        </w:rPr>
        <w:t>landmarks(</w:t>
      </w:r>
      <w:proofErr w:type="gramEnd"/>
      <w:r w:rsidRPr="00E418E1">
        <w:rPr>
          <w:rFonts w:ascii="Times New Roman" w:hAnsi="Times New Roman" w:cs="Times New Roman"/>
          <w:sz w:val="24"/>
          <w:szCs w:val="24"/>
        </w:rPr>
        <w:t>name,address,date_built,architect,landmark,latitude,longitude) FROM '/local/path/to/Individual_Landmarks.csv' DELIMITERS ',' CSV HEADER;</w:t>
      </w: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P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8E1">
        <w:rPr>
          <w:rFonts w:ascii="Times New Roman" w:hAnsi="Times New Roman" w:cs="Times New Roman"/>
          <w:b/>
          <w:sz w:val="24"/>
          <w:szCs w:val="24"/>
        </w:rPr>
        <w:t>CSV data Imported</w:t>
      </w:r>
    </w:p>
    <w:p w:rsid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6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v data imported 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E1" w:rsidRDefault="00E418E1" w:rsidP="00E418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Pr="00730CDC" w:rsidRDefault="00E418E1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0CDC">
        <w:rPr>
          <w:rFonts w:ascii="Times New Roman" w:hAnsi="Times New Roman" w:cs="Times New Roman"/>
          <w:b/>
          <w:sz w:val="36"/>
          <w:szCs w:val="36"/>
        </w:rPr>
        <w:lastRenderedPageBreak/>
        <w:t>Step 4: Translate latitude and longitude into POINT geometry</w:t>
      </w:r>
    </w:p>
    <w:p w:rsidR="001F5FDD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17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l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Default="00E418E1" w:rsidP="00E418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8E1" w:rsidRPr="00730CDC" w:rsidRDefault="00E418E1" w:rsidP="00E418E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0CDC">
        <w:rPr>
          <w:rFonts w:ascii="Times New Roman" w:hAnsi="Times New Roman" w:cs="Times New Roman"/>
          <w:b/>
          <w:sz w:val="36"/>
          <w:szCs w:val="36"/>
        </w:rPr>
        <w:t xml:space="preserve">Step 5: </w:t>
      </w:r>
      <w:r w:rsidR="000A14AE" w:rsidRPr="00730CDC">
        <w:rPr>
          <w:rFonts w:ascii="Times New Roman" w:hAnsi="Times New Roman" w:cs="Times New Roman"/>
          <w:b/>
          <w:sz w:val="36"/>
          <w:szCs w:val="36"/>
        </w:rPr>
        <w:t>Running</w:t>
      </w:r>
      <w:r w:rsidRPr="00730CDC">
        <w:rPr>
          <w:rFonts w:ascii="Times New Roman" w:hAnsi="Times New Roman" w:cs="Times New Roman"/>
          <w:b/>
          <w:sz w:val="36"/>
          <w:szCs w:val="36"/>
        </w:rPr>
        <w:t xml:space="preserve"> Queries</w:t>
      </w:r>
    </w:p>
    <w:p w:rsidR="001F5FDD" w:rsidRPr="00176D8E" w:rsidRDefault="000A14AE" w:rsidP="000A1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D8E">
        <w:rPr>
          <w:rFonts w:ascii="Times New Roman" w:hAnsi="Times New Roman" w:cs="Times New Roman"/>
          <w:b/>
          <w:sz w:val="24"/>
          <w:szCs w:val="24"/>
        </w:rPr>
        <w:t>Query</w:t>
      </w:r>
      <w:r w:rsidR="00E418E1" w:rsidRPr="00176D8E">
        <w:rPr>
          <w:rFonts w:ascii="Times New Roman" w:hAnsi="Times New Roman" w:cs="Times New Roman"/>
          <w:b/>
          <w:sz w:val="24"/>
          <w:szCs w:val="24"/>
        </w:rPr>
        <w:t xml:space="preserve"> returns the 5 closest landmarks to a given latitude and longitude</w:t>
      </w:r>
    </w:p>
    <w:p w:rsidR="00176D8E" w:rsidRDefault="00176D8E" w:rsidP="000A14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14AE" w:rsidRPr="000A14AE" w:rsidRDefault="000A14AE" w:rsidP="000A1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4AE">
        <w:rPr>
          <w:rFonts w:ascii="Times New Roman" w:hAnsi="Times New Roman" w:cs="Times New Roman"/>
          <w:b/>
          <w:sz w:val="24"/>
          <w:szCs w:val="24"/>
        </w:rPr>
        <w:t xml:space="preserve">Query: </w:t>
      </w:r>
    </w:p>
    <w:p w:rsid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0A14AE" w:rsidRP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14AE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0A14AE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0A14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14AE">
        <w:rPr>
          <w:rFonts w:ascii="Times New Roman" w:hAnsi="Times New Roman" w:cs="Times New Roman"/>
          <w:sz w:val="24"/>
          <w:szCs w:val="24"/>
        </w:rPr>
        <w:t>ST_</w:t>
      </w:r>
      <w:r>
        <w:rPr>
          <w:rFonts w:ascii="Times New Roman" w:hAnsi="Times New Roman" w:cs="Times New Roman"/>
          <w:sz w:val="24"/>
          <w:szCs w:val="24"/>
        </w:rPr>
        <w:t>GeomFromText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('POINT(-87.6348345 </w:t>
      </w:r>
      <w:r w:rsidRPr="000A14AE">
        <w:rPr>
          <w:rFonts w:ascii="Times New Roman" w:hAnsi="Times New Roman" w:cs="Times New Roman"/>
          <w:sz w:val="24"/>
          <w:szCs w:val="24"/>
        </w:rPr>
        <w:t xml:space="preserve">41.8786207)', 4326), </w:t>
      </w:r>
      <w:proofErr w:type="spellStart"/>
      <w:r w:rsidRPr="000A14AE">
        <w:rPr>
          <w:rFonts w:ascii="Times New Roman" w:hAnsi="Times New Roman" w:cs="Times New Roman"/>
          <w:sz w:val="24"/>
          <w:szCs w:val="24"/>
        </w:rPr>
        <w:t>landmarks.the_geom</w:t>
      </w:r>
      <w:proofErr w:type="spellEnd"/>
      <w:r w:rsidRPr="000A14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A14AE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A14AE">
        <w:rPr>
          <w:rFonts w:ascii="Times New Roman" w:hAnsi="Times New Roman" w:cs="Times New Roman"/>
          <w:sz w:val="24"/>
          <w:szCs w:val="24"/>
        </w:rPr>
        <w:t>,</w:t>
      </w:r>
    </w:p>
    <w:p w:rsidR="000A14AE" w:rsidRP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4A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A14AE">
        <w:rPr>
          <w:rFonts w:ascii="Times New Roman" w:hAnsi="Times New Roman" w:cs="Times New Roman"/>
          <w:sz w:val="24"/>
          <w:szCs w:val="24"/>
        </w:rPr>
        <w:t>,</w:t>
      </w:r>
    </w:p>
    <w:p w:rsidR="000A14AE" w:rsidRP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4AE">
        <w:rPr>
          <w:rFonts w:ascii="Times New Roman" w:hAnsi="Times New Roman" w:cs="Times New Roman"/>
          <w:sz w:val="24"/>
          <w:szCs w:val="24"/>
        </w:rPr>
        <w:t>architect</w:t>
      </w:r>
      <w:proofErr w:type="gramEnd"/>
    </w:p>
    <w:p w:rsidR="000A14AE" w:rsidRP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r w:rsidRPr="000A14AE">
        <w:rPr>
          <w:rFonts w:ascii="Times New Roman" w:hAnsi="Times New Roman" w:cs="Times New Roman"/>
          <w:sz w:val="24"/>
          <w:szCs w:val="24"/>
        </w:rPr>
        <w:t>FROM landmarks</w:t>
      </w:r>
    </w:p>
    <w:p w:rsidR="000A14AE" w:rsidRP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r w:rsidRPr="000A14AE">
        <w:rPr>
          <w:rFonts w:ascii="Times New Roman" w:hAnsi="Times New Roman" w:cs="Times New Roman"/>
          <w:sz w:val="24"/>
          <w:szCs w:val="24"/>
        </w:rPr>
        <w:lastRenderedPageBreak/>
        <w:t xml:space="preserve">ORDER BY </w:t>
      </w:r>
      <w:proofErr w:type="spellStart"/>
      <w:r w:rsidRPr="000A14AE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A14AE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0A14AE" w:rsidRPr="000A14AE" w:rsidRDefault="000A14AE" w:rsidP="000A14AE">
      <w:pPr>
        <w:rPr>
          <w:rFonts w:ascii="Times New Roman" w:hAnsi="Times New Roman" w:cs="Times New Roman"/>
          <w:sz w:val="24"/>
          <w:szCs w:val="24"/>
        </w:rPr>
      </w:pPr>
      <w:r w:rsidRPr="000A14AE">
        <w:rPr>
          <w:rFonts w:ascii="Times New Roman" w:hAnsi="Times New Roman" w:cs="Times New Roman"/>
          <w:sz w:val="24"/>
          <w:szCs w:val="24"/>
        </w:rPr>
        <w:t>LIMIT 5;</w:t>
      </w:r>
    </w:p>
    <w:p w:rsidR="000A14AE" w:rsidRDefault="000A14AE" w:rsidP="001F5FD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F5FDD" w:rsidRDefault="000A14AE" w:rsidP="001F5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2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AE" w:rsidRDefault="000A14AE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CDC" w:rsidRDefault="00730CDC" w:rsidP="00730CDC">
      <w:pPr>
        <w:rPr>
          <w:rFonts w:ascii="Times New Roman" w:hAnsi="Times New Roman" w:cs="Times New Roman"/>
          <w:b/>
          <w:sz w:val="24"/>
          <w:szCs w:val="24"/>
        </w:rPr>
      </w:pPr>
    </w:p>
    <w:p w:rsidR="00176D8E" w:rsidRDefault="00176D8E" w:rsidP="00730CDC">
      <w:pPr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730CDC">
      <w:pPr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730CDC">
      <w:pPr>
        <w:rPr>
          <w:rFonts w:ascii="Times New Roman" w:hAnsi="Times New Roman" w:cs="Times New Roman"/>
          <w:b/>
          <w:sz w:val="36"/>
          <w:szCs w:val="36"/>
        </w:rPr>
      </w:pPr>
    </w:p>
    <w:p w:rsidR="00176D8E" w:rsidRDefault="00176D8E" w:rsidP="00730CDC">
      <w:pPr>
        <w:rPr>
          <w:rFonts w:ascii="Times New Roman" w:hAnsi="Times New Roman" w:cs="Times New Roman"/>
          <w:b/>
          <w:sz w:val="36"/>
          <w:szCs w:val="36"/>
        </w:rPr>
      </w:pPr>
    </w:p>
    <w:p w:rsidR="00730CDC" w:rsidRDefault="000A14AE" w:rsidP="00730CDC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730CDC">
        <w:rPr>
          <w:rFonts w:ascii="Times New Roman" w:hAnsi="Times New Roman" w:cs="Times New Roman"/>
          <w:b/>
          <w:sz w:val="36"/>
          <w:szCs w:val="36"/>
        </w:rPr>
        <w:lastRenderedPageBreak/>
        <w:t>Implementing the project using Python3</w:t>
      </w:r>
    </w:p>
    <w:p w:rsidR="00730CDC" w:rsidRDefault="00730CDC" w:rsidP="00730CDC">
      <w:pPr>
        <w:rPr>
          <w:rFonts w:ascii="Times New Roman" w:hAnsi="Times New Roman" w:cs="Times New Roman"/>
          <w:b/>
          <w:sz w:val="36"/>
          <w:szCs w:val="36"/>
        </w:rPr>
      </w:pPr>
    </w:p>
    <w:p w:rsidR="00730CDC" w:rsidRDefault="00730CDC" w:rsidP="00730C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176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DC" w:rsidRDefault="00730CDC" w:rsidP="00730CDC">
      <w:pPr>
        <w:rPr>
          <w:rFonts w:ascii="Times New Roman" w:hAnsi="Times New Roman" w:cs="Times New Roman"/>
          <w:b/>
          <w:sz w:val="36"/>
          <w:szCs w:val="36"/>
        </w:rPr>
      </w:pPr>
    </w:p>
    <w:p w:rsidR="00730CDC" w:rsidRPr="00730CDC" w:rsidRDefault="00730CDC" w:rsidP="00730C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176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AE" w:rsidRPr="000A14AE" w:rsidRDefault="000A14AE" w:rsidP="00730CDC">
      <w:pPr>
        <w:rPr>
          <w:rFonts w:ascii="Times New Roman" w:hAnsi="Times New Roman" w:cs="Times New Roman"/>
          <w:b/>
          <w:sz w:val="24"/>
          <w:szCs w:val="24"/>
        </w:rPr>
      </w:pPr>
    </w:p>
    <w:p w:rsidR="000A14AE" w:rsidRDefault="000A14AE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30CDC" w:rsidRDefault="00730CDC" w:rsidP="001F5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77" w:rsidRDefault="00121B77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1B77" w:rsidRDefault="00121B77" w:rsidP="001F5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1B77" w:rsidRDefault="00022D5C" w:rsidP="001F5FDD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22D5C">
        <w:rPr>
          <w:rFonts w:ascii="Times New Roman" w:hAnsi="Times New Roman" w:cs="Times New Roman"/>
          <w:b/>
          <w:sz w:val="44"/>
          <w:szCs w:val="44"/>
          <w:u w:val="single"/>
        </w:rPr>
        <w:t>Output:</w:t>
      </w:r>
    </w:p>
    <w:p w:rsid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2D5C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022D5C">
        <w:rPr>
          <w:rFonts w:ascii="Times New Roman" w:hAnsi="Times New Roman" w:cs="Times New Roman"/>
          <w:sz w:val="24"/>
          <w:szCs w:val="24"/>
        </w:rPr>
        <w:t>) unhmguest@UNHM-128-11:~/comp851/project$ python3 project.py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5 closest landmarks to -87.6348345 41.8786207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*******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Location-1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----------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D5C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- 0.0007463848779255456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Name - Brooks Building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 xml:space="preserve">Architect - </w:t>
      </w:r>
      <w:proofErr w:type="spellStart"/>
      <w:r w:rsidRPr="00022D5C">
        <w:rPr>
          <w:rFonts w:ascii="Times New Roman" w:hAnsi="Times New Roman" w:cs="Times New Roman"/>
          <w:sz w:val="24"/>
          <w:szCs w:val="24"/>
        </w:rPr>
        <w:t>Holabird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&amp; Roche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Latitude - 41.87787644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Longitude - -87.63477822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*******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Location-2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lastRenderedPageBreak/>
        <w:t>----------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D5C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- 0.0013933886958850995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Name - 300 West Adams Street Office Building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Architect - None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Latitude - 41.87972743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Longitude - -87.63568107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*******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Location-3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----------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D5C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- 0.0018793811696624153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 xml:space="preserve">Name - Continental </w:t>
      </w:r>
      <w:proofErr w:type="gramStart"/>
      <w:r w:rsidRPr="00022D5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22D5C">
        <w:rPr>
          <w:rFonts w:ascii="Times New Roman" w:hAnsi="Times New Roman" w:cs="Times New Roman"/>
          <w:sz w:val="24"/>
          <w:szCs w:val="24"/>
        </w:rPr>
        <w:t xml:space="preserve"> Commercial National Bank Building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Architect - None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Latitude - 41.87907898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Longitude - -87.63301185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*******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Location-4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----------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D5C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- 0.002712009853856664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Name - Chicago Board of Trade Building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 xml:space="preserve">Architect - </w:t>
      </w:r>
      <w:proofErr w:type="spellStart"/>
      <w:r w:rsidRPr="00022D5C">
        <w:rPr>
          <w:rFonts w:ascii="Times New Roman" w:hAnsi="Times New Roman" w:cs="Times New Roman"/>
          <w:sz w:val="24"/>
          <w:szCs w:val="24"/>
        </w:rPr>
        <w:t>Holabird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&amp; Root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Latitude - 41.87773513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Longitude - -87.63227115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*******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Location-5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----------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D5C">
        <w:rPr>
          <w:rFonts w:ascii="Times New Roman" w:hAnsi="Times New Roman" w:cs="Times New Roman"/>
          <w:sz w:val="24"/>
          <w:szCs w:val="24"/>
        </w:rPr>
        <w:t>Planar_Degrees</w:t>
      </w:r>
      <w:proofErr w:type="spellEnd"/>
      <w:r w:rsidRPr="00022D5C">
        <w:rPr>
          <w:rFonts w:ascii="Times New Roman" w:hAnsi="Times New Roman" w:cs="Times New Roman"/>
          <w:sz w:val="24"/>
          <w:szCs w:val="24"/>
        </w:rPr>
        <w:t xml:space="preserve"> - 0.00307102762438656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Name - Rookery Building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Architect - Burnham &amp; Root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lastRenderedPageBreak/>
        <w:t>Latitude - 41.87907613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Longitude - -87.63179743</w:t>
      </w:r>
    </w:p>
    <w:p w:rsidR="00022D5C" w:rsidRPr="00022D5C" w:rsidRDefault="00022D5C" w:rsidP="00022D5C">
      <w:pPr>
        <w:jc w:val="both"/>
        <w:rPr>
          <w:rFonts w:ascii="Times New Roman" w:hAnsi="Times New Roman" w:cs="Times New Roman"/>
          <w:sz w:val="24"/>
          <w:szCs w:val="24"/>
        </w:rPr>
      </w:pPr>
      <w:r w:rsidRPr="00022D5C">
        <w:rPr>
          <w:rFonts w:ascii="Times New Roman" w:hAnsi="Times New Roman" w:cs="Times New Roman"/>
          <w:sz w:val="24"/>
          <w:szCs w:val="24"/>
        </w:rPr>
        <w:t>*******</w:t>
      </w:r>
    </w:p>
    <w:sectPr w:rsidR="00022D5C" w:rsidRPr="0002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D"/>
    <w:rsid w:val="00022D5C"/>
    <w:rsid w:val="000A14AE"/>
    <w:rsid w:val="00121B77"/>
    <w:rsid w:val="00176D8E"/>
    <w:rsid w:val="001F5FDD"/>
    <w:rsid w:val="00730CDC"/>
    <w:rsid w:val="008B6EB7"/>
    <w:rsid w:val="00C65AF5"/>
    <w:rsid w:val="00E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858B"/>
  <w15:chartTrackingRefBased/>
  <w15:docId w15:val="{DE7F2BCD-6E48-4453-AB34-6CBFC0B5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3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hyperlink" Target="https://github.com/ullas22/COMP851-final-project.git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unhmguest</dc:creator>
  <cp:keywords/>
  <dc:description/>
  <cp:lastModifiedBy>unhmguest</cp:lastModifiedBy>
  <cp:revision>5</cp:revision>
  <dcterms:created xsi:type="dcterms:W3CDTF">2021-05-17T21:43:00Z</dcterms:created>
  <dcterms:modified xsi:type="dcterms:W3CDTF">2021-05-18T01:07:00Z</dcterms:modified>
</cp:coreProperties>
</file>