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F299" w14:textId="32567FF6" w:rsidR="00BA1149" w:rsidRDefault="00EF1727" w:rsidP="00EF1727">
      <w:pPr>
        <w:pStyle w:val="Heading1"/>
        <w:spacing w:after="120"/>
        <w:jc w:val="left"/>
        <w:rPr>
          <w:b w:val="0"/>
          <w:sz w:val="24"/>
        </w:rPr>
      </w:pPr>
      <w:r>
        <w:rPr>
          <w:b w:val="0"/>
          <w:sz w:val="24"/>
        </w:rPr>
        <w:t>Compiler Comparison Metrics for Cloud Compiler</w:t>
      </w:r>
    </w:p>
    <w:p w14:paraId="7D7FB181" w14:textId="77777777" w:rsidR="00EF1727" w:rsidRDefault="00EF1727" w:rsidP="00EF1727"/>
    <w:p w14:paraId="1ECBA9D4" w14:textId="063EDA6C" w:rsidR="00EF1727" w:rsidRDefault="00EF1727" w:rsidP="00EF1727">
      <w:pPr>
        <w:pStyle w:val="Heading2"/>
        <w:spacing w:after="120"/>
        <w:jc w:val="left"/>
        <w:rPr>
          <w:b w:val="0"/>
          <w:sz w:val="24"/>
        </w:rPr>
      </w:pPr>
      <w:r>
        <w:rPr>
          <w:b w:val="0"/>
          <w:sz w:val="24"/>
        </w:rPr>
        <w:t>Purpose</w:t>
      </w:r>
    </w:p>
    <w:p w14:paraId="3471854A" w14:textId="77777777" w:rsidR="00EF1727" w:rsidRDefault="00EF1727" w:rsidP="00EF1727"/>
    <w:p w14:paraId="33C25670" w14:textId="417AD37E" w:rsidR="00EF1727" w:rsidRDefault="00EF1727" w:rsidP="00EF1727">
      <w:r>
        <w:t>This document explains how to compare this project with other compilers or code-execution platforms on two major axes:</w:t>
      </w:r>
    </w:p>
    <w:p w14:paraId="2E620131" w14:textId="77777777" w:rsidR="00EF1727" w:rsidRDefault="00EF1727" w:rsidP="00EF1727"/>
    <w:p w14:paraId="758DB9F4" w14:textId="5923C28C" w:rsidR="00EF1727" w:rsidRDefault="00EF1727" w:rsidP="00EF1727">
      <w:pPr>
        <w:jc w:val="left"/>
      </w:pPr>
      <w:r>
        <w:t>• Optimization</w:t>
      </w:r>
    </w:p>
    <w:p w14:paraId="1DC6B43C" w14:textId="6AFD2CF3" w:rsidR="00EF1727" w:rsidRDefault="00EF1727" w:rsidP="00EF1727">
      <w:pPr>
        <w:jc w:val="left"/>
      </w:pPr>
      <w:r>
        <w:t>• Usability</w:t>
      </w:r>
    </w:p>
    <w:p w14:paraId="0B63A470" w14:textId="77777777" w:rsidR="00EF1727" w:rsidRDefault="00EF1727" w:rsidP="00EF1727">
      <w:pPr>
        <w:jc w:val="left"/>
      </w:pPr>
    </w:p>
    <w:p w14:paraId="3358833B" w14:textId="65AF45A6" w:rsidR="00EF1727" w:rsidRDefault="00EF1727" w:rsidP="00EF1727">
      <w:r>
        <w:t>The goal is to help you write a fair project evaluation without claiming measurements that the current system does not yet collect.</w:t>
      </w:r>
    </w:p>
    <w:p w14:paraId="4B697FA9" w14:textId="77777777" w:rsidR="00EF1727" w:rsidRDefault="00EF1727" w:rsidP="00EF1727"/>
    <w:p w14:paraId="7E4507EE" w14:textId="394E2016" w:rsidR="00EF1727" w:rsidRDefault="00EF1727" w:rsidP="00EF1727">
      <w:pPr>
        <w:pStyle w:val="Heading2"/>
        <w:spacing w:after="120"/>
        <w:jc w:val="left"/>
        <w:rPr>
          <w:b w:val="0"/>
          <w:sz w:val="24"/>
        </w:rPr>
      </w:pPr>
      <w:r>
        <w:rPr>
          <w:b w:val="0"/>
          <w:sz w:val="24"/>
        </w:rPr>
        <w:t>Important Framing</w:t>
      </w:r>
    </w:p>
    <w:p w14:paraId="5E7CF0B5" w14:textId="77777777" w:rsidR="00EF1727" w:rsidRDefault="00EF1727" w:rsidP="00EF1727"/>
    <w:p w14:paraId="695F8A6B" w14:textId="7A707C44" w:rsidR="00EF1727" w:rsidRDefault="00EF1727" w:rsidP="00EF1727">
      <w:r>
        <w:t>This project is best described as a **cloud-based code execution platform** rather than only a traditional compiler. For C, C++, and Java, the actual compilation is still performed by standard tools inside Docker containers (`gcc`, `g++`, `javac`). For Python, the platform runs the interpreter directly. Because of that, the comparison should separate:</w:t>
      </w:r>
    </w:p>
    <w:p w14:paraId="16291B91" w14:textId="77777777" w:rsidR="00EF1727" w:rsidRDefault="00EF1727" w:rsidP="00EF1727"/>
    <w:p w14:paraId="75F5C028" w14:textId="6FD9C0C1" w:rsidR="00EF1727" w:rsidRDefault="00EF1727" w:rsidP="00EF1727">
      <w:pPr>
        <w:jc w:val="left"/>
      </w:pPr>
      <w:r>
        <w:t>• **Language toolchain quality**: GCC, G++, Javac, Python runtime</w:t>
      </w:r>
    </w:p>
    <w:p w14:paraId="0553055A" w14:textId="5D00FE66" w:rsidR="00EF1727" w:rsidRDefault="00EF1727" w:rsidP="00EF1727">
      <w:pPr>
        <w:jc w:val="left"/>
      </w:pPr>
      <w:r>
        <w:t>• **Platform quality**: queueing, isolation, response time, monitoring, and user experience</w:t>
      </w:r>
    </w:p>
    <w:p w14:paraId="6522A677" w14:textId="77777777" w:rsidR="00EF1727" w:rsidRDefault="00EF1727" w:rsidP="00EF1727">
      <w:pPr>
        <w:jc w:val="left"/>
      </w:pPr>
    </w:p>
    <w:p w14:paraId="5BDFD6F7" w14:textId="3546AF5A" w:rsidR="00EF1727" w:rsidRDefault="00EF1727" w:rsidP="00EF1727">
      <w:r>
        <w:t>If you compare this project directly against desktop compilers, the fairest statement is:</w:t>
      </w:r>
    </w:p>
    <w:p w14:paraId="6FAAAFA4" w14:textId="77777777" w:rsidR="00EF1727" w:rsidRDefault="00EF1727" w:rsidP="00EF1727"/>
    <w:p w14:paraId="48B20841" w14:textId="70F37C3B" w:rsidR="00EF1727" w:rsidRDefault="00EF1727" w:rsidP="00EF1727">
      <w:pPr>
        <w:rPr>
          <w:i/>
        </w:rPr>
      </w:pPr>
      <w:r>
        <w:rPr>
          <w:i/>
        </w:rPr>
        <w:t>Cloud Compiler adds remote access, sandboxing, queueing, and observability on top of standard compiler toolchains, but it also introduces container and network orchestration overhead.</w:t>
      </w:r>
    </w:p>
    <w:p w14:paraId="2346F21A" w14:textId="77777777" w:rsidR="00EF1727" w:rsidRDefault="00EF1727" w:rsidP="00EF1727">
      <w:pPr>
        <w:rPr>
          <w:i/>
        </w:rPr>
      </w:pPr>
    </w:p>
    <w:p w14:paraId="0BF3DD91" w14:textId="2587CD2F" w:rsidR="00EF1727" w:rsidRDefault="00EF1727" w:rsidP="00EF1727">
      <w:pPr>
        <w:pStyle w:val="Heading2"/>
        <w:spacing w:after="120"/>
        <w:jc w:val="left"/>
        <w:rPr>
          <w:b w:val="0"/>
          <w:sz w:val="24"/>
        </w:rPr>
      </w:pPr>
      <w:r>
        <w:rPr>
          <w:b w:val="0"/>
          <w:sz w:val="24"/>
        </w:rPr>
        <w:t>Recommended Comparison Categories</w:t>
      </w:r>
    </w:p>
    <w:p w14:paraId="0D91C15A" w14:textId="77777777" w:rsidR="00EF1727" w:rsidRDefault="00EF1727" w:rsidP="00EF1727"/>
    <w:p w14:paraId="1BE8DD06" w14:textId="4F73FE9A" w:rsidR="00EF1727" w:rsidRDefault="00EF1727" w:rsidP="00EF1727">
      <w:pPr>
        <w:pStyle w:val="Heading3"/>
        <w:spacing w:after="120"/>
        <w:jc w:val="left"/>
        <w:rPr>
          <w:b w:val="0"/>
        </w:rPr>
      </w:pPr>
      <w:r>
        <w:rPr>
          <w:b w:val="0"/>
        </w:rPr>
        <w:t>1. Optimization Metrics</w:t>
      </w:r>
    </w:p>
    <w:p w14:paraId="5617D3FF" w14:textId="77777777" w:rsidR="00EF1727" w:rsidRDefault="00EF1727" w:rsidP="00EF1727"/>
    <w:p w14:paraId="2F7BBE7E" w14:textId="3947A6A4" w:rsidR="00EF1727" w:rsidRDefault="00EF1727" w:rsidP="00EF1727">
      <w:r>
        <w:t>Use these metrics when comparing performance and efficiency.</w:t>
      </w:r>
    </w:p>
    <w:p w14:paraId="3B3A9181" w14:textId="77777777" w:rsidR="00EF1727" w:rsidRDefault="00EF1727" w:rsidP="00EF1727"/>
    <w:tbl>
      <w:tblPr>
        <w:tblStyle w:val="TableGrid"/>
        <w:tblW w:w="0" w:type="auto"/>
        <w:tblLayout w:type="fixed"/>
        <w:tblLook w:val="04A0" w:firstRow="1" w:lastRow="0" w:firstColumn="1" w:lastColumn="0" w:noHBand="0" w:noVBand="1"/>
      </w:tblPr>
      <w:tblGrid>
        <w:gridCol w:w="1805"/>
        <w:gridCol w:w="1805"/>
        <w:gridCol w:w="1805"/>
        <w:gridCol w:w="1806"/>
        <w:gridCol w:w="1806"/>
      </w:tblGrid>
      <w:tr w:rsidR="00EF1727" w14:paraId="1149A251" w14:textId="77777777" w:rsidTr="00EF1727">
        <w:tc>
          <w:tcPr>
            <w:tcW w:w="1805" w:type="dxa"/>
          </w:tcPr>
          <w:p w14:paraId="07DC9106" w14:textId="54A813B1" w:rsidR="00EF1727" w:rsidRPr="00EF1727" w:rsidRDefault="00EF1727" w:rsidP="00EF1727">
            <w:pPr>
              <w:rPr>
                <w:b/>
                <w:sz w:val="22"/>
              </w:rPr>
            </w:pPr>
            <w:r w:rsidRPr="00EF1727">
              <w:rPr>
                <w:b/>
                <w:sz w:val="22"/>
              </w:rPr>
              <w:t>Metric</w:t>
            </w:r>
          </w:p>
        </w:tc>
        <w:tc>
          <w:tcPr>
            <w:tcW w:w="1805" w:type="dxa"/>
          </w:tcPr>
          <w:p w14:paraId="33B44BD4" w14:textId="4F084DCF" w:rsidR="00EF1727" w:rsidRPr="00EF1727" w:rsidRDefault="00EF1727" w:rsidP="00EF1727">
            <w:pPr>
              <w:rPr>
                <w:b/>
                <w:sz w:val="22"/>
              </w:rPr>
            </w:pPr>
            <w:r w:rsidRPr="00EF1727">
              <w:rPr>
                <w:b/>
                <w:sz w:val="22"/>
              </w:rPr>
              <w:t>What it means</w:t>
            </w:r>
          </w:p>
        </w:tc>
        <w:tc>
          <w:tcPr>
            <w:tcW w:w="1805" w:type="dxa"/>
          </w:tcPr>
          <w:p w14:paraId="26CDC3C8" w14:textId="0C9DD63E" w:rsidR="00EF1727" w:rsidRPr="00EF1727" w:rsidRDefault="00EF1727" w:rsidP="00EF1727">
            <w:pPr>
              <w:rPr>
                <w:b/>
                <w:sz w:val="22"/>
              </w:rPr>
            </w:pPr>
            <w:r w:rsidRPr="00EF1727">
              <w:rPr>
                <w:b/>
                <w:sz w:val="22"/>
              </w:rPr>
              <w:t>Why it matters</w:t>
            </w:r>
          </w:p>
        </w:tc>
        <w:tc>
          <w:tcPr>
            <w:tcW w:w="1806" w:type="dxa"/>
          </w:tcPr>
          <w:p w14:paraId="3EDC993C" w14:textId="1E30CC69" w:rsidR="00EF1727" w:rsidRPr="00EF1727" w:rsidRDefault="00EF1727" w:rsidP="00EF1727">
            <w:pPr>
              <w:rPr>
                <w:b/>
                <w:sz w:val="22"/>
              </w:rPr>
            </w:pPr>
            <w:r w:rsidRPr="00EF1727">
              <w:rPr>
                <w:b/>
                <w:sz w:val="22"/>
              </w:rPr>
              <w:t>Better direction</w:t>
            </w:r>
          </w:p>
        </w:tc>
        <w:tc>
          <w:tcPr>
            <w:tcW w:w="1806" w:type="dxa"/>
          </w:tcPr>
          <w:p w14:paraId="2FEF7AE0" w14:textId="511EA159" w:rsidR="00EF1727" w:rsidRPr="00EF1727" w:rsidRDefault="00EF1727" w:rsidP="00EF1727">
            <w:pPr>
              <w:rPr>
                <w:b/>
                <w:sz w:val="22"/>
              </w:rPr>
            </w:pPr>
            <w:r w:rsidRPr="00EF1727">
              <w:rPr>
                <w:b/>
                <w:sz w:val="22"/>
              </w:rPr>
              <w:t>Current support in this project</w:t>
            </w:r>
          </w:p>
        </w:tc>
      </w:tr>
      <w:tr w:rsidR="00EF1727" w14:paraId="3B83250F" w14:textId="77777777" w:rsidTr="00EF1727">
        <w:tc>
          <w:tcPr>
            <w:tcW w:w="1805" w:type="dxa"/>
          </w:tcPr>
          <w:p w14:paraId="50E4C714" w14:textId="1F20BEEE" w:rsidR="00EF1727" w:rsidRPr="00EF1727" w:rsidRDefault="00EF1727" w:rsidP="00EF1727">
            <w:pPr>
              <w:rPr>
                <w:sz w:val="22"/>
              </w:rPr>
            </w:pPr>
            <w:r w:rsidRPr="00EF1727">
              <w:rPr>
                <w:sz w:val="22"/>
              </w:rPr>
              <w:t>End-to-end response time</w:t>
            </w:r>
          </w:p>
        </w:tc>
        <w:tc>
          <w:tcPr>
            <w:tcW w:w="1805" w:type="dxa"/>
          </w:tcPr>
          <w:p w14:paraId="73B6394E" w14:textId="46498402" w:rsidR="00EF1727" w:rsidRPr="00EF1727" w:rsidRDefault="00EF1727" w:rsidP="00EF1727">
            <w:pPr>
              <w:rPr>
                <w:sz w:val="22"/>
              </w:rPr>
            </w:pPr>
            <w:r w:rsidRPr="00EF1727">
              <w:rPr>
                <w:sz w:val="22"/>
              </w:rPr>
              <w:t>Time from clicking Run to final result</w:t>
            </w:r>
          </w:p>
        </w:tc>
        <w:tc>
          <w:tcPr>
            <w:tcW w:w="1805" w:type="dxa"/>
          </w:tcPr>
          <w:p w14:paraId="30C16CE2" w14:textId="0D5A0883" w:rsidR="00EF1727" w:rsidRPr="00EF1727" w:rsidRDefault="00EF1727" w:rsidP="00EF1727">
            <w:pPr>
              <w:rPr>
                <w:sz w:val="22"/>
              </w:rPr>
            </w:pPr>
            <w:r w:rsidRPr="00EF1727">
              <w:rPr>
                <w:sz w:val="22"/>
              </w:rPr>
              <w:t>Best user-visible speed metric</w:t>
            </w:r>
          </w:p>
        </w:tc>
        <w:tc>
          <w:tcPr>
            <w:tcW w:w="1806" w:type="dxa"/>
          </w:tcPr>
          <w:p w14:paraId="077AE436" w14:textId="52053D84" w:rsidR="00EF1727" w:rsidRPr="00EF1727" w:rsidRDefault="00EF1727" w:rsidP="00EF1727">
            <w:pPr>
              <w:rPr>
                <w:sz w:val="22"/>
              </w:rPr>
            </w:pPr>
            <w:r w:rsidRPr="00EF1727">
              <w:rPr>
                <w:sz w:val="22"/>
              </w:rPr>
              <w:t>Lower is better</w:t>
            </w:r>
          </w:p>
        </w:tc>
        <w:tc>
          <w:tcPr>
            <w:tcW w:w="1806" w:type="dxa"/>
          </w:tcPr>
          <w:p w14:paraId="10919162" w14:textId="2E15C613" w:rsidR="00EF1727" w:rsidRPr="00EF1727" w:rsidRDefault="00EF1727" w:rsidP="00EF1727">
            <w:pPr>
              <w:rPr>
                <w:sz w:val="22"/>
              </w:rPr>
            </w:pPr>
            <w:r w:rsidRPr="00EF1727">
              <w:rPr>
                <w:sz w:val="22"/>
              </w:rPr>
              <w:t>Partial</w:t>
            </w:r>
          </w:p>
        </w:tc>
      </w:tr>
      <w:tr w:rsidR="00EF1727" w14:paraId="61C60572" w14:textId="77777777" w:rsidTr="00EF1727">
        <w:tc>
          <w:tcPr>
            <w:tcW w:w="1805" w:type="dxa"/>
          </w:tcPr>
          <w:p w14:paraId="31317CBA" w14:textId="145C8792" w:rsidR="00EF1727" w:rsidRPr="00EF1727" w:rsidRDefault="00EF1727" w:rsidP="00EF1727">
            <w:pPr>
              <w:rPr>
                <w:sz w:val="22"/>
              </w:rPr>
            </w:pPr>
            <w:r w:rsidRPr="00EF1727">
              <w:rPr>
                <w:sz w:val="22"/>
              </w:rPr>
              <w:t>Queue wait time</w:t>
            </w:r>
          </w:p>
        </w:tc>
        <w:tc>
          <w:tcPr>
            <w:tcW w:w="1805" w:type="dxa"/>
          </w:tcPr>
          <w:p w14:paraId="528AC1F6" w14:textId="3CC99626" w:rsidR="00EF1727" w:rsidRPr="00EF1727" w:rsidRDefault="00EF1727" w:rsidP="00EF1727">
            <w:pPr>
              <w:rPr>
                <w:sz w:val="22"/>
              </w:rPr>
            </w:pPr>
            <w:r w:rsidRPr="00EF1727">
              <w:rPr>
                <w:sz w:val="22"/>
              </w:rPr>
              <w:t>Time spent waiting before execution starts</w:t>
            </w:r>
          </w:p>
        </w:tc>
        <w:tc>
          <w:tcPr>
            <w:tcW w:w="1805" w:type="dxa"/>
          </w:tcPr>
          <w:p w14:paraId="303FE4C4" w14:textId="1C920CCB" w:rsidR="00EF1727" w:rsidRPr="00EF1727" w:rsidRDefault="00EF1727" w:rsidP="00EF1727">
            <w:pPr>
              <w:rPr>
                <w:sz w:val="22"/>
              </w:rPr>
            </w:pPr>
            <w:r w:rsidRPr="00EF1727">
              <w:rPr>
                <w:sz w:val="22"/>
              </w:rPr>
              <w:t>Important for async scalability</w:t>
            </w:r>
          </w:p>
        </w:tc>
        <w:tc>
          <w:tcPr>
            <w:tcW w:w="1806" w:type="dxa"/>
          </w:tcPr>
          <w:p w14:paraId="1E380A59" w14:textId="2A018B2F" w:rsidR="00EF1727" w:rsidRPr="00EF1727" w:rsidRDefault="00EF1727" w:rsidP="00EF1727">
            <w:pPr>
              <w:rPr>
                <w:sz w:val="22"/>
              </w:rPr>
            </w:pPr>
            <w:r w:rsidRPr="00EF1727">
              <w:rPr>
                <w:sz w:val="22"/>
              </w:rPr>
              <w:t>Lower is better</w:t>
            </w:r>
          </w:p>
        </w:tc>
        <w:tc>
          <w:tcPr>
            <w:tcW w:w="1806" w:type="dxa"/>
          </w:tcPr>
          <w:p w14:paraId="66F1B552" w14:textId="18454FD6" w:rsidR="00EF1727" w:rsidRPr="00EF1727" w:rsidRDefault="00EF1727" w:rsidP="00EF1727">
            <w:pPr>
              <w:rPr>
                <w:sz w:val="22"/>
              </w:rPr>
            </w:pPr>
            <w:r w:rsidRPr="00EF1727">
              <w:rPr>
                <w:sz w:val="22"/>
              </w:rPr>
              <w:t>Not collected yet</w:t>
            </w:r>
          </w:p>
        </w:tc>
      </w:tr>
      <w:tr w:rsidR="00EF1727" w14:paraId="2B11CF7E" w14:textId="77777777" w:rsidTr="00EF1727">
        <w:tc>
          <w:tcPr>
            <w:tcW w:w="1805" w:type="dxa"/>
          </w:tcPr>
          <w:p w14:paraId="04CBCD85" w14:textId="36147C57" w:rsidR="00EF1727" w:rsidRPr="00EF1727" w:rsidRDefault="00EF1727" w:rsidP="00EF1727">
            <w:pPr>
              <w:rPr>
                <w:sz w:val="22"/>
              </w:rPr>
            </w:pPr>
            <w:r w:rsidRPr="00EF1727">
              <w:rPr>
                <w:sz w:val="22"/>
              </w:rPr>
              <w:t>Cold start time</w:t>
            </w:r>
          </w:p>
        </w:tc>
        <w:tc>
          <w:tcPr>
            <w:tcW w:w="1805" w:type="dxa"/>
          </w:tcPr>
          <w:p w14:paraId="19981866" w14:textId="4AF2E6E7" w:rsidR="00EF1727" w:rsidRPr="00EF1727" w:rsidRDefault="00EF1727" w:rsidP="00EF1727">
            <w:pPr>
              <w:rPr>
                <w:sz w:val="22"/>
              </w:rPr>
            </w:pPr>
            <w:r w:rsidRPr="00EF1727">
              <w:rPr>
                <w:sz w:val="22"/>
              </w:rPr>
              <w:t>Delay to create/start an execution container</w:t>
            </w:r>
          </w:p>
        </w:tc>
        <w:tc>
          <w:tcPr>
            <w:tcW w:w="1805" w:type="dxa"/>
          </w:tcPr>
          <w:p w14:paraId="7AECB38E" w14:textId="639108D4" w:rsidR="00EF1727" w:rsidRPr="00EF1727" w:rsidRDefault="00EF1727" w:rsidP="00EF1727">
            <w:pPr>
              <w:rPr>
                <w:sz w:val="22"/>
              </w:rPr>
            </w:pPr>
            <w:r w:rsidRPr="00EF1727">
              <w:rPr>
                <w:sz w:val="22"/>
              </w:rPr>
              <w:t>Shows platform overhead</w:t>
            </w:r>
          </w:p>
        </w:tc>
        <w:tc>
          <w:tcPr>
            <w:tcW w:w="1806" w:type="dxa"/>
          </w:tcPr>
          <w:p w14:paraId="65B138C2" w14:textId="4E0C8FD8" w:rsidR="00EF1727" w:rsidRPr="00EF1727" w:rsidRDefault="00EF1727" w:rsidP="00EF1727">
            <w:pPr>
              <w:rPr>
                <w:sz w:val="22"/>
              </w:rPr>
            </w:pPr>
            <w:r w:rsidRPr="00EF1727">
              <w:rPr>
                <w:sz w:val="22"/>
              </w:rPr>
              <w:t>Lower is better</w:t>
            </w:r>
          </w:p>
        </w:tc>
        <w:tc>
          <w:tcPr>
            <w:tcW w:w="1806" w:type="dxa"/>
          </w:tcPr>
          <w:p w14:paraId="5ADB5326" w14:textId="52F741B6" w:rsidR="00EF1727" w:rsidRPr="00EF1727" w:rsidRDefault="00EF1727" w:rsidP="00EF1727">
            <w:pPr>
              <w:rPr>
                <w:sz w:val="22"/>
              </w:rPr>
            </w:pPr>
            <w:r w:rsidRPr="00EF1727">
              <w:rPr>
                <w:sz w:val="22"/>
              </w:rPr>
              <w:t>Not collected yet</w:t>
            </w:r>
          </w:p>
        </w:tc>
      </w:tr>
      <w:tr w:rsidR="00EF1727" w14:paraId="27A185E7" w14:textId="77777777" w:rsidTr="00EF1727">
        <w:tc>
          <w:tcPr>
            <w:tcW w:w="1805" w:type="dxa"/>
          </w:tcPr>
          <w:p w14:paraId="6551E3D2" w14:textId="72A0C0B3" w:rsidR="00EF1727" w:rsidRPr="00EF1727" w:rsidRDefault="00EF1727" w:rsidP="00EF1727">
            <w:pPr>
              <w:rPr>
                <w:sz w:val="22"/>
              </w:rPr>
            </w:pPr>
            <w:r w:rsidRPr="00EF1727">
              <w:rPr>
                <w:sz w:val="22"/>
              </w:rPr>
              <w:t>Compile time</w:t>
            </w:r>
          </w:p>
        </w:tc>
        <w:tc>
          <w:tcPr>
            <w:tcW w:w="1805" w:type="dxa"/>
          </w:tcPr>
          <w:p w14:paraId="119DE155" w14:textId="1C0D8E36" w:rsidR="00EF1727" w:rsidRPr="00EF1727" w:rsidRDefault="00EF1727" w:rsidP="00EF1727">
            <w:pPr>
              <w:rPr>
                <w:sz w:val="22"/>
              </w:rPr>
            </w:pPr>
            <w:r w:rsidRPr="00EF1727">
              <w:rPr>
                <w:sz w:val="22"/>
              </w:rPr>
              <w:t>Time required to compile C/C++/Java code</w:t>
            </w:r>
          </w:p>
        </w:tc>
        <w:tc>
          <w:tcPr>
            <w:tcW w:w="1805" w:type="dxa"/>
          </w:tcPr>
          <w:p w14:paraId="70DA3EE3" w14:textId="4F1578C5" w:rsidR="00EF1727" w:rsidRPr="00EF1727" w:rsidRDefault="00EF1727" w:rsidP="00EF1727">
            <w:pPr>
              <w:rPr>
                <w:sz w:val="22"/>
              </w:rPr>
            </w:pPr>
            <w:r w:rsidRPr="00EF1727">
              <w:rPr>
                <w:sz w:val="22"/>
              </w:rPr>
              <w:t>Useful against local compilers</w:t>
            </w:r>
          </w:p>
        </w:tc>
        <w:tc>
          <w:tcPr>
            <w:tcW w:w="1806" w:type="dxa"/>
          </w:tcPr>
          <w:p w14:paraId="7FAB6F77" w14:textId="05C6FE87" w:rsidR="00EF1727" w:rsidRPr="00EF1727" w:rsidRDefault="00EF1727" w:rsidP="00EF1727">
            <w:pPr>
              <w:rPr>
                <w:sz w:val="22"/>
              </w:rPr>
            </w:pPr>
            <w:r w:rsidRPr="00EF1727">
              <w:rPr>
                <w:sz w:val="22"/>
              </w:rPr>
              <w:t>Lower is better</w:t>
            </w:r>
          </w:p>
        </w:tc>
        <w:tc>
          <w:tcPr>
            <w:tcW w:w="1806" w:type="dxa"/>
          </w:tcPr>
          <w:p w14:paraId="6EE022BC" w14:textId="3E1F362B" w:rsidR="00EF1727" w:rsidRPr="00EF1727" w:rsidRDefault="00EF1727" w:rsidP="00EF1727">
            <w:pPr>
              <w:rPr>
                <w:sz w:val="22"/>
              </w:rPr>
            </w:pPr>
            <w:r w:rsidRPr="00EF1727">
              <w:rPr>
                <w:sz w:val="22"/>
              </w:rPr>
              <w:t>Not collected separately</w:t>
            </w:r>
          </w:p>
        </w:tc>
      </w:tr>
      <w:tr w:rsidR="00EF1727" w14:paraId="1EBFCC91" w14:textId="77777777" w:rsidTr="00EF1727">
        <w:tc>
          <w:tcPr>
            <w:tcW w:w="1805" w:type="dxa"/>
          </w:tcPr>
          <w:p w14:paraId="7A9AAF47" w14:textId="4E6DE124" w:rsidR="00EF1727" w:rsidRPr="00EF1727" w:rsidRDefault="00EF1727" w:rsidP="00EF1727">
            <w:pPr>
              <w:rPr>
                <w:sz w:val="22"/>
              </w:rPr>
            </w:pPr>
            <w:r w:rsidRPr="00EF1727">
              <w:rPr>
                <w:sz w:val="22"/>
              </w:rPr>
              <w:t>Execution time</w:t>
            </w:r>
          </w:p>
        </w:tc>
        <w:tc>
          <w:tcPr>
            <w:tcW w:w="1805" w:type="dxa"/>
          </w:tcPr>
          <w:p w14:paraId="1B43381F" w14:textId="686313E4" w:rsidR="00EF1727" w:rsidRPr="00EF1727" w:rsidRDefault="00EF1727" w:rsidP="00EF1727">
            <w:pPr>
              <w:rPr>
                <w:sz w:val="22"/>
              </w:rPr>
            </w:pPr>
            <w:r w:rsidRPr="00EF1727">
              <w:rPr>
                <w:sz w:val="22"/>
              </w:rPr>
              <w:t>Runtime of the submitted program</w:t>
            </w:r>
          </w:p>
        </w:tc>
        <w:tc>
          <w:tcPr>
            <w:tcW w:w="1805" w:type="dxa"/>
          </w:tcPr>
          <w:p w14:paraId="7CCCC484" w14:textId="3BFF0EA9" w:rsidR="00EF1727" w:rsidRPr="00EF1727" w:rsidRDefault="00EF1727" w:rsidP="00EF1727">
            <w:pPr>
              <w:rPr>
                <w:sz w:val="22"/>
              </w:rPr>
            </w:pPr>
            <w:r w:rsidRPr="00EF1727">
              <w:rPr>
                <w:sz w:val="22"/>
              </w:rPr>
              <w:t>Core program performance metric</w:t>
            </w:r>
          </w:p>
        </w:tc>
        <w:tc>
          <w:tcPr>
            <w:tcW w:w="1806" w:type="dxa"/>
          </w:tcPr>
          <w:p w14:paraId="569BF230" w14:textId="42E23466" w:rsidR="00EF1727" w:rsidRPr="00EF1727" w:rsidRDefault="00EF1727" w:rsidP="00EF1727">
            <w:pPr>
              <w:rPr>
                <w:sz w:val="22"/>
              </w:rPr>
            </w:pPr>
            <w:r w:rsidRPr="00EF1727">
              <w:rPr>
                <w:sz w:val="22"/>
              </w:rPr>
              <w:t>Lower is better</w:t>
            </w:r>
          </w:p>
        </w:tc>
        <w:tc>
          <w:tcPr>
            <w:tcW w:w="1806" w:type="dxa"/>
          </w:tcPr>
          <w:p w14:paraId="37A70D8E" w14:textId="7B010012" w:rsidR="00EF1727" w:rsidRPr="00EF1727" w:rsidRDefault="00EF1727" w:rsidP="00EF1727">
            <w:pPr>
              <w:rPr>
                <w:sz w:val="22"/>
              </w:rPr>
            </w:pPr>
            <w:r w:rsidRPr="00EF1727">
              <w:rPr>
                <w:sz w:val="22"/>
              </w:rPr>
              <w:t>Available for sync path only</w:t>
            </w:r>
          </w:p>
        </w:tc>
      </w:tr>
      <w:tr w:rsidR="00EF1727" w14:paraId="72AA1050" w14:textId="77777777" w:rsidTr="00EF1727">
        <w:tc>
          <w:tcPr>
            <w:tcW w:w="1805" w:type="dxa"/>
          </w:tcPr>
          <w:p w14:paraId="3F179132" w14:textId="706CBCA1" w:rsidR="00EF1727" w:rsidRPr="00EF1727" w:rsidRDefault="00EF1727" w:rsidP="00EF1727">
            <w:pPr>
              <w:rPr>
                <w:sz w:val="22"/>
              </w:rPr>
            </w:pPr>
            <w:r w:rsidRPr="00EF1727">
              <w:rPr>
                <w:sz w:val="22"/>
              </w:rPr>
              <w:t>Memory usage per job</w:t>
            </w:r>
          </w:p>
        </w:tc>
        <w:tc>
          <w:tcPr>
            <w:tcW w:w="1805" w:type="dxa"/>
          </w:tcPr>
          <w:p w14:paraId="0629FFB0" w14:textId="168D63B4" w:rsidR="00EF1727" w:rsidRPr="00EF1727" w:rsidRDefault="00EF1727" w:rsidP="00EF1727">
            <w:pPr>
              <w:rPr>
                <w:sz w:val="22"/>
              </w:rPr>
            </w:pPr>
            <w:r w:rsidRPr="00EF1727">
              <w:rPr>
                <w:sz w:val="22"/>
              </w:rPr>
              <w:t>Peak memory used by execution</w:t>
            </w:r>
          </w:p>
        </w:tc>
        <w:tc>
          <w:tcPr>
            <w:tcW w:w="1805" w:type="dxa"/>
          </w:tcPr>
          <w:p w14:paraId="1442B238" w14:textId="4936A391" w:rsidR="00EF1727" w:rsidRPr="00EF1727" w:rsidRDefault="00EF1727" w:rsidP="00EF1727">
            <w:pPr>
              <w:rPr>
                <w:sz w:val="22"/>
              </w:rPr>
            </w:pPr>
            <w:r w:rsidRPr="00EF1727">
              <w:rPr>
                <w:sz w:val="22"/>
              </w:rPr>
              <w:t>Important for optimization and safe scaling</w:t>
            </w:r>
          </w:p>
        </w:tc>
        <w:tc>
          <w:tcPr>
            <w:tcW w:w="1806" w:type="dxa"/>
          </w:tcPr>
          <w:p w14:paraId="5DBBD96C" w14:textId="502DCDD6" w:rsidR="00EF1727" w:rsidRPr="00EF1727" w:rsidRDefault="00EF1727" w:rsidP="00EF1727">
            <w:pPr>
              <w:rPr>
                <w:sz w:val="22"/>
              </w:rPr>
            </w:pPr>
            <w:r w:rsidRPr="00EF1727">
              <w:rPr>
                <w:sz w:val="22"/>
              </w:rPr>
              <w:t>Lower is better</w:t>
            </w:r>
          </w:p>
        </w:tc>
        <w:tc>
          <w:tcPr>
            <w:tcW w:w="1806" w:type="dxa"/>
          </w:tcPr>
          <w:p w14:paraId="0A90DE3A" w14:textId="083E749F" w:rsidR="00EF1727" w:rsidRPr="00EF1727" w:rsidRDefault="00EF1727" w:rsidP="00EF1727">
            <w:pPr>
              <w:rPr>
                <w:sz w:val="22"/>
              </w:rPr>
            </w:pPr>
            <w:r w:rsidRPr="00EF1727">
              <w:rPr>
                <w:sz w:val="22"/>
              </w:rPr>
              <w:t>Limited only by Docker, not measured per job</w:t>
            </w:r>
          </w:p>
        </w:tc>
      </w:tr>
      <w:tr w:rsidR="00EF1727" w14:paraId="3CD2F15C" w14:textId="77777777" w:rsidTr="00EF1727">
        <w:tc>
          <w:tcPr>
            <w:tcW w:w="1805" w:type="dxa"/>
          </w:tcPr>
          <w:p w14:paraId="0140C494" w14:textId="5F0C9E20" w:rsidR="00EF1727" w:rsidRPr="00EF1727" w:rsidRDefault="00EF1727" w:rsidP="00EF1727">
            <w:pPr>
              <w:rPr>
                <w:sz w:val="22"/>
              </w:rPr>
            </w:pPr>
            <w:r w:rsidRPr="00EF1727">
              <w:rPr>
                <w:sz w:val="22"/>
              </w:rPr>
              <w:t>CPU usage per job</w:t>
            </w:r>
          </w:p>
        </w:tc>
        <w:tc>
          <w:tcPr>
            <w:tcW w:w="1805" w:type="dxa"/>
          </w:tcPr>
          <w:p w14:paraId="2CC20A74" w14:textId="021B0B78" w:rsidR="00EF1727" w:rsidRPr="00EF1727" w:rsidRDefault="00EF1727" w:rsidP="00EF1727">
            <w:pPr>
              <w:rPr>
                <w:sz w:val="22"/>
              </w:rPr>
            </w:pPr>
            <w:r w:rsidRPr="00EF1727">
              <w:rPr>
                <w:sz w:val="22"/>
              </w:rPr>
              <w:t>CPU consumption during execution</w:t>
            </w:r>
          </w:p>
        </w:tc>
        <w:tc>
          <w:tcPr>
            <w:tcW w:w="1805" w:type="dxa"/>
          </w:tcPr>
          <w:p w14:paraId="2B17CFD2" w14:textId="6293A5E7" w:rsidR="00EF1727" w:rsidRPr="00EF1727" w:rsidRDefault="00EF1727" w:rsidP="00EF1727">
            <w:pPr>
              <w:rPr>
                <w:sz w:val="22"/>
              </w:rPr>
            </w:pPr>
            <w:r w:rsidRPr="00EF1727">
              <w:rPr>
                <w:sz w:val="22"/>
              </w:rPr>
              <w:t>Helps compare efficiency</w:t>
            </w:r>
          </w:p>
        </w:tc>
        <w:tc>
          <w:tcPr>
            <w:tcW w:w="1806" w:type="dxa"/>
          </w:tcPr>
          <w:p w14:paraId="4B8C7BCD" w14:textId="5550684F" w:rsidR="00EF1727" w:rsidRPr="00EF1727" w:rsidRDefault="00EF1727" w:rsidP="00EF1727">
            <w:pPr>
              <w:rPr>
                <w:sz w:val="22"/>
              </w:rPr>
            </w:pPr>
            <w:r w:rsidRPr="00EF1727">
              <w:rPr>
                <w:sz w:val="22"/>
              </w:rPr>
              <w:t>Lower is better</w:t>
            </w:r>
          </w:p>
        </w:tc>
        <w:tc>
          <w:tcPr>
            <w:tcW w:w="1806" w:type="dxa"/>
          </w:tcPr>
          <w:p w14:paraId="677634C2" w14:textId="08BE83EE" w:rsidR="00EF1727" w:rsidRPr="00EF1727" w:rsidRDefault="00EF1727" w:rsidP="00EF1727">
            <w:pPr>
              <w:rPr>
                <w:sz w:val="22"/>
              </w:rPr>
            </w:pPr>
            <w:r w:rsidRPr="00EF1727">
              <w:rPr>
                <w:sz w:val="22"/>
              </w:rPr>
              <w:t>Not measured per job</w:t>
            </w:r>
          </w:p>
        </w:tc>
      </w:tr>
      <w:tr w:rsidR="00EF1727" w14:paraId="327F3446" w14:textId="77777777" w:rsidTr="00EF1727">
        <w:tc>
          <w:tcPr>
            <w:tcW w:w="1805" w:type="dxa"/>
          </w:tcPr>
          <w:p w14:paraId="03822C12" w14:textId="0FD80426" w:rsidR="00EF1727" w:rsidRPr="00EF1727" w:rsidRDefault="00EF1727" w:rsidP="00EF1727">
            <w:pPr>
              <w:rPr>
                <w:sz w:val="22"/>
              </w:rPr>
            </w:pPr>
            <w:r w:rsidRPr="00EF1727">
              <w:rPr>
                <w:sz w:val="22"/>
              </w:rPr>
              <w:t>Throughput</w:t>
            </w:r>
          </w:p>
        </w:tc>
        <w:tc>
          <w:tcPr>
            <w:tcW w:w="1805" w:type="dxa"/>
          </w:tcPr>
          <w:p w14:paraId="33E15341" w14:textId="6D23F29B" w:rsidR="00EF1727" w:rsidRPr="00EF1727" w:rsidRDefault="00EF1727" w:rsidP="00EF1727">
            <w:pPr>
              <w:rPr>
                <w:sz w:val="22"/>
              </w:rPr>
            </w:pPr>
            <w:r w:rsidRPr="00EF1727">
              <w:rPr>
                <w:sz w:val="22"/>
              </w:rPr>
              <w:t>Jobs completed per minute</w:t>
            </w:r>
          </w:p>
        </w:tc>
        <w:tc>
          <w:tcPr>
            <w:tcW w:w="1805" w:type="dxa"/>
          </w:tcPr>
          <w:p w14:paraId="6643BE9A" w14:textId="171F051E" w:rsidR="00EF1727" w:rsidRPr="00EF1727" w:rsidRDefault="00EF1727" w:rsidP="00EF1727">
            <w:pPr>
              <w:rPr>
                <w:sz w:val="22"/>
              </w:rPr>
            </w:pPr>
            <w:r w:rsidRPr="00EF1727">
              <w:rPr>
                <w:sz w:val="22"/>
              </w:rPr>
              <w:t>Useful for multi-user loads</w:t>
            </w:r>
          </w:p>
        </w:tc>
        <w:tc>
          <w:tcPr>
            <w:tcW w:w="1806" w:type="dxa"/>
          </w:tcPr>
          <w:p w14:paraId="4FF3F98E" w14:textId="1C141D74" w:rsidR="00EF1727" w:rsidRPr="00EF1727" w:rsidRDefault="00EF1727" w:rsidP="00EF1727">
            <w:pPr>
              <w:rPr>
                <w:sz w:val="22"/>
              </w:rPr>
            </w:pPr>
            <w:r w:rsidRPr="00EF1727">
              <w:rPr>
                <w:sz w:val="22"/>
              </w:rPr>
              <w:t>Higher is better</w:t>
            </w:r>
          </w:p>
        </w:tc>
        <w:tc>
          <w:tcPr>
            <w:tcW w:w="1806" w:type="dxa"/>
          </w:tcPr>
          <w:p w14:paraId="5DB98DBB" w14:textId="4ABA9E8B" w:rsidR="00EF1727" w:rsidRPr="00EF1727" w:rsidRDefault="00EF1727" w:rsidP="00EF1727">
            <w:pPr>
              <w:rPr>
                <w:sz w:val="22"/>
              </w:rPr>
            </w:pPr>
            <w:r w:rsidRPr="00EF1727">
              <w:rPr>
                <w:sz w:val="22"/>
              </w:rPr>
              <w:t>Not collected yet</w:t>
            </w:r>
          </w:p>
        </w:tc>
      </w:tr>
      <w:tr w:rsidR="00EF1727" w14:paraId="77FACC44" w14:textId="77777777" w:rsidTr="00EF1727">
        <w:tc>
          <w:tcPr>
            <w:tcW w:w="1805" w:type="dxa"/>
          </w:tcPr>
          <w:p w14:paraId="55052623" w14:textId="74610532" w:rsidR="00EF1727" w:rsidRPr="00EF1727" w:rsidRDefault="00EF1727" w:rsidP="00EF1727">
            <w:pPr>
              <w:rPr>
                <w:sz w:val="22"/>
              </w:rPr>
            </w:pPr>
            <w:r w:rsidRPr="00EF1727">
              <w:rPr>
                <w:sz w:val="22"/>
              </w:rPr>
              <w:t>Success rate</w:t>
            </w:r>
          </w:p>
        </w:tc>
        <w:tc>
          <w:tcPr>
            <w:tcW w:w="1805" w:type="dxa"/>
          </w:tcPr>
          <w:p w14:paraId="4194FC35" w14:textId="4911530A" w:rsidR="00EF1727" w:rsidRPr="00EF1727" w:rsidRDefault="00EF1727" w:rsidP="00EF1727">
            <w:pPr>
              <w:rPr>
                <w:sz w:val="22"/>
              </w:rPr>
            </w:pPr>
            <w:r w:rsidRPr="00EF1727">
              <w:rPr>
                <w:sz w:val="22"/>
              </w:rPr>
              <w:t>Percentage of runs that complete correctly</w:t>
            </w:r>
          </w:p>
        </w:tc>
        <w:tc>
          <w:tcPr>
            <w:tcW w:w="1805" w:type="dxa"/>
          </w:tcPr>
          <w:p w14:paraId="0B9C61E3" w14:textId="38AB747C" w:rsidR="00EF1727" w:rsidRPr="00EF1727" w:rsidRDefault="00EF1727" w:rsidP="00EF1727">
            <w:pPr>
              <w:rPr>
                <w:sz w:val="22"/>
              </w:rPr>
            </w:pPr>
            <w:r w:rsidRPr="00EF1727">
              <w:rPr>
                <w:sz w:val="22"/>
              </w:rPr>
              <w:t>Indicates reliability</w:t>
            </w:r>
          </w:p>
        </w:tc>
        <w:tc>
          <w:tcPr>
            <w:tcW w:w="1806" w:type="dxa"/>
          </w:tcPr>
          <w:p w14:paraId="0963F2C5" w14:textId="24A08853" w:rsidR="00EF1727" w:rsidRPr="00EF1727" w:rsidRDefault="00EF1727" w:rsidP="00EF1727">
            <w:pPr>
              <w:rPr>
                <w:sz w:val="22"/>
              </w:rPr>
            </w:pPr>
            <w:r w:rsidRPr="00EF1727">
              <w:rPr>
                <w:sz w:val="22"/>
              </w:rPr>
              <w:t>Higher is better</w:t>
            </w:r>
          </w:p>
        </w:tc>
        <w:tc>
          <w:tcPr>
            <w:tcW w:w="1806" w:type="dxa"/>
          </w:tcPr>
          <w:p w14:paraId="5A6536F9" w14:textId="3D9A925F" w:rsidR="00EF1727" w:rsidRPr="00EF1727" w:rsidRDefault="00EF1727" w:rsidP="00EF1727">
            <w:pPr>
              <w:rPr>
                <w:sz w:val="22"/>
              </w:rPr>
            </w:pPr>
            <w:r w:rsidRPr="00EF1727">
              <w:rPr>
                <w:sz w:val="22"/>
              </w:rPr>
              <w:t>Approximate only</w:t>
            </w:r>
          </w:p>
        </w:tc>
      </w:tr>
      <w:tr w:rsidR="00EF1727" w14:paraId="390C9130" w14:textId="77777777" w:rsidTr="00EF1727">
        <w:tc>
          <w:tcPr>
            <w:tcW w:w="1805" w:type="dxa"/>
          </w:tcPr>
          <w:p w14:paraId="6B7B366D" w14:textId="6DEE2585" w:rsidR="00EF1727" w:rsidRPr="00EF1727" w:rsidRDefault="00EF1727" w:rsidP="00EF1727">
            <w:pPr>
              <w:rPr>
                <w:sz w:val="22"/>
              </w:rPr>
            </w:pPr>
            <w:r w:rsidRPr="00EF1727">
              <w:rPr>
                <w:sz w:val="22"/>
              </w:rPr>
              <w:t>Timeout rate</w:t>
            </w:r>
          </w:p>
        </w:tc>
        <w:tc>
          <w:tcPr>
            <w:tcW w:w="1805" w:type="dxa"/>
          </w:tcPr>
          <w:p w14:paraId="70E3D8D3" w14:textId="64224571" w:rsidR="00EF1727" w:rsidRPr="00EF1727" w:rsidRDefault="00EF1727" w:rsidP="00EF1727">
            <w:pPr>
              <w:rPr>
                <w:sz w:val="22"/>
              </w:rPr>
            </w:pPr>
            <w:r w:rsidRPr="00EF1727">
              <w:rPr>
                <w:sz w:val="22"/>
              </w:rPr>
              <w:t>Percentage of runs terminated by limits</w:t>
            </w:r>
          </w:p>
        </w:tc>
        <w:tc>
          <w:tcPr>
            <w:tcW w:w="1805" w:type="dxa"/>
          </w:tcPr>
          <w:p w14:paraId="7001FFC6" w14:textId="11CEF012" w:rsidR="00EF1727" w:rsidRPr="00EF1727" w:rsidRDefault="00EF1727" w:rsidP="00EF1727">
            <w:pPr>
              <w:rPr>
                <w:sz w:val="22"/>
              </w:rPr>
            </w:pPr>
            <w:r w:rsidRPr="00EF1727">
              <w:rPr>
                <w:sz w:val="22"/>
              </w:rPr>
              <w:t>Shows performance or capacity issues</w:t>
            </w:r>
          </w:p>
        </w:tc>
        <w:tc>
          <w:tcPr>
            <w:tcW w:w="1806" w:type="dxa"/>
          </w:tcPr>
          <w:p w14:paraId="17BE4924" w14:textId="4ADCAB38" w:rsidR="00EF1727" w:rsidRPr="00EF1727" w:rsidRDefault="00EF1727" w:rsidP="00EF1727">
            <w:pPr>
              <w:rPr>
                <w:sz w:val="22"/>
              </w:rPr>
            </w:pPr>
            <w:r w:rsidRPr="00EF1727">
              <w:rPr>
                <w:sz w:val="22"/>
              </w:rPr>
              <w:t>Lower is better</w:t>
            </w:r>
          </w:p>
        </w:tc>
        <w:tc>
          <w:tcPr>
            <w:tcW w:w="1806" w:type="dxa"/>
          </w:tcPr>
          <w:p w14:paraId="7A08A771" w14:textId="0EA16487" w:rsidR="00EF1727" w:rsidRPr="00EF1727" w:rsidRDefault="00EF1727" w:rsidP="00EF1727">
            <w:pPr>
              <w:rPr>
                <w:sz w:val="22"/>
              </w:rPr>
            </w:pPr>
            <w:r w:rsidRPr="00EF1727">
              <w:rPr>
                <w:sz w:val="22"/>
              </w:rPr>
              <w:t>Approximate only</w:t>
            </w:r>
          </w:p>
        </w:tc>
      </w:tr>
      <w:tr w:rsidR="00EF1727" w14:paraId="4F259BB7" w14:textId="77777777" w:rsidTr="00EF1727">
        <w:tc>
          <w:tcPr>
            <w:tcW w:w="1805" w:type="dxa"/>
          </w:tcPr>
          <w:p w14:paraId="322AB116" w14:textId="609A5912" w:rsidR="00EF1727" w:rsidRPr="00EF1727" w:rsidRDefault="00EF1727" w:rsidP="00EF1727">
            <w:pPr>
              <w:rPr>
                <w:sz w:val="22"/>
              </w:rPr>
            </w:pPr>
            <w:r w:rsidRPr="00EF1727">
              <w:rPr>
                <w:sz w:val="22"/>
              </w:rPr>
              <w:t>Resource overhead</w:t>
            </w:r>
          </w:p>
        </w:tc>
        <w:tc>
          <w:tcPr>
            <w:tcW w:w="1805" w:type="dxa"/>
          </w:tcPr>
          <w:p w14:paraId="2AD859E2" w14:textId="1C57F310" w:rsidR="00EF1727" w:rsidRPr="00EF1727" w:rsidRDefault="00EF1727" w:rsidP="00EF1727">
            <w:pPr>
              <w:rPr>
                <w:sz w:val="22"/>
              </w:rPr>
            </w:pPr>
            <w:r w:rsidRPr="00EF1727">
              <w:rPr>
                <w:sz w:val="22"/>
              </w:rPr>
              <w:t>Extra cost added by sandboxing and orchestration</w:t>
            </w:r>
          </w:p>
        </w:tc>
        <w:tc>
          <w:tcPr>
            <w:tcW w:w="1805" w:type="dxa"/>
          </w:tcPr>
          <w:p w14:paraId="48FCF21E" w14:textId="75147963" w:rsidR="00EF1727" w:rsidRPr="00EF1727" w:rsidRDefault="00EF1727" w:rsidP="00EF1727">
            <w:pPr>
              <w:rPr>
                <w:sz w:val="22"/>
              </w:rPr>
            </w:pPr>
            <w:r w:rsidRPr="00EF1727">
              <w:rPr>
                <w:sz w:val="22"/>
              </w:rPr>
              <w:t>Main tradeoff versus local compilers</w:t>
            </w:r>
          </w:p>
        </w:tc>
        <w:tc>
          <w:tcPr>
            <w:tcW w:w="1806" w:type="dxa"/>
          </w:tcPr>
          <w:p w14:paraId="2AE13986" w14:textId="2D81BD3B" w:rsidR="00EF1727" w:rsidRPr="00EF1727" w:rsidRDefault="00EF1727" w:rsidP="00EF1727">
            <w:pPr>
              <w:rPr>
                <w:sz w:val="22"/>
              </w:rPr>
            </w:pPr>
            <w:r w:rsidRPr="00EF1727">
              <w:rPr>
                <w:sz w:val="22"/>
              </w:rPr>
              <w:t>Lower is better</w:t>
            </w:r>
          </w:p>
        </w:tc>
        <w:tc>
          <w:tcPr>
            <w:tcW w:w="1806" w:type="dxa"/>
          </w:tcPr>
          <w:p w14:paraId="1D688E3E" w14:textId="65455A6C" w:rsidR="00EF1727" w:rsidRPr="00EF1727" w:rsidRDefault="00EF1727" w:rsidP="00EF1727">
            <w:pPr>
              <w:rPr>
                <w:sz w:val="22"/>
              </w:rPr>
            </w:pPr>
            <w:r w:rsidRPr="00EF1727">
              <w:rPr>
                <w:sz w:val="22"/>
              </w:rPr>
              <w:t>Not measured directly</w:t>
            </w:r>
          </w:p>
        </w:tc>
      </w:tr>
      <w:tr w:rsidR="00EF1727" w14:paraId="5B89E877" w14:textId="77777777" w:rsidTr="00EF1727">
        <w:tc>
          <w:tcPr>
            <w:tcW w:w="1805" w:type="dxa"/>
          </w:tcPr>
          <w:p w14:paraId="70D3A859" w14:textId="30AAC0D8" w:rsidR="00EF1727" w:rsidRPr="00EF1727" w:rsidRDefault="00EF1727" w:rsidP="00EF1727">
            <w:pPr>
              <w:rPr>
                <w:sz w:val="22"/>
              </w:rPr>
            </w:pPr>
            <w:r w:rsidRPr="00EF1727">
              <w:rPr>
                <w:sz w:val="22"/>
              </w:rPr>
              <w:t>Scalability</w:t>
            </w:r>
          </w:p>
        </w:tc>
        <w:tc>
          <w:tcPr>
            <w:tcW w:w="1805" w:type="dxa"/>
          </w:tcPr>
          <w:p w14:paraId="02EE5B9E" w14:textId="21B4EF9E" w:rsidR="00EF1727" w:rsidRPr="00EF1727" w:rsidRDefault="00EF1727" w:rsidP="00EF1727">
            <w:pPr>
              <w:rPr>
                <w:sz w:val="22"/>
              </w:rPr>
            </w:pPr>
            <w:r w:rsidRPr="00EF1727">
              <w:rPr>
                <w:sz w:val="22"/>
              </w:rPr>
              <w:t>Behavior as users/jobs increase</w:t>
            </w:r>
          </w:p>
        </w:tc>
        <w:tc>
          <w:tcPr>
            <w:tcW w:w="1805" w:type="dxa"/>
          </w:tcPr>
          <w:p w14:paraId="0D3D647D" w14:textId="35594F60" w:rsidR="00EF1727" w:rsidRPr="00EF1727" w:rsidRDefault="00EF1727" w:rsidP="00EF1727">
            <w:pPr>
              <w:rPr>
                <w:sz w:val="22"/>
              </w:rPr>
            </w:pPr>
            <w:r w:rsidRPr="00EF1727">
              <w:rPr>
                <w:sz w:val="22"/>
              </w:rPr>
              <w:t>Critical for a cloud platform</w:t>
            </w:r>
          </w:p>
        </w:tc>
        <w:tc>
          <w:tcPr>
            <w:tcW w:w="1806" w:type="dxa"/>
          </w:tcPr>
          <w:p w14:paraId="0744C9B6" w14:textId="3E46DA96" w:rsidR="00EF1727" w:rsidRPr="00EF1727" w:rsidRDefault="00EF1727" w:rsidP="00EF1727">
            <w:pPr>
              <w:rPr>
                <w:sz w:val="22"/>
              </w:rPr>
            </w:pPr>
            <w:r w:rsidRPr="00EF1727">
              <w:rPr>
                <w:sz w:val="22"/>
              </w:rPr>
              <w:t>Higher is better</w:t>
            </w:r>
          </w:p>
        </w:tc>
        <w:tc>
          <w:tcPr>
            <w:tcW w:w="1806" w:type="dxa"/>
          </w:tcPr>
          <w:p w14:paraId="74FAFB5C" w14:textId="3F3C759F" w:rsidR="00EF1727" w:rsidRPr="00EF1727" w:rsidRDefault="00EF1727" w:rsidP="00EF1727">
            <w:pPr>
              <w:rPr>
                <w:sz w:val="22"/>
              </w:rPr>
            </w:pPr>
            <w:r w:rsidRPr="00EF1727">
              <w:rPr>
                <w:sz w:val="22"/>
              </w:rPr>
              <w:t>Architectural support exists</w:t>
            </w:r>
          </w:p>
        </w:tc>
      </w:tr>
    </w:tbl>
    <w:p w14:paraId="2AC0AE09" w14:textId="77777777" w:rsidR="00EF1727" w:rsidRDefault="00EF1727" w:rsidP="00EF1727"/>
    <w:p w14:paraId="7E9B88FE" w14:textId="77777777" w:rsidR="00EF1727" w:rsidRDefault="00EF1727" w:rsidP="00EF1727"/>
    <w:p w14:paraId="41CE91E2" w14:textId="2CBF556F" w:rsidR="00EF1727" w:rsidRDefault="00EF1727" w:rsidP="00EF1727">
      <w:pPr>
        <w:pStyle w:val="Heading3"/>
        <w:spacing w:after="120"/>
        <w:jc w:val="left"/>
        <w:rPr>
          <w:b w:val="0"/>
        </w:rPr>
      </w:pPr>
      <w:r>
        <w:rPr>
          <w:b w:val="0"/>
        </w:rPr>
        <w:t>2. Usability Metrics</w:t>
      </w:r>
    </w:p>
    <w:p w14:paraId="1F801BBB" w14:textId="77777777" w:rsidR="00EF1727" w:rsidRDefault="00EF1727" w:rsidP="00EF1727"/>
    <w:p w14:paraId="7CC48911" w14:textId="1ACB4A7D" w:rsidR="00EF1727" w:rsidRDefault="00EF1727" w:rsidP="00EF1727">
      <w:r>
        <w:t>Use these metrics when comparing user experience and project usefulness.</w:t>
      </w:r>
    </w:p>
    <w:p w14:paraId="759FE0F6" w14:textId="77777777" w:rsidR="00EF1727" w:rsidRDefault="00EF1727" w:rsidP="00EF1727"/>
    <w:tbl>
      <w:tblPr>
        <w:tblStyle w:val="TableGrid"/>
        <w:tblW w:w="0" w:type="auto"/>
        <w:tblLayout w:type="fixed"/>
        <w:tblLook w:val="04A0" w:firstRow="1" w:lastRow="0" w:firstColumn="1" w:lastColumn="0" w:noHBand="0" w:noVBand="1"/>
      </w:tblPr>
      <w:tblGrid>
        <w:gridCol w:w="1805"/>
        <w:gridCol w:w="1805"/>
        <w:gridCol w:w="1805"/>
        <w:gridCol w:w="1806"/>
        <w:gridCol w:w="1806"/>
      </w:tblGrid>
      <w:tr w:rsidR="00EF1727" w14:paraId="1C852303" w14:textId="77777777" w:rsidTr="00EF1727">
        <w:tc>
          <w:tcPr>
            <w:tcW w:w="1805" w:type="dxa"/>
          </w:tcPr>
          <w:p w14:paraId="0CA79EF8" w14:textId="0E1CCB44" w:rsidR="00EF1727" w:rsidRPr="00EF1727" w:rsidRDefault="00EF1727" w:rsidP="00EF1727">
            <w:pPr>
              <w:rPr>
                <w:b/>
                <w:sz w:val="22"/>
              </w:rPr>
            </w:pPr>
            <w:r w:rsidRPr="00EF1727">
              <w:rPr>
                <w:b/>
                <w:sz w:val="22"/>
              </w:rPr>
              <w:t>Metric</w:t>
            </w:r>
          </w:p>
        </w:tc>
        <w:tc>
          <w:tcPr>
            <w:tcW w:w="1805" w:type="dxa"/>
          </w:tcPr>
          <w:p w14:paraId="158A3D5A" w14:textId="01AEB7A3" w:rsidR="00EF1727" w:rsidRPr="00EF1727" w:rsidRDefault="00EF1727" w:rsidP="00EF1727">
            <w:pPr>
              <w:rPr>
                <w:b/>
                <w:sz w:val="22"/>
              </w:rPr>
            </w:pPr>
            <w:r w:rsidRPr="00EF1727">
              <w:rPr>
                <w:b/>
                <w:sz w:val="22"/>
              </w:rPr>
              <w:t>What it means</w:t>
            </w:r>
          </w:p>
        </w:tc>
        <w:tc>
          <w:tcPr>
            <w:tcW w:w="1805" w:type="dxa"/>
          </w:tcPr>
          <w:p w14:paraId="73607471" w14:textId="26C7AA14" w:rsidR="00EF1727" w:rsidRPr="00EF1727" w:rsidRDefault="00EF1727" w:rsidP="00EF1727">
            <w:pPr>
              <w:rPr>
                <w:b/>
                <w:sz w:val="22"/>
              </w:rPr>
            </w:pPr>
            <w:r w:rsidRPr="00EF1727">
              <w:rPr>
                <w:b/>
                <w:sz w:val="22"/>
              </w:rPr>
              <w:t>Why it matters</w:t>
            </w:r>
          </w:p>
        </w:tc>
        <w:tc>
          <w:tcPr>
            <w:tcW w:w="1806" w:type="dxa"/>
          </w:tcPr>
          <w:p w14:paraId="56600F95" w14:textId="54D48E25" w:rsidR="00EF1727" w:rsidRPr="00EF1727" w:rsidRDefault="00EF1727" w:rsidP="00EF1727">
            <w:pPr>
              <w:rPr>
                <w:b/>
                <w:sz w:val="22"/>
              </w:rPr>
            </w:pPr>
            <w:r w:rsidRPr="00EF1727">
              <w:rPr>
                <w:b/>
                <w:sz w:val="22"/>
              </w:rPr>
              <w:t>Better direction</w:t>
            </w:r>
          </w:p>
        </w:tc>
        <w:tc>
          <w:tcPr>
            <w:tcW w:w="1806" w:type="dxa"/>
          </w:tcPr>
          <w:p w14:paraId="3E429CC6" w14:textId="795DF9DB" w:rsidR="00EF1727" w:rsidRPr="00EF1727" w:rsidRDefault="00EF1727" w:rsidP="00EF1727">
            <w:pPr>
              <w:rPr>
                <w:b/>
                <w:sz w:val="22"/>
              </w:rPr>
            </w:pPr>
            <w:r w:rsidRPr="00EF1727">
              <w:rPr>
                <w:b/>
                <w:sz w:val="22"/>
              </w:rPr>
              <w:t>Current support in this project</w:t>
            </w:r>
          </w:p>
        </w:tc>
      </w:tr>
      <w:tr w:rsidR="00EF1727" w14:paraId="4DA61621" w14:textId="77777777" w:rsidTr="00EF1727">
        <w:tc>
          <w:tcPr>
            <w:tcW w:w="1805" w:type="dxa"/>
          </w:tcPr>
          <w:p w14:paraId="3A9CDDB7" w14:textId="25472D4A" w:rsidR="00EF1727" w:rsidRPr="00EF1727" w:rsidRDefault="00EF1727" w:rsidP="00EF1727">
            <w:pPr>
              <w:rPr>
                <w:sz w:val="22"/>
              </w:rPr>
            </w:pPr>
            <w:r w:rsidRPr="00EF1727">
              <w:rPr>
                <w:sz w:val="22"/>
              </w:rPr>
              <w:t>Setup effort</w:t>
            </w:r>
          </w:p>
        </w:tc>
        <w:tc>
          <w:tcPr>
            <w:tcW w:w="1805" w:type="dxa"/>
          </w:tcPr>
          <w:p w14:paraId="2EF29517" w14:textId="36A1248F" w:rsidR="00EF1727" w:rsidRPr="00EF1727" w:rsidRDefault="00EF1727" w:rsidP="00EF1727">
            <w:pPr>
              <w:rPr>
                <w:sz w:val="22"/>
              </w:rPr>
            </w:pPr>
            <w:r w:rsidRPr="00EF1727">
              <w:rPr>
                <w:sz w:val="22"/>
              </w:rPr>
              <w:t>Time and complexity needed before first run</w:t>
            </w:r>
          </w:p>
        </w:tc>
        <w:tc>
          <w:tcPr>
            <w:tcW w:w="1805" w:type="dxa"/>
          </w:tcPr>
          <w:p w14:paraId="2B4E6481" w14:textId="5F045006" w:rsidR="00EF1727" w:rsidRPr="00EF1727" w:rsidRDefault="00EF1727" w:rsidP="00EF1727">
            <w:pPr>
              <w:rPr>
                <w:sz w:val="22"/>
              </w:rPr>
            </w:pPr>
            <w:r w:rsidRPr="00EF1727">
              <w:rPr>
                <w:sz w:val="22"/>
              </w:rPr>
              <w:t>Major advantage of cloud systems</w:t>
            </w:r>
          </w:p>
        </w:tc>
        <w:tc>
          <w:tcPr>
            <w:tcW w:w="1806" w:type="dxa"/>
          </w:tcPr>
          <w:p w14:paraId="797277D6" w14:textId="437EDA5C" w:rsidR="00EF1727" w:rsidRPr="00EF1727" w:rsidRDefault="00EF1727" w:rsidP="00EF1727">
            <w:pPr>
              <w:rPr>
                <w:sz w:val="22"/>
              </w:rPr>
            </w:pPr>
            <w:r w:rsidRPr="00EF1727">
              <w:rPr>
                <w:sz w:val="22"/>
              </w:rPr>
              <w:t>Lower is better for users</w:t>
            </w:r>
          </w:p>
        </w:tc>
        <w:tc>
          <w:tcPr>
            <w:tcW w:w="1806" w:type="dxa"/>
          </w:tcPr>
          <w:p w14:paraId="376C37D1" w14:textId="748BCFA3" w:rsidR="00EF1727" w:rsidRPr="00EF1727" w:rsidRDefault="00EF1727" w:rsidP="00EF1727">
            <w:pPr>
              <w:rPr>
                <w:sz w:val="22"/>
              </w:rPr>
            </w:pPr>
            <w:r w:rsidRPr="00EF1727">
              <w:rPr>
                <w:sz w:val="22"/>
              </w:rPr>
              <w:t>Strong</w:t>
            </w:r>
          </w:p>
        </w:tc>
      </w:tr>
      <w:tr w:rsidR="00EF1727" w14:paraId="5BB37F0A" w14:textId="77777777" w:rsidTr="00EF1727">
        <w:tc>
          <w:tcPr>
            <w:tcW w:w="1805" w:type="dxa"/>
          </w:tcPr>
          <w:p w14:paraId="77ABDB95" w14:textId="32A9A6B6" w:rsidR="00EF1727" w:rsidRPr="00EF1727" w:rsidRDefault="00EF1727" w:rsidP="00EF1727">
            <w:pPr>
              <w:rPr>
                <w:sz w:val="22"/>
              </w:rPr>
            </w:pPr>
            <w:r w:rsidRPr="00EF1727">
              <w:rPr>
                <w:sz w:val="22"/>
              </w:rPr>
              <w:t>Language support</w:t>
            </w:r>
          </w:p>
        </w:tc>
        <w:tc>
          <w:tcPr>
            <w:tcW w:w="1805" w:type="dxa"/>
          </w:tcPr>
          <w:p w14:paraId="1713DD0A" w14:textId="316D6FC1" w:rsidR="00EF1727" w:rsidRPr="00EF1727" w:rsidRDefault="00EF1727" w:rsidP="00EF1727">
            <w:pPr>
              <w:rPr>
                <w:sz w:val="22"/>
              </w:rPr>
            </w:pPr>
            <w:r w:rsidRPr="00EF1727">
              <w:rPr>
                <w:sz w:val="22"/>
              </w:rPr>
              <w:t>Number of supported languages</w:t>
            </w:r>
          </w:p>
        </w:tc>
        <w:tc>
          <w:tcPr>
            <w:tcW w:w="1805" w:type="dxa"/>
          </w:tcPr>
          <w:p w14:paraId="7013907D" w14:textId="4E651E92" w:rsidR="00EF1727" w:rsidRPr="00EF1727" w:rsidRDefault="00EF1727" w:rsidP="00EF1727">
            <w:pPr>
              <w:rPr>
                <w:sz w:val="22"/>
              </w:rPr>
            </w:pPr>
            <w:r w:rsidRPr="00EF1727">
              <w:rPr>
                <w:sz w:val="22"/>
              </w:rPr>
              <w:t>Broader support improves usefulness</w:t>
            </w:r>
          </w:p>
        </w:tc>
        <w:tc>
          <w:tcPr>
            <w:tcW w:w="1806" w:type="dxa"/>
          </w:tcPr>
          <w:p w14:paraId="399AECAB" w14:textId="1852B09E" w:rsidR="00EF1727" w:rsidRPr="00EF1727" w:rsidRDefault="00EF1727" w:rsidP="00EF1727">
            <w:pPr>
              <w:rPr>
                <w:sz w:val="22"/>
              </w:rPr>
            </w:pPr>
            <w:r w:rsidRPr="00EF1727">
              <w:rPr>
                <w:sz w:val="22"/>
              </w:rPr>
              <w:t>Higher is better</w:t>
            </w:r>
          </w:p>
        </w:tc>
        <w:tc>
          <w:tcPr>
            <w:tcW w:w="1806" w:type="dxa"/>
          </w:tcPr>
          <w:p w14:paraId="07762D46" w14:textId="374E4E41" w:rsidR="00EF1727" w:rsidRPr="00EF1727" w:rsidRDefault="00EF1727" w:rsidP="00EF1727">
            <w:pPr>
              <w:rPr>
                <w:sz w:val="22"/>
              </w:rPr>
            </w:pPr>
            <w:r w:rsidRPr="00EF1727">
              <w:rPr>
                <w:sz w:val="22"/>
              </w:rPr>
              <w:t>4 languages</w:t>
            </w:r>
          </w:p>
        </w:tc>
      </w:tr>
      <w:tr w:rsidR="00EF1727" w14:paraId="4F2F2981" w14:textId="77777777" w:rsidTr="00EF1727">
        <w:tc>
          <w:tcPr>
            <w:tcW w:w="1805" w:type="dxa"/>
          </w:tcPr>
          <w:p w14:paraId="101D8DB5" w14:textId="521CD793" w:rsidR="00EF1727" w:rsidRPr="00EF1727" w:rsidRDefault="00EF1727" w:rsidP="00EF1727">
            <w:pPr>
              <w:rPr>
                <w:sz w:val="22"/>
              </w:rPr>
            </w:pPr>
            <w:r w:rsidRPr="00EF1727">
              <w:rPr>
                <w:sz w:val="22"/>
              </w:rPr>
              <w:t>Input/output workflow</w:t>
            </w:r>
          </w:p>
        </w:tc>
        <w:tc>
          <w:tcPr>
            <w:tcW w:w="1805" w:type="dxa"/>
          </w:tcPr>
          <w:p w14:paraId="58D221E2" w14:textId="3786F294" w:rsidR="00EF1727" w:rsidRPr="00EF1727" w:rsidRDefault="00EF1727" w:rsidP="00EF1727">
            <w:pPr>
              <w:rPr>
                <w:sz w:val="22"/>
              </w:rPr>
            </w:pPr>
            <w:r w:rsidRPr="00EF1727">
              <w:rPr>
                <w:sz w:val="22"/>
              </w:rPr>
              <w:t>Ease of giving stdin and reading results</w:t>
            </w:r>
          </w:p>
        </w:tc>
        <w:tc>
          <w:tcPr>
            <w:tcW w:w="1805" w:type="dxa"/>
          </w:tcPr>
          <w:p w14:paraId="106ABFBC" w14:textId="4F14D8E1" w:rsidR="00EF1727" w:rsidRPr="00EF1727" w:rsidRDefault="00EF1727" w:rsidP="00EF1727">
            <w:pPr>
              <w:rPr>
                <w:sz w:val="22"/>
              </w:rPr>
            </w:pPr>
            <w:r w:rsidRPr="00EF1727">
              <w:rPr>
                <w:sz w:val="22"/>
              </w:rPr>
              <w:t>Important for learning and testing</w:t>
            </w:r>
          </w:p>
        </w:tc>
        <w:tc>
          <w:tcPr>
            <w:tcW w:w="1806" w:type="dxa"/>
          </w:tcPr>
          <w:p w14:paraId="6A4A4099" w14:textId="6DD103A8" w:rsidR="00EF1727" w:rsidRPr="00EF1727" w:rsidRDefault="00EF1727" w:rsidP="00EF1727">
            <w:pPr>
              <w:rPr>
                <w:sz w:val="22"/>
              </w:rPr>
            </w:pPr>
            <w:r w:rsidRPr="00EF1727">
              <w:rPr>
                <w:sz w:val="22"/>
              </w:rPr>
              <w:t>Easier is better</w:t>
            </w:r>
          </w:p>
        </w:tc>
        <w:tc>
          <w:tcPr>
            <w:tcW w:w="1806" w:type="dxa"/>
          </w:tcPr>
          <w:p w14:paraId="3D9D1B5A" w14:textId="06862EA8" w:rsidR="00EF1727" w:rsidRPr="00EF1727" w:rsidRDefault="00EF1727" w:rsidP="00EF1727">
            <w:pPr>
              <w:rPr>
                <w:sz w:val="22"/>
              </w:rPr>
            </w:pPr>
            <w:r w:rsidRPr="00EF1727">
              <w:rPr>
                <w:sz w:val="22"/>
              </w:rPr>
              <w:t>Strong</w:t>
            </w:r>
          </w:p>
        </w:tc>
      </w:tr>
      <w:tr w:rsidR="00EF1727" w14:paraId="5D65CAE2" w14:textId="77777777" w:rsidTr="00EF1727">
        <w:tc>
          <w:tcPr>
            <w:tcW w:w="1805" w:type="dxa"/>
          </w:tcPr>
          <w:p w14:paraId="5F582396" w14:textId="64B8A8CA" w:rsidR="00EF1727" w:rsidRPr="00EF1727" w:rsidRDefault="00EF1727" w:rsidP="00EF1727">
            <w:pPr>
              <w:rPr>
                <w:sz w:val="22"/>
              </w:rPr>
            </w:pPr>
            <w:r w:rsidRPr="00EF1727">
              <w:rPr>
                <w:sz w:val="22"/>
              </w:rPr>
              <w:t>Error clarity</w:t>
            </w:r>
          </w:p>
        </w:tc>
        <w:tc>
          <w:tcPr>
            <w:tcW w:w="1805" w:type="dxa"/>
          </w:tcPr>
          <w:p w14:paraId="535A16A5" w14:textId="1B302B58" w:rsidR="00EF1727" w:rsidRPr="00EF1727" w:rsidRDefault="00EF1727" w:rsidP="00EF1727">
            <w:pPr>
              <w:rPr>
                <w:sz w:val="22"/>
              </w:rPr>
            </w:pPr>
            <w:r w:rsidRPr="00EF1727">
              <w:rPr>
                <w:sz w:val="22"/>
              </w:rPr>
              <w:t>How clearly compile/runtime errors are shown</w:t>
            </w:r>
          </w:p>
        </w:tc>
        <w:tc>
          <w:tcPr>
            <w:tcW w:w="1805" w:type="dxa"/>
          </w:tcPr>
          <w:p w14:paraId="42239A06" w14:textId="21FBA045" w:rsidR="00EF1727" w:rsidRPr="00EF1727" w:rsidRDefault="00EF1727" w:rsidP="00EF1727">
            <w:pPr>
              <w:rPr>
                <w:sz w:val="22"/>
              </w:rPr>
            </w:pPr>
            <w:r w:rsidRPr="00EF1727">
              <w:rPr>
                <w:sz w:val="22"/>
              </w:rPr>
              <w:t>Reduces user confusion</w:t>
            </w:r>
          </w:p>
        </w:tc>
        <w:tc>
          <w:tcPr>
            <w:tcW w:w="1806" w:type="dxa"/>
          </w:tcPr>
          <w:p w14:paraId="6AD8A91A" w14:textId="4D402D9D" w:rsidR="00EF1727" w:rsidRPr="00EF1727" w:rsidRDefault="00EF1727" w:rsidP="00EF1727">
            <w:pPr>
              <w:rPr>
                <w:sz w:val="22"/>
              </w:rPr>
            </w:pPr>
            <w:r w:rsidRPr="00EF1727">
              <w:rPr>
                <w:sz w:val="22"/>
              </w:rPr>
              <w:t>Clearer is better</w:t>
            </w:r>
          </w:p>
        </w:tc>
        <w:tc>
          <w:tcPr>
            <w:tcW w:w="1806" w:type="dxa"/>
          </w:tcPr>
          <w:p w14:paraId="14DC2AE2" w14:textId="3222C2DE" w:rsidR="00EF1727" w:rsidRPr="00EF1727" w:rsidRDefault="00EF1727" w:rsidP="00EF1727">
            <w:pPr>
              <w:rPr>
                <w:sz w:val="22"/>
              </w:rPr>
            </w:pPr>
            <w:r w:rsidRPr="00EF1727">
              <w:rPr>
                <w:sz w:val="22"/>
              </w:rPr>
              <w:t>Moderate</w:t>
            </w:r>
          </w:p>
        </w:tc>
      </w:tr>
      <w:tr w:rsidR="00EF1727" w14:paraId="1D29DFEF" w14:textId="77777777" w:rsidTr="00EF1727">
        <w:tc>
          <w:tcPr>
            <w:tcW w:w="1805" w:type="dxa"/>
          </w:tcPr>
          <w:p w14:paraId="25253571" w14:textId="7A9A8886" w:rsidR="00EF1727" w:rsidRPr="00EF1727" w:rsidRDefault="00EF1727" w:rsidP="00EF1727">
            <w:pPr>
              <w:rPr>
                <w:sz w:val="22"/>
              </w:rPr>
            </w:pPr>
            <w:r w:rsidRPr="00EF1727">
              <w:rPr>
                <w:sz w:val="22"/>
              </w:rPr>
              <w:t>Editor quality</w:t>
            </w:r>
          </w:p>
        </w:tc>
        <w:tc>
          <w:tcPr>
            <w:tcW w:w="1805" w:type="dxa"/>
          </w:tcPr>
          <w:p w14:paraId="1F7FF4C3" w14:textId="157480A2" w:rsidR="00EF1727" w:rsidRPr="00EF1727" w:rsidRDefault="00EF1727" w:rsidP="00EF1727">
            <w:pPr>
              <w:rPr>
                <w:sz w:val="22"/>
              </w:rPr>
            </w:pPr>
            <w:r w:rsidRPr="00EF1727">
              <w:rPr>
                <w:sz w:val="22"/>
              </w:rPr>
              <w:t>Syntax highlighting, editing comfort, layout</w:t>
            </w:r>
          </w:p>
        </w:tc>
        <w:tc>
          <w:tcPr>
            <w:tcW w:w="1805" w:type="dxa"/>
          </w:tcPr>
          <w:p w14:paraId="0ADDA5F9" w14:textId="31777562" w:rsidR="00EF1727" w:rsidRPr="00EF1727" w:rsidRDefault="00EF1727" w:rsidP="00EF1727">
            <w:pPr>
              <w:rPr>
                <w:sz w:val="22"/>
              </w:rPr>
            </w:pPr>
            <w:r w:rsidRPr="00EF1727">
              <w:rPr>
                <w:sz w:val="22"/>
              </w:rPr>
              <w:t>Core usability feature</w:t>
            </w:r>
          </w:p>
        </w:tc>
        <w:tc>
          <w:tcPr>
            <w:tcW w:w="1806" w:type="dxa"/>
          </w:tcPr>
          <w:p w14:paraId="7434FFB8" w14:textId="4EDF02B9" w:rsidR="00EF1727" w:rsidRPr="00EF1727" w:rsidRDefault="00EF1727" w:rsidP="00EF1727">
            <w:pPr>
              <w:rPr>
                <w:sz w:val="22"/>
              </w:rPr>
            </w:pPr>
            <w:r w:rsidRPr="00EF1727">
              <w:rPr>
                <w:sz w:val="22"/>
              </w:rPr>
              <w:t>Better is better</w:t>
            </w:r>
          </w:p>
        </w:tc>
        <w:tc>
          <w:tcPr>
            <w:tcW w:w="1806" w:type="dxa"/>
          </w:tcPr>
          <w:p w14:paraId="304333E0" w14:textId="5C78500B" w:rsidR="00EF1727" w:rsidRPr="00EF1727" w:rsidRDefault="00EF1727" w:rsidP="00EF1727">
            <w:pPr>
              <w:rPr>
                <w:sz w:val="22"/>
              </w:rPr>
            </w:pPr>
            <w:r w:rsidRPr="00EF1727">
              <w:rPr>
                <w:sz w:val="22"/>
              </w:rPr>
              <w:t>Strong</w:t>
            </w:r>
          </w:p>
        </w:tc>
      </w:tr>
      <w:tr w:rsidR="00EF1727" w14:paraId="748439ED" w14:textId="77777777" w:rsidTr="00EF1727">
        <w:tc>
          <w:tcPr>
            <w:tcW w:w="1805" w:type="dxa"/>
          </w:tcPr>
          <w:p w14:paraId="6A809935" w14:textId="0EA391DD" w:rsidR="00EF1727" w:rsidRPr="00EF1727" w:rsidRDefault="00EF1727" w:rsidP="00EF1727">
            <w:pPr>
              <w:rPr>
                <w:sz w:val="22"/>
              </w:rPr>
            </w:pPr>
            <w:r w:rsidRPr="00EF1727">
              <w:rPr>
                <w:sz w:val="22"/>
              </w:rPr>
              <w:t>Export/import support</w:t>
            </w:r>
          </w:p>
        </w:tc>
        <w:tc>
          <w:tcPr>
            <w:tcW w:w="1805" w:type="dxa"/>
          </w:tcPr>
          <w:p w14:paraId="628267BC" w14:textId="341F72EC" w:rsidR="00EF1727" w:rsidRPr="00EF1727" w:rsidRDefault="00EF1727" w:rsidP="00EF1727">
            <w:pPr>
              <w:rPr>
                <w:sz w:val="22"/>
              </w:rPr>
            </w:pPr>
            <w:r w:rsidRPr="00EF1727">
              <w:rPr>
                <w:sz w:val="22"/>
              </w:rPr>
              <w:t>Ability to move code in and out</w:t>
            </w:r>
          </w:p>
        </w:tc>
        <w:tc>
          <w:tcPr>
            <w:tcW w:w="1805" w:type="dxa"/>
          </w:tcPr>
          <w:p w14:paraId="3FD27D33" w14:textId="3588A4F2" w:rsidR="00EF1727" w:rsidRPr="00EF1727" w:rsidRDefault="00EF1727" w:rsidP="00EF1727">
            <w:pPr>
              <w:rPr>
                <w:sz w:val="22"/>
              </w:rPr>
            </w:pPr>
            <w:r w:rsidRPr="00EF1727">
              <w:rPr>
                <w:sz w:val="22"/>
              </w:rPr>
              <w:t>Helps assignments and reuse</w:t>
            </w:r>
          </w:p>
        </w:tc>
        <w:tc>
          <w:tcPr>
            <w:tcW w:w="1806" w:type="dxa"/>
          </w:tcPr>
          <w:p w14:paraId="0919E892" w14:textId="562CB041" w:rsidR="00EF1727" w:rsidRPr="00EF1727" w:rsidRDefault="00EF1727" w:rsidP="00EF1727">
            <w:pPr>
              <w:rPr>
                <w:sz w:val="22"/>
              </w:rPr>
            </w:pPr>
            <w:r w:rsidRPr="00EF1727">
              <w:rPr>
                <w:sz w:val="22"/>
              </w:rPr>
              <w:t>Better is better</w:t>
            </w:r>
          </w:p>
        </w:tc>
        <w:tc>
          <w:tcPr>
            <w:tcW w:w="1806" w:type="dxa"/>
          </w:tcPr>
          <w:p w14:paraId="41FBD0C0" w14:textId="0B728D60" w:rsidR="00EF1727" w:rsidRPr="00EF1727" w:rsidRDefault="00EF1727" w:rsidP="00EF1727">
            <w:pPr>
              <w:rPr>
                <w:sz w:val="22"/>
              </w:rPr>
            </w:pPr>
            <w:r w:rsidRPr="00EF1727">
              <w:rPr>
                <w:sz w:val="22"/>
              </w:rPr>
              <w:t>Strong</w:t>
            </w:r>
          </w:p>
        </w:tc>
      </w:tr>
      <w:tr w:rsidR="00EF1727" w14:paraId="5A0BD32D" w14:textId="77777777" w:rsidTr="00EF1727">
        <w:tc>
          <w:tcPr>
            <w:tcW w:w="1805" w:type="dxa"/>
          </w:tcPr>
          <w:p w14:paraId="0FAF33AF" w14:textId="44A65499" w:rsidR="00EF1727" w:rsidRPr="00EF1727" w:rsidRDefault="00EF1727" w:rsidP="00EF1727">
            <w:pPr>
              <w:rPr>
                <w:sz w:val="22"/>
              </w:rPr>
            </w:pPr>
            <w:r w:rsidRPr="00EF1727">
              <w:rPr>
                <w:sz w:val="22"/>
              </w:rPr>
              <w:t>Execution mode flexibility</w:t>
            </w:r>
          </w:p>
        </w:tc>
        <w:tc>
          <w:tcPr>
            <w:tcW w:w="1805" w:type="dxa"/>
          </w:tcPr>
          <w:p w14:paraId="4F5E7A58" w14:textId="3C083851" w:rsidR="00EF1727" w:rsidRPr="00EF1727" w:rsidRDefault="00EF1727" w:rsidP="00EF1727">
            <w:pPr>
              <w:rPr>
                <w:sz w:val="22"/>
              </w:rPr>
            </w:pPr>
            <w:r w:rsidRPr="00EF1727">
              <w:rPr>
                <w:sz w:val="22"/>
              </w:rPr>
              <w:t>Sync and async support</w:t>
            </w:r>
          </w:p>
        </w:tc>
        <w:tc>
          <w:tcPr>
            <w:tcW w:w="1805" w:type="dxa"/>
          </w:tcPr>
          <w:p w14:paraId="76885D87" w14:textId="226540E3" w:rsidR="00EF1727" w:rsidRPr="00EF1727" w:rsidRDefault="00EF1727" w:rsidP="00EF1727">
            <w:pPr>
              <w:rPr>
                <w:sz w:val="22"/>
              </w:rPr>
            </w:pPr>
            <w:r w:rsidRPr="00EF1727">
              <w:rPr>
                <w:sz w:val="22"/>
              </w:rPr>
              <w:t>Helps both quick tests and queued workloads</w:t>
            </w:r>
          </w:p>
        </w:tc>
        <w:tc>
          <w:tcPr>
            <w:tcW w:w="1806" w:type="dxa"/>
          </w:tcPr>
          <w:p w14:paraId="687902E5" w14:textId="2177068E" w:rsidR="00EF1727" w:rsidRPr="00EF1727" w:rsidRDefault="00EF1727" w:rsidP="00EF1727">
            <w:pPr>
              <w:rPr>
                <w:sz w:val="22"/>
              </w:rPr>
            </w:pPr>
            <w:r w:rsidRPr="00EF1727">
              <w:rPr>
                <w:sz w:val="22"/>
              </w:rPr>
              <w:t>More flexible is better</w:t>
            </w:r>
          </w:p>
        </w:tc>
        <w:tc>
          <w:tcPr>
            <w:tcW w:w="1806" w:type="dxa"/>
          </w:tcPr>
          <w:p w14:paraId="0570F8F7" w14:textId="6E433100" w:rsidR="00EF1727" w:rsidRPr="00EF1727" w:rsidRDefault="00EF1727" w:rsidP="00EF1727">
            <w:pPr>
              <w:rPr>
                <w:sz w:val="22"/>
              </w:rPr>
            </w:pPr>
            <w:r w:rsidRPr="00EF1727">
              <w:rPr>
                <w:sz w:val="22"/>
              </w:rPr>
              <w:t>Strong</w:t>
            </w:r>
          </w:p>
        </w:tc>
      </w:tr>
      <w:tr w:rsidR="00EF1727" w14:paraId="6D2A1C9B" w14:textId="77777777" w:rsidTr="00EF1727">
        <w:tc>
          <w:tcPr>
            <w:tcW w:w="1805" w:type="dxa"/>
          </w:tcPr>
          <w:p w14:paraId="12B14F13" w14:textId="22BBCEC7" w:rsidR="00EF1727" w:rsidRPr="00EF1727" w:rsidRDefault="00EF1727" w:rsidP="00EF1727">
            <w:pPr>
              <w:rPr>
                <w:sz w:val="22"/>
              </w:rPr>
            </w:pPr>
            <w:r w:rsidRPr="00EF1727">
              <w:rPr>
                <w:sz w:val="22"/>
              </w:rPr>
              <w:t>Visibility of system state</w:t>
            </w:r>
          </w:p>
        </w:tc>
        <w:tc>
          <w:tcPr>
            <w:tcW w:w="1805" w:type="dxa"/>
          </w:tcPr>
          <w:p w14:paraId="37334AB1" w14:textId="19F872D9" w:rsidR="00EF1727" w:rsidRPr="00EF1727" w:rsidRDefault="00EF1727" w:rsidP="00EF1727">
            <w:pPr>
              <w:rPr>
                <w:sz w:val="22"/>
              </w:rPr>
            </w:pPr>
            <w:r w:rsidRPr="00EF1727">
              <w:rPr>
                <w:sz w:val="22"/>
              </w:rPr>
              <w:t>Queue depth, worker status, metrics</w:t>
            </w:r>
          </w:p>
        </w:tc>
        <w:tc>
          <w:tcPr>
            <w:tcW w:w="1805" w:type="dxa"/>
          </w:tcPr>
          <w:p w14:paraId="45C54A62" w14:textId="6B5ABE67" w:rsidR="00EF1727" w:rsidRPr="00EF1727" w:rsidRDefault="00EF1727" w:rsidP="00EF1727">
            <w:pPr>
              <w:rPr>
                <w:sz w:val="22"/>
              </w:rPr>
            </w:pPr>
            <w:r w:rsidRPr="00EF1727">
              <w:rPr>
                <w:sz w:val="22"/>
              </w:rPr>
              <w:t>Valuable for admins and demos</w:t>
            </w:r>
          </w:p>
        </w:tc>
        <w:tc>
          <w:tcPr>
            <w:tcW w:w="1806" w:type="dxa"/>
          </w:tcPr>
          <w:p w14:paraId="3CC36286" w14:textId="134771E0" w:rsidR="00EF1727" w:rsidRPr="00EF1727" w:rsidRDefault="00EF1727" w:rsidP="00EF1727">
            <w:pPr>
              <w:rPr>
                <w:sz w:val="22"/>
              </w:rPr>
            </w:pPr>
            <w:r w:rsidRPr="00EF1727">
              <w:rPr>
                <w:sz w:val="22"/>
              </w:rPr>
              <w:t>Better is better</w:t>
            </w:r>
          </w:p>
        </w:tc>
        <w:tc>
          <w:tcPr>
            <w:tcW w:w="1806" w:type="dxa"/>
          </w:tcPr>
          <w:p w14:paraId="2EA78F1D" w14:textId="36E86CFA" w:rsidR="00EF1727" w:rsidRPr="00EF1727" w:rsidRDefault="00EF1727" w:rsidP="00EF1727">
            <w:pPr>
              <w:rPr>
                <w:sz w:val="22"/>
              </w:rPr>
            </w:pPr>
            <w:r w:rsidRPr="00EF1727">
              <w:rPr>
                <w:sz w:val="22"/>
              </w:rPr>
              <w:t>Strong</w:t>
            </w:r>
          </w:p>
        </w:tc>
      </w:tr>
      <w:tr w:rsidR="00EF1727" w14:paraId="4453B411" w14:textId="77777777" w:rsidTr="00EF1727">
        <w:tc>
          <w:tcPr>
            <w:tcW w:w="1805" w:type="dxa"/>
          </w:tcPr>
          <w:p w14:paraId="039854AF" w14:textId="0DA97B0E" w:rsidR="00EF1727" w:rsidRPr="00EF1727" w:rsidRDefault="00EF1727" w:rsidP="00EF1727">
            <w:pPr>
              <w:rPr>
                <w:sz w:val="22"/>
              </w:rPr>
            </w:pPr>
            <w:r w:rsidRPr="00EF1727">
              <w:rPr>
                <w:sz w:val="22"/>
              </w:rPr>
              <w:t>Learnability</w:t>
            </w:r>
          </w:p>
        </w:tc>
        <w:tc>
          <w:tcPr>
            <w:tcW w:w="1805" w:type="dxa"/>
          </w:tcPr>
          <w:p w14:paraId="05F5601F" w14:textId="39E27F75" w:rsidR="00EF1727" w:rsidRPr="00EF1727" w:rsidRDefault="00EF1727" w:rsidP="00EF1727">
            <w:pPr>
              <w:rPr>
                <w:sz w:val="22"/>
              </w:rPr>
            </w:pPr>
            <w:r w:rsidRPr="00EF1727">
              <w:rPr>
                <w:sz w:val="22"/>
              </w:rPr>
              <w:t>How quickly a new user can understand the UI</w:t>
            </w:r>
          </w:p>
        </w:tc>
        <w:tc>
          <w:tcPr>
            <w:tcW w:w="1805" w:type="dxa"/>
          </w:tcPr>
          <w:p w14:paraId="31752EA0" w14:textId="41408E42" w:rsidR="00EF1727" w:rsidRPr="00EF1727" w:rsidRDefault="00EF1727" w:rsidP="00EF1727">
            <w:pPr>
              <w:rPr>
                <w:sz w:val="22"/>
              </w:rPr>
            </w:pPr>
            <w:r w:rsidRPr="00EF1727">
              <w:rPr>
                <w:sz w:val="22"/>
              </w:rPr>
              <w:t>Important for first-time users</w:t>
            </w:r>
          </w:p>
        </w:tc>
        <w:tc>
          <w:tcPr>
            <w:tcW w:w="1806" w:type="dxa"/>
          </w:tcPr>
          <w:p w14:paraId="778A6DCA" w14:textId="649E6340" w:rsidR="00EF1727" w:rsidRPr="00EF1727" w:rsidRDefault="00EF1727" w:rsidP="00EF1727">
            <w:pPr>
              <w:rPr>
                <w:sz w:val="22"/>
              </w:rPr>
            </w:pPr>
            <w:r w:rsidRPr="00EF1727">
              <w:rPr>
                <w:sz w:val="22"/>
              </w:rPr>
              <w:t>Faster is better</w:t>
            </w:r>
          </w:p>
        </w:tc>
        <w:tc>
          <w:tcPr>
            <w:tcW w:w="1806" w:type="dxa"/>
          </w:tcPr>
          <w:p w14:paraId="14A2CB08" w14:textId="2B526FF5" w:rsidR="00EF1727" w:rsidRPr="00EF1727" w:rsidRDefault="00EF1727" w:rsidP="00EF1727">
            <w:pPr>
              <w:rPr>
                <w:sz w:val="22"/>
              </w:rPr>
            </w:pPr>
            <w:r w:rsidRPr="00EF1727">
              <w:rPr>
                <w:sz w:val="22"/>
              </w:rPr>
              <w:t>Moderate to strong</w:t>
            </w:r>
          </w:p>
        </w:tc>
      </w:tr>
      <w:tr w:rsidR="00EF1727" w14:paraId="0E2DCCF7" w14:textId="77777777" w:rsidTr="00EF1727">
        <w:tc>
          <w:tcPr>
            <w:tcW w:w="1805" w:type="dxa"/>
          </w:tcPr>
          <w:p w14:paraId="5A2FD8ED" w14:textId="149DDE73" w:rsidR="00EF1727" w:rsidRPr="00EF1727" w:rsidRDefault="00EF1727" w:rsidP="00EF1727">
            <w:pPr>
              <w:rPr>
                <w:sz w:val="22"/>
              </w:rPr>
            </w:pPr>
            <w:r w:rsidRPr="00EF1727">
              <w:rPr>
                <w:sz w:val="22"/>
              </w:rPr>
              <w:t>Reliability of feedback</w:t>
            </w:r>
          </w:p>
        </w:tc>
        <w:tc>
          <w:tcPr>
            <w:tcW w:w="1805" w:type="dxa"/>
          </w:tcPr>
          <w:p w14:paraId="78A1D363" w14:textId="076BB075" w:rsidR="00EF1727" w:rsidRPr="00EF1727" w:rsidRDefault="00EF1727" w:rsidP="00EF1727">
            <w:pPr>
              <w:rPr>
                <w:sz w:val="22"/>
              </w:rPr>
            </w:pPr>
            <w:r w:rsidRPr="00EF1727">
              <w:rPr>
                <w:sz w:val="22"/>
              </w:rPr>
              <w:t>Whether status labels match actual job state</w:t>
            </w:r>
          </w:p>
        </w:tc>
        <w:tc>
          <w:tcPr>
            <w:tcW w:w="1805" w:type="dxa"/>
          </w:tcPr>
          <w:p w14:paraId="73376E41" w14:textId="495D2157" w:rsidR="00EF1727" w:rsidRPr="00EF1727" w:rsidRDefault="00EF1727" w:rsidP="00EF1727">
            <w:pPr>
              <w:rPr>
                <w:sz w:val="22"/>
              </w:rPr>
            </w:pPr>
            <w:r w:rsidRPr="00EF1727">
              <w:rPr>
                <w:sz w:val="22"/>
              </w:rPr>
              <w:t>Affects trust in the platform</w:t>
            </w:r>
          </w:p>
        </w:tc>
        <w:tc>
          <w:tcPr>
            <w:tcW w:w="1806" w:type="dxa"/>
          </w:tcPr>
          <w:p w14:paraId="308DA608" w14:textId="14D4E039" w:rsidR="00EF1727" w:rsidRPr="00EF1727" w:rsidRDefault="00EF1727" w:rsidP="00EF1727">
            <w:pPr>
              <w:rPr>
                <w:sz w:val="22"/>
              </w:rPr>
            </w:pPr>
            <w:r w:rsidRPr="00EF1727">
              <w:rPr>
                <w:sz w:val="22"/>
              </w:rPr>
              <w:t>Higher is better</w:t>
            </w:r>
          </w:p>
        </w:tc>
        <w:tc>
          <w:tcPr>
            <w:tcW w:w="1806" w:type="dxa"/>
          </w:tcPr>
          <w:p w14:paraId="45274278" w14:textId="45AAA779" w:rsidR="00EF1727" w:rsidRPr="00EF1727" w:rsidRDefault="00EF1727" w:rsidP="00EF1727">
            <w:pPr>
              <w:rPr>
                <w:sz w:val="22"/>
              </w:rPr>
            </w:pPr>
            <w:r w:rsidRPr="00EF1727">
              <w:rPr>
                <w:sz w:val="22"/>
              </w:rPr>
              <w:t>Needs improvement</w:t>
            </w:r>
          </w:p>
        </w:tc>
      </w:tr>
    </w:tbl>
    <w:p w14:paraId="642EB038" w14:textId="77777777" w:rsidR="00EF1727" w:rsidRDefault="00EF1727" w:rsidP="00EF1727"/>
    <w:p w14:paraId="59BFBD38" w14:textId="77777777" w:rsidR="00EF1727" w:rsidRDefault="00EF1727" w:rsidP="00EF1727"/>
    <w:p w14:paraId="218CADD4" w14:textId="2CF552EB" w:rsidR="00EF1727" w:rsidRDefault="00EF1727" w:rsidP="00EF1727">
      <w:pPr>
        <w:pStyle w:val="Heading2"/>
        <w:spacing w:after="120"/>
        <w:jc w:val="left"/>
        <w:rPr>
          <w:b w:val="0"/>
          <w:sz w:val="24"/>
        </w:rPr>
      </w:pPr>
      <w:r>
        <w:rPr>
          <w:b w:val="0"/>
          <w:sz w:val="24"/>
        </w:rPr>
        <w:t>Best Metrics to Report in Your Documentation</w:t>
      </w:r>
    </w:p>
    <w:p w14:paraId="31D76ABA" w14:textId="77777777" w:rsidR="00EF1727" w:rsidRDefault="00EF1727" w:rsidP="00EF1727"/>
    <w:p w14:paraId="45158493" w14:textId="658BE5E0" w:rsidR="00EF1727" w:rsidRDefault="00EF1727" w:rsidP="00EF1727">
      <w:r>
        <w:t>If you want a strong academic or project comparison, focus on these eight metrics first:</w:t>
      </w:r>
    </w:p>
    <w:p w14:paraId="3D5F9448" w14:textId="77777777" w:rsidR="00EF1727" w:rsidRDefault="00EF1727" w:rsidP="00EF1727"/>
    <w:p w14:paraId="20841C3C" w14:textId="073BECA3" w:rsidR="00EF1727" w:rsidRDefault="00EF1727" w:rsidP="00EF1727">
      <w:pPr>
        <w:jc w:val="left"/>
      </w:pPr>
      <w:r>
        <w:t>1. End-to-end response time</w:t>
      </w:r>
    </w:p>
    <w:p w14:paraId="79CEC26B" w14:textId="0C05778A" w:rsidR="00EF1727" w:rsidRDefault="00EF1727" w:rsidP="00EF1727">
      <w:pPr>
        <w:jc w:val="left"/>
      </w:pPr>
      <w:r>
        <w:t>2. Compile time</w:t>
      </w:r>
    </w:p>
    <w:p w14:paraId="2BC1AA80" w14:textId="3FB6CDA3" w:rsidR="00EF1727" w:rsidRDefault="00EF1727" w:rsidP="00EF1727">
      <w:pPr>
        <w:jc w:val="left"/>
      </w:pPr>
      <w:r>
        <w:t>3. Execution time</w:t>
      </w:r>
    </w:p>
    <w:p w14:paraId="6DBED95E" w14:textId="4DA5F038" w:rsidR="00EF1727" w:rsidRDefault="00EF1727" w:rsidP="00EF1727">
      <w:pPr>
        <w:jc w:val="left"/>
      </w:pPr>
      <w:r>
        <w:t>4. Queue wait time</w:t>
      </w:r>
    </w:p>
    <w:p w14:paraId="25E2AB6F" w14:textId="03D781B1" w:rsidR="00EF1727" w:rsidRDefault="00EF1727" w:rsidP="00EF1727">
      <w:pPr>
        <w:jc w:val="left"/>
      </w:pPr>
      <w:r>
        <w:t>5. Success rate</w:t>
      </w:r>
    </w:p>
    <w:p w14:paraId="287CC007" w14:textId="54DF8E8E" w:rsidR="00EF1727" w:rsidRDefault="00EF1727" w:rsidP="00EF1727">
      <w:pPr>
        <w:jc w:val="left"/>
      </w:pPr>
      <w:r>
        <w:t>6. Timeout rate</w:t>
      </w:r>
    </w:p>
    <w:p w14:paraId="28EB0097" w14:textId="5A826B08" w:rsidR="00EF1727" w:rsidRDefault="00EF1727" w:rsidP="00EF1727">
      <w:pPr>
        <w:jc w:val="left"/>
      </w:pPr>
      <w:r>
        <w:t>7. Setup effort</w:t>
      </w:r>
    </w:p>
    <w:p w14:paraId="382DD97C" w14:textId="51FD36B3" w:rsidR="00EF1727" w:rsidRDefault="00EF1727" w:rsidP="00EF1727">
      <w:pPr>
        <w:jc w:val="left"/>
      </w:pPr>
      <w:r>
        <w:t>8. Error clarity</w:t>
      </w:r>
    </w:p>
    <w:p w14:paraId="75C1A458" w14:textId="77777777" w:rsidR="00EF1727" w:rsidRDefault="00EF1727" w:rsidP="00EF1727">
      <w:pPr>
        <w:jc w:val="left"/>
      </w:pPr>
    </w:p>
    <w:p w14:paraId="1DB7DF07" w14:textId="31F3CC63" w:rsidR="00EF1727" w:rsidRDefault="00EF1727" w:rsidP="00EF1727">
      <w:r>
        <w:t>These give you a balanced view of both optimization and usability.</w:t>
      </w:r>
    </w:p>
    <w:p w14:paraId="77501121" w14:textId="77777777" w:rsidR="00EF1727" w:rsidRDefault="00EF1727" w:rsidP="00EF1727"/>
    <w:p w14:paraId="137C71B9" w14:textId="28238B98" w:rsidR="00EF1727" w:rsidRDefault="00EF1727" w:rsidP="00EF1727">
      <w:pPr>
        <w:pStyle w:val="Heading2"/>
        <w:spacing w:after="120"/>
        <w:jc w:val="left"/>
        <w:rPr>
          <w:b w:val="0"/>
          <w:sz w:val="24"/>
        </w:rPr>
      </w:pPr>
      <w:r>
        <w:rPr>
          <w:b w:val="0"/>
          <w:sz w:val="24"/>
        </w:rPr>
        <w:t>Comparison Template</w:t>
      </w:r>
    </w:p>
    <w:p w14:paraId="32D32625" w14:textId="77777777" w:rsidR="00EF1727" w:rsidRDefault="00EF1727" w:rsidP="00EF1727"/>
    <w:p w14:paraId="50C920C2" w14:textId="4EFA96A8" w:rsidR="00EF1727" w:rsidRDefault="00EF1727" w:rsidP="00EF1727">
      <w:r>
        <w:t>You can use the following table directly in your report.</w:t>
      </w:r>
    </w:p>
    <w:p w14:paraId="09889A63" w14:textId="77777777" w:rsidR="00EF1727" w:rsidRDefault="00EF1727" w:rsidP="00EF1727"/>
    <w:tbl>
      <w:tblPr>
        <w:tblStyle w:val="TableGrid"/>
        <w:tblW w:w="0" w:type="auto"/>
        <w:tblLayout w:type="fixed"/>
        <w:tblLook w:val="04A0" w:firstRow="1" w:lastRow="0" w:firstColumn="1" w:lastColumn="0" w:noHBand="0" w:noVBand="1"/>
      </w:tblPr>
      <w:tblGrid>
        <w:gridCol w:w="1504"/>
        <w:gridCol w:w="1504"/>
        <w:gridCol w:w="1504"/>
        <w:gridCol w:w="1505"/>
        <w:gridCol w:w="1505"/>
        <w:gridCol w:w="1505"/>
      </w:tblGrid>
      <w:tr w:rsidR="00EF1727" w14:paraId="258B0165" w14:textId="77777777" w:rsidTr="00EF1727">
        <w:tc>
          <w:tcPr>
            <w:tcW w:w="1504" w:type="dxa"/>
          </w:tcPr>
          <w:p w14:paraId="57755524" w14:textId="15EDB324" w:rsidR="00EF1727" w:rsidRPr="00EF1727" w:rsidRDefault="00EF1727" w:rsidP="00EF1727">
            <w:pPr>
              <w:rPr>
                <w:b/>
                <w:sz w:val="22"/>
              </w:rPr>
            </w:pPr>
            <w:r w:rsidRPr="00EF1727">
              <w:rPr>
                <w:b/>
                <w:sz w:val="22"/>
              </w:rPr>
              <w:t>Category</w:t>
            </w:r>
          </w:p>
        </w:tc>
        <w:tc>
          <w:tcPr>
            <w:tcW w:w="1504" w:type="dxa"/>
          </w:tcPr>
          <w:p w14:paraId="4B501A72" w14:textId="5AFE192F" w:rsidR="00EF1727" w:rsidRPr="00EF1727" w:rsidRDefault="00EF1727" w:rsidP="00EF1727">
            <w:pPr>
              <w:rPr>
                <w:b/>
                <w:sz w:val="22"/>
              </w:rPr>
            </w:pPr>
            <w:r w:rsidRPr="00EF1727">
              <w:rPr>
                <w:b/>
                <w:sz w:val="22"/>
              </w:rPr>
              <w:t>Metric</w:t>
            </w:r>
          </w:p>
        </w:tc>
        <w:tc>
          <w:tcPr>
            <w:tcW w:w="1504" w:type="dxa"/>
          </w:tcPr>
          <w:p w14:paraId="5B13757B" w14:textId="61190740" w:rsidR="00EF1727" w:rsidRPr="00EF1727" w:rsidRDefault="00EF1727" w:rsidP="00EF1727">
            <w:pPr>
              <w:rPr>
                <w:b/>
                <w:sz w:val="22"/>
              </w:rPr>
            </w:pPr>
            <w:r w:rsidRPr="00EF1727">
              <w:rPr>
                <w:b/>
                <w:sz w:val="22"/>
              </w:rPr>
              <w:t>Cloud Compiler</w:t>
            </w:r>
          </w:p>
        </w:tc>
        <w:tc>
          <w:tcPr>
            <w:tcW w:w="1505" w:type="dxa"/>
          </w:tcPr>
          <w:p w14:paraId="148EE95F" w14:textId="183800AA" w:rsidR="00EF1727" w:rsidRPr="00EF1727" w:rsidRDefault="00EF1727" w:rsidP="00EF1727">
            <w:pPr>
              <w:rPr>
                <w:b/>
                <w:sz w:val="22"/>
              </w:rPr>
            </w:pPr>
            <w:r w:rsidRPr="00EF1727">
              <w:rPr>
                <w:b/>
                <w:sz w:val="22"/>
              </w:rPr>
              <w:t>Local Compiler / IDE</w:t>
            </w:r>
          </w:p>
        </w:tc>
        <w:tc>
          <w:tcPr>
            <w:tcW w:w="1505" w:type="dxa"/>
          </w:tcPr>
          <w:p w14:paraId="499B9463" w14:textId="377E2824" w:rsidR="00EF1727" w:rsidRPr="00EF1727" w:rsidRDefault="00EF1727" w:rsidP="00EF1727">
            <w:pPr>
              <w:rPr>
                <w:b/>
                <w:sz w:val="22"/>
              </w:rPr>
            </w:pPr>
            <w:r w:rsidRPr="00EF1727">
              <w:rPr>
                <w:b/>
                <w:sz w:val="22"/>
              </w:rPr>
              <w:t>Other Online Compiler</w:t>
            </w:r>
          </w:p>
        </w:tc>
        <w:tc>
          <w:tcPr>
            <w:tcW w:w="1505" w:type="dxa"/>
          </w:tcPr>
          <w:p w14:paraId="7098809D" w14:textId="7DD6B142" w:rsidR="00EF1727" w:rsidRPr="00EF1727" w:rsidRDefault="00EF1727" w:rsidP="00EF1727">
            <w:pPr>
              <w:rPr>
                <w:b/>
                <w:sz w:val="22"/>
              </w:rPr>
            </w:pPr>
            <w:r w:rsidRPr="00EF1727">
              <w:rPr>
                <w:b/>
                <w:sz w:val="22"/>
              </w:rPr>
              <w:t>Notes</w:t>
            </w:r>
          </w:p>
        </w:tc>
      </w:tr>
      <w:tr w:rsidR="00EF1727" w14:paraId="46F74287" w14:textId="77777777" w:rsidTr="00EF1727">
        <w:tc>
          <w:tcPr>
            <w:tcW w:w="1504" w:type="dxa"/>
          </w:tcPr>
          <w:p w14:paraId="60C14AFE" w14:textId="305B3C6B" w:rsidR="00EF1727" w:rsidRPr="00EF1727" w:rsidRDefault="00EF1727" w:rsidP="00EF1727">
            <w:pPr>
              <w:rPr>
                <w:sz w:val="22"/>
              </w:rPr>
            </w:pPr>
            <w:r w:rsidRPr="00EF1727">
              <w:rPr>
                <w:sz w:val="22"/>
              </w:rPr>
              <w:t>Optimization</w:t>
            </w:r>
          </w:p>
        </w:tc>
        <w:tc>
          <w:tcPr>
            <w:tcW w:w="1504" w:type="dxa"/>
          </w:tcPr>
          <w:p w14:paraId="7266E12A" w14:textId="3729B00F" w:rsidR="00EF1727" w:rsidRPr="00EF1727" w:rsidRDefault="00EF1727" w:rsidP="00EF1727">
            <w:pPr>
              <w:rPr>
                <w:sz w:val="22"/>
              </w:rPr>
            </w:pPr>
            <w:r w:rsidRPr="00EF1727">
              <w:rPr>
                <w:sz w:val="22"/>
              </w:rPr>
              <w:t>End-to-end response time</w:t>
            </w:r>
          </w:p>
        </w:tc>
        <w:tc>
          <w:tcPr>
            <w:tcW w:w="1504" w:type="dxa"/>
          </w:tcPr>
          <w:p w14:paraId="6FD901DD" w14:textId="55540B76" w:rsidR="00EF1727" w:rsidRPr="00EF1727" w:rsidRDefault="00EF1727" w:rsidP="00EF1727">
            <w:pPr>
              <w:rPr>
                <w:sz w:val="22"/>
              </w:rPr>
            </w:pPr>
            <w:r w:rsidRPr="00EF1727">
              <w:rPr>
                <w:sz w:val="22"/>
              </w:rPr>
              <w:t>Measure</w:t>
            </w:r>
          </w:p>
        </w:tc>
        <w:tc>
          <w:tcPr>
            <w:tcW w:w="1505" w:type="dxa"/>
          </w:tcPr>
          <w:p w14:paraId="732973FE" w14:textId="144889CF" w:rsidR="00EF1727" w:rsidRPr="00EF1727" w:rsidRDefault="00EF1727" w:rsidP="00EF1727">
            <w:pPr>
              <w:rPr>
                <w:sz w:val="22"/>
              </w:rPr>
            </w:pPr>
            <w:r w:rsidRPr="00EF1727">
              <w:rPr>
                <w:sz w:val="22"/>
              </w:rPr>
              <w:t>Measure</w:t>
            </w:r>
          </w:p>
        </w:tc>
        <w:tc>
          <w:tcPr>
            <w:tcW w:w="1505" w:type="dxa"/>
          </w:tcPr>
          <w:p w14:paraId="1853C918" w14:textId="3DDB78CE" w:rsidR="00EF1727" w:rsidRPr="00EF1727" w:rsidRDefault="00EF1727" w:rsidP="00EF1727">
            <w:pPr>
              <w:rPr>
                <w:sz w:val="22"/>
              </w:rPr>
            </w:pPr>
            <w:r w:rsidRPr="00EF1727">
              <w:rPr>
                <w:sz w:val="22"/>
              </w:rPr>
              <w:t>Measure</w:t>
            </w:r>
          </w:p>
        </w:tc>
        <w:tc>
          <w:tcPr>
            <w:tcW w:w="1505" w:type="dxa"/>
          </w:tcPr>
          <w:p w14:paraId="61564DE5" w14:textId="27B64FED" w:rsidR="00EF1727" w:rsidRPr="00EF1727" w:rsidRDefault="00EF1727" w:rsidP="00EF1727">
            <w:pPr>
              <w:rPr>
                <w:sz w:val="22"/>
              </w:rPr>
            </w:pPr>
            <w:r w:rsidRPr="00EF1727">
              <w:rPr>
                <w:sz w:val="22"/>
              </w:rPr>
              <w:t>Includes frontend, backend, queue, and container overhead</w:t>
            </w:r>
          </w:p>
        </w:tc>
      </w:tr>
      <w:tr w:rsidR="00EF1727" w14:paraId="124085C5" w14:textId="77777777" w:rsidTr="00EF1727">
        <w:tc>
          <w:tcPr>
            <w:tcW w:w="1504" w:type="dxa"/>
          </w:tcPr>
          <w:p w14:paraId="16C003F2" w14:textId="18250FD1" w:rsidR="00EF1727" w:rsidRPr="00EF1727" w:rsidRDefault="00EF1727" w:rsidP="00EF1727">
            <w:pPr>
              <w:rPr>
                <w:sz w:val="22"/>
              </w:rPr>
            </w:pPr>
            <w:r w:rsidRPr="00EF1727">
              <w:rPr>
                <w:sz w:val="22"/>
              </w:rPr>
              <w:t>Optimization</w:t>
            </w:r>
          </w:p>
        </w:tc>
        <w:tc>
          <w:tcPr>
            <w:tcW w:w="1504" w:type="dxa"/>
          </w:tcPr>
          <w:p w14:paraId="5F6418A7" w14:textId="60DC7ACC" w:rsidR="00EF1727" w:rsidRPr="00EF1727" w:rsidRDefault="00EF1727" w:rsidP="00EF1727">
            <w:pPr>
              <w:rPr>
                <w:sz w:val="22"/>
              </w:rPr>
            </w:pPr>
            <w:r w:rsidRPr="00EF1727">
              <w:rPr>
                <w:sz w:val="22"/>
              </w:rPr>
              <w:t>Compile time</w:t>
            </w:r>
          </w:p>
        </w:tc>
        <w:tc>
          <w:tcPr>
            <w:tcW w:w="1504" w:type="dxa"/>
          </w:tcPr>
          <w:p w14:paraId="1E12B249" w14:textId="055FD4F5" w:rsidR="00EF1727" w:rsidRPr="00EF1727" w:rsidRDefault="00EF1727" w:rsidP="00EF1727">
            <w:pPr>
              <w:rPr>
                <w:sz w:val="22"/>
              </w:rPr>
            </w:pPr>
            <w:r w:rsidRPr="00EF1727">
              <w:rPr>
                <w:sz w:val="22"/>
              </w:rPr>
              <w:t>Measure</w:t>
            </w:r>
          </w:p>
        </w:tc>
        <w:tc>
          <w:tcPr>
            <w:tcW w:w="1505" w:type="dxa"/>
          </w:tcPr>
          <w:p w14:paraId="4E4E5869" w14:textId="48795D3F" w:rsidR="00EF1727" w:rsidRPr="00EF1727" w:rsidRDefault="00EF1727" w:rsidP="00EF1727">
            <w:pPr>
              <w:rPr>
                <w:sz w:val="22"/>
              </w:rPr>
            </w:pPr>
            <w:r w:rsidRPr="00EF1727">
              <w:rPr>
                <w:sz w:val="22"/>
              </w:rPr>
              <w:t>Measure</w:t>
            </w:r>
          </w:p>
        </w:tc>
        <w:tc>
          <w:tcPr>
            <w:tcW w:w="1505" w:type="dxa"/>
          </w:tcPr>
          <w:p w14:paraId="2EA28F55" w14:textId="72FB1419" w:rsidR="00EF1727" w:rsidRPr="00EF1727" w:rsidRDefault="00EF1727" w:rsidP="00EF1727">
            <w:pPr>
              <w:rPr>
                <w:sz w:val="22"/>
              </w:rPr>
            </w:pPr>
            <w:r w:rsidRPr="00EF1727">
              <w:rPr>
                <w:sz w:val="22"/>
              </w:rPr>
              <w:t>Measure</w:t>
            </w:r>
          </w:p>
        </w:tc>
        <w:tc>
          <w:tcPr>
            <w:tcW w:w="1505" w:type="dxa"/>
          </w:tcPr>
          <w:p w14:paraId="2D618BE4" w14:textId="253EF799" w:rsidR="00EF1727" w:rsidRPr="00EF1727" w:rsidRDefault="00EF1727" w:rsidP="00EF1727">
            <w:pPr>
              <w:rPr>
                <w:sz w:val="22"/>
              </w:rPr>
            </w:pPr>
            <w:r w:rsidRPr="00EF1727">
              <w:rPr>
                <w:sz w:val="22"/>
              </w:rPr>
              <w:t>Especially useful for C/C++/Java</w:t>
            </w:r>
          </w:p>
        </w:tc>
      </w:tr>
      <w:tr w:rsidR="00EF1727" w14:paraId="1E5A1353" w14:textId="77777777" w:rsidTr="00EF1727">
        <w:tc>
          <w:tcPr>
            <w:tcW w:w="1504" w:type="dxa"/>
          </w:tcPr>
          <w:p w14:paraId="5058852C" w14:textId="7BAD6D70" w:rsidR="00EF1727" w:rsidRPr="00EF1727" w:rsidRDefault="00EF1727" w:rsidP="00EF1727">
            <w:pPr>
              <w:rPr>
                <w:sz w:val="22"/>
              </w:rPr>
            </w:pPr>
            <w:r w:rsidRPr="00EF1727">
              <w:rPr>
                <w:sz w:val="22"/>
              </w:rPr>
              <w:t>Optimization</w:t>
            </w:r>
          </w:p>
        </w:tc>
        <w:tc>
          <w:tcPr>
            <w:tcW w:w="1504" w:type="dxa"/>
          </w:tcPr>
          <w:p w14:paraId="6EF9C212" w14:textId="474C5F1E" w:rsidR="00EF1727" w:rsidRPr="00EF1727" w:rsidRDefault="00EF1727" w:rsidP="00EF1727">
            <w:pPr>
              <w:rPr>
                <w:sz w:val="22"/>
              </w:rPr>
            </w:pPr>
            <w:r w:rsidRPr="00EF1727">
              <w:rPr>
                <w:sz w:val="22"/>
              </w:rPr>
              <w:t>Execution time</w:t>
            </w:r>
          </w:p>
        </w:tc>
        <w:tc>
          <w:tcPr>
            <w:tcW w:w="1504" w:type="dxa"/>
          </w:tcPr>
          <w:p w14:paraId="7E972B9D" w14:textId="57E9DE6F" w:rsidR="00EF1727" w:rsidRPr="00EF1727" w:rsidRDefault="00EF1727" w:rsidP="00EF1727">
            <w:pPr>
              <w:rPr>
                <w:sz w:val="22"/>
              </w:rPr>
            </w:pPr>
            <w:r w:rsidRPr="00EF1727">
              <w:rPr>
                <w:sz w:val="22"/>
              </w:rPr>
              <w:t>Measure</w:t>
            </w:r>
          </w:p>
        </w:tc>
        <w:tc>
          <w:tcPr>
            <w:tcW w:w="1505" w:type="dxa"/>
          </w:tcPr>
          <w:p w14:paraId="087128A4" w14:textId="42072EAD" w:rsidR="00EF1727" w:rsidRPr="00EF1727" w:rsidRDefault="00EF1727" w:rsidP="00EF1727">
            <w:pPr>
              <w:rPr>
                <w:sz w:val="22"/>
              </w:rPr>
            </w:pPr>
            <w:r w:rsidRPr="00EF1727">
              <w:rPr>
                <w:sz w:val="22"/>
              </w:rPr>
              <w:t>Measure</w:t>
            </w:r>
          </w:p>
        </w:tc>
        <w:tc>
          <w:tcPr>
            <w:tcW w:w="1505" w:type="dxa"/>
          </w:tcPr>
          <w:p w14:paraId="7830BFC4" w14:textId="28968156" w:rsidR="00EF1727" w:rsidRPr="00EF1727" w:rsidRDefault="00EF1727" w:rsidP="00EF1727">
            <w:pPr>
              <w:rPr>
                <w:sz w:val="22"/>
              </w:rPr>
            </w:pPr>
            <w:r w:rsidRPr="00EF1727">
              <w:rPr>
                <w:sz w:val="22"/>
              </w:rPr>
              <w:t>Measure</w:t>
            </w:r>
          </w:p>
        </w:tc>
        <w:tc>
          <w:tcPr>
            <w:tcW w:w="1505" w:type="dxa"/>
          </w:tcPr>
          <w:p w14:paraId="0139B825" w14:textId="30EC7598" w:rsidR="00EF1727" w:rsidRPr="00EF1727" w:rsidRDefault="00EF1727" w:rsidP="00EF1727">
            <w:pPr>
              <w:rPr>
                <w:sz w:val="22"/>
              </w:rPr>
            </w:pPr>
            <w:r w:rsidRPr="00EF1727">
              <w:rPr>
                <w:sz w:val="22"/>
              </w:rPr>
              <w:t>Run the same benchmark input</w:t>
            </w:r>
          </w:p>
        </w:tc>
      </w:tr>
      <w:tr w:rsidR="00EF1727" w14:paraId="4D895CA3" w14:textId="77777777" w:rsidTr="00EF1727">
        <w:tc>
          <w:tcPr>
            <w:tcW w:w="1504" w:type="dxa"/>
          </w:tcPr>
          <w:p w14:paraId="00A40D42" w14:textId="7A680847" w:rsidR="00EF1727" w:rsidRPr="00EF1727" w:rsidRDefault="00EF1727" w:rsidP="00EF1727">
            <w:pPr>
              <w:rPr>
                <w:sz w:val="22"/>
              </w:rPr>
            </w:pPr>
            <w:r w:rsidRPr="00EF1727">
              <w:rPr>
                <w:sz w:val="22"/>
              </w:rPr>
              <w:t>Optimization</w:t>
            </w:r>
          </w:p>
        </w:tc>
        <w:tc>
          <w:tcPr>
            <w:tcW w:w="1504" w:type="dxa"/>
          </w:tcPr>
          <w:p w14:paraId="309D3B23" w14:textId="0412979D" w:rsidR="00EF1727" w:rsidRPr="00EF1727" w:rsidRDefault="00EF1727" w:rsidP="00EF1727">
            <w:pPr>
              <w:rPr>
                <w:sz w:val="22"/>
              </w:rPr>
            </w:pPr>
            <w:r w:rsidRPr="00EF1727">
              <w:rPr>
                <w:sz w:val="22"/>
              </w:rPr>
              <w:t>Queue wait time</w:t>
            </w:r>
          </w:p>
        </w:tc>
        <w:tc>
          <w:tcPr>
            <w:tcW w:w="1504" w:type="dxa"/>
          </w:tcPr>
          <w:p w14:paraId="1AF2789C" w14:textId="584F1369" w:rsidR="00EF1727" w:rsidRPr="00EF1727" w:rsidRDefault="00EF1727" w:rsidP="00EF1727">
            <w:pPr>
              <w:rPr>
                <w:sz w:val="22"/>
              </w:rPr>
            </w:pPr>
            <w:r w:rsidRPr="00EF1727">
              <w:rPr>
                <w:sz w:val="22"/>
              </w:rPr>
              <w:t>Measure</w:t>
            </w:r>
          </w:p>
        </w:tc>
        <w:tc>
          <w:tcPr>
            <w:tcW w:w="1505" w:type="dxa"/>
          </w:tcPr>
          <w:p w14:paraId="6309B98F" w14:textId="6CA897E1" w:rsidR="00EF1727" w:rsidRPr="00EF1727" w:rsidRDefault="00EF1727" w:rsidP="00EF1727">
            <w:pPr>
              <w:rPr>
                <w:sz w:val="22"/>
              </w:rPr>
            </w:pPr>
            <w:r w:rsidRPr="00EF1727">
              <w:rPr>
                <w:sz w:val="22"/>
              </w:rPr>
              <w:t>N/A</w:t>
            </w:r>
          </w:p>
        </w:tc>
        <w:tc>
          <w:tcPr>
            <w:tcW w:w="1505" w:type="dxa"/>
          </w:tcPr>
          <w:p w14:paraId="07208855" w14:textId="1AD792CB" w:rsidR="00EF1727" w:rsidRPr="00EF1727" w:rsidRDefault="00EF1727" w:rsidP="00EF1727">
            <w:pPr>
              <w:rPr>
                <w:sz w:val="22"/>
              </w:rPr>
            </w:pPr>
            <w:r w:rsidRPr="00EF1727">
              <w:rPr>
                <w:sz w:val="22"/>
              </w:rPr>
              <w:t>Measure</w:t>
            </w:r>
          </w:p>
        </w:tc>
        <w:tc>
          <w:tcPr>
            <w:tcW w:w="1505" w:type="dxa"/>
          </w:tcPr>
          <w:p w14:paraId="061ACF24" w14:textId="5B27398E" w:rsidR="00EF1727" w:rsidRPr="00EF1727" w:rsidRDefault="00EF1727" w:rsidP="00EF1727">
            <w:pPr>
              <w:rPr>
                <w:sz w:val="22"/>
              </w:rPr>
            </w:pPr>
            <w:r w:rsidRPr="00EF1727">
              <w:rPr>
                <w:sz w:val="22"/>
              </w:rPr>
              <w:t>Only applies to cloud/queued systems</w:t>
            </w:r>
          </w:p>
        </w:tc>
      </w:tr>
      <w:tr w:rsidR="00EF1727" w14:paraId="61C09E69" w14:textId="77777777" w:rsidTr="00EF1727">
        <w:tc>
          <w:tcPr>
            <w:tcW w:w="1504" w:type="dxa"/>
          </w:tcPr>
          <w:p w14:paraId="29B3BAC6" w14:textId="0AD7E530" w:rsidR="00EF1727" w:rsidRPr="00EF1727" w:rsidRDefault="00EF1727" w:rsidP="00EF1727">
            <w:pPr>
              <w:rPr>
                <w:sz w:val="22"/>
              </w:rPr>
            </w:pPr>
            <w:r w:rsidRPr="00EF1727">
              <w:rPr>
                <w:sz w:val="22"/>
              </w:rPr>
              <w:t>Optimization</w:t>
            </w:r>
          </w:p>
        </w:tc>
        <w:tc>
          <w:tcPr>
            <w:tcW w:w="1504" w:type="dxa"/>
          </w:tcPr>
          <w:p w14:paraId="6F11046F" w14:textId="17802BCC" w:rsidR="00EF1727" w:rsidRPr="00EF1727" w:rsidRDefault="00EF1727" w:rsidP="00EF1727">
            <w:pPr>
              <w:rPr>
                <w:sz w:val="22"/>
              </w:rPr>
            </w:pPr>
            <w:r w:rsidRPr="00EF1727">
              <w:rPr>
                <w:sz w:val="22"/>
              </w:rPr>
              <w:t>Throughput</w:t>
            </w:r>
          </w:p>
        </w:tc>
        <w:tc>
          <w:tcPr>
            <w:tcW w:w="1504" w:type="dxa"/>
          </w:tcPr>
          <w:p w14:paraId="7AE4139A" w14:textId="2B1CDDEB" w:rsidR="00EF1727" w:rsidRPr="00EF1727" w:rsidRDefault="00EF1727" w:rsidP="00EF1727">
            <w:pPr>
              <w:rPr>
                <w:sz w:val="22"/>
              </w:rPr>
            </w:pPr>
            <w:r w:rsidRPr="00EF1727">
              <w:rPr>
                <w:sz w:val="22"/>
              </w:rPr>
              <w:t>Measure</w:t>
            </w:r>
          </w:p>
        </w:tc>
        <w:tc>
          <w:tcPr>
            <w:tcW w:w="1505" w:type="dxa"/>
          </w:tcPr>
          <w:p w14:paraId="1AD0EFC3" w14:textId="0D7A4BAD" w:rsidR="00EF1727" w:rsidRPr="00EF1727" w:rsidRDefault="00EF1727" w:rsidP="00EF1727">
            <w:pPr>
              <w:rPr>
                <w:sz w:val="22"/>
              </w:rPr>
            </w:pPr>
            <w:r w:rsidRPr="00EF1727">
              <w:rPr>
                <w:sz w:val="22"/>
              </w:rPr>
              <w:t>Low relevance</w:t>
            </w:r>
          </w:p>
        </w:tc>
        <w:tc>
          <w:tcPr>
            <w:tcW w:w="1505" w:type="dxa"/>
          </w:tcPr>
          <w:p w14:paraId="5C8AC635" w14:textId="27B5F461" w:rsidR="00EF1727" w:rsidRPr="00EF1727" w:rsidRDefault="00EF1727" w:rsidP="00EF1727">
            <w:pPr>
              <w:rPr>
                <w:sz w:val="22"/>
              </w:rPr>
            </w:pPr>
            <w:r w:rsidRPr="00EF1727">
              <w:rPr>
                <w:sz w:val="22"/>
              </w:rPr>
              <w:t>Measure</w:t>
            </w:r>
          </w:p>
        </w:tc>
        <w:tc>
          <w:tcPr>
            <w:tcW w:w="1505" w:type="dxa"/>
          </w:tcPr>
          <w:p w14:paraId="52E2CC33" w14:textId="0A6D007D" w:rsidR="00EF1727" w:rsidRPr="00EF1727" w:rsidRDefault="00EF1727" w:rsidP="00EF1727">
            <w:pPr>
              <w:rPr>
                <w:sz w:val="22"/>
              </w:rPr>
            </w:pPr>
            <w:r w:rsidRPr="00EF1727">
              <w:rPr>
                <w:sz w:val="22"/>
              </w:rPr>
              <w:t>Best for concurrent user tests</w:t>
            </w:r>
          </w:p>
        </w:tc>
      </w:tr>
      <w:tr w:rsidR="00EF1727" w14:paraId="60AE52F6" w14:textId="77777777" w:rsidTr="00EF1727">
        <w:tc>
          <w:tcPr>
            <w:tcW w:w="1504" w:type="dxa"/>
          </w:tcPr>
          <w:p w14:paraId="358A12D6" w14:textId="12B86752" w:rsidR="00EF1727" w:rsidRPr="00EF1727" w:rsidRDefault="00EF1727" w:rsidP="00EF1727">
            <w:pPr>
              <w:rPr>
                <w:sz w:val="22"/>
              </w:rPr>
            </w:pPr>
            <w:r w:rsidRPr="00EF1727">
              <w:rPr>
                <w:sz w:val="22"/>
              </w:rPr>
              <w:t>Optimization</w:t>
            </w:r>
          </w:p>
        </w:tc>
        <w:tc>
          <w:tcPr>
            <w:tcW w:w="1504" w:type="dxa"/>
          </w:tcPr>
          <w:p w14:paraId="0D017CC7" w14:textId="47607933" w:rsidR="00EF1727" w:rsidRPr="00EF1727" w:rsidRDefault="00EF1727" w:rsidP="00EF1727">
            <w:pPr>
              <w:rPr>
                <w:sz w:val="22"/>
              </w:rPr>
            </w:pPr>
            <w:r w:rsidRPr="00EF1727">
              <w:rPr>
                <w:sz w:val="22"/>
              </w:rPr>
              <w:t>Success rate</w:t>
            </w:r>
          </w:p>
        </w:tc>
        <w:tc>
          <w:tcPr>
            <w:tcW w:w="1504" w:type="dxa"/>
          </w:tcPr>
          <w:p w14:paraId="0D1C9A64" w14:textId="5B166D25" w:rsidR="00EF1727" w:rsidRPr="00EF1727" w:rsidRDefault="00EF1727" w:rsidP="00EF1727">
            <w:pPr>
              <w:rPr>
                <w:sz w:val="22"/>
              </w:rPr>
            </w:pPr>
            <w:r w:rsidRPr="00EF1727">
              <w:rPr>
                <w:sz w:val="22"/>
              </w:rPr>
              <w:t>Measure</w:t>
            </w:r>
          </w:p>
        </w:tc>
        <w:tc>
          <w:tcPr>
            <w:tcW w:w="1505" w:type="dxa"/>
          </w:tcPr>
          <w:p w14:paraId="1D5B955E" w14:textId="0666198F" w:rsidR="00EF1727" w:rsidRPr="00EF1727" w:rsidRDefault="00EF1727" w:rsidP="00EF1727">
            <w:pPr>
              <w:rPr>
                <w:sz w:val="22"/>
              </w:rPr>
            </w:pPr>
            <w:r w:rsidRPr="00EF1727">
              <w:rPr>
                <w:sz w:val="22"/>
              </w:rPr>
              <w:t>Measure</w:t>
            </w:r>
          </w:p>
        </w:tc>
        <w:tc>
          <w:tcPr>
            <w:tcW w:w="1505" w:type="dxa"/>
          </w:tcPr>
          <w:p w14:paraId="5D7E02F9" w14:textId="15EF32C2" w:rsidR="00EF1727" w:rsidRPr="00EF1727" w:rsidRDefault="00EF1727" w:rsidP="00EF1727">
            <w:pPr>
              <w:rPr>
                <w:sz w:val="22"/>
              </w:rPr>
            </w:pPr>
            <w:r w:rsidRPr="00EF1727">
              <w:rPr>
                <w:sz w:val="22"/>
              </w:rPr>
              <w:t>Measure</w:t>
            </w:r>
          </w:p>
        </w:tc>
        <w:tc>
          <w:tcPr>
            <w:tcW w:w="1505" w:type="dxa"/>
          </w:tcPr>
          <w:p w14:paraId="464503C4" w14:textId="147AEB9C" w:rsidR="00EF1727" w:rsidRPr="00EF1727" w:rsidRDefault="00EF1727" w:rsidP="00EF1727">
            <w:pPr>
              <w:rPr>
                <w:sz w:val="22"/>
              </w:rPr>
            </w:pPr>
            <w:r w:rsidRPr="00EF1727">
              <w:rPr>
                <w:sz w:val="22"/>
              </w:rPr>
              <w:t>Count successful runs across a test suite</w:t>
            </w:r>
          </w:p>
        </w:tc>
      </w:tr>
      <w:tr w:rsidR="00EF1727" w14:paraId="4AD37B4F" w14:textId="77777777" w:rsidTr="00EF1727">
        <w:tc>
          <w:tcPr>
            <w:tcW w:w="1504" w:type="dxa"/>
          </w:tcPr>
          <w:p w14:paraId="1AB1A2A0" w14:textId="4AAD7CD0" w:rsidR="00EF1727" w:rsidRPr="00EF1727" w:rsidRDefault="00EF1727" w:rsidP="00EF1727">
            <w:pPr>
              <w:rPr>
                <w:sz w:val="22"/>
              </w:rPr>
            </w:pPr>
            <w:r w:rsidRPr="00EF1727">
              <w:rPr>
                <w:sz w:val="22"/>
              </w:rPr>
              <w:t>Usability</w:t>
            </w:r>
          </w:p>
        </w:tc>
        <w:tc>
          <w:tcPr>
            <w:tcW w:w="1504" w:type="dxa"/>
          </w:tcPr>
          <w:p w14:paraId="2BB8A63F" w14:textId="7C9A19CA" w:rsidR="00EF1727" w:rsidRPr="00EF1727" w:rsidRDefault="00EF1727" w:rsidP="00EF1727">
            <w:pPr>
              <w:rPr>
                <w:sz w:val="22"/>
              </w:rPr>
            </w:pPr>
            <w:r w:rsidRPr="00EF1727">
              <w:rPr>
                <w:sz w:val="22"/>
              </w:rPr>
              <w:t>Setup effort</w:t>
            </w:r>
          </w:p>
        </w:tc>
        <w:tc>
          <w:tcPr>
            <w:tcW w:w="1504" w:type="dxa"/>
          </w:tcPr>
          <w:p w14:paraId="65CE9BB9" w14:textId="3EDC5F9B" w:rsidR="00EF1727" w:rsidRPr="00EF1727" w:rsidRDefault="00EF1727" w:rsidP="00EF1727">
            <w:pPr>
              <w:rPr>
                <w:sz w:val="22"/>
              </w:rPr>
            </w:pPr>
            <w:r w:rsidRPr="00EF1727">
              <w:rPr>
                <w:sz w:val="22"/>
              </w:rPr>
              <w:t>Very low for users</w:t>
            </w:r>
          </w:p>
        </w:tc>
        <w:tc>
          <w:tcPr>
            <w:tcW w:w="1505" w:type="dxa"/>
          </w:tcPr>
          <w:p w14:paraId="4238E412" w14:textId="274C95A7" w:rsidR="00EF1727" w:rsidRPr="00EF1727" w:rsidRDefault="00EF1727" w:rsidP="00EF1727">
            <w:pPr>
              <w:rPr>
                <w:sz w:val="22"/>
              </w:rPr>
            </w:pPr>
            <w:r w:rsidRPr="00EF1727">
              <w:rPr>
                <w:sz w:val="22"/>
              </w:rPr>
              <w:t>Medium to high</w:t>
            </w:r>
          </w:p>
        </w:tc>
        <w:tc>
          <w:tcPr>
            <w:tcW w:w="1505" w:type="dxa"/>
          </w:tcPr>
          <w:p w14:paraId="1B92548B" w14:textId="4015E110" w:rsidR="00EF1727" w:rsidRPr="00EF1727" w:rsidRDefault="00EF1727" w:rsidP="00EF1727">
            <w:pPr>
              <w:rPr>
                <w:sz w:val="22"/>
              </w:rPr>
            </w:pPr>
            <w:r w:rsidRPr="00EF1727">
              <w:rPr>
                <w:sz w:val="22"/>
              </w:rPr>
              <w:t>Very low</w:t>
            </w:r>
          </w:p>
        </w:tc>
        <w:tc>
          <w:tcPr>
            <w:tcW w:w="1505" w:type="dxa"/>
          </w:tcPr>
          <w:p w14:paraId="57C20F58" w14:textId="226801E6" w:rsidR="00EF1727" w:rsidRPr="00EF1727" w:rsidRDefault="00EF1727" w:rsidP="00EF1727">
            <w:pPr>
              <w:rPr>
                <w:sz w:val="22"/>
              </w:rPr>
            </w:pPr>
            <w:r w:rsidRPr="00EF1727">
              <w:rPr>
                <w:sz w:val="22"/>
              </w:rPr>
              <w:t>Cloud Compiler wins for browser-first use</w:t>
            </w:r>
          </w:p>
        </w:tc>
      </w:tr>
      <w:tr w:rsidR="00EF1727" w14:paraId="7213C8EC" w14:textId="77777777" w:rsidTr="00EF1727">
        <w:tc>
          <w:tcPr>
            <w:tcW w:w="1504" w:type="dxa"/>
          </w:tcPr>
          <w:p w14:paraId="2E2E6576" w14:textId="0B1D9B4A" w:rsidR="00EF1727" w:rsidRPr="00EF1727" w:rsidRDefault="00EF1727" w:rsidP="00EF1727">
            <w:pPr>
              <w:rPr>
                <w:sz w:val="22"/>
              </w:rPr>
            </w:pPr>
            <w:r w:rsidRPr="00EF1727">
              <w:rPr>
                <w:sz w:val="22"/>
              </w:rPr>
              <w:t>Usability</w:t>
            </w:r>
          </w:p>
        </w:tc>
        <w:tc>
          <w:tcPr>
            <w:tcW w:w="1504" w:type="dxa"/>
          </w:tcPr>
          <w:p w14:paraId="44F71897" w14:textId="09DB2B58" w:rsidR="00EF1727" w:rsidRPr="00EF1727" w:rsidRDefault="00EF1727" w:rsidP="00EF1727">
            <w:pPr>
              <w:rPr>
                <w:sz w:val="22"/>
              </w:rPr>
            </w:pPr>
            <w:r w:rsidRPr="00EF1727">
              <w:rPr>
                <w:sz w:val="22"/>
              </w:rPr>
              <w:t>Input/output handling</w:t>
            </w:r>
          </w:p>
        </w:tc>
        <w:tc>
          <w:tcPr>
            <w:tcW w:w="1504" w:type="dxa"/>
          </w:tcPr>
          <w:p w14:paraId="56771F96" w14:textId="381A910E" w:rsidR="00EF1727" w:rsidRPr="00EF1727" w:rsidRDefault="00EF1727" w:rsidP="00EF1727">
            <w:pPr>
              <w:rPr>
                <w:sz w:val="22"/>
              </w:rPr>
            </w:pPr>
            <w:r w:rsidRPr="00EF1727">
              <w:rPr>
                <w:sz w:val="22"/>
              </w:rPr>
              <w:t>Strong</w:t>
            </w:r>
          </w:p>
        </w:tc>
        <w:tc>
          <w:tcPr>
            <w:tcW w:w="1505" w:type="dxa"/>
          </w:tcPr>
          <w:p w14:paraId="3303A951" w14:textId="6E3BA7DD" w:rsidR="00EF1727" w:rsidRPr="00EF1727" w:rsidRDefault="00EF1727" w:rsidP="00EF1727">
            <w:pPr>
              <w:rPr>
                <w:sz w:val="22"/>
              </w:rPr>
            </w:pPr>
            <w:r w:rsidRPr="00EF1727">
              <w:rPr>
                <w:sz w:val="22"/>
              </w:rPr>
              <w:t>Depends on IDE</w:t>
            </w:r>
          </w:p>
        </w:tc>
        <w:tc>
          <w:tcPr>
            <w:tcW w:w="1505" w:type="dxa"/>
          </w:tcPr>
          <w:p w14:paraId="2E834A84" w14:textId="01A3CB11" w:rsidR="00EF1727" w:rsidRPr="00EF1727" w:rsidRDefault="00EF1727" w:rsidP="00EF1727">
            <w:pPr>
              <w:rPr>
                <w:sz w:val="22"/>
              </w:rPr>
            </w:pPr>
            <w:r w:rsidRPr="00EF1727">
              <w:rPr>
                <w:sz w:val="22"/>
              </w:rPr>
              <w:t>Varies</w:t>
            </w:r>
          </w:p>
        </w:tc>
        <w:tc>
          <w:tcPr>
            <w:tcW w:w="1505" w:type="dxa"/>
          </w:tcPr>
          <w:p w14:paraId="7DCE655E" w14:textId="03B1EF5F" w:rsidR="00EF1727" w:rsidRPr="00EF1727" w:rsidRDefault="00EF1727" w:rsidP="00EF1727">
            <w:pPr>
              <w:rPr>
                <w:sz w:val="22"/>
              </w:rPr>
            </w:pPr>
            <w:r w:rsidRPr="00EF1727">
              <w:rPr>
                <w:sz w:val="22"/>
              </w:rPr>
              <w:t>Include stdin, output, export</w:t>
            </w:r>
          </w:p>
        </w:tc>
      </w:tr>
      <w:tr w:rsidR="00EF1727" w14:paraId="5E649773" w14:textId="77777777" w:rsidTr="00EF1727">
        <w:tc>
          <w:tcPr>
            <w:tcW w:w="1504" w:type="dxa"/>
          </w:tcPr>
          <w:p w14:paraId="7C0FF6A6" w14:textId="5C38B8B9" w:rsidR="00EF1727" w:rsidRPr="00EF1727" w:rsidRDefault="00EF1727" w:rsidP="00EF1727">
            <w:pPr>
              <w:rPr>
                <w:sz w:val="22"/>
              </w:rPr>
            </w:pPr>
            <w:r w:rsidRPr="00EF1727">
              <w:rPr>
                <w:sz w:val="22"/>
              </w:rPr>
              <w:t>Usability</w:t>
            </w:r>
          </w:p>
        </w:tc>
        <w:tc>
          <w:tcPr>
            <w:tcW w:w="1504" w:type="dxa"/>
          </w:tcPr>
          <w:p w14:paraId="0B763452" w14:textId="071372CD" w:rsidR="00EF1727" w:rsidRPr="00EF1727" w:rsidRDefault="00EF1727" w:rsidP="00EF1727">
            <w:pPr>
              <w:rPr>
                <w:sz w:val="22"/>
              </w:rPr>
            </w:pPr>
            <w:r w:rsidRPr="00EF1727">
              <w:rPr>
                <w:sz w:val="22"/>
              </w:rPr>
              <w:t>Error clarity</w:t>
            </w:r>
          </w:p>
        </w:tc>
        <w:tc>
          <w:tcPr>
            <w:tcW w:w="1504" w:type="dxa"/>
          </w:tcPr>
          <w:p w14:paraId="50C1E490" w14:textId="1027D1AE" w:rsidR="00EF1727" w:rsidRPr="00EF1727" w:rsidRDefault="00EF1727" w:rsidP="00EF1727">
            <w:pPr>
              <w:rPr>
                <w:sz w:val="22"/>
              </w:rPr>
            </w:pPr>
            <w:r w:rsidRPr="00EF1727">
              <w:rPr>
                <w:sz w:val="22"/>
              </w:rPr>
              <w:t>Measure qualitatively</w:t>
            </w:r>
          </w:p>
        </w:tc>
        <w:tc>
          <w:tcPr>
            <w:tcW w:w="1505" w:type="dxa"/>
          </w:tcPr>
          <w:p w14:paraId="396A39AF" w14:textId="62A3C452" w:rsidR="00EF1727" w:rsidRPr="00EF1727" w:rsidRDefault="00EF1727" w:rsidP="00EF1727">
            <w:pPr>
              <w:rPr>
                <w:sz w:val="22"/>
              </w:rPr>
            </w:pPr>
            <w:r w:rsidRPr="00EF1727">
              <w:rPr>
                <w:sz w:val="22"/>
              </w:rPr>
              <w:t>Usually strong</w:t>
            </w:r>
          </w:p>
        </w:tc>
        <w:tc>
          <w:tcPr>
            <w:tcW w:w="1505" w:type="dxa"/>
          </w:tcPr>
          <w:p w14:paraId="3B33D274" w14:textId="3FAF5BE6" w:rsidR="00EF1727" w:rsidRPr="00EF1727" w:rsidRDefault="00EF1727" w:rsidP="00EF1727">
            <w:pPr>
              <w:rPr>
                <w:sz w:val="22"/>
              </w:rPr>
            </w:pPr>
            <w:r w:rsidRPr="00EF1727">
              <w:rPr>
                <w:sz w:val="22"/>
              </w:rPr>
              <w:t>Varies</w:t>
            </w:r>
          </w:p>
        </w:tc>
        <w:tc>
          <w:tcPr>
            <w:tcW w:w="1505" w:type="dxa"/>
          </w:tcPr>
          <w:p w14:paraId="4E1D8AD9" w14:textId="456565CA" w:rsidR="00EF1727" w:rsidRPr="00EF1727" w:rsidRDefault="00EF1727" w:rsidP="00EF1727">
            <w:pPr>
              <w:rPr>
                <w:sz w:val="22"/>
              </w:rPr>
            </w:pPr>
            <w:r w:rsidRPr="00EF1727">
              <w:rPr>
                <w:sz w:val="22"/>
              </w:rPr>
              <w:t>Use a rubric</w:t>
            </w:r>
          </w:p>
        </w:tc>
      </w:tr>
      <w:tr w:rsidR="00EF1727" w14:paraId="20812824" w14:textId="77777777" w:rsidTr="00EF1727">
        <w:tc>
          <w:tcPr>
            <w:tcW w:w="1504" w:type="dxa"/>
          </w:tcPr>
          <w:p w14:paraId="5412F0D7" w14:textId="5DFECB0D" w:rsidR="00EF1727" w:rsidRPr="00EF1727" w:rsidRDefault="00EF1727" w:rsidP="00EF1727">
            <w:pPr>
              <w:rPr>
                <w:sz w:val="22"/>
              </w:rPr>
            </w:pPr>
            <w:r w:rsidRPr="00EF1727">
              <w:rPr>
                <w:sz w:val="22"/>
              </w:rPr>
              <w:t>Usability</w:t>
            </w:r>
          </w:p>
        </w:tc>
        <w:tc>
          <w:tcPr>
            <w:tcW w:w="1504" w:type="dxa"/>
          </w:tcPr>
          <w:p w14:paraId="75AE4EAE" w14:textId="12C0954E" w:rsidR="00EF1727" w:rsidRPr="00EF1727" w:rsidRDefault="00EF1727" w:rsidP="00EF1727">
            <w:pPr>
              <w:rPr>
                <w:sz w:val="22"/>
              </w:rPr>
            </w:pPr>
            <w:r w:rsidRPr="00EF1727">
              <w:rPr>
                <w:sz w:val="22"/>
              </w:rPr>
              <w:t>Monitoring visibility</w:t>
            </w:r>
          </w:p>
        </w:tc>
        <w:tc>
          <w:tcPr>
            <w:tcW w:w="1504" w:type="dxa"/>
          </w:tcPr>
          <w:p w14:paraId="3B0D5C9A" w14:textId="012C942D" w:rsidR="00EF1727" w:rsidRPr="00EF1727" w:rsidRDefault="00EF1727" w:rsidP="00EF1727">
            <w:pPr>
              <w:rPr>
                <w:sz w:val="22"/>
              </w:rPr>
            </w:pPr>
            <w:r w:rsidRPr="00EF1727">
              <w:rPr>
                <w:sz w:val="22"/>
              </w:rPr>
              <w:t>Strong</w:t>
            </w:r>
          </w:p>
        </w:tc>
        <w:tc>
          <w:tcPr>
            <w:tcW w:w="1505" w:type="dxa"/>
          </w:tcPr>
          <w:p w14:paraId="0AA64F4C" w14:textId="263D36B9" w:rsidR="00EF1727" w:rsidRPr="00EF1727" w:rsidRDefault="00EF1727" w:rsidP="00EF1727">
            <w:pPr>
              <w:rPr>
                <w:sz w:val="22"/>
              </w:rPr>
            </w:pPr>
            <w:r w:rsidRPr="00EF1727">
              <w:rPr>
                <w:sz w:val="22"/>
              </w:rPr>
              <w:t>Usually weak</w:t>
            </w:r>
          </w:p>
        </w:tc>
        <w:tc>
          <w:tcPr>
            <w:tcW w:w="1505" w:type="dxa"/>
          </w:tcPr>
          <w:p w14:paraId="293CD7CC" w14:textId="15692FC7" w:rsidR="00EF1727" w:rsidRPr="00EF1727" w:rsidRDefault="00EF1727" w:rsidP="00EF1727">
            <w:pPr>
              <w:rPr>
                <w:sz w:val="22"/>
              </w:rPr>
            </w:pPr>
            <w:r w:rsidRPr="00EF1727">
              <w:rPr>
                <w:sz w:val="22"/>
              </w:rPr>
              <w:t>Usually hidden</w:t>
            </w:r>
          </w:p>
        </w:tc>
        <w:tc>
          <w:tcPr>
            <w:tcW w:w="1505" w:type="dxa"/>
          </w:tcPr>
          <w:p w14:paraId="1E2F8800" w14:textId="7F5A98BA" w:rsidR="00EF1727" w:rsidRPr="00EF1727" w:rsidRDefault="00EF1727" w:rsidP="00EF1727">
            <w:pPr>
              <w:rPr>
                <w:sz w:val="22"/>
              </w:rPr>
            </w:pPr>
            <w:r w:rsidRPr="00EF1727">
              <w:rPr>
                <w:sz w:val="22"/>
              </w:rPr>
              <w:t>This project has admin metrics pages</w:t>
            </w:r>
          </w:p>
        </w:tc>
      </w:tr>
    </w:tbl>
    <w:p w14:paraId="46AC6C9E" w14:textId="77777777" w:rsidR="00EF1727" w:rsidRDefault="00EF1727" w:rsidP="00EF1727"/>
    <w:p w14:paraId="5397BBA4" w14:textId="77777777" w:rsidR="00EF1727" w:rsidRDefault="00EF1727" w:rsidP="00EF1727"/>
    <w:p w14:paraId="33B513CB" w14:textId="44C5161B" w:rsidR="00EF1727" w:rsidRDefault="00EF1727" w:rsidP="00EF1727">
      <w:pPr>
        <w:pStyle w:val="Heading2"/>
        <w:spacing w:after="120"/>
        <w:jc w:val="left"/>
        <w:rPr>
          <w:b w:val="0"/>
          <w:sz w:val="24"/>
        </w:rPr>
      </w:pPr>
      <w:r>
        <w:rPr>
          <w:b w:val="0"/>
          <w:sz w:val="24"/>
        </w:rPr>
        <w:t>Suggested Benchmark Method</w:t>
      </w:r>
    </w:p>
    <w:p w14:paraId="5DF53572" w14:textId="77777777" w:rsidR="00EF1727" w:rsidRDefault="00EF1727" w:rsidP="00EF1727"/>
    <w:p w14:paraId="4381AC76" w14:textId="60C1FBF0" w:rsidR="00EF1727" w:rsidRDefault="00EF1727" w:rsidP="00EF1727">
      <w:r>
        <w:t>To make the comparison credible, use the same programs and inputs across all platforms:</w:t>
      </w:r>
    </w:p>
    <w:p w14:paraId="31807AC8" w14:textId="77777777" w:rsidR="00EF1727" w:rsidRDefault="00EF1727" w:rsidP="00EF1727"/>
    <w:tbl>
      <w:tblPr>
        <w:tblStyle w:val="TableGrid"/>
        <w:tblW w:w="0" w:type="auto"/>
        <w:tblLayout w:type="fixed"/>
        <w:tblLook w:val="04A0" w:firstRow="1" w:lastRow="0" w:firstColumn="1" w:lastColumn="0" w:noHBand="0" w:noVBand="1"/>
      </w:tblPr>
      <w:tblGrid>
        <w:gridCol w:w="3009"/>
        <w:gridCol w:w="3009"/>
        <w:gridCol w:w="3009"/>
      </w:tblGrid>
      <w:tr w:rsidR="00EF1727" w14:paraId="342A3664" w14:textId="77777777" w:rsidTr="00EF1727">
        <w:tc>
          <w:tcPr>
            <w:tcW w:w="3009" w:type="dxa"/>
          </w:tcPr>
          <w:p w14:paraId="67806BE9" w14:textId="4F889BA4" w:rsidR="00EF1727" w:rsidRPr="00EF1727" w:rsidRDefault="00EF1727" w:rsidP="00EF1727">
            <w:pPr>
              <w:rPr>
                <w:b/>
                <w:sz w:val="22"/>
              </w:rPr>
            </w:pPr>
            <w:r w:rsidRPr="00EF1727">
              <w:rPr>
                <w:b/>
                <w:sz w:val="22"/>
              </w:rPr>
              <w:t>Benchmark Type</w:t>
            </w:r>
          </w:p>
        </w:tc>
        <w:tc>
          <w:tcPr>
            <w:tcW w:w="3009" w:type="dxa"/>
          </w:tcPr>
          <w:p w14:paraId="44B8A56F" w14:textId="46C7C110" w:rsidR="00EF1727" w:rsidRPr="00EF1727" w:rsidRDefault="00EF1727" w:rsidP="00EF1727">
            <w:pPr>
              <w:rPr>
                <w:b/>
                <w:sz w:val="22"/>
              </w:rPr>
            </w:pPr>
            <w:r w:rsidRPr="00EF1727">
              <w:rPr>
                <w:b/>
                <w:sz w:val="22"/>
              </w:rPr>
              <w:t>Example workload</w:t>
            </w:r>
          </w:p>
        </w:tc>
        <w:tc>
          <w:tcPr>
            <w:tcW w:w="3009" w:type="dxa"/>
          </w:tcPr>
          <w:p w14:paraId="7AAF5A5A" w14:textId="78465E86" w:rsidR="00EF1727" w:rsidRPr="00EF1727" w:rsidRDefault="00EF1727" w:rsidP="00EF1727">
            <w:pPr>
              <w:rPr>
                <w:b/>
                <w:sz w:val="22"/>
              </w:rPr>
            </w:pPr>
            <w:r w:rsidRPr="00EF1727">
              <w:rPr>
                <w:b/>
                <w:sz w:val="22"/>
              </w:rPr>
              <w:t>Why it helps</w:t>
            </w:r>
          </w:p>
        </w:tc>
      </w:tr>
      <w:tr w:rsidR="00EF1727" w14:paraId="298393A6" w14:textId="77777777" w:rsidTr="00EF1727">
        <w:tc>
          <w:tcPr>
            <w:tcW w:w="3009" w:type="dxa"/>
          </w:tcPr>
          <w:p w14:paraId="5275725E" w14:textId="3EA5211B" w:rsidR="00EF1727" w:rsidRPr="00EF1727" w:rsidRDefault="00EF1727" w:rsidP="00EF1727">
            <w:pPr>
              <w:rPr>
                <w:sz w:val="22"/>
              </w:rPr>
            </w:pPr>
            <w:r w:rsidRPr="00EF1727">
              <w:rPr>
                <w:sz w:val="22"/>
              </w:rPr>
              <w:t>Simple compile test</w:t>
            </w:r>
          </w:p>
        </w:tc>
        <w:tc>
          <w:tcPr>
            <w:tcW w:w="3009" w:type="dxa"/>
          </w:tcPr>
          <w:p w14:paraId="7EB16A65" w14:textId="5FF3EE56" w:rsidR="00EF1727" w:rsidRPr="00EF1727" w:rsidRDefault="00EF1727" w:rsidP="00EF1727">
            <w:pPr>
              <w:rPr>
                <w:sz w:val="22"/>
              </w:rPr>
            </w:pPr>
            <w:r w:rsidRPr="00EF1727">
              <w:rPr>
                <w:sz w:val="22"/>
              </w:rPr>
              <w:t>Hello world</w:t>
            </w:r>
          </w:p>
        </w:tc>
        <w:tc>
          <w:tcPr>
            <w:tcW w:w="3009" w:type="dxa"/>
          </w:tcPr>
          <w:p w14:paraId="774B9442" w14:textId="2C0B37CE" w:rsidR="00EF1727" w:rsidRPr="00EF1727" w:rsidRDefault="00EF1727" w:rsidP="00EF1727">
            <w:pPr>
              <w:rPr>
                <w:sz w:val="22"/>
              </w:rPr>
            </w:pPr>
            <w:r w:rsidRPr="00EF1727">
              <w:rPr>
                <w:sz w:val="22"/>
              </w:rPr>
              <w:t>Baseline latency</w:t>
            </w:r>
          </w:p>
        </w:tc>
      </w:tr>
      <w:tr w:rsidR="00EF1727" w14:paraId="5560EB6D" w14:textId="77777777" w:rsidTr="00EF1727">
        <w:tc>
          <w:tcPr>
            <w:tcW w:w="3009" w:type="dxa"/>
          </w:tcPr>
          <w:p w14:paraId="37C421E5" w14:textId="45689627" w:rsidR="00EF1727" w:rsidRPr="00EF1727" w:rsidRDefault="00EF1727" w:rsidP="00EF1727">
            <w:pPr>
              <w:rPr>
                <w:sz w:val="22"/>
              </w:rPr>
            </w:pPr>
            <w:r w:rsidRPr="00EF1727">
              <w:rPr>
                <w:sz w:val="22"/>
              </w:rPr>
              <w:t>CPU-bound loop</w:t>
            </w:r>
          </w:p>
        </w:tc>
        <w:tc>
          <w:tcPr>
            <w:tcW w:w="3009" w:type="dxa"/>
          </w:tcPr>
          <w:p w14:paraId="7A5518D1" w14:textId="58553879" w:rsidR="00EF1727" w:rsidRPr="00EF1727" w:rsidRDefault="00EF1727" w:rsidP="00EF1727">
            <w:pPr>
              <w:rPr>
                <w:sz w:val="22"/>
              </w:rPr>
            </w:pPr>
            <w:r w:rsidRPr="00EF1727">
              <w:rPr>
                <w:sz w:val="22"/>
              </w:rPr>
              <w:t>Large summation / prime test</w:t>
            </w:r>
          </w:p>
        </w:tc>
        <w:tc>
          <w:tcPr>
            <w:tcW w:w="3009" w:type="dxa"/>
          </w:tcPr>
          <w:p w14:paraId="2DA606D5" w14:textId="58645FC9" w:rsidR="00EF1727" w:rsidRPr="00EF1727" w:rsidRDefault="00EF1727" w:rsidP="00EF1727">
            <w:pPr>
              <w:rPr>
                <w:sz w:val="22"/>
              </w:rPr>
            </w:pPr>
            <w:r w:rsidRPr="00EF1727">
              <w:rPr>
                <w:sz w:val="22"/>
              </w:rPr>
              <w:t>Measures raw execution performance</w:t>
            </w:r>
          </w:p>
        </w:tc>
      </w:tr>
      <w:tr w:rsidR="00EF1727" w14:paraId="67FF000B" w14:textId="77777777" w:rsidTr="00EF1727">
        <w:tc>
          <w:tcPr>
            <w:tcW w:w="3009" w:type="dxa"/>
          </w:tcPr>
          <w:p w14:paraId="02348A78" w14:textId="1DBB7617" w:rsidR="00EF1727" w:rsidRPr="00EF1727" w:rsidRDefault="00EF1727" w:rsidP="00EF1727">
            <w:pPr>
              <w:rPr>
                <w:sz w:val="22"/>
              </w:rPr>
            </w:pPr>
            <w:r w:rsidRPr="00EF1727">
              <w:rPr>
                <w:sz w:val="22"/>
              </w:rPr>
              <w:t>Recursion-heavy test</w:t>
            </w:r>
          </w:p>
        </w:tc>
        <w:tc>
          <w:tcPr>
            <w:tcW w:w="3009" w:type="dxa"/>
          </w:tcPr>
          <w:p w14:paraId="34B0D737" w14:textId="3BAE228D" w:rsidR="00EF1727" w:rsidRPr="00EF1727" w:rsidRDefault="00EF1727" w:rsidP="00EF1727">
            <w:pPr>
              <w:rPr>
                <w:sz w:val="22"/>
              </w:rPr>
            </w:pPr>
            <w:r w:rsidRPr="00EF1727">
              <w:rPr>
                <w:sz w:val="22"/>
              </w:rPr>
              <w:t>Fibonacci / DFS</w:t>
            </w:r>
          </w:p>
        </w:tc>
        <w:tc>
          <w:tcPr>
            <w:tcW w:w="3009" w:type="dxa"/>
          </w:tcPr>
          <w:p w14:paraId="7F3D269B" w14:textId="22705F07" w:rsidR="00EF1727" w:rsidRPr="00EF1727" w:rsidRDefault="00EF1727" w:rsidP="00EF1727">
            <w:pPr>
              <w:rPr>
                <w:sz w:val="22"/>
              </w:rPr>
            </w:pPr>
            <w:r w:rsidRPr="00EF1727">
              <w:rPr>
                <w:sz w:val="22"/>
              </w:rPr>
              <w:t>Shows runtime and stack behavior</w:t>
            </w:r>
          </w:p>
        </w:tc>
      </w:tr>
      <w:tr w:rsidR="00EF1727" w14:paraId="5770865B" w14:textId="77777777" w:rsidTr="00EF1727">
        <w:tc>
          <w:tcPr>
            <w:tcW w:w="3009" w:type="dxa"/>
          </w:tcPr>
          <w:p w14:paraId="3CB18A07" w14:textId="4BFA6749" w:rsidR="00EF1727" w:rsidRPr="00EF1727" w:rsidRDefault="00EF1727" w:rsidP="00EF1727">
            <w:pPr>
              <w:rPr>
                <w:sz w:val="22"/>
              </w:rPr>
            </w:pPr>
            <w:r w:rsidRPr="00EF1727">
              <w:rPr>
                <w:sz w:val="22"/>
              </w:rPr>
              <w:t>Input-heavy test</w:t>
            </w:r>
          </w:p>
        </w:tc>
        <w:tc>
          <w:tcPr>
            <w:tcW w:w="3009" w:type="dxa"/>
          </w:tcPr>
          <w:p w14:paraId="0208F4D4" w14:textId="605929E5" w:rsidR="00EF1727" w:rsidRPr="00EF1727" w:rsidRDefault="00EF1727" w:rsidP="00EF1727">
            <w:pPr>
              <w:rPr>
                <w:sz w:val="22"/>
              </w:rPr>
            </w:pPr>
            <w:r w:rsidRPr="00EF1727">
              <w:rPr>
                <w:sz w:val="22"/>
              </w:rPr>
              <w:t>Matrix input / sorting</w:t>
            </w:r>
          </w:p>
        </w:tc>
        <w:tc>
          <w:tcPr>
            <w:tcW w:w="3009" w:type="dxa"/>
          </w:tcPr>
          <w:p w14:paraId="2CA52B07" w14:textId="57A90FE1" w:rsidR="00EF1727" w:rsidRPr="00EF1727" w:rsidRDefault="00EF1727" w:rsidP="00EF1727">
            <w:pPr>
              <w:rPr>
                <w:sz w:val="22"/>
              </w:rPr>
            </w:pPr>
            <w:r w:rsidRPr="00EF1727">
              <w:rPr>
                <w:sz w:val="22"/>
              </w:rPr>
              <w:t>Measures stdin handling and runtime stability</w:t>
            </w:r>
          </w:p>
        </w:tc>
      </w:tr>
      <w:tr w:rsidR="00EF1727" w14:paraId="20CABFC1" w14:textId="77777777" w:rsidTr="00EF1727">
        <w:tc>
          <w:tcPr>
            <w:tcW w:w="3009" w:type="dxa"/>
          </w:tcPr>
          <w:p w14:paraId="12DF4799" w14:textId="0BD314D7" w:rsidR="00EF1727" w:rsidRPr="00EF1727" w:rsidRDefault="00EF1727" w:rsidP="00EF1727">
            <w:pPr>
              <w:rPr>
                <w:sz w:val="22"/>
              </w:rPr>
            </w:pPr>
            <w:r w:rsidRPr="00EF1727">
              <w:rPr>
                <w:sz w:val="22"/>
              </w:rPr>
              <w:t>Memory-heavy test</w:t>
            </w:r>
          </w:p>
        </w:tc>
        <w:tc>
          <w:tcPr>
            <w:tcW w:w="3009" w:type="dxa"/>
          </w:tcPr>
          <w:p w14:paraId="1ACA79B3" w14:textId="3BD33760" w:rsidR="00EF1727" w:rsidRPr="00EF1727" w:rsidRDefault="00EF1727" w:rsidP="00EF1727">
            <w:pPr>
              <w:rPr>
                <w:sz w:val="22"/>
              </w:rPr>
            </w:pPr>
            <w:r w:rsidRPr="00EF1727">
              <w:rPr>
                <w:sz w:val="22"/>
              </w:rPr>
              <w:t>Large arrays or lists</w:t>
            </w:r>
          </w:p>
        </w:tc>
        <w:tc>
          <w:tcPr>
            <w:tcW w:w="3009" w:type="dxa"/>
          </w:tcPr>
          <w:p w14:paraId="64AB7595" w14:textId="31002B5A" w:rsidR="00EF1727" w:rsidRPr="00EF1727" w:rsidRDefault="00EF1727" w:rsidP="00EF1727">
            <w:pPr>
              <w:rPr>
                <w:sz w:val="22"/>
              </w:rPr>
            </w:pPr>
            <w:r w:rsidRPr="00EF1727">
              <w:rPr>
                <w:sz w:val="22"/>
              </w:rPr>
              <w:t>Reveals memory overhead and timeout risk</w:t>
            </w:r>
          </w:p>
        </w:tc>
      </w:tr>
      <w:tr w:rsidR="00EF1727" w14:paraId="59EF61D2" w14:textId="77777777" w:rsidTr="00EF1727">
        <w:tc>
          <w:tcPr>
            <w:tcW w:w="3009" w:type="dxa"/>
          </w:tcPr>
          <w:p w14:paraId="1D2B14CD" w14:textId="6E8BEE7D" w:rsidR="00EF1727" w:rsidRPr="00EF1727" w:rsidRDefault="00EF1727" w:rsidP="00EF1727">
            <w:pPr>
              <w:rPr>
                <w:sz w:val="22"/>
              </w:rPr>
            </w:pPr>
            <w:r w:rsidRPr="00EF1727">
              <w:rPr>
                <w:sz w:val="22"/>
              </w:rPr>
              <w:t>Error test</w:t>
            </w:r>
          </w:p>
        </w:tc>
        <w:tc>
          <w:tcPr>
            <w:tcW w:w="3009" w:type="dxa"/>
          </w:tcPr>
          <w:p w14:paraId="18C9AD1B" w14:textId="0949269A" w:rsidR="00EF1727" w:rsidRPr="00EF1727" w:rsidRDefault="00EF1727" w:rsidP="00EF1727">
            <w:pPr>
              <w:rPr>
                <w:sz w:val="22"/>
              </w:rPr>
            </w:pPr>
            <w:r w:rsidRPr="00EF1727">
              <w:rPr>
                <w:sz w:val="22"/>
              </w:rPr>
              <w:t>Syntax error and runtime error samples</w:t>
            </w:r>
          </w:p>
        </w:tc>
        <w:tc>
          <w:tcPr>
            <w:tcW w:w="3009" w:type="dxa"/>
          </w:tcPr>
          <w:p w14:paraId="0C0293DE" w14:textId="565A98B8" w:rsidR="00EF1727" w:rsidRPr="00EF1727" w:rsidRDefault="00EF1727" w:rsidP="00EF1727">
            <w:pPr>
              <w:rPr>
                <w:sz w:val="22"/>
              </w:rPr>
            </w:pPr>
            <w:r w:rsidRPr="00EF1727">
              <w:rPr>
                <w:sz w:val="22"/>
              </w:rPr>
              <w:t>Measures feedback clarity</w:t>
            </w:r>
          </w:p>
        </w:tc>
      </w:tr>
    </w:tbl>
    <w:p w14:paraId="103C8B4C" w14:textId="77777777" w:rsidR="00EF1727" w:rsidRDefault="00EF1727" w:rsidP="00EF1727"/>
    <w:p w14:paraId="0EF2CDDD" w14:textId="77777777" w:rsidR="00EF1727" w:rsidRDefault="00EF1727" w:rsidP="00EF1727"/>
    <w:p w14:paraId="398EA3FA" w14:textId="303583C4" w:rsidR="00EF1727" w:rsidRDefault="00EF1727" w:rsidP="00EF1727">
      <w:r>
        <w:t>Measurement rules:</w:t>
      </w:r>
    </w:p>
    <w:p w14:paraId="52CD5340" w14:textId="77777777" w:rsidR="00EF1727" w:rsidRDefault="00EF1727" w:rsidP="00EF1727"/>
    <w:p w14:paraId="4E914F7B" w14:textId="37A31154" w:rsidR="00EF1727" w:rsidRDefault="00EF1727" w:rsidP="00EF1727">
      <w:pPr>
        <w:jc w:val="left"/>
      </w:pPr>
      <w:r>
        <w:t>1. Run each benchmark at least 10 times.</w:t>
      </w:r>
    </w:p>
    <w:p w14:paraId="79825544" w14:textId="180E003A" w:rsidR="00EF1727" w:rsidRDefault="00EF1727" w:rsidP="00EF1727">
      <w:pPr>
        <w:jc w:val="left"/>
      </w:pPr>
      <w:r>
        <w:t>2. Record average, median, and p95 latency.</w:t>
      </w:r>
    </w:p>
    <w:p w14:paraId="574A25B4" w14:textId="52954F51" w:rsidR="00EF1727" w:rsidRDefault="00EF1727" w:rsidP="00EF1727">
      <w:pPr>
        <w:jc w:val="left"/>
      </w:pPr>
      <w:r>
        <w:t>3. Separate compile time from execution time when possible.</w:t>
      </w:r>
    </w:p>
    <w:p w14:paraId="3020E604" w14:textId="792506C2" w:rsidR="00EF1727" w:rsidRDefault="00EF1727" w:rsidP="00EF1727">
      <w:pPr>
        <w:jc w:val="left"/>
      </w:pPr>
      <w:r>
        <w:t>4. Test sync and async modes separately.</w:t>
      </w:r>
    </w:p>
    <w:p w14:paraId="25E021DB" w14:textId="227F98BD" w:rsidR="00EF1727" w:rsidRDefault="00EF1727" w:rsidP="00EF1727">
      <w:pPr>
        <w:jc w:val="left"/>
      </w:pPr>
      <w:r>
        <w:t>5. For cloud platforms, record queue wait time and total turnaround time.</w:t>
      </w:r>
    </w:p>
    <w:p w14:paraId="46009FD0" w14:textId="77777777" w:rsidR="00EF1727" w:rsidRDefault="00EF1727" w:rsidP="00EF1727">
      <w:pPr>
        <w:jc w:val="left"/>
      </w:pPr>
    </w:p>
    <w:p w14:paraId="0DBDFFDB" w14:textId="4D0D23FD" w:rsidR="00EF1727" w:rsidRDefault="00EF1727" w:rsidP="00EF1727">
      <w:pPr>
        <w:pStyle w:val="Heading2"/>
        <w:spacing w:after="120"/>
        <w:jc w:val="left"/>
        <w:rPr>
          <w:b w:val="0"/>
          <w:sz w:val="24"/>
        </w:rPr>
      </w:pPr>
      <w:r>
        <w:rPr>
          <w:b w:val="0"/>
          <w:sz w:val="24"/>
        </w:rPr>
        <w:t>What the Current Project Already Does Well</w:t>
      </w:r>
    </w:p>
    <w:p w14:paraId="54944AD8" w14:textId="77777777" w:rsidR="00EF1727" w:rsidRDefault="00EF1727" w:rsidP="00EF1727"/>
    <w:p w14:paraId="4AE02F1F" w14:textId="157C8464" w:rsidR="00EF1727" w:rsidRDefault="00EF1727" w:rsidP="00EF1727">
      <w:r>
        <w:t>Based on the current codebase, this project already has strong points for comparison:</w:t>
      </w:r>
    </w:p>
    <w:p w14:paraId="5B90C34C" w14:textId="77777777" w:rsidR="00EF1727" w:rsidRDefault="00EF1727" w:rsidP="00EF1727"/>
    <w:p w14:paraId="4D161766" w14:textId="638C7B32" w:rsidR="00EF1727" w:rsidRDefault="00EF1727" w:rsidP="00EF1727">
      <w:pPr>
        <w:jc w:val="left"/>
      </w:pPr>
      <w:r>
        <w:t>• Browser-based access removes local compiler setup for users.</w:t>
      </w:r>
    </w:p>
    <w:p w14:paraId="1D09929D" w14:textId="134A51C7" w:rsidR="00EF1727" w:rsidRDefault="00EF1727" w:rsidP="00EF1727">
      <w:pPr>
        <w:jc w:val="left"/>
      </w:pPr>
      <w:r>
        <w:t>• Docker isolation improves safety compared with raw local execution.</w:t>
      </w:r>
    </w:p>
    <w:p w14:paraId="3B254561" w14:textId="1FE35E0D" w:rsidR="00EF1727" w:rsidRDefault="00EF1727" w:rsidP="00EF1727">
      <w:pPr>
        <w:jc w:val="left"/>
      </w:pPr>
      <w:r>
        <w:t>• Both synchronous and asynchronous execution paths are available.</w:t>
      </w:r>
    </w:p>
    <w:p w14:paraId="262BD8B9" w14:textId="7B260473" w:rsidR="00EF1727" w:rsidRDefault="00EF1727" w:rsidP="00EF1727">
      <w:pPr>
        <w:jc w:val="left"/>
      </w:pPr>
      <w:r>
        <w:t>• Admin metrics expose queue depth, worker availability, job summaries, and host resource usage.</w:t>
      </w:r>
    </w:p>
    <w:p w14:paraId="2E9AAF12" w14:textId="7F3B00CE" w:rsidR="00EF1727" w:rsidRDefault="00EF1727" w:rsidP="00EF1727">
      <w:pPr>
        <w:jc w:val="left"/>
      </w:pPr>
      <w:r>
        <w:t>• The workspace supports stdin, import/export, PDF export, execution history, and static complexity estimation.</w:t>
      </w:r>
    </w:p>
    <w:p w14:paraId="6F9109CA" w14:textId="2A318D82" w:rsidR="00EF1727" w:rsidRDefault="00EF1727" w:rsidP="00EF1727">
      <w:pPr>
        <w:jc w:val="left"/>
      </w:pPr>
      <w:r>
        <w:t>• The system supports Python, C, C++, and Java from one interface.</w:t>
      </w:r>
    </w:p>
    <w:p w14:paraId="2AB4FC20" w14:textId="77777777" w:rsidR="00EF1727" w:rsidRDefault="00EF1727" w:rsidP="00EF1727">
      <w:pPr>
        <w:jc w:val="left"/>
      </w:pPr>
    </w:p>
    <w:p w14:paraId="38623CF5" w14:textId="2BC949F6" w:rsidR="00EF1727" w:rsidRDefault="00EF1727" w:rsidP="00EF1727">
      <w:pPr>
        <w:pStyle w:val="Heading2"/>
        <w:spacing w:after="120"/>
        <w:jc w:val="left"/>
        <w:rPr>
          <w:b w:val="0"/>
          <w:sz w:val="24"/>
        </w:rPr>
      </w:pPr>
      <w:r>
        <w:rPr>
          <w:b w:val="0"/>
          <w:sz w:val="24"/>
        </w:rPr>
        <w:t>Where the Current Comparison Story Is Weak</w:t>
      </w:r>
    </w:p>
    <w:p w14:paraId="5051AE05" w14:textId="77777777" w:rsidR="00EF1727" w:rsidRDefault="00EF1727" w:rsidP="00EF1727"/>
    <w:p w14:paraId="24C0020F" w14:textId="751BAC8C" w:rsidR="00EF1727" w:rsidRDefault="00EF1727" w:rsidP="00EF1727">
      <w:r>
        <w:t>Right now, the project does **not** yet collect enough structured benchmark data to make strong optimization claims against other compilers. The main gaps are:</w:t>
      </w:r>
    </w:p>
    <w:p w14:paraId="35AD3A94" w14:textId="77777777" w:rsidR="00EF1727" w:rsidRDefault="00EF1727" w:rsidP="00EF1727"/>
    <w:p w14:paraId="77C20C3B" w14:textId="6A5C1A15" w:rsidR="00EF1727" w:rsidRDefault="00EF1727" w:rsidP="00EF1727">
      <w:pPr>
        <w:jc w:val="left"/>
      </w:pPr>
      <w:r>
        <w:t>• Async execution does not store structured timing fields such as queue wait, start time, finish time, or exit code.</w:t>
      </w:r>
    </w:p>
    <w:p w14:paraId="3C3021E1" w14:textId="1D90946D" w:rsidR="00EF1727" w:rsidRDefault="00EF1727" w:rsidP="00EF1727">
      <w:pPr>
        <w:jc w:val="left"/>
      </w:pPr>
      <w:r>
        <w:t>• Compile time and execution time are not separated for compiled languages.</w:t>
      </w:r>
    </w:p>
    <w:p w14:paraId="2378068D" w14:textId="4EA0144E" w:rsidR="00EF1727" w:rsidRDefault="00EF1727" w:rsidP="00EF1727">
      <w:pPr>
        <w:jc w:val="left"/>
      </w:pPr>
      <w:r>
        <w:t>• Job success and failure are inferred from output text keywords instead of real status metadata.</w:t>
      </w:r>
    </w:p>
    <w:p w14:paraId="70A506B8" w14:textId="05FFC0C0" w:rsidR="00EF1727" w:rsidRDefault="00EF1727" w:rsidP="00EF1727">
      <w:pPr>
        <w:jc w:val="left"/>
      </w:pPr>
      <w:r>
        <w:t>• Per-job CPU and memory usage are limited but not measured.</w:t>
      </w:r>
    </w:p>
    <w:p w14:paraId="6806339A" w14:textId="50F689EA" w:rsidR="00EF1727" w:rsidRDefault="00EF1727" w:rsidP="00EF1727">
      <w:pPr>
        <w:jc w:val="left"/>
      </w:pPr>
      <w:r>
        <w:t>• No automated benchmark suite exists for comparing this platform with local or online alternatives.</w:t>
      </w:r>
    </w:p>
    <w:p w14:paraId="641648DB" w14:textId="77777777" w:rsidR="00EF1727" w:rsidRDefault="00EF1727" w:rsidP="00EF1727">
      <w:pPr>
        <w:jc w:val="left"/>
      </w:pPr>
    </w:p>
    <w:p w14:paraId="0553C3DB" w14:textId="798D62B3" w:rsidR="00EF1727" w:rsidRDefault="00EF1727" w:rsidP="00EF1727">
      <w:r>
        <w:t>Because of that, your documentation should say that the platform is **architecturally ready for comparison**, but **full benchmarking instrumentation is still under development**.</w:t>
      </w:r>
    </w:p>
    <w:p w14:paraId="50F64549" w14:textId="77777777" w:rsidR="00EF1727" w:rsidRDefault="00EF1727" w:rsidP="00EF1727"/>
    <w:p w14:paraId="56955AC7" w14:textId="3AC85837" w:rsidR="00EF1727" w:rsidRDefault="00EF1727" w:rsidP="00EF1727">
      <w:pPr>
        <w:pStyle w:val="Heading2"/>
        <w:spacing w:after="120"/>
        <w:jc w:val="left"/>
        <w:rPr>
          <w:b w:val="0"/>
          <w:sz w:val="24"/>
        </w:rPr>
      </w:pPr>
      <w:r>
        <w:rPr>
          <w:b w:val="0"/>
          <w:sz w:val="24"/>
        </w:rPr>
        <w:t>Improvement Roadmap for This Project</w:t>
      </w:r>
    </w:p>
    <w:p w14:paraId="4848E235" w14:textId="77777777" w:rsidR="00EF1727" w:rsidRDefault="00EF1727" w:rsidP="00EF1727"/>
    <w:p w14:paraId="3566604E" w14:textId="33896CE0" w:rsidR="00EF1727" w:rsidRDefault="00EF1727" w:rsidP="00EF1727">
      <w:r>
        <w:t>These are the most important improvements I recommend, in priority order.</w:t>
      </w:r>
    </w:p>
    <w:p w14:paraId="5A960745" w14:textId="77777777" w:rsidR="00EF1727" w:rsidRDefault="00EF1727" w:rsidP="00EF1727"/>
    <w:p w14:paraId="7FFA61B7" w14:textId="4383B54C" w:rsidR="00EF1727" w:rsidRDefault="00EF1727" w:rsidP="00EF1727">
      <w:pPr>
        <w:pStyle w:val="Heading3"/>
        <w:spacing w:after="120"/>
        <w:jc w:val="left"/>
        <w:rPr>
          <w:b w:val="0"/>
        </w:rPr>
      </w:pPr>
      <w:r>
        <w:rPr>
          <w:b w:val="0"/>
        </w:rPr>
        <w:t>1. Add real benchmark instrumentation</w:t>
      </w:r>
    </w:p>
    <w:p w14:paraId="55B3D712" w14:textId="77777777" w:rsidR="00EF1727" w:rsidRDefault="00EF1727" w:rsidP="00EF1727"/>
    <w:p w14:paraId="3772462B" w14:textId="35FAC141" w:rsidR="00EF1727" w:rsidRDefault="00EF1727" w:rsidP="00EF1727">
      <w:r>
        <w:t>Store these fields for every run:</w:t>
      </w:r>
    </w:p>
    <w:p w14:paraId="4C414D27" w14:textId="77777777" w:rsidR="00EF1727" w:rsidRDefault="00EF1727" w:rsidP="00EF1727"/>
    <w:p w14:paraId="3DBE9048" w14:textId="52B1E768" w:rsidR="00EF1727" w:rsidRDefault="00EF1727" w:rsidP="00EF1727">
      <w:pPr>
        <w:jc w:val="left"/>
      </w:pPr>
      <w:r>
        <w:t>• `submitted_at`</w:t>
      </w:r>
    </w:p>
    <w:p w14:paraId="4EE3CCA0" w14:textId="142E0087" w:rsidR="00EF1727" w:rsidRDefault="00EF1727" w:rsidP="00EF1727">
      <w:pPr>
        <w:jc w:val="left"/>
      </w:pPr>
      <w:r>
        <w:t>• `started_at`</w:t>
      </w:r>
    </w:p>
    <w:p w14:paraId="2721BAA5" w14:textId="5402203C" w:rsidR="00EF1727" w:rsidRDefault="00EF1727" w:rsidP="00EF1727">
      <w:pPr>
        <w:jc w:val="left"/>
      </w:pPr>
      <w:r>
        <w:t>• `finished_at`</w:t>
      </w:r>
    </w:p>
    <w:p w14:paraId="19464300" w14:textId="37850994" w:rsidR="00EF1727" w:rsidRDefault="00EF1727" w:rsidP="00EF1727">
      <w:pPr>
        <w:jc w:val="left"/>
      </w:pPr>
      <w:r>
        <w:t>• `queue_wait_ms`</w:t>
      </w:r>
    </w:p>
    <w:p w14:paraId="2DBEE1FA" w14:textId="0EEFFD8E" w:rsidR="00EF1727" w:rsidRDefault="00EF1727" w:rsidP="00EF1727">
      <w:pPr>
        <w:jc w:val="left"/>
      </w:pPr>
      <w:r>
        <w:t>• `compile_time_ms`</w:t>
      </w:r>
    </w:p>
    <w:p w14:paraId="2B591D13" w14:textId="14BD2C4F" w:rsidR="00EF1727" w:rsidRDefault="00EF1727" w:rsidP="00EF1727">
      <w:pPr>
        <w:jc w:val="left"/>
      </w:pPr>
      <w:r>
        <w:t>• `execution_time_ms`</w:t>
      </w:r>
    </w:p>
    <w:p w14:paraId="5F9C8593" w14:textId="12BD4C8B" w:rsidR="00EF1727" w:rsidRDefault="00EF1727" w:rsidP="00EF1727">
      <w:pPr>
        <w:jc w:val="left"/>
      </w:pPr>
      <w:r>
        <w:t>• `total_time_ms`</w:t>
      </w:r>
    </w:p>
    <w:p w14:paraId="1F45F52E" w14:textId="59DB9DFC" w:rsidR="00EF1727" w:rsidRDefault="00EF1727" w:rsidP="00EF1727">
      <w:pPr>
        <w:jc w:val="left"/>
      </w:pPr>
      <w:r>
        <w:t>• `exit_code`</w:t>
      </w:r>
    </w:p>
    <w:p w14:paraId="533534DC" w14:textId="3B39C2F3" w:rsidR="00EF1727" w:rsidRDefault="00EF1727" w:rsidP="00EF1727">
      <w:pPr>
        <w:jc w:val="left"/>
      </w:pPr>
      <w:r>
        <w:t>• `stdout`</w:t>
      </w:r>
    </w:p>
    <w:p w14:paraId="2D3B06BD" w14:textId="4C7E4418" w:rsidR="00EF1727" w:rsidRDefault="00EF1727" w:rsidP="00EF1727">
      <w:pPr>
        <w:jc w:val="left"/>
      </w:pPr>
      <w:r>
        <w:t>• `stderr`</w:t>
      </w:r>
    </w:p>
    <w:p w14:paraId="671C6E10" w14:textId="48B75379" w:rsidR="00EF1727" w:rsidRDefault="00EF1727" w:rsidP="00EF1727">
      <w:pPr>
        <w:jc w:val="left"/>
      </w:pPr>
      <w:r>
        <w:t>• `status`</w:t>
      </w:r>
    </w:p>
    <w:p w14:paraId="6C5B987A" w14:textId="77777777" w:rsidR="00EF1727" w:rsidRDefault="00EF1727" w:rsidP="00EF1727">
      <w:pPr>
        <w:jc w:val="left"/>
      </w:pPr>
    </w:p>
    <w:p w14:paraId="32EC220D" w14:textId="27E3091E" w:rsidR="00EF1727" w:rsidRDefault="00EF1727" w:rsidP="00EF1727">
      <w:r>
        <w:t>This single improvement will make your comparison documentation much stronger.</w:t>
      </w:r>
    </w:p>
    <w:p w14:paraId="25FD94E8" w14:textId="77777777" w:rsidR="00EF1727" w:rsidRDefault="00EF1727" w:rsidP="00EF1727"/>
    <w:p w14:paraId="02601A40" w14:textId="3BDBB216" w:rsidR="00EF1727" w:rsidRDefault="00EF1727" w:rsidP="00EF1727">
      <w:pPr>
        <w:pStyle w:val="Heading3"/>
        <w:spacing w:after="120"/>
        <w:jc w:val="left"/>
        <w:rPr>
          <w:b w:val="0"/>
        </w:rPr>
      </w:pPr>
      <w:r>
        <w:rPr>
          <w:b w:val="0"/>
        </w:rPr>
        <w:t>2. Fix async execution result modeling</w:t>
      </w:r>
    </w:p>
    <w:p w14:paraId="55686771" w14:textId="77777777" w:rsidR="00EF1727" w:rsidRDefault="00EF1727" w:rsidP="00EF1727"/>
    <w:p w14:paraId="5D277E53" w14:textId="4F262A84" w:rsidR="00EF1727" w:rsidRDefault="00EF1727" w:rsidP="00EF1727">
      <w:r>
        <w:t>The async path currently stores only a raw output string in Redis. It should instead store structured JSON so the frontend and metrics system can distinguish:</w:t>
      </w:r>
    </w:p>
    <w:p w14:paraId="76660E98" w14:textId="77777777" w:rsidR="00EF1727" w:rsidRDefault="00EF1727" w:rsidP="00EF1727"/>
    <w:p w14:paraId="08005FD8" w14:textId="11698FC7" w:rsidR="00EF1727" w:rsidRDefault="00EF1727" w:rsidP="00EF1727">
      <w:pPr>
        <w:jc w:val="left"/>
      </w:pPr>
      <w:r>
        <w:t>• success</w:t>
      </w:r>
    </w:p>
    <w:p w14:paraId="16449E6E" w14:textId="617E9656" w:rsidR="00EF1727" w:rsidRDefault="00EF1727" w:rsidP="00EF1727">
      <w:pPr>
        <w:jc w:val="left"/>
      </w:pPr>
      <w:r>
        <w:t>• compile error</w:t>
      </w:r>
    </w:p>
    <w:p w14:paraId="30688880" w14:textId="35496939" w:rsidR="00EF1727" w:rsidRDefault="00EF1727" w:rsidP="00EF1727">
      <w:pPr>
        <w:jc w:val="left"/>
      </w:pPr>
      <w:r>
        <w:t>• runtime error</w:t>
      </w:r>
    </w:p>
    <w:p w14:paraId="7C35B091" w14:textId="32C3A20A" w:rsidR="00EF1727" w:rsidRDefault="00EF1727" w:rsidP="00EF1727">
      <w:pPr>
        <w:jc w:val="left"/>
      </w:pPr>
      <w:r>
        <w:t>• timeout</w:t>
      </w:r>
    </w:p>
    <w:p w14:paraId="350AE54F" w14:textId="7E0BCBF5" w:rsidR="00EF1727" w:rsidRDefault="00EF1727" w:rsidP="00EF1727">
      <w:pPr>
        <w:jc w:val="left"/>
      </w:pPr>
      <w:r>
        <w:t>• system error</w:t>
      </w:r>
    </w:p>
    <w:p w14:paraId="7B6A63DC" w14:textId="77777777" w:rsidR="00EF1727" w:rsidRDefault="00EF1727" w:rsidP="00EF1727">
      <w:pPr>
        <w:jc w:val="left"/>
      </w:pPr>
    </w:p>
    <w:p w14:paraId="1DA08006" w14:textId="315C34DB" w:rsidR="00EF1727" w:rsidRDefault="00EF1727" w:rsidP="00EF1727">
      <w:r>
        <w:t>This will improve both usability and metrics accuracy.</w:t>
      </w:r>
    </w:p>
    <w:p w14:paraId="6045E017" w14:textId="77777777" w:rsidR="00EF1727" w:rsidRDefault="00EF1727" w:rsidP="00EF1727"/>
    <w:p w14:paraId="29E93BCD" w14:textId="73A7F4B9" w:rsidR="00EF1727" w:rsidRDefault="00EF1727" w:rsidP="00EF1727">
      <w:pPr>
        <w:pStyle w:val="Heading3"/>
        <w:spacing w:after="120"/>
        <w:jc w:val="left"/>
        <w:rPr>
          <w:b w:val="0"/>
        </w:rPr>
      </w:pPr>
      <w:r>
        <w:rPr>
          <w:b w:val="0"/>
        </w:rPr>
        <w:t>3. Isolate each async job in its own temporary directory</w:t>
      </w:r>
    </w:p>
    <w:p w14:paraId="5A302734" w14:textId="77777777" w:rsidR="00EF1727" w:rsidRDefault="00EF1727" w:rsidP="00EF1727"/>
    <w:p w14:paraId="7A040ECC" w14:textId="08B8A432" w:rsidR="00EF1727" w:rsidRDefault="00EF1727" w:rsidP="00EF1727">
      <w:r>
        <w:t>The sync runner already uses a temporary directory per job, which is good. The worker should do the same. A shared working directory can cause:</w:t>
      </w:r>
    </w:p>
    <w:p w14:paraId="75A303B2" w14:textId="77777777" w:rsidR="00EF1727" w:rsidRDefault="00EF1727" w:rsidP="00EF1727"/>
    <w:p w14:paraId="503FA2CA" w14:textId="34550716" w:rsidR="00EF1727" w:rsidRDefault="00EF1727" w:rsidP="00EF1727">
      <w:pPr>
        <w:jc w:val="left"/>
      </w:pPr>
      <w:r>
        <w:t>• file collisions between jobs</w:t>
      </w:r>
    </w:p>
    <w:p w14:paraId="67F4D566" w14:textId="36AB973A" w:rsidR="00EF1727" w:rsidRDefault="00EF1727" w:rsidP="00EF1727">
      <w:pPr>
        <w:jc w:val="left"/>
      </w:pPr>
      <w:r>
        <w:t>• accidental leakage of previous files</w:t>
      </w:r>
    </w:p>
    <w:p w14:paraId="66B0E477" w14:textId="2B398B77" w:rsidR="00EF1727" w:rsidRDefault="00EF1727" w:rsidP="00EF1727">
      <w:pPr>
        <w:jc w:val="left"/>
      </w:pPr>
      <w:r>
        <w:t>• unreliable benchmark results under concurrency</w:t>
      </w:r>
    </w:p>
    <w:p w14:paraId="1EFD13C3" w14:textId="77777777" w:rsidR="00EF1727" w:rsidRDefault="00EF1727" w:rsidP="00EF1727">
      <w:pPr>
        <w:jc w:val="left"/>
      </w:pPr>
    </w:p>
    <w:p w14:paraId="0FA2C7B9" w14:textId="72D4CA43" w:rsidR="00EF1727" w:rsidRDefault="00EF1727" w:rsidP="00EF1727">
      <w:r>
        <w:t>This is one of the most important correctness improvements in the current implementation.</w:t>
      </w:r>
    </w:p>
    <w:p w14:paraId="553C8D4F" w14:textId="77777777" w:rsidR="00EF1727" w:rsidRDefault="00EF1727" w:rsidP="00EF1727"/>
    <w:p w14:paraId="73A324DC" w14:textId="54C9F738" w:rsidR="00EF1727" w:rsidRDefault="00EF1727" w:rsidP="00EF1727">
      <w:pPr>
        <w:pStyle w:val="Heading3"/>
        <w:spacing w:after="120"/>
        <w:jc w:val="left"/>
        <w:rPr>
          <w:b w:val="0"/>
        </w:rPr>
      </w:pPr>
      <w:r>
        <w:rPr>
          <w:b w:val="0"/>
        </w:rPr>
        <w:t>4. Improve metrics naming and dashboard accuracy</w:t>
      </w:r>
    </w:p>
    <w:p w14:paraId="108E4A82" w14:textId="77777777" w:rsidR="00EF1727" w:rsidRDefault="00EF1727" w:rsidP="00EF1727"/>
    <w:p w14:paraId="7EDE5CDF" w14:textId="339DC3BC" w:rsidR="00EF1727" w:rsidRDefault="00EF1727" w:rsidP="00EF1727">
      <w:r>
        <w:t>The metrics UI currently presents some values with labels that do not match the underlying data. For example:</w:t>
      </w:r>
    </w:p>
    <w:p w14:paraId="0A2E765C" w14:textId="77777777" w:rsidR="00EF1727" w:rsidRDefault="00EF1727" w:rsidP="00EF1727"/>
    <w:p w14:paraId="3819B7DD" w14:textId="4DAF7A9E" w:rsidR="00EF1727" w:rsidRDefault="00EF1727" w:rsidP="00EF1727">
      <w:pPr>
        <w:jc w:val="left"/>
      </w:pPr>
      <w:r>
        <w:t>• a success-rate percentage is shown under an "Avg Exec Time" label</w:t>
      </w:r>
    </w:p>
    <w:p w14:paraId="74F5EE10" w14:textId="19BACF81" w:rsidR="00EF1727" w:rsidRDefault="00EF1727" w:rsidP="00EF1727">
      <w:pPr>
        <w:jc w:val="left"/>
      </w:pPr>
      <w:r>
        <w:t>• CPU and memory values are shown as an "Execution Time Trend"</w:t>
      </w:r>
    </w:p>
    <w:p w14:paraId="49072C46" w14:textId="77777777" w:rsidR="00EF1727" w:rsidRDefault="00EF1727" w:rsidP="00EF1727">
      <w:pPr>
        <w:jc w:val="left"/>
      </w:pPr>
    </w:p>
    <w:p w14:paraId="5FFB0B57" w14:textId="3CEEEF55" w:rsidR="00EF1727" w:rsidRDefault="00EF1727" w:rsidP="00EF1727">
      <w:r>
        <w:t>Fixing labels and charts will improve the credibility of your documentation and demo.</w:t>
      </w:r>
    </w:p>
    <w:p w14:paraId="4EEFA793" w14:textId="77777777" w:rsidR="00EF1727" w:rsidRDefault="00EF1727" w:rsidP="00EF1727"/>
    <w:p w14:paraId="27C7BF3D" w14:textId="35004474" w:rsidR="00EF1727" w:rsidRDefault="00EF1727" w:rsidP="00EF1727">
      <w:pPr>
        <w:pStyle w:val="Heading3"/>
        <w:spacing w:after="120"/>
        <w:jc w:val="left"/>
        <w:rPr>
          <w:b w:val="0"/>
        </w:rPr>
      </w:pPr>
      <w:r>
        <w:rPr>
          <w:b w:val="0"/>
        </w:rPr>
        <w:t>5. Externalize configuration and secrets</w:t>
      </w:r>
    </w:p>
    <w:p w14:paraId="7AF21D87" w14:textId="77777777" w:rsidR="00EF1727" w:rsidRDefault="00EF1727" w:rsidP="00EF1727"/>
    <w:p w14:paraId="4F49F82F" w14:textId="63C30E85" w:rsidR="00EF1727" w:rsidRDefault="00EF1727" w:rsidP="00EF1727">
      <w:r>
        <w:t>Move these into environment variables:</w:t>
      </w:r>
    </w:p>
    <w:p w14:paraId="1DDF16E9" w14:textId="77777777" w:rsidR="00EF1727" w:rsidRDefault="00EF1727" w:rsidP="00EF1727"/>
    <w:p w14:paraId="1E2CA374" w14:textId="31875CA7" w:rsidR="00EF1727" w:rsidRDefault="00EF1727" w:rsidP="00EF1727">
      <w:pPr>
        <w:jc w:val="left"/>
      </w:pPr>
      <w:r>
        <w:t>• JWT secret key</w:t>
      </w:r>
    </w:p>
    <w:p w14:paraId="0B5EDF89" w14:textId="51B23614" w:rsidR="00EF1727" w:rsidRDefault="00EF1727" w:rsidP="00EF1727">
      <w:pPr>
        <w:jc w:val="left"/>
      </w:pPr>
      <w:r>
        <w:t>• database URL</w:t>
      </w:r>
    </w:p>
    <w:p w14:paraId="4AC1D942" w14:textId="09B884BC" w:rsidR="00EF1727" w:rsidRDefault="00EF1727" w:rsidP="00EF1727">
      <w:pPr>
        <w:jc w:val="left"/>
      </w:pPr>
      <w:r>
        <w:t>• Redis host and port</w:t>
      </w:r>
    </w:p>
    <w:p w14:paraId="5F5D5C86" w14:textId="1BB37B91" w:rsidR="00EF1727" w:rsidRDefault="00EF1727" w:rsidP="00EF1727">
      <w:pPr>
        <w:jc w:val="left"/>
      </w:pPr>
      <w:r>
        <w:t>• CORS allowed origins</w:t>
      </w:r>
    </w:p>
    <w:p w14:paraId="19023A16" w14:textId="77777777" w:rsidR="00EF1727" w:rsidRDefault="00EF1727" w:rsidP="00EF1727">
      <w:pPr>
        <w:jc w:val="left"/>
      </w:pPr>
    </w:p>
    <w:p w14:paraId="5D5FBA01" w14:textId="3C6FAFE0" w:rsidR="00EF1727" w:rsidRDefault="00EF1727" w:rsidP="00EF1727">
      <w:r>
        <w:t>This will improve deployment quality and make the project more production-ready.</w:t>
      </w:r>
    </w:p>
    <w:p w14:paraId="56168867" w14:textId="77777777" w:rsidR="00EF1727" w:rsidRDefault="00EF1727" w:rsidP="00EF1727"/>
    <w:p w14:paraId="5C8ABD46" w14:textId="518BFE18" w:rsidR="00EF1727" w:rsidRDefault="00EF1727" w:rsidP="00EF1727">
      <w:pPr>
        <w:pStyle w:val="Heading3"/>
        <w:spacing w:after="120"/>
        <w:jc w:val="left"/>
        <w:rPr>
          <w:b w:val="0"/>
        </w:rPr>
      </w:pPr>
      <w:r>
        <w:rPr>
          <w:b w:val="0"/>
        </w:rPr>
        <w:t>6. Persist job history in a database</w:t>
      </w:r>
    </w:p>
    <w:p w14:paraId="4774B538" w14:textId="77777777" w:rsidR="00EF1727" w:rsidRDefault="00EF1727" w:rsidP="00EF1727"/>
    <w:p w14:paraId="6AA3FB54" w14:textId="2FEDC4E5" w:rsidR="00EF1727" w:rsidRDefault="00EF1727" w:rsidP="00EF1727">
      <w:r>
        <w:t>Redis is useful for queueing and quick result lookup, but a database-backed execution history would let you:</w:t>
      </w:r>
    </w:p>
    <w:p w14:paraId="61BF158B" w14:textId="77777777" w:rsidR="00EF1727" w:rsidRDefault="00EF1727" w:rsidP="00EF1727"/>
    <w:p w14:paraId="761680DB" w14:textId="585A4060" w:rsidR="00EF1727" w:rsidRDefault="00EF1727" w:rsidP="00EF1727">
      <w:pPr>
        <w:jc w:val="left"/>
      </w:pPr>
      <w:r>
        <w:t>• generate long-term reports</w:t>
      </w:r>
    </w:p>
    <w:p w14:paraId="42CB9F37" w14:textId="18A7E743" w:rsidR="00EF1727" w:rsidRDefault="00EF1727" w:rsidP="00EF1727">
      <w:pPr>
        <w:jc w:val="left"/>
      </w:pPr>
      <w:r>
        <w:t>• compare users and workloads</w:t>
      </w:r>
    </w:p>
    <w:p w14:paraId="7C830F9A" w14:textId="4AFA936F" w:rsidR="00EF1727" w:rsidRDefault="00EF1727" w:rsidP="00EF1727">
      <w:pPr>
        <w:jc w:val="left"/>
      </w:pPr>
      <w:r>
        <w:t>• calculate average benchmark values over time</w:t>
      </w:r>
    </w:p>
    <w:p w14:paraId="62C86DA6" w14:textId="3E235A7D" w:rsidR="00EF1727" w:rsidRDefault="00EF1727" w:rsidP="00EF1727">
      <w:pPr>
        <w:jc w:val="left"/>
      </w:pPr>
      <w:r>
        <w:t>• audit failures more accurately</w:t>
      </w:r>
    </w:p>
    <w:p w14:paraId="2C82AF36" w14:textId="77777777" w:rsidR="00EF1727" w:rsidRDefault="00EF1727" w:rsidP="00EF1727">
      <w:pPr>
        <w:jc w:val="left"/>
      </w:pPr>
    </w:p>
    <w:p w14:paraId="0A5464F1" w14:textId="62B120FB" w:rsidR="00EF1727" w:rsidRDefault="00EF1727" w:rsidP="00EF1727">
      <w:pPr>
        <w:pStyle w:val="Heading3"/>
        <w:spacing w:after="120"/>
        <w:jc w:val="left"/>
        <w:rPr>
          <w:b w:val="0"/>
        </w:rPr>
      </w:pPr>
      <w:r>
        <w:rPr>
          <w:b w:val="0"/>
        </w:rPr>
        <w:t>7. Add automated tests</w:t>
      </w:r>
    </w:p>
    <w:p w14:paraId="1B9F7447" w14:textId="77777777" w:rsidR="00EF1727" w:rsidRDefault="00EF1727" w:rsidP="00EF1727"/>
    <w:p w14:paraId="5F4BEC7C" w14:textId="7EBC4389" w:rsidR="00EF1727" w:rsidRDefault="00EF1727" w:rsidP="00EF1727">
      <w:r>
        <w:t>The project would benefit from:</w:t>
      </w:r>
    </w:p>
    <w:p w14:paraId="6A16E635" w14:textId="77777777" w:rsidR="00EF1727" w:rsidRDefault="00EF1727" w:rsidP="00EF1727"/>
    <w:p w14:paraId="560FD950" w14:textId="3910A994" w:rsidR="00EF1727" w:rsidRDefault="00EF1727" w:rsidP="00EF1727">
      <w:pPr>
        <w:jc w:val="left"/>
      </w:pPr>
      <w:r>
        <w:t>• backend API tests</w:t>
      </w:r>
    </w:p>
    <w:p w14:paraId="5CA73DA2" w14:textId="16F458D4" w:rsidR="00EF1727" w:rsidRDefault="00EF1727" w:rsidP="00EF1727">
      <w:pPr>
        <w:jc w:val="left"/>
      </w:pPr>
      <w:r>
        <w:t>• worker integration tests</w:t>
      </w:r>
    </w:p>
    <w:p w14:paraId="29A8A3C3" w14:textId="459F3D04" w:rsidR="00EF1727" w:rsidRDefault="00EF1727" w:rsidP="00EF1727">
      <w:pPr>
        <w:jc w:val="left"/>
      </w:pPr>
      <w:r>
        <w:t>• frontend interaction tests</w:t>
      </w:r>
    </w:p>
    <w:p w14:paraId="2BA0F4F8" w14:textId="58E2A9BB" w:rsidR="00EF1727" w:rsidRDefault="00EF1727" w:rsidP="00EF1727">
      <w:pPr>
        <w:jc w:val="left"/>
      </w:pPr>
      <w:r>
        <w:t>• benchmark regression tests</w:t>
      </w:r>
    </w:p>
    <w:p w14:paraId="42B0C7E7" w14:textId="77777777" w:rsidR="00EF1727" w:rsidRDefault="00EF1727" w:rsidP="00EF1727">
      <w:pPr>
        <w:jc w:val="left"/>
      </w:pPr>
    </w:p>
    <w:p w14:paraId="5F64C2AC" w14:textId="378D3706" w:rsidR="00EF1727" w:rsidRDefault="00EF1727" w:rsidP="00EF1727">
      <w:r>
        <w:t>This is especially important if you want to claim reliability.</w:t>
      </w:r>
    </w:p>
    <w:p w14:paraId="5E52EB2A" w14:textId="77777777" w:rsidR="00EF1727" w:rsidRDefault="00EF1727" w:rsidP="00EF1727"/>
    <w:p w14:paraId="66A067C8" w14:textId="32BA6103" w:rsidR="00EF1727" w:rsidRDefault="00EF1727" w:rsidP="00EF1727">
      <w:pPr>
        <w:pStyle w:val="Heading3"/>
        <w:spacing w:after="120"/>
        <w:jc w:val="left"/>
        <w:rPr>
          <w:b w:val="0"/>
        </w:rPr>
      </w:pPr>
      <w:r>
        <w:rPr>
          <w:b w:val="0"/>
        </w:rPr>
        <w:t>8. Strengthen sandboxing and abuse controls</w:t>
      </w:r>
    </w:p>
    <w:p w14:paraId="3496A8C4" w14:textId="77777777" w:rsidR="00EF1727" w:rsidRDefault="00EF1727" w:rsidP="00EF1727"/>
    <w:p w14:paraId="164D614A" w14:textId="319A093C" w:rsidR="00EF1727" w:rsidRDefault="00EF1727" w:rsidP="00EF1727">
      <w:r>
        <w:t>Good next steps:</w:t>
      </w:r>
    </w:p>
    <w:p w14:paraId="0DB79761" w14:textId="77777777" w:rsidR="00EF1727" w:rsidRDefault="00EF1727" w:rsidP="00EF1727"/>
    <w:p w14:paraId="77451CC5" w14:textId="316DB19F" w:rsidR="00EF1727" w:rsidRDefault="00EF1727" w:rsidP="00EF1727">
      <w:pPr>
        <w:jc w:val="left"/>
      </w:pPr>
      <w:r>
        <w:t>• per-user rate limits</w:t>
      </w:r>
    </w:p>
    <w:p w14:paraId="3FA49DA4" w14:textId="294065EF" w:rsidR="00EF1727" w:rsidRDefault="00EF1727" w:rsidP="00EF1727">
      <w:pPr>
        <w:jc w:val="left"/>
      </w:pPr>
      <w:r>
        <w:t>• stricter filesystem isolation</w:t>
      </w:r>
    </w:p>
    <w:p w14:paraId="7D3085F0" w14:textId="498F3715" w:rsidR="00EF1727" w:rsidRDefault="00EF1727" w:rsidP="00EF1727">
      <w:pPr>
        <w:jc w:val="left"/>
      </w:pPr>
      <w:r>
        <w:t>• image hardening and scanning</w:t>
      </w:r>
    </w:p>
    <w:p w14:paraId="54D8AAA5" w14:textId="171766B8" w:rsidR="00EF1727" w:rsidRDefault="00EF1727" w:rsidP="00EF1727">
      <w:pPr>
        <w:jc w:val="left"/>
      </w:pPr>
      <w:r>
        <w:t>• job quotas</w:t>
      </w:r>
    </w:p>
    <w:p w14:paraId="73DD0A31" w14:textId="01DCF669" w:rsidR="00EF1727" w:rsidRDefault="00EF1727" w:rsidP="00EF1727">
      <w:pPr>
        <w:jc w:val="left"/>
      </w:pPr>
      <w:r>
        <w:t>• richer timeout and process controls</w:t>
      </w:r>
    </w:p>
    <w:p w14:paraId="4F7599C8" w14:textId="77777777" w:rsidR="00EF1727" w:rsidRDefault="00EF1727" w:rsidP="00EF1727">
      <w:pPr>
        <w:jc w:val="left"/>
      </w:pPr>
    </w:p>
    <w:p w14:paraId="2F89374E" w14:textId="3E1B6C4D" w:rsidR="00EF1727" w:rsidRDefault="00EF1727" w:rsidP="00EF1727">
      <w:r>
        <w:t>These changes matter if the platform will be used by many users.</w:t>
      </w:r>
    </w:p>
    <w:p w14:paraId="25040282" w14:textId="77777777" w:rsidR="00EF1727" w:rsidRDefault="00EF1727" w:rsidP="00EF1727"/>
    <w:p w14:paraId="42E9D4EE" w14:textId="1F9A86BB" w:rsidR="00EF1727" w:rsidRDefault="00EF1727" w:rsidP="00EF1727">
      <w:pPr>
        <w:pStyle w:val="Heading2"/>
        <w:spacing w:after="120"/>
        <w:jc w:val="left"/>
        <w:rPr>
          <w:b w:val="0"/>
          <w:sz w:val="24"/>
        </w:rPr>
      </w:pPr>
      <w:r>
        <w:rPr>
          <w:b w:val="0"/>
          <w:sz w:val="24"/>
        </w:rPr>
        <w:t>Suggested Final Evaluation Statement</w:t>
      </w:r>
    </w:p>
    <w:p w14:paraId="6376BAA0" w14:textId="77777777" w:rsidR="00EF1727" w:rsidRDefault="00EF1727" w:rsidP="00EF1727"/>
    <w:p w14:paraId="7742E5CF" w14:textId="5C773341" w:rsidR="00EF1727" w:rsidRDefault="00EF1727" w:rsidP="00EF1727">
      <w:r>
        <w:t>You can use wording like this in your report:</w:t>
      </w:r>
    </w:p>
    <w:p w14:paraId="74E6CF34" w14:textId="77777777" w:rsidR="00EF1727" w:rsidRDefault="00EF1727" w:rsidP="00EF1727"/>
    <w:p w14:paraId="29D42492" w14:textId="6C732E9D" w:rsidR="00EF1727" w:rsidRDefault="00EF1727" w:rsidP="00EF1727">
      <w:pPr>
        <w:rPr>
          <w:i/>
        </w:rPr>
      </w:pPr>
      <w:r>
        <w:rPr>
          <w:i/>
        </w:rPr>
        <w:t>Compared with local compilers, Cloud Compiler trades some raw execution speed for better accessibility, centralized management, sandboxed execution, and monitoring visibility. Compared with basic online compilers, it offers stronger operational observability and a dual sync/async execution model, but it still needs richer benchmarking instrumentation and structured execution telemetry for a fully data-driven optimization comparison.</w:t>
      </w:r>
    </w:p>
    <w:p w14:paraId="602CB3FC" w14:textId="77777777" w:rsidR="00EF1727" w:rsidRDefault="00EF1727" w:rsidP="00EF1727">
      <w:pPr>
        <w:rPr>
          <w:i/>
        </w:rPr>
      </w:pPr>
    </w:p>
    <w:p w14:paraId="10D85275" w14:textId="55E013D7" w:rsidR="00EF1727" w:rsidRDefault="00EF1727" w:rsidP="00EF1727">
      <w:pPr>
        <w:pStyle w:val="Heading2"/>
        <w:spacing w:after="120"/>
        <w:jc w:val="left"/>
        <w:rPr>
          <w:b w:val="0"/>
          <w:sz w:val="24"/>
        </w:rPr>
      </w:pPr>
      <w:r>
        <w:rPr>
          <w:b w:val="0"/>
          <w:sz w:val="24"/>
        </w:rPr>
        <w:t>Short Conclusion</w:t>
      </w:r>
    </w:p>
    <w:p w14:paraId="354B13B9" w14:textId="77777777" w:rsidR="00EF1727" w:rsidRDefault="00EF1727" w:rsidP="00EF1727"/>
    <w:p w14:paraId="6DBCD0E1" w14:textId="7FA62C10" w:rsidR="00EF1727" w:rsidRDefault="00EF1727" w:rsidP="00EF1727">
      <w:r>
        <w:t>For **usability**, this project is already strong.</w:t>
      </w:r>
    </w:p>
    <w:p w14:paraId="75FFF6B6" w14:textId="77777777" w:rsidR="00EF1727" w:rsidRDefault="00EF1727" w:rsidP="00EF1727"/>
    <w:p w14:paraId="1C80C66E" w14:textId="13493950" w:rsidR="00EF1727" w:rsidRDefault="00EF1727" w:rsidP="00EF1727">
      <w:r>
        <w:t>For **optimization comparison**, the project has a good architecture but still needs structured benchmark collection before you can make strong quantitative claims against other compilers or execution platforms.</w:t>
      </w:r>
    </w:p>
    <w:p w14:paraId="59DA3923" w14:textId="77777777" w:rsidR="00EF1727" w:rsidRPr="00EF1727" w:rsidRDefault="00EF1727" w:rsidP="00EF1727"/>
    <w:sectPr w:rsidR="00EF1727" w:rsidRPr="00EF1727" w:rsidSect="00EF1727">
      <w:pgSz w:w="11907" w:h="1683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727"/>
    <w:rsid w:val="001D7FDB"/>
    <w:rsid w:val="003D57CF"/>
    <w:rsid w:val="003D6C55"/>
    <w:rsid w:val="00421449"/>
    <w:rsid w:val="004363B5"/>
    <w:rsid w:val="00840168"/>
    <w:rsid w:val="00AD1AEA"/>
    <w:rsid w:val="00BA1149"/>
    <w:rsid w:val="00E136EB"/>
    <w:rsid w:val="00EF1727"/>
    <w:rsid w:val="00F25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2AEF"/>
  <w15:chartTrackingRefBased/>
  <w15:docId w15:val="{1DA70131-9DDD-497D-BAE8-8A2FD5F1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EF1727"/>
    <w:pPr>
      <w:keepNext/>
      <w:keepLines/>
      <w:spacing w:before="360" w:after="80"/>
      <w:outlineLvl w:val="0"/>
    </w:pPr>
    <w:rPr>
      <w:rFonts w:eastAsiaTheme="majorEastAsia"/>
      <w:b/>
      <w:color w:val="2F5496" w:themeColor="accent1" w:themeShade="BF"/>
      <w:sz w:val="32"/>
      <w:szCs w:val="40"/>
    </w:rPr>
  </w:style>
  <w:style w:type="paragraph" w:styleId="Heading2">
    <w:name w:val="heading 2"/>
    <w:basedOn w:val="Normal"/>
    <w:next w:val="Normal"/>
    <w:link w:val="Heading2Char"/>
    <w:uiPriority w:val="9"/>
    <w:unhideWhenUsed/>
    <w:qFormat/>
    <w:rsid w:val="00EF1727"/>
    <w:pPr>
      <w:keepNext/>
      <w:keepLines/>
      <w:spacing w:before="160" w:after="80"/>
      <w:outlineLvl w:val="1"/>
    </w:pPr>
    <w:rPr>
      <w:rFonts w:eastAsiaTheme="majorEastAsia"/>
      <w:b/>
      <w:color w:val="2F5496" w:themeColor="accent1" w:themeShade="BF"/>
      <w:sz w:val="28"/>
      <w:szCs w:val="32"/>
    </w:rPr>
  </w:style>
  <w:style w:type="paragraph" w:styleId="Heading3">
    <w:name w:val="heading 3"/>
    <w:basedOn w:val="Normal"/>
    <w:next w:val="Normal"/>
    <w:link w:val="Heading3Char"/>
    <w:uiPriority w:val="9"/>
    <w:unhideWhenUsed/>
    <w:qFormat/>
    <w:rsid w:val="00EF1727"/>
    <w:pPr>
      <w:keepNext/>
      <w:keepLines/>
      <w:spacing w:before="160" w:after="8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EF1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727"/>
    <w:rPr>
      <w:rFonts w:ascii="Times New Roman" w:eastAsiaTheme="majorEastAsia" w:hAnsi="Times New Roman" w:cs="Times New Roman"/>
      <w:b/>
      <w:color w:val="2F5496" w:themeColor="accent1" w:themeShade="BF"/>
      <w:sz w:val="32"/>
      <w:szCs w:val="40"/>
    </w:rPr>
  </w:style>
  <w:style w:type="character" w:customStyle="1" w:styleId="Heading2Char">
    <w:name w:val="Heading 2 Char"/>
    <w:basedOn w:val="DefaultParagraphFont"/>
    <w:link w:val="Heading2"/>
    <w:uiPriority w:val="9"/>
    <w:rsid w:val="00EF1727"/>
    <w:rPr>
      <w:rFonts w:ascii="Times New Roman" w:eastAsiaTheme="majorEastAsia" w:hAnsi="Times New Roman" w:cs="Times New Roman"/>
      <w:b/>
      <w:color w:val="2F5496" w:themeColor="accent1" w:themeShade="BF"/>
      <w:sz w:val="28"/>
      <w:szCs w:val="32"/>
    </w:rPr>
  </w:style>
  <w:style w:type="character" w:customStyle="1" w:styleId="Heading3Char">
    <w:name w:val="Heading 3 Char"/>
    <w:basedOn w:val="DefaultParagraphFont"/>
    <w:link w:val="Heading3"/>
    <w:uiPriority w:val="9"/>
    <w:rsid w:val="00EF1727"/>
    <w:rPr>
      <w:rFonts w:ascii="Times New Roman" w:eastAsiaTheme="majorEastAsia" w:hAnsi="Times New Roman" w:cs="Times New Roman"/>
      <w:b/>
      <w:color w:val="2F5496" w:themeColor="accent1" w:themeShade="BF"/>
      <w:sz w:val="24"/>
      <w:szCs w:val="28"/>
    </w:rPr>
  </w:style>
  <w:style w:type="character" w:customStyle="1" w:styleId="Heading4Char">
    <w:name w:val="Heading 4 Char"/>
    <w:basedOn w:val="DefaultParagraphFont"/>
    <w:link w:val="Heading4"/>
    <w:uiPriority w:val="9"/>
    <w:semiHidden/>
    <w:rsid w:val="00EF1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727"/>
    <w:rPr>
      <w:rFonts w:eastAsiaTheme="majorEastAsia" w:cstheme="majorBidi"/>
      <w:color w:val="272727" w:themeColor="text1" w:themeTint="D8"/>
    </w:rPr>
  </w:style>
  <w:style w:type="paragraph" w:styleId="Title">
    <w:name w:val="Title"/>
    <w:basedOn w:val="Normal"/>
    <w:next w:val="Normal"/>
    <w:link w:val="TitleChar"/>
    <w:uiPriority w:val="10"/>
    <w:qFormat/>
    <w:rsid w:val="00EF1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727"/>
    <w:pPr>
      <w:spacing w:before="160"/>
      <w:jc w:val="center"/>
    </w:pPr>
    <w:rPr>
      <w:i/>
      <w:iCs/>
      <w:color w:val="404040" w:themeColor="text1" w:themeTint="BF"/>
    </w:rPr>
  </w:style>
  <w:style w:type="character" w:customStyle="1" w:styleId="QuoteChar">
    <w:name w:val="Quote Char"/>
    <w:basedOn w:val="DefaultParagraphFont"/>
    <w:link w:val="Quote"/>
    <w:uiPriority w:val="29"/>
    <w:rsid w:val="00EF1727"/>
    <w:rPr>
      <w:i/>
      <w:iCs/>
      <w:color w:val="404040" w:themeColor="text1" w:themeTint="BF"/>
    </w:rPr>
  </w:style>
  <w:style w:type="paragraph" w:styleId="ListParagraph">
    <w:name w:val="List Paragraph"/>
    <w:basedOn w:val="Normal"/>
    <w:uiPriority w:val="34"/>
    <w:qFormat/>
    <w:rsid w:val="00EF1727"/>
    <w:pPr>
      <w:ind w:left="720"/>
      <w:contextualSpacing/>
    </w:pPr>
  </w:style>
  <w:style w:type="character" w:styleId="IntenseEmphasis">
    <w:name w:val="Intense Emphasis"/>
    <w:basedOn w:val="DefaultParagraphFont"/>
    <w:uiPriority w:val="21"/>
    <w:qFormat/>
    <w:rsid w:val="00EF1727"/>
    <w:rPr>
      <w:i/>
      <w:iCs/>
      <w:color w:val="2F5496" w:themeColor="accent1" w:themeShade="BF"/>
    </w:rPr>
  </w:style>
  <w:style w:type="paragraph" w:styleId="IntenseQuote">
    <w:name w:val="Intense Quote"/>
    <w:basedOn w:val="Normal"/>
    <w:next w:val="Normal"/>
    <w:link w:val="IntenseQuoteChar"/>
    <w:uiPriority w:val="30"/>
    <w:qFormat/>
    <w:rsid w:val="00EF1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727"/>
    <w:rPr>
      <w:i/>
      <w:iCs/>
      <w:color w:val="2F5496" w:themeColor="accent1" w:themeShade="BF"/>
    </w:rPr>
  </w:style>
  <w:style w:type="character" w:styleId="IntenseReference">
    <w:name w:val="Intense Reference"/>
    <w:basedOn w:val="DefaultParagraphFont"/>
    <w:uiPriority w:val="32"/>
    <w:qFormat/>
    <w:rsid w:val="00EF1727"/>
    <w:rPr>
      <w:b/>
      <w:bCs/>
      <w:smallCaps/>
      <w:color w:val="2F5496" w:themeColor="accent1" w:themeShade="BF"/>
      <w:spacing w:val="5"/>
    </w:rPr>
  </w:style>
  <w:style w:type="table" w:styleId="TableGrid">
    <w:name w:val="Table Grid"/>
    <w:basedOn w:val="TableNormal"/>
    <w:uiPriority w:val="39"/>
    <w:rsid w:val="00EF1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1702</Words>
  <Characters>9705</Characters>
  <Application>Microsoft Office Word</Application>
  <DocSecurity>0</DocSecurity>
  <Lines>80</Lines>
  <Paragraphs>22</Paragraphs>
  <ScaleCrop>false</ScaleCrop>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Ullas Dewangan</dc:creator>
  <cp:keywords/>
  <dc:description/>
  <cp:lastModifiedBy>Ullas Dewangan</cp:lastModifiedBy>
  <cp:revision>1</cp:revision>
  <dcterms:created xsi:type="dcterms:W3CDTF">2026-03-28T10:30:00Z</dcterms:created>
  <dcterms:modified xsi:type="dcterms:W3CDTF">2026-03-28T10:30:00Z</dcterms:modified>
</cp:coreProperties>
</file>