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STATISTICS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aux7uy5vd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Descriptive Statistics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msyohhor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the difference between population and sample?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 refers to the entire group being studied, while a </w:t>
      </w:r>
      <w:r w:rsidDel="00000000" w:rsidR="00000000" w:rsidRPr="00000000">
        <w:rPr>
          <w:b w:val="1"/>
          <w:rtl w:val="0"/>
        </w:rPr>
        <w:t xml:space="preserve">sample</w:t>
      </w:r>
      <w:r w:rsidDel="00000000" w:rsidR="00000000" w:rsidRPr="00000000">
        <w:rPr>
          <w:rtl w:val="0"/>
        </w:rPr>
        <w:t xml:space="preserve"> is a subset of the population used for analysis.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ytqcihd0e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are mean, median, and mode?</w:t>
      </w:r>
    </w:p>
    <w:p w:rsidR="00000000" w:rsidDel="00000000" w:rsidP="00000000" w:rsidRDefault="00000000" w:rsidRPr="00000000" w14:paraId="00000007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</w:t>
      </w:r>
      <w:r w:rsidDel="00000000" w:rsidR="00000000" w:rsidRPr="00000000">
        <w:rPr>
          <w:rtl w:val="0"/>
        </w:rPr>
        <w:t xml:space="preserve">: The average of all values.</w:t>
      </w:r>
    </w:p>
    <w:p w:rsidR="00000000" w:rsidDel="00000000" w:rsidP="00000000" w:rsidRDefault="00000000" w:rsidRPr="00000000" w14:paraId="0000000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Median</w:t>
      </w:r>
      <w:r w:rsidDel="00000000" w:rsidR="00000000" w:rsidRPr="00000000">
        <w:rPr>
          <w:rtl w:val="0"/>
        </w:rPr>
        <w:t xml:space="preserve">: The middle value when arranged in order.</w:t>
      </w:r>
    </w:p>
    <w:p w:rsidR="00000000" w:rsidDel="00000000" w:rsidP="00000000" w:rsidRDefault="00000000" w:rsidRPr="00000000" w14:paraId="0000000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: The most frequently occurring value.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5oe82p25y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is the difference between variance and standard deviation?</w:t>
      </w:r>
    </w:p>
    <w:p w:rsidR="00000000" w:rsidDel="00000000" w:rsidP="00000000" w:rsidRDefault="00000000" w:rsidRPr="00000000" w14:paraId="0000000B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Variance</w:t>
      </w:r>
      <w:r w:rsidDel="00000000" w:rsidR="00000000" w:rsidRPr="00000000">
        <w:rPr>
          <w:rtl w:val="0"/>
        </w:rPr>
        <w:t xml:space="preserve"> measures how far data points are from the mean, squared.</w:t>
      </w:r>
    </w:p>
    <w:p w:rsidR="00000000" w:rsidDel="00000000" w:rsidP="00000000" w:rsidRDefault="00000000" w:rsidRPr="00000000" w14:paraId="0000000C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deviation</w:t>
      </w:r>
      <w:r w:rsidDel="00000000" w:rsidR="00000000" w:rsidRPr="00000000">
        <w:rPr>
          <w:rtl w:val="0"/>
        </w:rPr>
        <w:t xml:space="preserve"> is the square root of variance, making it more interpretable in the same units as the data.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5i3uu9isz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are skewness and kurtosis?</w:t>
      </w:r>
    </w:p>
    <w:p w:rsidR="00000000" w:rsidDel="00000000" w:rsidP="00000000" w:rsidRDefault="00000000" w:rsidRPr="00000000" w14:paraId="0000000E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Skewness</w:t>
      </w:r>
      <w:r w:rsidDel="00000000" w:rsidR="00000000" w:rsidRPr="00000000">
        <w:rPr>
          <w:rtl w:val="0"/>
        </w:rPr>
        <w:t xml:space="preserve">: Measures the asymmetry of the data distribution.</w:t>
      </w:r>
    </w:p>
    <w:p w:rsidR="00000000" w:rsidDel="00000000" w:rsidP="00000000" w:rsidRDefault="00000000" w:rsidRPr="00000000" w14:paraId="0000000F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Positive skew → right tail is longer.</w:t>
      </w:r>
    </w:p>
    <w:p w:rsidR="00000000" w:rsidDel="00000000" w:rsidP="00000000" w:rsidRDefault="00000000" w:rsidRPr="00000000" w14:paraId="00000010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Negative skew → left tail is longer.</w:t>
      </w:r>
    </w:p>
    <w:p w:rsidR="00000000" w:rsidDel="00000000" w:rsidP="00000000" w:rsidRDefault="00000000" w:rsidRPr="00000000" w14:paraId="0000001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Kurtosis</w:t>
      </w:r>
      <w:r w:rsidDel="00000000" w:rsidR="00000000" w:rsidRPr="00000000">
        <w:rPr>
          <w:rtl w:val="0"/>
        </w:rPr>
        <w:t xml:space="preserve">: Measures the "tailedness" of the distribution.</w:t>
      </w:r>
    </w:p>
    <w:p w:rsidR="00000000" w:rsidDel="00000000" w:rsidP="00000000" w:rsidRDefault="00000000" w:rsidRPr="00000000" w14:paraId="00000012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kurtosis → more outliers (leptokurtic).</w:t>
      </w:r>
    </w:p>
    <w:p w:rsidR="00000000" w:rsidDel="00000000" w:rsidP="00000000" w:rsidRDefault="00000000" w:rsidRPr="00000000" w14:paraId="00000013">
      <w:pPr>
        <w:numPr>
          <w:ilvl w:val="1"/>
          <w:numId w:val="5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 kurtosis → fewer outliers (platykurtic).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2py5e6q64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What is the difference between a parameter and a statistic?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: A measure that describes the entire population (e.g., population mean).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</w:t>
      </w:r>
      <w:r w:rsidDel="00000000" w:rsidR="00000000" w:rsidRPr="00000000">
        <w:rPr>
          <w:rtl w:val="0"/>
        </w:rPr>
        <w:t xml:space="preserve">: A measure calculated from a sample (e.g., sample mean).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33s21fe8o0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Probability &amp; Distributions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y8m3d8uo3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What is the difference between discrete and continuous variables?</w:t>
      </w:r>
    </w:p>
    <w:p w:rsidR="00000000" w:rsidDel="00000000" w:rsidP="00000000" w:rsidRDefault="00000000" w:rsidRPr="00000000" w14:paraId="0000001A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Discrete</w:t>
      </w:r>
      <w:r w:rsidDel="00000000" w:rsidR="00000000" w:rsidRPr="00000000">
        <w:rPr>
          <w:rtl w:val="0"/>
        </w:rPr>
        <w:t xml:space="preserve">: Countable values (e.g., number of students).</w:t>
      </w:r>
    </w:p>
    <w:p w:rsidR="00000000" w:rsidDel="00000000" w:rsidP="00000000" w:rsidRDefault="00000000" w:rsidRPr="00000000" w14:paraId="0000001B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</w:t>
      </w:r>
      <w:r w:rsidDel="00000000" w:rsidR="00000000" w:rsidRPr="00000000">
        <w:rPr>
          <w:rtl w:val="0"/>
        </w:rPr>
        <w:t xml:space="preserve">: Infinite possible values within a range (e.g., height, weight).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4zazp24i7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What are different probability distributions?</w:t>
      </w:r>
    </w:p>
    <w:p w:rsidR="00000000" w:rsidDel="00000000" w:rsidP="00000000" w:rsidRDefault="00000000" w:rsidRPr="00000000" w14:paraId="0000001D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 Distribution</w:t>
      </w:r>
      <w:r w:rsidDel="00000000" w:rsidR="00000000" w:rsidRPr="00000000">
        <w:rPr>
          <w:rtl w:val="0"/>
        </w:rPr>
        <w:t xml:space="preserve">: Symmetric, bell-shaped curve.</w:t>
      </w:r>
    </w:p>
    <w:p w:rsidR="00000000" w:rsidDel="00000000" w:rsidP="00000000" w:rsidRDefault="00000000" w:rsidRPr="00000000" w14:paraId="0000001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Binomial Distribution</w:t>
      </w:r>
      <w:r w:rsidDel="00000000" w:rsidR="00000000" w:rsidRPr="00000000">
        <w:rPr>
          <w:rtl w:val="0"/>
        </w:rPr>
        <w:t xml:space="preserve">: Discrete distribution for independent trials (e.g., coin flips).</w:t>
      </w:r>
    </w:p>
    <w:p w:rsidR="00000000" w:rsidDel="00000000" w:rsidP="00000000" w:rsidRDefault="00000000" w:rsidRPr="00000000" w14:paraId="0000001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Poisson Distribution</w:t>
      </w:r>
      <w:r w:rsidDel="00000000" w:rsidR="00000000" w:rsidRPr="00000000">
        <w:rPr>
          <w:rtl w:val="0"/>
        </w:rPr>
        <w:t xml:space="preserve">: Counts of rare events in a fixed time/space.</w:t>
      </w:r>
    </w:p>
    <w:p w:rsidR="00000000" w:rsidDel="00000000" w:rsidP="00000000" w:rsidRDefault="00000000" w:rsidRPr="00000000" w14:paraId="00000020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Exponential Distribution</w:t>
      </w:r>
      <w:r w:rsidDel="00000000" w:rsidR="00000000" w:rsidRPr="00000000">
        <w:rPr>
          <w:rtl w:val="0"/>
        </w:rPr>
        <w:t xml:space="preserve">: Time between events in a Poisson process.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5vw0w0gio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What is the Central Limit Theorem (CLT)?</w:t>
      </w:r>
    </w:p>
    <w:p w:rsidR="00000000" w:rsidDel="00000000" w:rsidP="00000000" w:rsidRDefault="00000000" w:rsidRPr="00000000" w14:paraId="00000022">
      <w:pPr>
        <w:numPr>
          <w:ilvl w:val="0"/>
          <w:numId w:val="4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CLT states that the </w:t>
      </w:r>
      <w:r w:rsidDel="00000000" w:rsidR="00000000" w:rsidRPr="00000000">
        <w:rPr>
          <w:b w:val="1"/>
          <w:rtl w:val="0"/>
        </w:rPr>
        <w:t xml:space="preserve">sampling distribution</w:t>
      </w:r>
      <w:r w:rsidDel="00000000" w:rsidR="00000000" w:rsidRPr="00000000">
        <w:rPr>
          <w:rtl w:val="0"/>
        </w:rPr>
        <w:t xml:space="preserve"> of the sample mean approaches a </w:t>
      </w:r>
      <w:r w:rsidDel="00000000" w:rsidR="00000000" w:rsidRPr="00000000">
        <w:rPr>
          <w:b w:val="1"/>
          <w:rtl w:val="0"/>
        </w:rPr>
        <w:t xml:space="preserve">normal distribution</w:t>
      </w:r>
      <w:r w:rsidDel="00000000" w:rsidR="00000000" w:rsidRPr="00000000">
        <w:rPr>
          <w:rtl w:val="0"/>
        </w:rPr>
        <w:t xml:space="preserve"> as the sample size increases, regardless of the original population's distribution.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mvw29w25q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What is the Law of Large Numbers?</w:t>
      </w:r>
    </w:p>
    <w:p w:rsidR="00000000" w:rsidDel="00000000" w:rsidP="00000000" w:rsidRDefault="00000000" w:rsidRPr="00000000" w14:paraId="00000024">
      <w:pPr>
        <w:numPr>
          <w:ilvl w:val="0"/>
          <w:numId w:val="6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 the sample size increases, the sample mean converges to the population mean.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210j3kscd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What is Bayes’ Theorem and its formula?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describes the probability of an event based on prior knowledge: P(A∣B)=P(B∣A)P(A)P(B)P(A | B) = \frac{P(B | A) P(A)}{P(B)}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pj9kuotl4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Inferential Statistics &amp; Hypothesis Testing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beuyqzos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What is the difference between Type I and Type II errors?</w:t>
      </w:r>
    </w:p>
    <w:p w:rsidR="00000000" w:rsidDel="00000000" w:rsidP="00000000" w:rsidRDefault="00000000" w:rsidRPr="00000000" w14:paraId="0000002A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I Error (False Positive)</w:t>
      </w:r>
      <w:r w:rsidDel="00000000" w:rsidR="00000000" w:rsidRPr="00000000">
        <w:rPr>
          <w:rtl w:val="0"/>
        </w:rPr>
        <w:t xml:space="preserve">: Rejecting a true null hypothesis.</w:t>
      </w:r>
    </w:p>
    <w:p w:rsidR="00000000" w:rsidDel="00000000" w:rsidP="00000000" w:rsidRDefault="00000000" w:rsidRPr="00000000" w14:paraId="0000002B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II Error (False Negative)</w:t>
      </w:r>
      <w:r w:rsidDel="00000000" w:rsidR="00000000" w:rsidRPr="00000000">
        <w:rPr>
          <w:rtl w:val="0"/>
        </w:rPr>
        <w:t xml:space="preserve">: Failing to reject a false null hypothesis.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dfo4cyqr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What is p-value?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p-value is the probability of obtaining results at least as extreme as the observed data, assuming the null hypothesis is true.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decme38wv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What is the confidence interval?</w:t>
      </w:r>
    </w:p>
    <w:p w:rsidR="00000000" w:rsidDel="00000000" w:rsidP="00000000" w:rsidRDefault="00000000" w:rsidRPr="00000000" w14:paraId="0000002F">
      <w:pPr>
        <w:numPr>
          <w:ilvl w:val="0"/>
          <w:numId w:val="5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range within which the true population parameter is expected to fall, with a certain probability (e.g., 95% confidence interval).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6ymbu6t7r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What are different types of hypothesis tests?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Z-test</w:t>
      </w:r>
      <w:r w:rsidDel="00000000" w:rsidR="00000000" w:rsidRPr="00000000">
        <w:rPr>
          <w:rtl w:val="0"/>
        </w:rPr>
        <w:t xml:space="preserve">: For large sample sizes (n &gt; 30) with known population variance.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T-test</w:t>
      </w:r>
      <w:r w:rsidDel="00000000" w:rsidR="00000000" w:rsidRPr="00000000">
        <w:rPr>
          <w:rtl w:val="0"/>
        </w:rPr>
        <w:t xml:space="preserve">: For small sample sizes (n &lt; 30) or unknown variance.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Chi-square test</w:t>
      </w:r>
      <w:r w:rsidDel="00000000" w:rsidR="00000000" w:rsidRPr="00000000">
        <w:rPr>
          <w:rtl w:val="0"/>
        </w:rPr>
        <w:t xml:space="preserve">: For categorical data relationships.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ANOVA</w:t>
      </w:r>
      <w:r w:rsidDel="00000000" w:rsidR="00000000" w:rsidRPr="00000000">
        <w:rPr>
          <w:rtl w:val="0"/>
        </w:rPr>
        <w:t xml:space="preserve">: Compares means across multiple groups.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s6x0wghto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What are one-tailed and two-tailed tests?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One-tailed test</w:t>
      </w:r>
      <w:r w:rsidDel="00000000" w:rsidR="00000000" w:rsidRPr="00000000">
        <w:rPr>
          <w:rtl w:val="0"/>
        </w:rPr>
        <w:t xml:space="preserve">: Tests for effect in one direction (greater or lesser).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Two-tailed test</w:t>
      </w:r>
      <w:r w:rsidDel="00000000" w:rsidR="00000000" w:rsidRPr="00000000">
        <w:rPr>
          <w:rtl w:val="0"/>
        </w:rPr>
        <w:t xml:space="preserve">: Tests for effect in both directions (different but unspecified).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5ypq2hvar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What is the difference between correlation and causation?</w:t>
      </w:r>
    </w:p>
    <w:p w:rsidR="00000000" w:rsidDel="00000000" w:rsidP="00000000" w:rsidRDefault="00000000" w:rsidRPr="00000000" w14:paraId="00000039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</w:t>
      </w:r>
      <w:r w:rsidDel="00000000" w:rsidR="00000000" w:rsidRPr="00000000">
        <w:rPr>
          <w:rtl w:val="0"/>
        </w:rPr>
        <w:t xml:space="preserve">: Two variables move together but do not imply a cause-effect relationship.</w:t>
      </w:r>
    </w:p>
    <w:p w:rsidR="00000000" w:rsidDel="00000000" w:rsidP="00000000" w:rsidRDefault="00000000" w:rsidRPr="00000000" w14:paraId="0000003A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Causation</w:t>
      </w:r>
      <w:r w:rsidDel="00000000" w:rsidR="00000000" w:rsidRPr="00000000">
        <w:rPr>
          <w:rtl w:val="0"/>
        </w:rPr>
        <w:t xml:space="preserve">: One variable directly influences another.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73rlo7ecpd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Regression Analysis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mabhvj8yi2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What is linear regression?</w:t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statistical technique that models the relationship between a dependent variable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and an independent variable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using the equation: Y=β0+β1X+ϵY = \beta_0 + \beta_1 X + \epsilon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pzzgcw8us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What is R-squared?</w:t>
      </w:r>
    </w:p>
    <w:p w:rsidR="00000000" w:rsidDel="00000000" w:rsidP="00000000" w:rsidRDefault="00000000" w:rsidRPr="00000000" w14:paraId="00000040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measure of how well the regression model fits the data. Values range from </w:t>
      </w:r>
      <w:r w:rsidDel="00000000" w:rsidR="00000000" w:rsidRPr="00000000">
        <w:rPr>
          <w:b w:val="1"/>
          <w:rtl w:val="0"/>
        </w:rPr>
        <w:t xml:space="preserve">0 to 1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b w:val="1"/>
          <w:rtl w:val="0"/>
        </w:rPr>
        <w:t xml:space="preserve">1 indicates a perfect fit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94pdk1stfc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What are multicollinearity and how to detect it?</w:t>
      </w:r>
    </w:p>
    <w:p w:rsidR="00000000" w:rsidDel="00000000" w:rsidP="00000000" w:rsidRDefault="00000000" w:rsidRPr="00000000" w14:paraId="00000042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Multicollinearity</w:t>
      </w:r>
      <w:r w:rsidDel="00000000" w:rsidR="00000000" w:rsidRPr="00000000">
        <w:rPr>
          <w:rtl w:val="0"/>
        </w:rPr>
        <w:t xml:space="preserve">: When independent variables are highly correlated.</w:t>
      </w:r>
    </w:p>
    <w:p w:rsidR="00000000" w:rsidDel="00000000" w:rsidP="00000000" w:rsidRDefault="00000000" w:rsidRPr="00000000" w14:paraId="00000043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Detection methods: </w:t>
      </w:r>
      <w:r w:rsidDel="00000000" w:rsidR="00000000" w:rsidRPr="00000000">
        <w:rPr>
          <w:b w:val="1"/>
          <w:rtl w:val="0"/>
        </w:rPr>
        <w:t xml:space="preserve">Variance Inflation Factor (VIF)</w:t>
      </w:r>
      <w:r w:rsidDel="00000000" w:rsidR="00000000" w:rsidRPr="00000000">
        <w:rPr>
          <w:rtl w:val="0"/>
        </w:rPr>
        <w:t xml:space="preserve">, correlation matrix.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a7bz2k93zq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What is heteroskedasticity?</w:t>
      </w:r>
    </w:p>
    <w:p w:rsidR="00000000" w:rsidDel="00000000" w:rsidP="00000000" w:rsidRDefault="00000000" w:rsidRPr="00000000" w14:paraId="00000045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Unequal variance of residuals across values of an independent variable in regression, violating the assumption of homoscedasticity.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sg7ci4a2r8y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Machine Learning Statistics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flu0n9uwep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What is logistic regression?</w:t>
      </w:r>
    </w:p>
    <w:p w:rsidR="00000000" w:rsidDel="00000000" w:rsidP="00000000" w:rsidRDefault="00000000" w:rsidRPr="00000000" w14:paraId="00000049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regression model used for binary classification (e.g., spam vs. not spam), using the </w:t>
      </w:r>
      <w:r w:rsidDel="00000000" w:rsidR="00000000" w:rsidRPr="00000000">
        <w:rPr>
          <w:b w:val="1"/>
          <w:rtl w:val="0"/>
        </w:rPr>
        <w:t xml:space="preserve">sigmoid function</w:t>
      </w:r>
      <w:r w:rsidDel="00000000" w:rsidR="00000000" w:rsidRPr="00000000">
        <w:rPr>
          <w:rtl w:val="0"/>
        </w:rPr>
        <w:t xml:space="preserve"> to predict probabilities.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ew17y9kgpg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What is the difference between parametric and non-parametric tests?</w:t>
      </w:r>
    </w:p>
    <w:p w:rsidR="00000000" w:rsidDel="00000000" w:rsidP="00000000" w:rsidRDefault="00000000" w:rsidRPr="00000000" w14:paraId="0000004B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Parametric tests</w:t>
      </w:r>
      <w:r w:rsidDel="00000000" w:rsidR="00000000" w:rsidRPr="00000000">
        <w:rPr>
          <w:rtl w:val="0"/>
        </w:rPr>
        <w:t xml:space="preserve">: Assume a normal distribution (e.g., t-test, ANOVA).</w:t>
      </w:r>
    </w:p>
    <w:p w:rsidR="00000000" w:rsidDel="00000000" w:rsidP="00000000" w:rsidRDefault="00000000" w:rsidRPr="00000000" w14:paraId="0000004C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Non-parametric tests</w:t>
      </w:r>
      <w:r w:rsidDel="00000000" w:rsidR="00000000" w:rsidRPr="00000000">
        <w:rPr>
          <w:rtl w:val="0"/>
        </w:rPr>
        <w:t xml:space="preserve">: Do not assume normality (e.g., Mann-Whitney U test).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cnrbf1ejhg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What is the difference between Precision and Recall?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: True Positives / (True Positives + False Positives).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: True Positives / (True Positives + False Negatives).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mwfzsqq8oa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What is the F1-score?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Harmonic mean of precision and recall: F1=2×Precision×RecallPrecision+RecallF1 = 2 \times \frac{Precision \times Recall}{Precision + Recall}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j73lp65ht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What is A/B testing?</w:t>
      </w:r>
    </w:p>
    <w:p w:rsidR="00000000" w:rsidDel="00000000" w:rsidP="00000000" w:rsidRDefault="00000000" w:rsidRPr="00000000" w14:paraId="00000053">
      <w:pPr>
        <w:numPr>
          <w:ilvl w:val="0"/>
          <w:numId w:val="6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statistical experiment comparing two versions (A &amp; B) to determine which performs better using hypothesis testing.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gezhp2xraw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What is overfitting and how to prevent it?</w:t>
      </w:r>
    </w:p>
    <w:p w:rsidR="00000000" w:rsidDel="00000000" w:rsidP="00000000" w:rsidRDefault="00000000" w:rsidRPr="00000000" w14:paraId="00000055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: When a model learns noise instead of the actual pattern.</w:t>
      </w:r>
    </w:p>
    <w:p w:rsidR="00000000" w:rsidDel="00000000" w:rsidP="00000000" w:rsidRDefault="00000000" w:rsidRPr="00000000" w14:paraId="00000056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Prevention</w:t>
      </w:r>
      <w:r w:rsidDel="00000000" w:rsidR="00000000" w:rsidRPr="00000000">
        <w:rPr>
          <w:rtl w:val="0"/>
        </w:rPr>
        <w:t xml:space="preserve">: Regularization (L1/L2), cross-validation, pruning (decision trees).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8ef38fr0e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What is the difference between Bagging and Boosting?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Bagging</w:t>
      </w:r>
      <w:r w:rsidDel="00000000" w:rsidR="00000000" w:rsidRPr="00000000">
        <w:rPr>
          <w:rtl w:val="0"/>
        </w:rPr>
        <w:t xml:space="preserve">: Combines multiple weak models in parallel to reduce variance (e.g., Random Forest).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Boosting</w:t>
      </w:r>
      <w:r w:rsidDel="00000000" w:rsidR="00000000" w:rsidRPr="00000000">
        <w:rPr>
          <w:rtl w:val="0"/>
        </w:rPr>
        <w:t xml:space="preserve">: Sequentially trains models to focus on errors (e.g., AdaBoost, XGBoost).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kqc9i38mr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What is the curse of dimensionality?</w:t>
      </w:r>
    </w:p>
    <w:p w:rsidR="00000000" w:rsidDel="00000000" w:rsidP="00000000" w:rsidRDefault="00000000" w:rsidRPr="00000000" w14:paraId="0000005B">
      <w:pPr>
        <w:numPr>
          <w:ilvl w:val="0"/>
          <w:numId w:val="4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When the number of features increases, data points become sparse, reducing model performance.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d84vprtmy4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What is the p-value threshold typically used?</w:t>
      </w:r>
    </w:p>
    <w:p w:rsidR="00000000" w:rsidDel="00000000" w:rsidP="00000000" w:rsidRDefault="00000000" w:rsidRPr="00000000" w14:paraId="0000005D">
      <w:pPr>
        <w:numPr>
          <w:ilvl w:val="0"/>
          <w:numId w:val="6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p-value &lt; 0.05 indicates statistical significance.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5hw1xhwaj8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How do you check if data is normally distributed?</w:t>
      </w:r>
    </w:p>
    <w:p w:rsidR="00000000" w:rsidDel="00000000" w:rsidP="00000000" w:rsidRDefault="00000000" w:rsidRPr="00000000" w14:paraId="0000005F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methods</w:t>
      </w:r>
      <w:r w:rsidDel="00000000" w:rsidR="00000000" w:rsidRPr="00000000">
        <w:rPr>
          <w:rtl w:val="0"/>
        </w:rPr>
        <w:t xml:space="preserve">: Histogram, Q-Q plot.</w:t>
      </w:r>
    </w:p>
    <w:p w:rsidR="00000000" w:rsidDel="00000000" w:rsidP="00000000" w:rsidRDefault="00000000" w:rsidRPr="00000000" w14:paraId="00000060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tests</w:t>
      </w:r>
      <w:r w:rsidDel="00000000" w:rsidR="00000000" w:rsidRPr="00000000">
        <w:rPr>
          <w:rtl w:val="0"/>
        </w:rPr>
        <w:t xml:space="preserve">: Shapiro-Wilk, Kolmogorov-Smirnov test.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Hypothesis Testing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0lho969llf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1. Analysis of Variance (ANOVA)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ANOVA tests </w:t>
      </w:r>
      <w:r w:rsidDel="00000000" w:rsidR="00000000" w:rsidRPr="00000000">
        <w:rPr>
          <w:b w:val="1"/>
          <w:rtl w:val="0"/>
        </w:rPr>
        <w:t xml:space="preserve">differences in means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b w:val="1"/>
          <w:rtl w:val="0"/>
        </w:rPr>
        <w:t xml:space="preserve">three or more</w:t>
      </w:r>
      <w:r w:rsidDel="00000000" w:rsidR="00000000" w:rsidRPr="00000000">
        <w:rPr>
          <w:rtl w:val="0"/>
        </w:rPr>
        <w:t xml:space="preserve"> independent groups.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determines if at least one group mean is significantly different but does not specify which one.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ANOVA:</w:t>
      </w:r>
    </w:p>
    <w:p w:rsidR="00000000" w:rsidDel="00000000" w:rsidP="00000000" w:rsidRDefault="00000000" w:rsidRPr="00000000" w14:paraId="00000068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One-Way ANOVA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Compares one categorical independent variable with multiple groups.</w:t>
      </w:r>
    </w:p>
    <w:p w:rsidR="00000000" w:rsidDel="00000000" w:rsidP="00000000" w:rsidRDefault="00000000" w:rsidRPr="00000000" w14:paraId="00000069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Two-Way ANOVA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Compares two independent variables with multiple groups.</w:t>
      </w:r>
    </w:p>
    <w:p w:rsidR="00000000" w:rsidDel="00000000" w:rsidP="00000000" w:rsidRDefault="00000000" w:rsidRPr="00000000" w14:paraId="0000006A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Repeated Measures ANOVA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Used for dependent samples (e.g., same subjects tested multiple times).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6C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is </w:t>
      </w:r>
      <w:r w:rsidDel="00000000" w:rsidR="00000000" w:rsidRPr="00000000">
        <w:rPr>
          <w:b w:val="1"/>
          <w:rtl w:val="0"/>
        </w:rPr>
        <w:t xml:space="preserve">normally distributed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Homogeneity of variance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(equal variance across groups) → Tested using Levene’s test.</w:t>
      </w:r>
    </w:p>
    <w:p w:rsidR="00000000" w:rsidDel="00000000" w:rsidP="00000000" w:rsidRDefault="00000000" w:rsidRPr="00000000" w14:paraId="0000006E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Observations are </w:t>
      </w:r>
      <w:r w:rsidDel="00000000" w:rsidR="00000000" w:rsidRPr="00000000">
        <w:rPr>
          <w:b w:val="1"/>
          <w:rtl w:val="0"/>
        </w:rPr>
        <w:t xml:space="preserve">independent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Scenario: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Comparing the test scores of students in three different teaching methods.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Post-hoc test:</w:t>
      </w:r>
    </w:p>
    <w:p w:rsidR="00000000" w:rsidDel="00000000" w:rsidP="00000000" w:rsidRDefault="00000000" w:rsidRPr="00000000" w14:paraId="00000072">
      <w:pPr>
        <w:numPr>
          <w:ilvl w:val="0"/>
          <w:numId w:val="5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ANOVA is significant, use </w:t>
      </w:r>
      <w:r w:rsidDel="00000000" w:rsidR="00000000" w:rsidRPr="00000000">
        <w:rPr>
          <w:b w:val="1"/>
          <w:rtl w:val="0"/>
        </w:rPr>
        <w:t xml:space="preserve">Tukey’s HSD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Bonferroni correction</w:t>
      </w:r>
      <w:r w:rsidDel="00000000" w:rsidR="00000000" w:rsidRPr="00000000">
        <w:rPr>
          <w:rtl w:val="0"/>
        </w:rPr>
        <w:t xml:space="preserve"> to identify which groups differ.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4u3nb7m0ep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2. Chi-Square Test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76">
      <w:pPr>
        <w:numPr>
          <w:ilvl w:val="0"/>
          <w:numId w:val="6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Used to </w:t>
      </w:r>
      <w:r w:rsidDel="00000000" w:rsidR="00000000" w:rsidRPr="00000000">
        <w:rPr>
          <w:b w:val="1"/>
          <w:rtl w:val="0"/>
        </w:rPr>
        <w:t xml:space="preserve">test relationships between categorical variables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Types: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Chi-Square Test for Independence</w:t>
      </w:r>
      <w:r w:rsidDel="00000000" w:rsidR="00000000" w:rsidRPr="00000000">
        <w:rPr>
          <w:rtl w:val="0"/>
        </w:rPr>
        <w:t xml:space="preserve">: Determines if two categorical variables are related.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Chi-Square Goodness of Fit Test</w:t>
      </w:r>
      <w:r w:rsidDel="00000000" w:rsidR="00000000" w:rsidRPr="00000000">
        <w:rPr>
          <w:rtl w:val="0"/>
        </w:rPr>
        <w:t xml:space="preserve">: Checks if a sample follows a specific expected distribution.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7B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is </w:t>
      </w:r>
      <w:r w:rsidDel="00000000" w:rsidR="00000000" w:rsidRPr="00000000">
        <w:rPr>
          <w:b w:val="1"/>
          <w:rtl w:val="0"/>
        </w:rPr>
        <w:t xml:space="preserve">categorical</w:t>
      </w:r>
      <w:r w:rsidDel="00000000" w:rsidR="00000000" w:rsidRPr="00000000">
        <w:rPr>
          <w:rtl w:val="0"/>
        </w:rPr>
        <w:t xml:space="preserve"> (nominal or ordinal).</w:t>
      </w:r>
    </w:p>
    <w:p w:rsidR="00000000" w:rsidDel="00000000" w:rsidP="00000000" w:rsidRDefault="00000000" w:rsidRPr="00000000" w14:paraId="0000007C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Observations are </w:t>
      </w:r>
      <w:r w:rsidDel="00000000" w:rsidR="00000000" w:rsidRPr="00000000">
        <w:rPr>
          <w:b w:val="1"/>
          <w:rtl w:val="0"/>
        </w:rPr>
        <w:t xml:space="preserve">independent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frequency in each cell is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 5</w:t>
      </w:r>
      <w:r w:rsidDel="00000000" w:rsidR="00000000" w:rsidRPr="00000000">
        <w:rPr>
          <w:rtl w:val="0"/>
        </w:rPr>
        <w:t xml:space="preserve"> for validity.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Scenario:</w:t>
      </w:r>
    </w:p>
    <w:p w:rsidR="00000000" w:rsidDel="00000000" w:rsidP="00000000" w:rsidRDefault="00000000" w:rsidRPr="00000000" w14:paraId="0000007F">
      <w:pPr>
        <w:numPr>
          <w:ilvl w:val="0"/>
          <w:numId w:val="5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Testing if </w:t>
      </w:r>
      <w:r w:rsidDel="00000000" w:rsidR="00000000" w:rsidRPr="00000000">
        <w:rPr>
          <w:b w:val="1"/>
          <w:rtl w:val="0"/>
        </w:rPr>
        <w:t xml:space="preserve">gender (Male/Female)</w:t>
      </w:r>
      <w:r w:rsidDel="00000000" w:rsidR="00000000" w:rsidRPr="00000000">
        <w:rPr>
          <w:rtl w:val="0"/>
        </w:rPr>
        <w:t xml:space="preserve"> is related to </w:t>
      </w:r>
      <w:r w:rsidDel="00000000" w:rsidR="00000000" w:rsidRPr="00000000">
        <w:rPr>
          <w:b w:val="1"/>
          <w:rtl w:val="0"/>
        </w:rPr>
        <w:t xml:space="preserve">voting preference (Party A/Party B)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χ2=∑(O−E)2E\chi^2 = \sum \frac{(O - E)^2}{E}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= observed frequency,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= expected frequency.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mn37acp6cw9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3. Mann-Whitney U Test (Non-Parametric Equivalent of Independent t-test)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to compare </w:t>
      </w:r>
      <w:r w:rsidDel="00000000" w:rsidR="00000000" w:rsidRPr="00000000">
        <w:rPr>
          <w:b w:val="1"/>
          <w:rtl w:val="0"/>
        </w:rPr>
        <w:t xml:space="preserve">two independent groups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b w:val="1"/>
          <w:rtl w:val="0"/>
        </w:rPr>
        <w:t xml:space="preserve">data is not normally distributed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checks if one group tends to have higher/lower values than the other.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is </w:t>
      </w:r>
      <w:r w:rsidDel="00000000" w:rsidR="00000000" w:rsidRPr="00000000">
        <w:rPr>
          <w:b w:val="1"/>
          <w:rtl w:val="0"/>
        </w:rPr>
        <w:t xml:space="preserve">ordinal or continuous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Observations in the two groups are </w:t>
      </w:r>
      <w:r w:rsidDel="00000000" w:rsidR="00000000" w:rsidRPr="00000000">
        <w:rPr>
          <w:b w:val="1"/>
          <w:rtl w:val="0"/>
        </w:rPr>
        <w:t xml:space="preserve">independent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Scenario:</w:t>
      </w:r>
    </w:p>
    <w:p w:rsidR="00000000" w:rsidDel="00000000" w:rsidP="00000000" w:rsidRDefault="00000000" w:rsidRPr="00000000" w14:paraId="0000008C">
      <w:pPr>
        <w:numPr>
          <w:ilvl w:val="0"/>
          <w:numId w:val="5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Comparing customer satisfaction scores between two different products.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w9k6737wp6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4. Kruskal-Wallis Test (Non-Parametric Equivalent of ANOVA)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90">
      <w:pPr>
        <w:numPr>
          <w:ilvl w:val="0"/>
          <w:numId w:val="4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Used to compare </w:t>
      </w:r>
      <w:r w:rsidDel="00000000" w:rsidR="00000000" w:rsidRPr="00000000">
        <w:rPr>
          <w:b w:val="1"/>
          <w:rtl w:val="0"/>
        </w:rPr>
        <w:t xml:space="preserve">three or more</w:t>
      </w:r>
      <w:r w:rsidDel="00000000" w:rsidR="00000000" w:rsidRPr="00000000">
        <w:rPr>
          <w:rtl w:val="0"/>
        </w:rPr>
        <w:t xml:space="preserve"> independent groups when </w:t>
      </w:r>
      <w:r w:rsidDel="00000000" w:rsidR="00000000" w:rsidRPr="00000000">
        <w:rPr>
          <w:b w:val="1"/>
          <w:rtl w:val="0"/>
        </w:rPr>
        <w:t xml:space="preserve">data is not normally distributed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92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is </w:t>
      </w:r>
      <w:r w:rsidDel="00000000" w:rsidR="00000000" w:rsidRPr="00000000">
        <w:rPr>
          <w:b w:val="1"/>
          <w:rtl w:val="0"/>
        </w:rPr>
        <w:t xml:space="preserve">ordinal or continuous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Groups are </w:t>
      </w:r>
      <w:r w:rsidDel="00000000" w:rsidR="00000000" w:rsidRPr="00000000">
        <w:rPr>
          <w:b w:val="1"/>
          <w:rtl w:val="0"/>
        </w:rPr>
        <w:t xml:space="preserve">independent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does not assume equal variances.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Scenario: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Comparing customer ratings across three different restaurants.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Post-hoc Test:</w:t>
      </w:r>
    </w:p>
    <w:p w:rsidR="00000000" w:rsidDel="00000000" w:rsidP="00000000" w:rsidRDefault="00000000" w:rsidRPr="00000000" w14:paraId="00000098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significant, </w:t>
      </w:r>
      <w:r w:rsidDel="00000000" w:rsidR="00000000" w:rsidRPr="00000000">
        <w:rPr>
          <w:b w:val="1"/>
          <w:rtl w:val="0"/>
        </w:rPr>
        <w:t xml:space="preserve">Dunn’s test</w:t>
      </w:r>
      <w:r w:rsidDel="00000000" w:rsidR="00000000" w:rsidRPr="00000000">
        <w:rPr>
          <w:rtl w:val="0"/>
        </w:rPr>
        <w:t xml:space="preserve"> is used to find which groups differ.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5brflkh07rm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5. Independent T-Test (Unpaired T-Test)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Compares </w:t>
      </w:r>
      <w:r w:rsidDel="00000000" w:rsidR="00000000" w:rsidRPr="00000000">
        <w:rPr>
          <w:b w:val="1"/>
          <w:rtl w:val="0"/>
        </w:rPr>
        <w:t xml:space="preserve">two independent groups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significant differences in means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Data follows a normal distribution.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Homogeneity of variance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Checked using </w:t>
      </w:r>
      <w:r w:rsidDel="00000000" w:rsidR="00000000" w:rsidRPr="00000000">
        <w:rPr>
          <w:b w:val="1"/>
          <w:rtl w:val="0"/>
        </w:rPr>
        <w:t xml:space="preserve">Levene’s 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Groups are </w:t>
      </w:r>
      <w:r w:rsidDel="00000000" w:rsidR="00000000" w:rsidRPr="00000000">
        <w:rPr>
          <w:b w:val="1"/>
          <w:rtl w:val="0"/>
        </w:rPr>
        <w:t xml:space="preserve">independent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Scenario:</w:t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Comparing </w:t>
      </w:r>
      <w:r w:rsidDel="00000000" w:rsidR="00000000" w:rsidRPr="00000000">
        <w:rPr>
          <w:b w:val="1"/>
          <w:rtl w:val="0"/>
        </w:rPr>
        <w:t xml:space="preserve">average heights</w:t>
      </w:r>
      <w:r w:rsidDel="00000000" w:rsidR="00000000" w:rsidRPr="00000000">
        <w:rPr>
          <w:rtl w:val="0"/>
        </w:rPr>
        <w:t xml:space="preserve"> of male and female students.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t=Xˉ1−Xˉ2s12n1+s22n2t = \frac{\bar{X}_1 - \bar{X}_2}{\sqrt{\frac{s_1^2}{n_1} + \frac{s_2^2}{n_2}}}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6glvzj782jw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6. Related (Paired) T-Test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A7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Compares </w:t>
      </w:r>
      <w:r w:rsidDel="00000000" w:rsidR="00000000" w:rsidRPr="00000000">
        <w:rPr>
          <w:b w:val="1"/>
          <w:rtl w:val="0"/>
        </w:rPr>
        <w:t xml:space="preserve">two related (paired) groups</w:t>
      </w:r>
      <w:r w:rsidDel="00000000" w:rsidR="00000000" w:rsidRPr="00000000">
        <w:rPr>
          <w:rtl w:val="0"/>
        </w:rPr>
        <w:t xml:space="preserve">, like </w:t>
      </w:r>
      <w:r w:rsidDel="00000000" w:rsidR="00000000" w:rsidRPr="00000000">
        <w:rPr>
          <w:b w:val="1"/>
          <w:rtl w:val="0"/>
        </w:rPr>
        <w:t xml:space="preserve">before-and-after</w:t>
      </w:r>
      <w:r w:rsidDel="00000000" w:rsidR="00000000" w:rsidRPr="00000000">
        <w:rPr>
          <w:rtl w:val="0"/>
        </w:rPr>
        <w:t xml:space="preserve"> measurements on the same subjects.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A9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Differences between pairs are </w:t>
      </w:r>
      <w:r w:rsidDel="00000000" w:rsidR="00000000" w:rsidRPr="00000000">
        <w:rPr>
          <w:b w:val="1"/>
          <w:rtl w:val="0"/>
        </w:rPr>
        <w:t xml:space="preserve">normally distributed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sample pairs are </w:t>
      </w:r>
      <w:r w:rsidDel="00000000" w:rsidR="00000000" w:rsidRPr="00000000">
        <w:rPr>
          <w:b w:val="1"/>
          <w:rtl w:val="0"/>
        </w:rPr>
        <w:t xml:space="preserve">dependent</w:t>
      </w:r>
      <w:r w:rsidDel="00000000" w:rsidR="00000000" w:rsidRPr="00000000">
        <w:rPr>
          <w:rtl w:val="0"/>
        </w:rPr>
        <w:t xml:space="preserve"> (e.g., same person tested twice).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Scenario: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Measuring </w:t>
      </w:r>
      <w:r w:rsidDel="00000000" w:rsidR="00000000" w:rsidRPr="00000000">
        <w:rPr>
          <w:b w:val="1"/>
          <w:rtl w:val="0"/>
        </w:rPr>
        <w:t xml:space="preserve">blood pressure</w:t>
      </w:r>
      <w:r w:rsidDel="00000000" w:rsidR="00000000" w:rsidRPr="00000000">
        <w:rPr>
          <w:rtl w:val="0"/>
        </w:rPr>
        <w:t xml:space="preserve"> before and after a medication trial.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t=DˉsD/nt = \frac{\bar{D}}{s_D / \sqrt{n}}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is the difference between paired observations.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qag3aje06p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When to Use Each Test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7.7633627400105"/>
        <w:gridCol w:w="2321.7851582771145"/>
        <w:gridCol w:w="2656.938245978204"/>
        <w:gridCol w:w="2773.51323300467"/>
        <w:tblGridChange w:id="0">
          <w:tblGrid>
            <w:gridCol w:w="1607.7633627400105"/>
            <w:gridCol w:w="2321.7851582771145"/>
            <w:gridCol w:w="2656.938245978204"/>
            <w:gridCol w:w="2773.5132330046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Parametric/Non-Parametric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One-Way ANOVA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Parametric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Compare </w:t>
            </w:r>
            <w:r w:rsidDel="00000000" w:rsidR="00000000" w:rsidRPr="00000000">
              <w:rPr>
                <w:b w:val="1"/>
                <w:rtl w:val="0"/>
              </w:rPr>
              <w:t xml:space="preserve">3+ 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Test scores of students in different classes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Two-Way ANOVA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Parametric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Compare </w:t>
            </w:r>
            <w:r w:rsidDel="00000000" w:rsidR="00000000" w:rsidRPr="00000000">
              <w:rPr>
                <w:b w:val="1"/>
                <w:rtl w:val="0"/>
              </w:rPr>
              <w:t xml:space="preserve">2 factors</w:t>
            </w:r>
            <w:r w:rsidDel="00000000" w:rsidR="00000000" w:rsidRPr="00000000">
              <w:rPr>
                <w:rtl w:val="0"/>
              </w:rPr>
              <w:t xml:space="preserve"> with multiple levels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Examining effect of gender &amp; study method on scores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Chi-Square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Non-Parametric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Test </w:t>
            </w:r>
            <w:r w:rsidDel="00000000" w:rsidR="00000000" w:rsidRPr="00000000">
              <w:rPr>
                <w:b w:val="1"/>
                <w:rtl w:val="0"/>
              </w:rPr>
              <w:t xml:space="preserve">association between categorical</w:t>
            </w:r>
            <w:r w:rsidDel="00000000" w:rsidR="00000000" w:rsidRPr="00000000">
              <w:rPr>
                <w:rtl w:val="0"/>
              </w:rPr>
              <w:t xml:space="preserve"> variables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Gender vs. Voting Preference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Mann-Whitney 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Non-Parametric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Compare </w:t>
            </w:r>
            <w:r w:rsidDel="00000000" w:rsidR="00000000" w:rsidRPr="00000000">
              <w:rPr>
                <w:b w:val="1"/>
                <w:rtl w:val="0"/>
              </w:rPr>
              <w:t xml:space="preserve">2 independent 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Customer satisfaction scores of two stores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Kruskal-Wallis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Non-Parametric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Compare </w:t>
            </w:r>
            <w:r w:rsidDel="00000000" w:rsidR="00000000" w:rsidRPr="00000000">
              <w:rPr>
                <w:b w:val="1"/>
                <w:rtl w:val="0"/>
              </w:rPr>
              <w:t xml:space="preserve">3+ independent 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Ratings of three restaurants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Independent T-Test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Parametric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Compare </w:t>
            </w:r>
            <w:r w:rsidDel="00000000" w:rsidR="00000000" w:rsidRPr="00000000">
              <w:rPr>
                <w:b w:val="1"/>
                <w:rtl w:val="0"/>
              </w:rPr>
              <w:t xml:space="preserve">2 independent 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Height of males vs. females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Paired T-Test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Parametric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Compare </w:t>
            </w:r>
            <w:r w:rsidDel="00000000" w:rsidR="00000000" w:rsidRPr="00000000">
              <w:rPr>
                <w:b w:val="1"/>
                <w:rtl w:val="0"/>
              </w:rPr>
              <w:t xml:space="preserve">before-after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b w:val="1"/>
                <w:rtl w:val="0"/>
              </w:rPr>
              <w:t xml:space="preserve">same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Blood pressure before vs. after medicine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szdsf4yr6c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1. What is a point estimate?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mn8rlucufn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point estimate</w:t>
      </w:r>
      <w:r w:rsidDel="00000000" w:rsidR="00000000" w:rsidRPr="00000000">
        <w:rPr>
          <w:rtl w:val="0"/>
        </w:rPr>
        <w:t xml:space="preserve"> is a single value used to estimate an unknown population parameter.</w:t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The sample mean (xˉ\bar{x}) is a point estimate of the population mean (μ\mu).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8obmuxwyko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2. What is an interval estimate, and how is it different from a point estimate?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6vs8a0h089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interval estimate</w:t>
      </w:r>
      <w:r w:rsidDel="00000000" w:rsidR="00000000" w:rsidRPr="00000000">
        <w:rPr>
          <w:rtl w:val="0"/>
        </w:rPr>
        <w:t xml:space="preserve"> provides a range of values that is likely to contain the population parameter, whereas a </w:t>
      </w:r>
      <w:r w:rsidDel="00000000" w:rsidR="00000000" w:rsidRPr="00000000">
        <w:rPr>
          <w:b w:val="1"/>
          <w:rtl w:val="0"/>
        </w:rPr>
        <w:t xml:space="preserve">point estimate</w:t>
      </w:r>
      <w:r w:rsidDel="00000000" w:rsidR="00000000" w:rsidRPr="00000000">
        <w:rPr>
          <w:rtl w:val="0"/>
        </w:rPr>
        <w:t xml:space="preserve"> gives a single value.</w:t>
      </w:r>
    </w:p>
    <w:p w:rsidR="00000000" w:rsidDel="00000000" w:rsidP="00000000" w:rsidRDefault="00000000" w:rsidRPr="00000000" w14:paraId="000000DB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A </w:t>
      </w:r>
      <w:r w:rsidDel="00000000" w:rsidR="00000000" w:rsidRPr="00000000">
        <w:rPr>
          <w:b w:val="1"/>
          <w:rtl w:val="0"/>
        </w:rPr>
        <w:t xml:space="preserve">confidence interval</w:t>
      </w:r>
      <w:r w:rsidDel="00000000" w:rsidR="00000000" w:rsidRPr="00000000">
        <w:rPr>
          <w:rtl w:val="0"/>
        </w:rPr>
        <w:t xml:space="preserve"> (CI) is an interval estimate for a population mean.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s6ulxu2ecnw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3. How do you calculate a confidence interval for the population mean when the population standard deviation is known?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h0hpcv7qat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confidence interval (CI) formula for a population mean is: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CI=xˉ±Zα/2×σnCI = \bar{x} \pm Z_{\alpha/2} \times \frac{\sigma}{\sqrt{n}}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E2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xˉ\bar{x} = sample mean</w:t>
      </w:r>
    </w:p>
    <w:p w:rsidR="00000000" w:rsidDel="00000000" w:rsidP="00000000" w:rsidRDefault="00000000" w:rsidRPr="00000000" w14:paraId="000000E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Zα/2Z_{\alpha/2} = Z-score from standard normal distribution</w:t>
      </w:r>
    </w:p>
    <w:p w:rsidR="00000000" w:rsidDel="00000000" w:rsidP="00000000" w:rsidRDefault="00000000" w:rsidRPr="00000000" w14:paraId="000000E4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σ\sigma = population standard deviation</w:t>
      </w:r>
    </w:p>
    <w:p w:rsidR="00000000" w:rsidDel="00000000" w:rsidP="00000000" w:rsidRDefault="00000000" w:rsidRPr="00000000" w14:paraId="000000E5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nn = sample size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Suppose xˉ=50\bar{x} = 50, σ=10\sigma = 10, n=100n = 100, and we want a </w:t>
      </w:r>
      <w:r w:rsidDel="00000000" w:rsidR="00000000" w:rsidRPr="00000000">
        <w:rPr>
          <w:b w:val="1"/>
          <w:rtl w:val="0"/>
        </w:rPr>
        <w:t xml:space="preserve">95% confidence interval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Z0.025=1.96Z_{0.025} = 1.96 (from Z-table)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CI=50±1.96×10100CI = 50 \pm 1.96 \times \frac{10}{\sqrt{100}} CI=50±1.96×1=50±1.96CI = 50 \pm 1.96 \times 1 = 50 \pm 1.96 CI=(48.04,51.96)CI = (48.04, 51.96)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Interpretation:</w:t>
        <w:br w:type="textWrapping"/>
      </w:r>
      <w:r w:rsidDel="00000000" w:rsidR="00000000" w:rsidRPr="00000000">
        <w:rPr>
          <w:rtl w:val="0"/>
        </w:rPr>
        <w:t xml:space="preserve"> We are 95% confident that the true population mean is between </w:t>
      </w:r>
      <w:r w:rsidDel="00000000" w:rsidR="00000000" w:rsidRPr="00000000">
        <w:rPr>
          <w:b w:val="1"/>
          <w:rtl w:val="0"/>
        </w:rPr>
        <w:t xml:space="preserve">48.04 and 51.96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pdfdq2x88ka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4. What happens to the confidence interval if we increase the sample size?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j2lodsv46g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the </w:t>
      </w:r>
      <w:r w:rsidDel="00000000" w:rsidR="00000000" w:rsidRPr="00000000">
        <w:rPr>
          <w:b w:val="1"/>
          <w:rtl w:val="0"/>
        </w:rPr>
        <w:t xml:space="preserve">sample size increases</w:t>
      </w:r>
      <w:r w:rsidDel="00000000" w:rsidR="00000000" w:rsidRPr="00000000">
        <w:rPr>
          <w:rtl w:val="0"/>
        </w:rPr>
        <w:t xml:space="preserve">, the confidence interval </w:t>
      </w:r>
      <w:r w:rsidDel="00000000" w:rsidR="00000000" w:rsidRPr="00000000">
        <w:rPr>
          <w:b w:val="1"/>
          <w:rtl w:val="0"/>
        </w:rPr>
        <w:t xml:space="preserve">becomes narrower</w:t>
      </w:r>
      <w:r w:rsidDel="00000000" w:rsidR="00000000" w:rsidRPr="00000000">
        <w:rPr>
          <w:rtl w:val="0"/>
        </w:rPr>
        <w:t xml:space="preserve"> because the standard error σn\frac{\sigma}{\sqrt{n}} decreases.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means </w:t>
      </w:r>
      <w:r w:rsidDel="00000000" w:rsidR="00000000" w:rsidRPr="00000000">
        <w:rPr>
          <w:b w:val="1"/>
          <w:rtl w:val="0"/>
        </w:rPr>
        <w:t xml:space="preserve">higher precision</w:t>
      </w:r>
      <w:r w:rsidDel="00000000" w:rsidR="00000000" w:rsidRPr="00000000">
        <w:rPr>
          <w:rtl w:val="0"/>
        </w:rPr>
        <w:t xml:space="preserve"> in estimating the population parameter.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15knlyiera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5. What is the relationship between confidence level and margin of error?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x2h44d6b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Higher </w:t>
      </w:r>
      <w:r w:rsidDel="00000000" w:rsidR="00000000" w:rsidRPr="00000000">
        <w:rPr>
          <w:b w:val="1"/>
          <w:rtl w:val="0"/>
        </w:rPr>
        <w:t xml:space="preserve">confidence level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(e.g., 99% vs. 95%) → </w:t>
      </w:r>
      <w:r w:rsidDel="00000000" w:rsidR="00000000" w:rsidRPr="00000000">
        <w:rPr>
          <w:b w:val="1"/>
          <w:rtl w:val="0"/>
        </w:rPr>
        <w:t xml:space="preserve">Larger margin of error</w:t>
      </w:r>
      <w:r w:rsidDel="00000000" w:rsidR="00000000" w:rsidRPr="00000000">
        <w:rPr>
          <w:rtl w:val="0"/>
        </w:rPr>
        <w:t xml:space="preserve"> (wider interval).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 </w:t>
      </w:r>
      <w:r w:rsidDel="00000000" w:rsidR="00000000" w:rsidRPr="00000000">
        <w:rPr>
          <w:b w:val="1"/>
          <w:rtl w:val="0"/>
        </w:rPr>
        <w:t xml:space="preserve">confidence level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(e.g., 90% vs. 95%) → </w:t>
      </w:r>
      <w:r w:rsidDel="00000000" w:rsidR="00000000" w:rsidRPr="00000000">
        <w:rPr>
          <w:b w:val="1"/>
          <w:rtl w:val="0"/>
        </w:rPr>
        <w:t xml:space="preserve">Smaller margin of error</w:t>
      </w:r>
      <w:r w:rsidDel="00000000" w:rsidR="00000000" w:rsidRPr="00000000">
        <w:rPr>
          <w:rtl w:val="0"/>
        </w:rPr>
        <w:t xml:space="preserve"> (narrower interval).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99% confidence interval</w:t>
      </w:r>
      <w:r w:rsidDel="00000000" w:rsidR="00000000" w:rsidRPr="00000000">
        <w:rPr>
          <w:rtl w:val="0"/>
        </w:rPr>
        <w:t xml:space="preserve"> is wider than a </w:t>
      </w:r>
      <w:r w:rsidDel="00000000" w:rsidR="00000000" w:rsidRPr="00000000">
        <w:rPr>
          <w:b w:val="1"/>
          <w:rtl w:val="0"/>
        </w:rPr>
        <w:t xml:space="preserve">95% confidence interval</w:t>
      </w:r>
      <w:r w:rsidDel="00000000" w:rsidR="00000000" w:rsidRPr="00000000">
        <w:rPr>
          <w:rtl w:val="0"/>
        </w:rPr>
        <w:t xml:space="preserve"> because higher confidence requires a larger range.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ygybrdjwny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6. What is a p-value, and how is it interpreted?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gw0zl3h78w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F8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p-value</w:t>
      </w:r>
      <w:r w:rsidDel="00000000" w:rsidR="00000000" w:rsidRPr="00000000">
        <w:rPr>
          <w:rtl w:val="0"/>
        </w:rPr>
        <w:t xml:space="preserve"> is the probability of obtaining the observed data (or more extreme results) </w:t>
      </w:r>
      <w:r w:rsidDel="00000000" w:rsidR="00000000" w:rsidRPr="00000000">
        <w:rPr>
          <w:b w:val="1"/>
          <w:rtl w:val="0"/>
        </w:rPr>
        <w:t xml:space="preserve">if the null hypothesis is 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small p-value (&lt; 0.05)</w:t>
      </w:r>
      <w:r w:rsidDel="00000000" w:rsidR="00000000" w:rsidRPr="00000000">
        <w:rPr>
          <w:rtl w:val="0"/>
        </w:rPr>
        <w:t xml:space="preserve"> suggests strong evidence </w:t>
      </w:r>
      <w:r w:rsidDel="00000000" w:rsidR="00000000" w:rsidRPr="00000000">
        <w:rPr>
          <w:b w:val="1"/>
          <w:rtl w:val="0"/>
        </w:rPr>
        <w:t xml:space="preserve">against</w:t>
      </w:r>
      <w:r w:rsidDel="00000000" w:rsidR="00000000" w:rsidRPr="00000000">
        <w:rPr>
          <w:rtl w:val="0"/>
        </w:rPr>
        <w:t xml:space="preserve"> the null hypothesis (</w:t>
      </w:r>
      <w:r w:rsidDel="00000000" w:rsidR="00000000" w:rsidRPr="00000000">
        <w:rPr>
          <w:b w:val="1"/>
          <w:rtl w:val="0"/>
        </w:rPr>
        <w:t xml:space="preserve">reject H0H_0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A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large p-value (&gt; 0.05)</w:t>
      </w:r>
      <w:r w:rsidDel="00000000" w:rsidR="00000000" w:rsidRPr="00000000">
        <w:rPr>
          <w:rtl w:val="0"/>
        </w:rPr>
        <w:t xml:space="preserve"> suggests </w:t>
      </w:r>
      <w:r w:rsidDel="00000000" w:rsidR="00000000" w:rsidRPr="00000000">
        <w:rPr>
          <w:b w:val="1"/>
          <w:rtl w:val="0"/>
        </w:rPr>
        <w:t xml:space="preserve">insufficient evidence</w:t>
      </w:r>
      <w:r w:rsidDel="00000000" w:rsidR="00000000" w:rsidRPr="00000000">
        <w:rPr>
          <w:rtl w:val="0"/>
        </w:rPr>
        <w:t xml:space="preserve"> to reject the null hypothesis.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A p-value of </w:t>
      </w:r>
      <w:r w:rsidDel="00000000" w:rsidR="00000000" w:rsidRPr="00000000">
        <w:rPr>
          <w:b w:val="1"/>
          <w:rtl w:val="0"/>
        </w:rPr>
        <w:t xml:space="preserve">0.02</w:t>
      </w:r>
      <w:r w:rsidDel="00000000" w:rsidR="00000000" w:rsidRPr="00000000">
        <w:rPr>
          <w:rtl w:val="0"/>
        </w:rPr>
        <w:t xml:space="preserve"> in a hypothesis test means there is only a </w:t>
      </w:r>
      <w:r w:rsidDel="00000000" w:rsidR="00000000" w:rsidRPr="00000000">
        <w:rPr>
          <w:b w:val="1"/>
          <w:rtl w:val="0"/>
        </w:rPr>
        <w:t xml:space="preserve">2% chance</w:t>
      </w:r>
      <w:r w:rsidDel="00000000" w:rsidR="00000000" w:rsidRPr="00000000">
        <w:rPr>
          <w:rtl w:val="0"/>
        </w:rPr>
        <w:t xml:space="preserve"> of getting these results if H0H_0 were true. Since 0.02&lt;0.050.02 &lt; 0.05, we reject H0H_0.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buvjqojga8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7. What is the level of significance (α\alpha) and how does it relate to hypothesis testing?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d5a6g7juhz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level of significance</w:t>
      </w:r>
      <w:r w:rsidDel="00000000" w:rsidR="00000000" w:rsidRPr="00000000">
        <w:rPr>
          <w:rtl w:val="0"/>
        </w:rPr>
        <w:t xml:space="preserve"> (α\alpha) is the </w:t>
      </w:r>
      <w:r w:rsidDel="00000000" w:rsidR="00000000" w:rsidRPr="00000000">
        <w:rPr>
          <w:b w:val="1"/>
          <w:rtl w:val="0"/>
        </w:rPr>
        <w:t xml:space="preserve">probability of making a Type I error</w:t>
      </w:r>
      <w:r w:rsidDel="00000000" w:rsidR="00000000" w:rsidRPr="00000000">
        <w:rPr>
          <w:rtl w:val="0"/>
        </w:rPr>
        <w:t xml:space="preserve"> (rejecting a true null hypothesis).</w:t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values:</w:t>
      </w:r>
    </w:p>
    <w:p w:rsidR="00000000" w:rsidDel="00000000" w:rsidP="00000000" w:rsidRDefault="00000000" w:rsidRPr="00000000" w14:paraId="00000101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0.05 (5%)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Most common</w:t>
      </w:r>
    </w:p>
    <w:p w:rsidR="00000000" w:rsidDel="00000000" w:rsidP="00000000" w:rsidRDefault="00000000" w:rsidRPr="00000000" w14:paraId="00000102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0.01 (1%)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More strict</w:t>
      </w:r>
    </w:p>
    <w:p w:rsidR="00000000" w:rsidDel="00000000" w:rsidP="00000000" w:rsidRDefault="00000000" w:rsidRPr="00000000" w14:paraId="00000103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0.10 (10%)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Less strict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If α=0.05\alpha = 0.05, we </w:t>
      </w:r>
      <w:r w:rsidDel="00000000" w:rsidR="00000000" w:rsidRPr="00000000">
        <w:rPr>
          <w:b w:val="1"/>
          <w:rtl w:val="0"/>
        </w:rPr>
        <w:t xml:space="preserve">reject H0H_0</w:t>
      </w:r>
      <w:r w:rsidDel="00000000" w:rsidR="00000000" w:rsidRPr="00000000">
        <w:rPr>
          <w:rtl w:val="0"/>
        </w:rPr>
        <w:t xml:space="preserve"> if p&lt;0.05p &lt; 0.05.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bmftw3v7d0v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8. How do you calculate a confidence interval for a population proportion?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jsd282ei1v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confidence interval (CI) formula for a proportion is: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CI=p^±Zα/2×p^(1−p^)nCI = \hat{p} \pm Z_{\alpha/2} \times \sqrt{\frac{\hat{p} (1 - \hat{p})}{n}}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p^\hat{p} = sample proportion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Zα/2Z_{\alpha/2} = Z-score for confidence level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nn = sample size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If a survey of 400 people finds that </w:t>
      </w:r>
      <w:r w:rsidDel="00000000" w:rsidR="00000000" w:rsidRPr="00000000">
        <w:rPr>
          <w:b w:val="1"/>
          <w:rtl w:val="0"/>
        </w:rPr>
        <w:t xml:space="preserve">60%</w:t>
      </w:r>
      <w:r w:rsidDel="00000000" w:rsidR="00000000" w:rsidRPr="00000000">
        <w:rPr>
          <w:rtl w:val="0"/>
        </w:rPr>
        <w:t xml:space="preserve"> (p^=0.60\hat{p} = 0.60) support a policy, and we want a </w:t>
      </w:r>
      <w:r w:rsidDel="00000000" w:rsidR="00000000" w:rsidRPr="00000000">
        <w:rPr>
          <w:b w:val="1"/>
          <w:rtl w:val="0"/>
        </w:rPr>
        <w:t xml:space="preserve">95% confidence interval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Z0.025=1.96Z_{0.025} = 1.96</w:t>
      </w:r>
    </w:p>
    <w:p w:rsidR="00000000" w:rsidDel="00000000" w:rsidP="00000000" w:rsidRDefault="00000000" w:rsidRPr="00000000" w14:paraId="00000110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CI=0.60±1.96×(0.60)(0.40)400CI = 0.60 \pm 1.96 \times \sqrt{\frac{(0.60)(0.40)}{400}}</w:t>
      </w:r>
    </w:p>
    <w:p w:rsidR="00000000" w:rsidDel="00000000" w:rsidP="00000000" w:rsidRDefault="00000000" w:rsidRPr="00000000" w14:paraId="00000111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CI=0.60±1.96×0.0245CI = 0.60 \pm 1.96 \times 0.0245</w:t>
      </w:r>
    </w:p>
    <w:p w:rsidR="00000000" w:rsidDel="00000000" w:rsidP="00000000" w:rsidRDefault="00000000" w:rsidRPr="00000000" w14:paraId="00000112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CI=0.60±0.048CI = 0.60 \pm 0.048</w:t>
      </w:r>
    </w:p>
    <w:p w:rsidR="00000000" w:rsidDel="00000000" w:rsidP="00000000" w:rsidRDefault="00000000" w:rsidRPr="00000000" w14:paraId="00000113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CI=(0.552,0.648)CI = (0.552, 0.648)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Interpretation:</w:t>
        <w:br w:type="textWrapping"/>
      </w:r>
      <w:r w:rsidDel="00000000" w:rsidR="00000000" w:rsidRPr="00000000">
        <w:rPr>
          <w:rtl w:val="0"/>
        </w:rPr>
        <w:t xml:space="preserve"> We are 95% confident that the true proportion is between </w:t>
      </w:r>
      <w:r w:rsidDel="00000000" w:rsidR="00000000" w:rsidRPr="00000000">
        <w:rPr>
          <w:b w:val="1"/>
          <w:rtl w:val="0"/>
        </w:rPr>
        <w:t xml:space="preserve">55.2% and 64.8%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5mn9u7ne9l8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9. What is the margin of error in a confidence interval?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2oee7xxejg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118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Margin of error (ME)</w:t>
      </w:r>
      <w:r w:rsidDel="00000000" w:rsidR="00000000" w:rsidRPr="00000000">
        <w:rPr>
          <w:rtl w:val="0"/>
        </w:rPr>
        <w:t xml:space="preserve"> is the range around the point estimate in a confidence interval.</w:t>
      </w:r>
    </w:p>
    <w:p w:rsidR="00000000" w:rsidDel="00000000" w:rsidP="00000000" w:rsidRDefault="00000000" w:rsidRPr="00000000" w14:paraId="00000119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given by: ME=Zα/2×σnME = Z_{\alpha/2} \times \frac{\sigma}{\sqrt{n}}</w:t>
      </w:r>
    </w:p>
    <w:p w:rsidR="00000000" w:rsidDel="00000000" w:rsidP="00000000" w:rsidRDefault="00000000" w:rsidRPr="00000000" w14:paraId="0000011A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smaller margin of error</w:t>
      </w:r>
      <w:r w:rsidDel="00000000" w:rsidR="00000000" w:rsidRPr="00000000">
        <w:rPr>
          <w:rtl w:val="0"/>
        </w:rPr>
        <w:t xml:space="preserve"> means a </w:t>
      </w:r>
      <w:r w:rsidDel="00000000" w:rsidR="00000000" w:rsidRPr="00000000">
        <w:rPr>
          <w:b w:val="1"/>
          <w:rtl w:val="0"/>
        </w:rPr>
        <w:t xml:space="preserve">more precise</w:t>
      </w:r>
      <w:r w:rsidDel="00000000" w:rsidR="00000000" w:rsidRPr="00000000">
        <w:rPr>
          <w:rtl w:val="0"/>
        </w:rPr>
        <w:t xml:space="preserve"> estimate.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6f6d11jwuj4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10. What factors affect the width of a confidence interval?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dzoerol0s0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11E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 size (nn)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Larger nn → </w:t>
      </w:r>
      <w:r w:rsidDel="00000000" w:rsidR="00000000" w:rsidRPr="00000000">
        <w:rPr>
          <w:b w:val="1"/>
          <w:rtl w:val="0"/>
        </w:rPr>
        <w:t xml:space="preserve">Narrower CI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F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Confidence level (1−α1 - \alpha)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Higher confidence (e.g., 99%) → </w:t>
      </w:r>
      <w:r w:rsidDel="00000000" w:rsidR="00000000" w:rsidRPr="00000000">
        <w:rPr>
          <w:b w:val="1"/>
          <w:rtl w:val="0"/>
        </w:rPr>
        <w:t xml:space="preserve">Wider CI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0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deviation (σ\sigma)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More variability → </w:t>
      </w:r>
      <w:r w:rsidDel="00000000" w:rsidR="00000000" w:rsidRPr="00000000">
        <w:rPr>
          <w:b w:val="1"/>
          <w:rtl w:val="0"/>
        </w:rPr>
        <w:t xml:space="preserve">Wider CI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we increase nn from </w:t>
      </w:r>
      <w:r w:rsidDel="00000000" w:rsidR="00000000" w:rsidRPr="00000000">
        <w:rPr>
          <w:b w:val="1"/>
          <w:rtl w:val="0"/>
        </w:rPr>
        <w:t xml:space="preserve">100 to 500</w:t>
      </w:r>
      <w:r w:rsidDel="00000000" w:rsidR="00000000" w:rsidRPr="00000000">
        <w:rPr>
          <w:rtl w:val="0"/>
        </w:rPr>
        <w:t xml:space="preserve">, the CI becomes </w:t>
      </w:r>
      <w:r w:rsidDel="00000000" w:rsidR="00000000" w:rsidRPr="00000000">
        <w:rPr>
          <w:b w:val="1"/>
          <w:rtl w:val="0"/>
        </w:rPr>
        <w:t xml:space="preserve">narrower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we increase confidence from </w:t>
      </w:r>
      <w:r w:rsidDel="00000000" w:rsidR="00000000" w:rsidRPr="00000000">
        <w:rPr>
          <w:b w:val="1"/>
          <w:rtl w:val="0"/>
        </w:rPr>
        <w:t xml:space="preserve">95% to 99%</w:t>
      </w:r>
      <w:r w:rsidDel="00000000" w:rsidR="00000000" w:rsidRPr="00000000">
        <w:rPr>
          <w:rtl w:val="0"/>
        </w:rPr>
        <w:t xml:space="preserve">, the CI becomes </w:t>
      </w:r>
      <w:r w:rsidDel="00000000" w:rsidR="00000000" w:rsidRPr="00000000">
        <w:rPr>
          <w:b w:val="1"/>
          <w:rtl w:val="0"/>
        </w:rPr>
        <w:t xml:space="preserve">wider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orqlyozgup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Table</w:t>
      </w:r>
    </w:p>
    <w:tbl>
      <w:tblPr>
        <w:tblStyle w:val="Table2"/>
        <w:tblW w:w="9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5"/>
        <w:gridCol w:w="6815"/>
        <w:tblGridChange w:id="0">
          <w:tblGrid>
            <w:gridCol w:w="2495"/>
            <w:gridCol w:w="68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 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single value estimating a population parameter (e.g., sample mean).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Interval 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range of values likely to contain the true parameter (e.g., confidence interval).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Confidence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probability that the interval contains the true parameter (e.g., 95%).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Probability of obtaining the observed result if H0H_0 is true.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of Significance (α\alpha)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threshold for rejecting H0H_0 (e.g., 0.05).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Margin of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maximum expected difference between the true parameter and the estimate.</w:t>
            </w:r>
          </w:p>
        </w:tc>
      </w:tr>
    </w:tbl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