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Mejoras SEO: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Agrego un h1 a cada html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Creo página de error 404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Completo alt de todas las imágenes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Uso iconos con fuentes en vez de imágenes pesadas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Hago layout con flexbox, grid y grid de bootstrap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Respeto la jerarquía de los encabezados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Agrego más enlaces internos que externos (15 / 4)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Reduzco el tamaño de las imagenes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Agrego meta tags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Cambio los title de los html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