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2A700F" wp14:paraId="58C8ACB9" wp14:textId="2CE1BFEE">
      <w:pPr>
        <w:spacing w:before="0" w:beforeAutospacing="off" w:after="0" w:afterAutospacing="off"/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Je v pořádku, aby byl fond oprav u SVJ byl v hotovosti?</w:t>
      </w:r>
    </w:p>
    <w:p xmlns:wp14="http://schemas.microsoft.com/office/word/2010/wordml" w:rsidP="3D2A700F" wp14:paraId="0C57FD18" wp14:textId="67037D17">
      <w:pPr>
        <w:spacing w:before="240" w:beforeAutospacing="off" w:after="240" w:afterAutospacing="off"/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Ne, fond oprav u SVJ by neměl být veden v hotovosti.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Podle právní úpravy a doporučené praxe musí být příspěvky na správu domu a pozemku (tzv. fond oprav) vedeny na bankovním účtu SVJ, nikoli v pokladně v hotovosti. Hotovostní správa je riziková, neprůhledná a může být v rozporu s povinnostmi SVJ vůči členům.</w:t>
      </w:r>
    </w:p>
    <w:p xmlns:wp14="http://schemas.microsoft.com/office/word/2010/wordml" w:rsidP="3D2A700F" wp14:paraId="0095A876" wp14:textId="6FC148D8">
      <w:pPr>
        <w:pStyle w:val="Heading3"/>
        <w:spacing w:before="281" w:beforeAutospacing="off" w:after="281" w:afterAutospacing="off"/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🔑 Proč fond oprav nemá být v hotovosti</w:t>
      </w:r>
    </w:p>
    <w:p xmlns:wp14="http://schemas.microsoft.com/office/word/2010/wordml" w:rsidP="3D2A700F" wp14:paraId="33130E31" wp14:textId="6BCE41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Oficiální název fondu oprav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je „příspěvek na správu domu a pozemku“ podle občanského zákoníku.</w:t>
      </w:r>
    </w:p>
    <w:p xmlns:wp14="http://schemas.microsoft.com/office/word/2010/wordml" w:rsidP="3D2A700F" wp14:paraId="3400A908" wp14:textId="3F1748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Účel fondu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zajištění prostředků na opravy, údržbu, modernizace a správu společných částí domu (střecha, fasáda, výtahy, rozvody, společné prostory apod.).</w:t>
      </w:r>
    </w:p>
    <w:p xmlns:wp14="http://schemas.microsoft.com/office/word/2010/wordml" w:rsidP="3D2A700F" wp14:paraId="44E0ADE5" wp14:textId="7993E9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Transparentnost a kontrola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vedení fondu na bankovním účtu umožňuje jasnou evidenci, účetní kontrolu a dohled vlastníků. Hotovostní fond je obtížně kontrolovatelný a zvyšuje riziko zneužití.</w:t>
      </w:r>
    </w:p>
    <w:p xmlns:wp14="http://schemas.microsoft.com/office/word/2010/wordml" w:rsidP="3D2A700F" wp14:paraId="2D7957E0" wp14:textId="07DD14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Účetní povinnost SVJ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SVJ musí vést účetnictví, kde se příspěvky evidují. Hotovostní forma je v rozporu s běžnou účetní praxí a může být problematická při kontrole či auditu.</w:t>
      </w:r>
    </w:p>
    <w:p xmlns:wp14="http://schemas.microsoft.com/office/word/2010/wordml" w:rsidP="3D2A700F" wp14:paraId="3E98ED67" wp14:textId="3B77A3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Bezpečnost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hotovost je náchylná ke ztrátě, krádeži nebo nesprávnému nakládání. Bankovní účet poskytuje ochranu a právní jistotu.</w:t>
      </w:r>
    </w:p>
    <w:p xmlns:wp14="http://schemas.microsoft.com/office/word/2010/wordml" w:rsidP="3D2A700F" wp14:paraId="1F2526DF" wp14:textId="7B0925B8">
      <w:pPr>
        <w:pStyle w:val="Heading3"/>
        <w:spacing w:before="281" w:beforeAutospacing="off" w:after="281" w:afterAutospacing="off"/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📌 Jak má být fond oprav správně veden</w:t>
      </w:r>
    </w:p>
    <w:p xmlns:wp14="http://schemas.microsoft.com/office/word/2010/wordml" w:rsidP="3D2A700F" wp14:paraId="04A578D8" wp14:textId="630EB1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Bankovní účet SVJ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všechny příspěvky vlastníků se odvádějí na účet SVJ.</w:t>
      </w:r>
    </w:p>
    <w:p xmlns:wp14="http://schemas.microsoft.com/office/word/2010/wordml" w:rsidP="3D2A700F" wp14:paraId="34CA8DCB" wp14:textId="23F1B5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Rozhodnutí shromáždění vlastníků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určuje výši příspěvků a způsob jejich využití.</w:t>
      </w:r>
    </w:p>
    <w:p xmlns:wp14="http://schemas.microsoft.com/office/word/2010/wordml" w:rsidP="3D2A700F" wp14:paraId="46B8D481" wp14:textId="4E4339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Účetní evidence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příspěvky se účtují jako dlouhodobá záloha na správu domu a pozemku.</w:t>
      </w:r>
    </w:p>
    <w:p xmlns:wp14="http://schemas.microsoft.com/office/word/2010/wordml" w:rsidP="3D2A700F" wp14:paraId="48C4547B" wp14:textId="48FDDFD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Použití prostředků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jen na účely spojené se správou a údržbou domu, nikoli na osobní potřeby vlastníků.</w:t>
      </w:r>
    </w:p>
    <w:p xmlns:wp14="http://schemas.microsoft.com/office/word/2010/wordml" w:rsidP="3D2A700F" wp14:paraId="1B97BC46" wp14:textId="741B01C8">
      <w:pPr>
        <w:pStyle w:val="Heading3"/>
        <w:spacing w:before="281" w:beforeAutospacing="off" w:after="281" w:afterAutospacing="off"/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✨ Shrnutí</w:t>
      </w:r>
    </w:p>
    <w:p xmlns:wp14="http://schemas.microsoft.com/office/word/2010/wordml" w:rsidP="3D2A700F" wp14:paraId="3E7A1ED9" wp14:textId="7C997B3B">
      <w:pPr>
        <w:spacing w:before="240" w:beforeAutospacing="off" w:after="240" w:afterAutospacing="off"/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Fond oprav u SVJ </w:t>
      </w: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nesmí být veden v hotovosti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. Správná praxe je mít jej na bankovním účtu, kde je zajištěna transparentnost, kontrola a bezpečnost. Hotovostní správa by mohla být považována za porušení povinností SVJ vůči členům a vystavuje společenství zbytečným rizikům.</w:t>
      </w:r>
    </w:p>
    <w:p xmlns:wp14="http://schemas.microsoft.com/office/word/2010/wordml" w:rsidP="3D2A700F" wp14:paraId="444254E8" wp14:textId="4EB3815A">
      <w:pPr>
        <w:spacing w:before="240" w:beforeAutospacing="off" w:after="240" w:afterAutospacing="off"/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Chcete, abych vám ukázal, jaké konkrétní právní předpisy (např. občanský zákoník) toto upravují, a jak se fond oprav účtuje v praxi?</w:t>
      </w:r>
    </w:p>
    <w:p xmlns:wp14="http://schemas.microsoft.com/office/word/2010/wordml" w:rsidP="3D2A700F" wp14:paraId="1794C470" wp14:textId="7F0FA116">
      <w:pPr>
        <w:spacing w:before="0" w:beforeAutospacing="off" w:after="0" w:afterAutospacing="off"/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Ano</w:t>
      </w:r>
    </w:p>
    <w:p xmlns:wp14="http://schemas.microsoft.com/office/word/2010/wordml" w:rsidP="3D2A700F" wp14:paraId="2E780EDE" wp14:textId="4AF693C6">
      <w:pPr>
        <w:spacing w:before="240" w:beforeAutospacing="off" w:after="240" w:afterAutospacing="off"/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Podíval jsem se na aktuální informace a tady je shrnutí:</w:t>
      </w:r>
    </w:p>
    <w:p xmlns:wp14="http://schemas.microsoft.com/office/word/2010/wordml" w:rsidP="3D2A700F" wp14:paraId="4799EE62" wp14:textId="0A6C850B">
      <w:pPr>
        <w:pStyle w:val="Heading3"/>
        <w:spacing w:before="281" w:beforeAutospacing="off" w:after="281" w:afterAutospacing="off"/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📜 Právní rámec</w:t>
      </w:r>
    </w:p>
    <w:p xmlns:wp14="http://schemas.microsoft.com/office/word/2010/wordml" w:rsidP="3D2A700F" wp14:paraId="6737D73D" wp14:textId="0FDD744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Občanský zákoník (§ 1180 a násl.)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ukládá vlastníkům jednotek povinnost přispívat na správu domu a pozemku. Tyto příspěvky se běžně označují jako „fond oprav“.</w:t>
      </w:r>
    </w:p>
    <w:p xmlns:wp14="http://schemas.microsoft.com/office/word/2010/wordml" w:rsidP="3D2A700F" wp14:paraId="4EC439D5" wp14:textId="5D7D7E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SVJ musí vést účetnictví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příspěvky se účtují jako dlouhodobé zálohy.</w:t>
      </w:r>
    </w:p>
    <w:p xmlns:wp14="http://schemas.microsoft.com/office/word/2010/wordml" w:rsidP="3D2A700F" wp14:paraId="56981CFC" wp14:textId="19ACC7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Hotovostní forma není zakázána přímo zákonem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, ale je v praxi nevhodná a může být v rozporu s povinností řádné správy.</w:t>
      </w:r>
    </w:p>
    <w:p xmlns:wp14="http://schemas.microsoft.com/office/word/2010/wordml" w:rsidP="3D2A700F" wp14:paraId="41B1BBDD" wp14:textId="5F89B561">
      <w:pPr>
        <w:pStyle w:val="Heading3"/>
        <w:spacing w:before="281" w:beforeAutospacing="off" w:after="281" w:afterAutospacing="off"/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⚠️ Proč hotovost není vhodná</w:t>
      </w:r>
    </w:p>
    <w:p xmlns:wp14="http://schemas.microsoft.com/office/word/2010/wordml" w:rsidP="3D2A700F" wp14:paraId="75544D1B" wp14:textId="70EA85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Transparentnost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bankovní účet umožňuje jasnou evidenci a kontrolu vlastníky.</w:t>
      </w:r>
    </w:p>
    <w:p xmlns:wp14="http://schemas.microsoft.com/office/word/2010/wordml" w:rsidP="3D2A700F" wp14:paraId="33AB20C6" wp14:textId="51CBCF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Bezpečnost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hotovost je riziková (krádež, ztráta, zneužití).</w:t>
      </w:r>
    </w:p>
    <w:p xmlns:wp14="http://schemas.microsoft.com/office/word/2010/wordml" w:rsidP="3D2A700F" wp14:paraId="1419B3A8" wp14:textId="34AD18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Účetní povinnost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SVJ musí vést účetnictví podle zákona o účetnictví – hotovostní fond se obtížně eviduje a kontroluje.</w:t>
      </w:r>
    </w:p>
    <w:p xmlns:wp14="http://schemas.microsoft.com/office/word/2010/wordml" w:rsidP="3D2A700F" wp14:paraId="16E46802" wp14:textId="5168EB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Doporučení odborníků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fond oprav má být vždy na bankovním účtu SVJ, nikoli v pokladně.</w:t>
      </w:r>
    </w:p>
    <w:p xmlns:wp14="http://schemas.microsoft.com/office/word/2010/wordml" w:rsidP="3D2A700F" wp14:paraId="36E533B3" wp14:textId="5F4674C0">
      <w:pPr>
        <w:pStyle w:val="Heading3"/>
        <w:spacing w:before="281" w:beforeAutospacing="off" w:after="281" w:afterAutospacing="off"/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✅ Správná praxe</w:t>
      </w:r>
    </w:p>
    <w:p xmlns:wp14="http://schemas.microsoft.com/office/word/2010/wordml" w:rsidP="3D2A700F" wp14:paraId="51348FA8" wp14:textId="6368160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Všechny příspěvky vlastníků se odvádějí na </w:t>
      </w: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bankovní účet SVJ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.</w:t>
      </w:r>
    </w:p>
    <w:p xmlns:wp14="http://schemas.microsoft.com/office/word/2010/wordml" w:rsidP="3D2A700F" wp14:paraId="5B421FFD" wp14:textId="54B494C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Výdaje se hradí z tohoto účtu, případně přes pokladnu, ale jen v omezené míře (např. drobné hotovostní výdaje).</w:t>
      </w:r>
    </w:p>
    <w:p xmlns:wp14="http://schemas.microsoft.com/office/word/2010/wordml" w:rsidP="3D2A700F" wp14:paraId="7A0E0633" wp14:textId="036DCC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Fond oprav se účtuje jako </w:t>
      </w: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dlouhodobá záloha na správu domu a pozemku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.</w:t>
      </w:r>
    </w:p>
    <w:p xmlns:wp14="http://schemas.microsoft.com/office/word/2010/wordml" w:rsidP="3D2A700F" wp14:paraId="5A9450C3" wp14:textId="2CFF061B">
      <w:pPr>
        <w:spacing w:before="240" w:beforeAutospacing="off" w:after="240" w:afterAutospacing="off"/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👉 Shrnutí: </w:t>
      </w: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Fond oprav u SVJ nemá být veden v hotovosti.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Zákon to sice výslovně nezakazuje, ale správná a bezpečná praxe je mít prostředky na bankovním účtu SVJ, kde je zajištěna transparentnost, kontrola a ochrana.</w:t>
      </w:r>
    </w:p>
    <w:p xmlns:wp14="http://schemas.microsoft.com/office/word/2010/wordml" w:rsidP="3D2A700F" wp14:paraId="6726CC92" wp14:textId="4AAE52B3">
      <w:pPr>
        <w:spacing w:before="240" w:beforeAutospacing="off" w:after="240" w:afterAutospacing="off"/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Chcete, abych vám ukázal i konkrétní paragrafy občanského zákoníku a zákona o účetnictví, které se toho týkají?</w:t>
      </w:r>
    </w:p>
    <w:p xmlns:wp14="http://schemas.microsoft.com/office/word/2010/wordml" w:rsidP="3D2A700F" wp14:paraId="0775D71C" wp14:textId="0694CE75">
      <w:pPr>
        <w:spacing w:before="0" w:beforeAutospacing="off" w:after="0" w:afterAutospacing="off"/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Ano</w:t>
      </w:r>
    </w:p>
    <w:p xmlns:wp14="http://schemas.microsoft.com/office/word/2010/wordml" w:rsidP="3D2A700F" wp14:paraId="40531D0F" wp14:textId="5CA56608">
      <w:pPr>
        <w:spacing w:before="240" w:beforeAutospacing="off" w:after="240" w:afterAutospacing="off"/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Výborně – tady jsou konkrétní paragrafy, které se vztahují k fondu oprav (příspěvkům na správu domu a pozemku) u SVJ:</w:t>
      </w:r>
    </w:p>
    <w:p xmlns:wp14="http://schemas.microsoft.com/office/word/2010/wordml" w:rsidP="3D2A700F" wp14:paraId="7060E62B" wp14:textId="124AA7E6">
      <w:pPr>
        <w:pStyle w:val="Heading3"/>
        <w:spacing w:before="281" w:beforeAutospacing="off" w:after="281" w:afterAutospacing="off"/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📜 Občanský zákoník (zákon č. 89/2012 Sb.)</w:t>
      </w:r>
    </w:p>
    <w:p xmlns:wp14="http://schemas.microsoft.com/office/word/2010/wordml" w:rsidP="3D2A700F" wp14:paraId="3294F3EC" wp14:textId="5993945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§ 1180 odst. 1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: </w:t>
      </w:r>
      <w:r w:rsidRPr="3D2A700F" w:rsidR="41D3291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cs-CZ"/>
        </w:rPr>
        <w:t>„Vlastník jednotky přispívá na správu domu a pozemku podle velikosti svého podílu na společných částech.“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→ To je právní základ tzv. fondu oprav. Každý vlastník musí přispívat, a to podle podílu.</w:t>
      </w:r>
    </w:p>
    <w:p xmlns:wp14="http://schemas.microsoft.com/office/word/2010/wordml" w:rsidP="3D2A700F" wp14:paraId="4A1FF947" wp14:textId="554A37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§ 1180 odst. 2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: </w:t>
      </w:r>
      <w:r w:rsidRPr="3D2A700F" w:rsidR="41D3291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cs-CZ"/>
        </w:rPr>
        <w:t>„Příspěvky se platí zálohově, není-li stanoveno jinak.“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→ Fond oprav je tedy veden jako zálohy, které se účtují a evidují.</w:t>
      </w:r>
    </w:p>
    <w:p xmlns:wp14="http://schemas.microsoft.com/office/word/2010/wordml" w:rsidP="3D2A700F" wp14:paraId="7BBC775A" wp14:textId="30E9EF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§ 1208 písm. d)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Shromáždění vlastníků rozhoduje o výši příspěvků na správu domu a pozemku. → O tom, kolik se bude platit do fondu oprav, rozhodují vlastníci na shromáždění.</w:t>
      </w:r>
    </w:p>
    <w:p xmlns:wp14="http://schemas.microsoft.com/office/word/2010/wordml" w:rsidP="3D2A700F" wp14:paraId="4C459C02" wp14:textId="11E1FA03">
      <w:pPr>
        <w:pStyle w:val="Heading3"/>
        <w:spacing w:before="281" w:beforeAutospacing="off" w:after="281" w:afterAutospacing="off"/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📜 Zákon o účetnictví (zákon č. 563/1991 Sb.)</w:t>
      </w:r>
    </w:p>
    <w:p xmlns:wp14="http://schemas.microsoft.com/office/word/2010/wordml" w:rsidP="3D2A700F" wp14:paraId="4E7217BF" wp14:textId="75959BD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§ 1 odst. 2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SVJ je účetní jednotkou, která musí vést účetnictví.</w:t>
      </w:r>
    </w:p>
    <w:p xmlns:wp14="http://schemas.microsoft.com/office/word/2010/wordml" w:rsidP="3D2A700F" wp14:paraId="6C8E7EC0" wp14:textId="3D28FFA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§ 7 odst. 1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: Účetnictví musí být vedeno tak, aby bylo úplné, průkazné a správné. → Hotovostní fond by se obtížně evidoval a kontroloval, proto se v praxi používá bankovní účet.</w:t>
      </w:r>
    </w:p>
    <w:p xmlns:wp14="http://schemas.microsoft.com/office/word/2010/wordml" w:rsidP="3D2A700F" wp14:paraId="00C2A543" wp14:textId="41E0A777">
      <w:pPr>
        <w:pStyle w:val="Heading3"/>
        <w:spacing w:before="281" w:beforeAutospacing="off" w:after="281" w:afterAutospacing="off"/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✅ Shrnutí</w:t>
      </w:r>
    </w:p>
    <w:p xmlns:wp14="http://schemas.microsoft.com/office/word/2010/wordml" w:rsidP="3D2A700F" wp14:paraId="675666A1" wp14:textId="7006B6B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Fond oprav je </w:t>
      </w: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příspěvek na správu domu a pozemku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podle občanského zákoníku.</w:t>
      </w:r>
    </w:p>
    <w:p xmlns:wp14="http://schemas.microsoft.com/office/word/2010/wordml" w:rsidP="3D2A700F" wp14:paraId="52FE4537" wp14:textId="3E3E1AD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Musí být </w:t>
      </w: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účtován jako záloha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a veden v účetnictví SVJ.</w:t>
      </w:r>
    </w:p>
    <w:p xmlns:wp14="http://schemas.microsoft.com/office/word/2010/wordml" w:rsidP="3D2A700F" wp14:paraId="0F8C630C" wp14:textId="3E0A486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Hotovostní forma není přímo zakázána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, ale je v rozporu s povinností řádného vedení účetnictví a transparentní správy.</w:t>
      </w:r>
    </w:p>
    <w:p xmlns:wp14="http://schemas.microsoft.com/office/word/2010/wordml" w:rsidP="3D2A700F" wp14:paraId="60724C25" wp14:textId="3C39A5A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Správná praxe: </w:t>
      </w:r>
      <w:r w:rsidRPr="3D2A700F" w:rsidR="41D329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bankovní účet SVJ</w:t>
      </w: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, kde jsou příspěvky evidovány a kontrolovatelné.</w:t>
      </w:r>
    </w:p>
    <w:p xmlns:wp14="http://schemas.microsoft.com/office/word/2010/wordml" w:rsidP="3D2A700F" wp14:paraId="700476CF" wp14:textId="00BD6432">
      <w:pPr>
        <w:spacing w:before="240" w:beforeAutospacing="off" w:after="240" w:afterAutospacing="off"/>
      </w:pPr>
      <w:r w:rsidRPr="3D2A700F" w:rsidR="41D3291B">
        <w:rPr>
          <w:rFonts w:ascii="Aptos" w:hAnsi="Aptos" w:eastAsia="Aptos" w:cs="Aptos"/>
          <w:noProof w:val="0"/>
          <w:sz w:val="24"/>
          <w:szCs w:val="24"/>
          <w:lang w:val="cs-CZ"/>
        </w:rPr>
        <w:t>Chcete, abych vám připravil i praktický příklad, jak se fond oprav účtuje v účetnictví SVJ (tj. jak vypadá zápis v účetní knize)?</w:t>
      </w:r>
    </w:p>
    <w:p xmlns:wp14="http://schemas.microsoft.com/office/word/2010/wordml" w:rsidP="3D2A700F" wp14:paraId="09AC849A" wp14:textId="4B91536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3D2A700F" wp14:paraId="3B4862DD" wp14:textId="5CC0B9DE">
      <w:pPr>
        <w:spacing w:before="0" w:beforeAutospacing="off" w:after="0" w:afterAutospacing="off"/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Je možné, abych i tak příspěvek odmítl předat v hotovosti a navíc chtěl zaplatit až po novém roce v lednu?</w:t>
      </w:r>
    </w:p>
    <w:p xmlns:wp14="http://schemas.microsoft.com/office/word/2010/wordml" w:rsidP="3D2A700F" wp14:paraId="7499A4B0" wp14:textId="0E3B7743">
      <w:pPr>
        <w:spacing w:before="240" w:beforeAutospacing="off" w:after="240" w:afterAutospacing="off"/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Rozumím – jde o dvě věci: </w:t>
      </w: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forma platby (hotovost vs. účet)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a </w:t>
      </w: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termín splatnosti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.</w:t>
      </w:r>
    </w:p>
    <w:p xmlns:wp14="http://schemas.microsoft.com/office/word/2010/wordml" w:rsidP="3D2A700F" wp14:paraId="2CA02F6E" wp14:textId="7C0E4AE6">
      <w:pPr>
        <w:pStyle w:val="Heading3"/>
        <w:spacing w:before="281" w:beforeAutospacing="off" w:after="281" w:afterAutospacing="off"/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💰 Forma platby</w:t>
      </w:r>
    </w:p>
    <w:p xmlns:wp14="http://schemas.microsoft.com/office/word/2010/wordml" w:rsidP="3D2A700F" wp14:paraId="78525F23" wp14:textId="22621C0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Máte právo odmítnout platbu v hotovosti.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SVJ je účetní jednotka a běžná praxe je, že příspěvky se hradí na bankovní účet. Pokud vám někdo nutí hotovostní platbu, můžete požadovat možnost platby převodem.</w:t>
      </w:r>
    </w:p>
    <w:p xmlns:wp14="http://schemas.microsoft.com/office/word/2010/wordml" w:rsidP="3D2A700F" wp14:paraId="10800A20" wp14:textId="7AA4C81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Hotovostní platby jsou sice možné (SVJ může mít pokladnu), ale nejsou povinné. Vlastník má právo trvat na bezhotovostní platbě, protože ta je transparentní a bezpečná.</w:t>
      </w:r>
    </w:p>
    <w:p xmlns:wp14="http://schemas.microsoft.com/office/word/2010/wordml" w:rsidP="3D2A700F" wp14:paraId="6DBC5BE1" wp14:textId="6E1F135D">
      <w:pPr>
        <w:pStyle w:val="Heading3"/>
        <w:spacing w:before="281" w:beforeAutospacing="off" w:after="281" w:afterAutospacing="off"/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📅 Termín splatnosti</w:t>
      </w:r>
    </w:p>
    <w:p xmlns:wp14="http://schemas.microsoft.com/office/word/2010/wordml" w:rsidP="3D2A700F" wp14:paraId="0A442791" wp14:textId="10A4D41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Splatnost příspěvku určuje shromáždění vlastníků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(nebo stanovy SVJ). Pokud bylo rozhodnuto, že mimořádný příspěvek je splatný např. do 30. listopadu, pak je povinností vlastníků zaplatit do tohoto termínu.</w:t>
      </w:r>
    </w:p>
    <w:p xmlns:wp14="http://schemas.microsoft.com/office/word/2010/wordml" w:rsidP="3D2A700F" wp14:paraId="4E039AFE" wp14:textId="786621A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Není možné jednostranně posunout splatnost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na leden jen proto, že vám to vyhovuje. Pokud byste nezaplatil včas, SVJ může účtovat úrok z prodlení nebo vás vyzvat k zaplacení.</w:t>
      </w:r>
    </w:p>
    <w:p xmlns:wp14="http://schemas.microsoft.com/office/word/2010/wordml" w:rsidP="3D2A700F" wp14:paraId="7576A181" wp14:textId="08774CA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Pokud máte problém s termínem, můžete požádat výbor SVJ o individuální dohodu (např. odklad splatnosti). Ale bez souhlasu SVJ to není automatické právo.</w:t>
      </w:r>
    </w:p>
    <w:p xmlns:wp14="http://schemas.microsoft.com/office/word/2010/wordml" w:rsidP="3D2A700F" wp14:paraId="09E087F9" wp14:textId="53DA8473">
      <w:pPr>
        <w:pStyle w:val="Heading3"/>
        <w:spacing w:before="281" w:beforeAutospacing="off" w:after="281" w:afterAutospacing="off"/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✨ Shrnutí</w:t>
      </w:r>
    </w:p>
    <w:p xmlns:wp14="http://schemas.microsoft.com/office/word/2010/wordml" w:rsidP="3D2A700F" wp14:paraId="70737E87" wp14:textId="10D3860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Hotovost odmítnout můžete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požadujte platbu převodem na účet SVJ.</w:t>
      </w:r>
    </w:p>
    <w:p xmlns:wp14="http://schemas.microsoft.com/office/word/2010/wordml" w:rsidP="3D2A700F" wp14:paraId="2ABA6ECD" wp14:textId="6EFCBD4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Termín splatnosti ale musíte respektovat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pokud shromáždění rozhodlo o konkrétním datu, nelze jednostranně platit později. Odklad je možný jen po dohodě s výborem nebo na základě rozhodnutí vlastníků.</w:t>
      </w:r>
    </w:p>
    <w:p xmlns:wp14="http://schemas.microsoft.com/office/word/2010/wordml" w:rsidP="3D2A700F" wp14:paraId="2CC38DCE" wp14:textId="2F6423DE">
      <w:pPr>
        <w:spacing w:before="240" w:beforeAutospacing="off" w:after="240" w:afterAutospacing="off"/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Chcete, abych vám ukázal, jak postupovat prakticky – tedy jak formulovat žádost výboru SVJ o bezhotovostní platbu a případný odklad splatnosti?</w:t>
      </w:r>
    </w:p>
    <w:p xmlns:wp14="http://schemas.microsoft.com/office/word/2010/wordml" w:rsidP="3D2A700F" wp14:paraId="4F308FD5" wp14:textId="2B1B6A83">
      <w:pPr>
        <w:spacing w:before="0" w:beforeAutospacing="off" w:after="0" w:afterAutospacing="off"/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Nejedná se o mimořádní příspěvek, ale klasický příspěvek. Problém je, že soused oznámení vyvěsil v polovině měsíce a chce příspěvek do konce měsíce.</w:t>
      </w:r>
    </w:p>
    <w:p xmlns:wp14="http://schemas.microsoft.com/office/word/2010/wordml" w:rsidP="3D2A700F" wp14:paraId="556BFEA7" wp14:textId="0CA9394D">
      <w:pPr>
        <w:spacing w:before="240" w:beforeAutospacing="off" w:after="240" w:afterAutospacing="off"/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Díky za upřesnění – tohle je důležitý detail.</w:t>
      </w:r>
    </w:p>
    <w:p xmlns:wp14="http://schemas.microsoft.com/office/word/2010/wordml" w:rsidP="3D2A700F" wp14:paraId="30BD009E" wp14:textId="0075AA42">
      <w:pPr>
        <w:pStyle w:val="Heading3"/>
        <w:spacing w:before="281" w:beforeAutospacing="off" w:after="281" w:afterAutospacing="off"/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🔑 Jak to má fungovat</w:t>
      </w:r>
    </w:p>
    <w:p xmlns:wp14="http://schemas.microsoft.com/office/word/2010/wordml" w:rsidP="3D2A700F" wp14:paraId="6B243D63" wp14:textId="28743E3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Klasické příspěvky na správu domu (fond oprav)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mají mít </w:t>
      </w: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jasně stanovenou splatnost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obvykle měsíčně, čtvrtletně nebo jinak podle stanov SVJ nebo rozhodnutí shromáždění.</w:t>
      </w:r>
    </w:p>
    <w:p xmlns:wp14="http://schemas.microsoft.com/office/word/2010/wordml" w:rsidP="3D2A700F" wp14:paraId="2C9E7561" wp14:textId="37B27EB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Výbor SVJ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(ne soused sám) má povinnost oznámit splatnost příspěvků předem, aby vlastníci věděli, kdy a kolik mají platit.</w:t>
      </w:r>
    </w:p>
    <w:p xmlns:wp14="http://schemas.microsoft.com/office/word/2010/wordml" w:rsidP="3D2A700F" wp14:paraId="23921857" wp14:textId="12C5F01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Pokud někdo jen „vyvěsí oznámení“ v polovině měsíce a požaduje platbu do konce měsíce, není to správný postup, pokud takový termín nebyl předem schválen shromážděním nebo uveden ve stanovách.</w:t>
      </w:r>
    </w:p>
    <w:p xmlns:wp14="http://schemas.microsoft.com/office/word/2010/wordml" w:rsidP="3D2A700F" wp14:paraId="07506AA4" wp14:textId="7CF66419">
      <w:pPr>
        <w:pStyle w:val="Heading3"/>
        <w:spacing w:before="281" w:beforeAutospacing="off" w:after="281" w:afterAutospacing="off"/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⚠️ Problém s oznámením</w:t>
      </w:r>
    </w:p>
    <w:p xmlns:wp14="http://schemas.microsoft.com/office/word/2010/wordml" w:rsidP="3D2A700F" wp14:paraId="03C4DF31" wp14:textId="0022E9D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Pokud jde o </w:t>
      </w: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běžný příspěvek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, měl by být splatný podle pravidel (např. každý měsíc do 15. dne, nebo čtvrtletně).</w:t>
      </w:r>
    </w:p>
    <w:p xmlns:wp14="http://schemas.microsoft.com/office/word/2010/wordml" w:rsidP="3D2A700F" wp14:paraId="4D7DE694" wp14:textId="6F0325B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Souseda k tomu neopravňuje žádný zákon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příspěvky může vyžadovat pouze SVJ jako celek prostřednictvím svého výboru.</w:t>
      </w:r>
    </w:p>
    <w:p xmlns:wp14="http://schemas.microsoft.com/office/word/2010/wordml" w:rsidP="3D2A700F" wp14:paraId="3599E30D" wp14:textId="5007C4B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Pokud výbor neurčil splatnost předem, nelze ji jednostranně měnit nebo oznamovat „na poslední chvíli“.</w:t>
      </w:r>
    </w:p>
    <w:p xmlns:wp14="http://schemas.microsoft.com/office/word/2010/wordml" w:rsidP="3D2A700F" wp14:paraId="4FB6DF8E" wp14:textId="4711EA60">
      <w:pPr>
        <w:pStyle w:val="Heading3"/>
        <w:spacing w:before="281" w:beforeAutospacing="off" w:after="281" w:afterAutospacing="off"/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✅ Co můžete udělat</w:t>
      </w:r>
    </w:p>
    <w:p xmlns:wp14="http://schemas.microsoft.com/office/word/2010/wordml" w:rsidP="3D2A700F" wp14:paraId="714D2381" wp14:textId="1CD1054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Trvejte na bezhotovostní platbě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máte právo platit převodem na účet SVJ.</w:t>
      </w:r>
    </w:p>
    <w:p xmlns:wp14="http://schemas.microsoft.com/office/word/2010/wordml" w:rsidP="3D2A700F" wp14:paraId="78BE06C9" wp14:textId="0B25E25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Ověřte stanovy SVJ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tam by mělo být uvedeno, kdy jsou příspěvky splatné.</w:t>
      </w:r>
    </w:p>
    <w:p xmlns:wp14="http://schemas.microsoft.com/office/word/2010/wordml" w:rsidP="3D2A700F" wp14:paraId="180FDCA1" wp14:textId="7DCF3A3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Pokud stanovy říkají např. „do 15. dne měsíce“, pak je to závazné. Pokud nic takového není, musí o splatnosti rozhodnout shromáždění.</w:t>
      </w:r>
    </w:p>
    <w:p xmlns:wp14="http://schemas.microsoft.com/office/word/2010/wordml" w:rsidP="3D2A700F" wp14:paraId="18E5505B" wp14:textId="1682D7B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Pokud soused jedná bez pověření výboru, můžete požadovat, aby výbor SVJ vydal oficiální oznámení.</w:t>
      </w:r>
    </w:p>
    <w:p xmlns:wp14="http://schemas.microsoft.com/office/word/2010/wordml" w:rsidP="3D2A700F" wp14:paraId="34714F91" wp14:textId="056F30B5">
      <w:pPr>
        <w:pStyle w:val="Heading3"/>
        <w:spacing w:before="281" w:beforeAutospacing="off" w:after="281" w:afterAutospacing="off"/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✨ Shrnutí</w:t>
      </w:r>
    </w:p>
    <w:p xmlns:wp14="http://schemas.microsoft.com/office/word/2010/wordml" w:rsidP="3D2A700F" wp14:paraId="48650C85" wp14:textId="3AD8493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Klasické příspěvky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mají mít předem daný termín splatnosti (stanovy nebo rozhodnutí shromáždění).</w:t>
      </w:r>
    </w:p>
    <w:p xmlns:wp14="http://schemas.microsoft.com/office/word/2010/wordml" w:rsidP="3D2A700F" wp14:paraId="4A9D2D63" wp14:textId="0F07C1C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Sousedsko‑vyvěšené oznámení</w:t>
      </w: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v polovině měsíce není závazné, pokud není v souladu se stanovami nebo rozhodnutím SVJ.</w:t>
      </w:r>
    </w:p>
    <w:p xmlns:wp14="http://schemas.microsoft.com/office/word/2010/wordml" w:rsidP="3D2A700F" wp14:paraId="4470F868" wp14:textId="483BFE0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Platit můžete převodem, a pokud termín nebyl řádně stanoven, máte právo požadovat jasné oficiální vyjádření od výboru SVJ.</w:t>
      </w:r>
    </w:p>
    <w:p xmlns:wp14="http://schemas.microsoft.com/office/word/2010/wordml" w:rsidP="3D2A700F" wp14:paraId="5D0B3D60" wp14:textId="4B56643B">
      <w:pPr>
        <w:spacing w:before="240" w:beforeAutospacing="off" w:after="240" w:afterAutospacing="off"/>
      </w:pPr>
      <w:r w:rsidRPr="3D2A700F" w:rsidR="53D116CA">
        <w:rPr>
          <w:rFonts w:ascii="Aptos" w:hAnsi="Aptos" w:eastAsia="Aptos" w:cs="Aptos"/>
          <w:noProof w:val="0"/>
          <w:sz w:val="24"/>
          <w:szCs w:val="24"/>
          <w:lang w:val="cs-CZ"/>
        </w:rPr>
        <w:t>Chcete, abych vám připravil vzorový text, kterým byste mohl výboru SVJ napsat, že chcete jasné oficiální určení splatnosti příspěvků a možnost platby převodem?</w:t>
      </w:r>
    </w:p>
    <w:p xmlns:wp14="http://schemas.microsoft.com/office/word/2010/wordml" w:rsidP="3D2A700F" wp14:paraId="10265B10" wp14:textId="6A6149AA">
      <w:pPr>
        <w:spacing w:before="0" w:beforeAutospacing="off" w:after="0" w:afterAutospacing="off"/>
      </w:pPr>
      <w:r w:rsidRPr="3D2A700F" w:rsidR="5322BB00">
        <w:rPr>
          <w:rFonts w:ascii="Aptos" w:hAnsi="Aptos" w:eastAsia="Aptos" w:cs="Aptos"/>
          <w:noProof w:val="0"/>
          <w:sz w:val="24"/>
          <w:szCs w:val="24"/>
          <w:lang w:val="cs-CZ"/>
        </w:rPr>
        <w:t>Vytvoř stížnost na jednu stránku, kterou vyvěsím na nástěnce. Trvám na všech bodech a chci vidět odsoulhasené stanovy. Uveď do stížnosti nesouhlas s formou platby a termínem s tím, že jelikož není ve stanovách nijak přesně určeno ani odsouhlaseno, budu platbu provádět nyní každý nový rok ke konci ledna.</w:t>
      </w:r>
    </w:p>
    <w:p xmlns:wp14="http://schemas.microsoft.com/office/word/2010/wordml" w:rsidP="3D2A700F" wp14:paraId="1F5D4663" wp14:textId="253BFABE">
      <w:pPr>
        <w:spacing w:before="240" w:beforeAutospacing="off" w:after="240" w:afterAutospacing="off"/>
      </w:pPr>
      <w:r w:rsidRPr="3D2A700F" w:rsidR="5322BB00">
        <w:rPr>
          <w:rFonts w:ascii="Aptos" w:hAnsi="Aptos" w:eastAsia="Aptos" w:cs="Aptos"/>
          <w:noProof w:val="0"/>
          <w:sz w:val="24"/>
          <w:szCs w:val="24"/>
          <w:lang w:val="cs-CZ"/>
        </w:rPr>
        <w:t>Jasně, připravil jsem pro vás návrh stížnosti, kterou můžete vyvěsit na nástěnce. Je formulovaná věcně, ale důrazně, aby jasně vyjádřila vaše požadavky a nesouhlas.</w:t>
      </w:r>
    </w:p>
    <w:p xmlns:wp14="http://schemas.microsoft.com/office/word/2010/wordml" w:rsidP="3D2A700F" wp14:paraId="70C44268" wp14:textId="3BAC007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3D2A700F" wp14:paraId="72D2801D" wp14:textId="71BDB05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3D2A700F" wp14:paraId="31B350FA" wp14:textId="04669F9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3D2A700F" wp14:paraId="0F6E6AD5" wp14:textId="227870B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3D2A700F" wp14:paraId="691EF620" wp14:textId="0E24BA6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3D2A700F" wp14:paraId="6989CB0D" wp14:textId="2ECB963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3D2A700F" wp14:paraId="30EDAFBC" wp14:textId="24384AFF">
      <w:pPr>
        <w:pStyle w:val="Heading3"/>
      </w:pPr>
      <w:r w:rsidRPr="3D2A700F" w:rsidR="5322BB00">
        <w:rPr>
          <w:noProof w:val="0"/>
          <w:lang w:val="cs-CZ"/>
        </w:rPr>
        <w:t>📄 Návrh stížnosti k příspěvkům SVJ</w:t>
      </w:r>
    </w:p>
    <w:p xmlns:wp14="http://schemas.microsoft.com/office/word/2010/wordml" w:rsidP="3D2A700F" wp14:paraId="67891B1F" wp14:textId="5CCE57B9">
      <w:pPr>
        <w:spacing w:before="0" w:beforeAutospacing="off" w:after="0" w:afterAutospacing="off"/>
      </w:pPr>
      <w:r w:rsidRPr="3D2A700F" w:rsidR="23A71E4E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cs-CZ"/>
        </w:rPr>
        <w:t xml:space="preserve">Věc: </w:t>
      </w:r>
      <w:r w:rsidRPr="3D2A700F" w:rsidR="5322BB00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cs-CZ"/>
        </w:rPr>
        <w:t>Stížnost K Formě A Termínu Úhrady Příspěvků Na Správu Domu (Fond Oprav)</w:t>
      </w:r>
      <w:r>
        <w:br/>
      </w: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Tímto podávám oficiální stížnost vůči způsobu vybírání příspěvků na správu domu a pozemku,</w:t>
      </w:r>
      <w:r w:rsidRPr="3D2A700F" w:rsidR="21E0A460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 </w:t>
      </w: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tzv. fond oprav, v našem Společenství vlastníků jednotek.</w:t>
      </w:r>
      <w:r>
        <w:br/>
      </w:r>
      <w:r>
        <w:br/>
      </w: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1. </w:t>
      </w:r>
      <w:r w:rsidRPr="3D2A700F" w:rsidR="5322BB0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  <w:t>Nesouhlasím s požadavkem na platbu v hotovosti.</w:t>
      </w:r>
    </w:p>
    <w:p xmlns:wp14="http://schemas.microsoft.com/office/word/2010/wordml" w:rsidP="3D2A700F" wp14:paraId="2C71AD2B" wp14:textId="7062BDE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5322BB00">
        <w:rPr>
          <w:rFonts w:ascii="Aptos" w:hAnsi="Aptos" w:eastAsia="Aptos" w:cs="Aptos"/>
          <w:noProof w:val="0"/>
          <w:sz w:val="20"/>
          <w:szCs w:val="20"/>
          <w:lang w:val="cs-CZ"/>
        </w:rPr>
        <w:t>SVJ je účetní jednotkou a příspěvky mají být vedeny transparentně na bankovním účtu.</w:t>
      </w:r>
      <w:r w:rsidRPr="3D2A700F" w:rsidR="15CB9520">
        <w:rPr>
          <w:rFonts w:ascii="Aptos" w:hAnsi="Aptos" w:eastAsia="Aptos" w:cs="Aptos"/>
          <w:noProof w:val="0"/>
          <w:sz w:val="20"/>
          <w:szCs w:val="20"/>
          <w:lang w:val="cs-CZ"/>
        </w:rPr>
        <w:t xml:space="preserve"> </w:t>
      </w:r>
      <w:r w:rsidRPr="3D2A700F" w:rsidR="5322BB00">
        <w:rPr>
          <w:rFonts w:ascii="Aptos" w:hAnsi="Aptos" w:eastAsia="Aptos" w:cs="Aptos"/>
          <w:noProof w:val="0"/>
          <w:sz w:val="20"/>
          <w:szCs w:val="20"/>
          <w:lang w:val="cs-CZ"/>
        </w:rPr>
        <w:t>Hotovostní forma je neprůhledná, riziková a neodpovídá řádné správě.</w:t>
      </w:r>
    </w:p>
    <w:p xmlns:wp14="http://schemas.microsoft.com/office/word/2010/wordml" w:rsidP="3D2A700F" wp14:paraId="4B06F3C1" wp14:textId="11C269C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Nesouhlasím s termínem splatnosti oznámeným ad hoc vyvěšením v polovině měsíce.</w:t>
      </w:r>
    </w:p>
    <w:p xmlns:wp14="http://schemas.microsoft.com/office/word/2010/wordml" w:rsidP="3D2A700F" wp14:paraId="2A5B06A9" wp14:textId="35AD47B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Termíny příspěvků musí být jasně stanoveny ve stanovách SVJ nebo odsouhlaseny</w:t>
      </w:r>
      <w:r w:rsidRPr="3D2A700F" w:rsidR="53BCE7B2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 </w:t>
      </w: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shromážděním.</w:t>
      </w:r>
      <w:r w:rsidRPr="3D2A700F" w:rsidR="05EDC845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 </w:t>
      </w: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Oznámení jednotlivce bez řádného rozhodnutí není závazné.</w:t>
      </w:r>
    </w:p>
    <w:p xmlns:wp14="http://schemas.microsoft.com/office/word/2010/wordml" w:rsidP="3D2A700F" wp14:paraId="110D1CEB" wp14:textId="207F281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Požaduji předložení odsouhlasených stanov SVJ, kde je výše a splatnost příspěvků</w:t>
      </w:r>
      <w:r w:rsidRPr="3D2A700F" w:rsidR="6C0730FE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 </w:t>
      </w: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jednoznačně určena. Pokud takové ustanovení neexistuje, nelze po vlastnících požadovat</w:t>
      </w:r>
      <w:r w:rsidRPr="3D2A700F" w:rsidR="197F535D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 </w:t>
      </w: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platbu v termínech určených jednostranně.</w:t>
      </w:r>
    </w:p>
    <w:p xmlns:wp14="http://schemas.microsoft.com/office/word/2010/wordml" w:rsidP="3D2A700F" wp14:paraId="1A6710B1" wp14:textId="3727F65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Do doby, než budou stanovy řádně předloženy a odsouhlaseny, budu příspěvek na správu domu</w:t>
      </w:r>
      <w:r w:rsidRPr="3D2A700F" w:rsidR="636A4737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 </w:t>
      </w: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hradit vždy jednou ročně, a to ke konci ledna nového roku. Tento postup považuji za</w:t>
      </w:r>
      <w:r w:rsidRPr="3D2A700F" w:rsidR="6A12C9FB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 </w:t>
      </w: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jediný transparentní a spravedlivý, dokud nebude situace vyjasněna.</w:t>
      </w:r>
    </w:p>
    <w:p xmlns:wp14="http://schemas.microsoft.com/office/word/2010/wordml" w:rsidP="3D2A700F" wp14:paraId="76175982" wp14:textId="06706DC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Žádám výbor SVJ o okamžité vyjasnění situace, předložení platných stanov a zajištění</w:t>
      </w:r>
      <w:r>
        <w:br/>
      </w:r>
      <w:r w:rsidRPr="3D2A700F" w:rsidR="5322BB00">
        <w:rPr>
          <w:rFonts w:ascii="Aptos" w:hAnsi="Aptos" w:eastAsia="Aptos" w:cs="Aptos"/>
          <w:noProof w:val="0"/>
          <w:sz w:val="22"/>
          <w:szCs w:val="22"/>
          <w:lang w:val="cs-CZ"/>
        </w:rPr>
        <w:t>transparentního a zákonného postupu při vybírání příspěvků.</w:t>
      </w:r>
    </w:p>
    <w:p xmlns:wp14="http://schemas.microsoft.com/office/word/2010/wordml" w:rsidP="3D2A700F" wp14:paraId="1CBB993A" wp14:textId="19E3794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</w:pPr>
      <w:r w:rsidRPr="3D2A700F" w:rsidR="76F75A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  <w:t>📜 Občanský zákoník (zákon č. 89/2012 Sb.)</w:t>
      </w:r>
    </w:p>
    <w:p xmlns:wp14="http://schemas.microsoft.com/office/word/2010/wordml" w:rsidP="3D2A700F" wp14:paraId="3C8565C7" wp14:textId="77FBB5B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76F75A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  <w:t>§ 1180 odst. 1</w:t>
      </w:r>
      <w:r w:rsidRPr="3D2A700F" w:rsidR="76F75ABA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: </w:t>
      </w:r>
      <w:r w:rsidRPr="3D2A700F" w:rsidR="76F75ABA">
        <w:rPr>
          <w:rFonts w:ascii="Aptos" w:hAnsi="Aptos" w:eastAsia="Aptos" w:cs="Aptos"/>
          <w:i w:val="1"/>
          <w:iCs w:val="1"/>
          <w:noProof w:val="0"/>
          <w:sz w:val="22"/>
          <w:szCs w:val="22"/>
          <w:lang w:val="cs-CZ"/>
        </w:rPr>
        <w:t>„Vlastník jednotky přispívá na správu domu a pozemku podle velikosti svého podílu na společných částech.“</w:t>
      </w:r>
      <w:r w:rsidRPr="3D2A700F" w:rsidR="76F75ABA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 → To je právní základ tzv. fondu oprav. Každý vlastník musí přispívat, a to podle podílu.</w:t>
      </w:r>
    </w:p>
    <w:p xmlns:wp14="http://schemas.microsoft.com/office/word/2010/wordml" w:rsidP="3D2A700F" wp14:paraId="1F23B873" wp14:textId="5014286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76F75A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  <w:t>§ 1180 odst. 2</w:t>
      </w:r>
      <w:r w:rsidRPr="3D2A700F" w:rsidR="76F75ABA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: </w:t>
      </w:r>
      <w:r w:rsidRPr="3D2A700F" w:rsidR="76F75ABA">
        <w:rPr>
          <w:rFonts w:ascii="Aptos" w:hAnsi="Aptos" w:eastAsia="Aptos" w:cs="Aptos"/>
          <w:i w:val="1"/>
          <w:iCs w:val="1"/>
          <w:noProof w:val="0"/>
          <w:sz w:val="22"/>
          <w:szCs w:val="22"/>
          <w:lang w:val="cs-CZ"/>
        </w:rPr>
        <w:t>„Příspěvky se platí zálohově, není-li stanoveno jinak.“</w:t>
      </w:r>
      <w:r w:rsidRPr="3D2A700F" w:rsidR="76F75ABA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 → Fond oprav je tedy veden jako zálohy, které se účtují a evidují.</w:t>
      </w:r>
    </w:p>
    <w:p xmlns:wp14="http://schemas.microsoft.com/office/word/2010/wordml" w:rsidP="3D2A700F" wp14:paraId="212B8F01" wp14:textId="084F692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76F75A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  <w:t>§ 1208 písm. d)</w:t>
      </w:r>
      <w:r w:rsidRPr="3D2A700F" w:rsidR="76F75ABA">
        <w:rPr>
          <w:rFonts w:ascii="Aptos" w:hAnsi="Aptos" w:eastAsia="Aptos" w:cs="Aptos"/>
          <w:noProof w:val="0"/>
          <w:sz w:val="22"/>
          <w:szCs w:val="22"/>
          <w:lang w:val="cs-CZ"/>
        </w:rPr>
        <w:t>: Shromáždění vlastníků rozhoduje o výši příspěvků na správu domu a pozemku. → O tom, kolik se bude platit do fondu oprav, rozhodují vlastníci na shromáždění.</w:t>
      </w:r>
    </w:p>
    <w:p xmlns:wp14="http://schemas.microsoft.com/office/word/2010/wordml" w:rsidP="3D2A700F" wp14:paraId="2076E8C4" wp14:textId="28D8A38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</w:pPr>
      <w:r w:rsidRPr="3D2A700F" w:rsidR="76F75A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  <w:t>📜 Zákon o účetnictví (zákon č. 563/1991 Sb.)</w:t>
      </w:r>
    </w:p>
    <w:p xmlns:wp14="http://schemas.microsoft.com/office/word/2010/wordml" w:rsidP="3D2A700F" wp14:paraId="3860ED0A" wp14:textId="4B20804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76F75A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  <w:t>§ 1 odst. 2</w:t>
      </w:r>
      <w:r w:rsidRPr="3D2A700F" w:rsidR="76F75ABA">
        <w:rPr>
          <w:rFonts w:ascii="Aptos" w:hAnsi="Aptos" w:eastAsia="Aptos" w:cs="Aptos"/>
          <w:noProof w:val="0"/>
          <w:sz w:val="22"/>
          <w:szCs w:val="22"/>
          <w:lang w:val="cs-CZ"/>
        </w:rPr>
        <w:t>: SVJ je účetní jednotkou, která musí vést účetnictví.</w:t>
      </w:r>
    </w:p>
    <w:p xmlns:wp14="http://schemas.microsoft.com/office/word/2010/wordml" w:rsidP="3D2A700F" wp14:paraId="2EB5E548" wp14:textId="790F1D3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cs-CZ"/>
        </w:rPr>
      </w:pPr>
      <w:r w:rsidRPr="3D2A700F" w:rsidR="76F75AB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  <w:t>§ 7 odst. 1</w:t>
      </w:r>
      <w:r w:rsidRPr="3D2A700F" w:rsidR="76F75ABA">
        <w:rPr>
          <w:rFonts w:ascii="Aptos" w:hAnsi="Aptos" w:eastAsia="Aptos" w:cs="Aptos"/>
          <w:noProof w:val="0"/>
          <w:sz w:val="22"/>
          <w:szCs w:val="22"/>
          <w:lang w:val="cs-CZ"/>
        </w:rPr>
        <w:t>: Účetnictví musí být vedeno tak, aby bylo úplné, průkazné a správné. → Hotovostní fond by se obtížně evidoval a kontroloval, proto se v praxi používá bankovní účet.</w:t>
      </w:r>
    </w:p>
    <w:p xmlns:wp14="http://schemas.microsoft.com/office/word/2010/wordml" w:rsidP="3D2A700F" wp14:paraId="69D1EBD4" wp14:textId="0E59264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>
        <w:br/>
      </w:r>
      <w:r w:rsidRPr="3D2A700F" w:rsidR="5322BB00">
        <w:rPr>
          <w:rFonts w:ascii="Aptos" w:hAnsi="Aptos" w:eastAsia="Aptos" w:cs="Aptos"/>
          <w:noProof w:val="0"/>
          <w:sz w:val="24"/>
          <w:szCs w:val="24"/>
          <w:lang w:val="cs-CZ"/>
        </w:rPr>
        <w:t>Datum: ____________</w:t>
      </w:r>
      <w:r>
        <w:br/>
      </w:r>
    </w:p>
    <w:p xmlns:wp14="http://schemas.microsoft.com/office/word/2010/wordml" w:rsidP="3D2A700F" wp14:paraId="4A712F83" wp14:textId="56AA2815">
      <w:pPr>
        <w:pStyle w:val="Normal"/>
        <w:spacing w:before="0" w:beforeAutospacing="off" w:after="0" w:afterAutospacing="off"/>
      </w:pPr>
      <w:r>
        <w:br/>
      </w:r>
      <w:r w:rsidRPr="3D2A700F" w:rsidR="5322BB00">
        <w:rPr>
          <w:rFonts w:ascii="Aptos" w:hAnsi="Aptos" w:eastAsia="Aptos" w:cs="Aptos"/>
          <w:noProof w:val="0"/>
          <w:sz w:val="24"/>
          <w:szCs w:val="24"/>
          <w:lang w:val="cs-CZ"/>
        </w:rPr>
        <w:t>Podpis: _____________</w:t>
      </w:r>
    </w:p>
    <w:p xmlns:wp14="http://schemas.microsoft.com/office/word/2010/wordml" w:rsidP="3D2A700F" wp14:paraId="15971630" wp14:textId="43F1AB9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>
        <w:br/>
      </w:r>
    </w:p>
    <w:p xmlns:wp14="http://schemas.microsoft.com/office/word/2010/wordml" w:rsidP="3D2A700F" wp14:paraId="395904EA" wp14:textId="0D1969C4">
      <w:pPr>
        <w:pStyle w:val="Heading3"/>
        <w:spacing w:before="281" w:beforeAutospacing="off" w:after="281" w:afterAutospacing="off"/>
      </w:pPr>
      <w:r w:rsidRPr="3D2A700F" w:rsidR="5322BB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✨ Doporučení</w:t>
      </w:r>
    </w:p>
    <w:p xmlns:wp14="http://schemas.microsoft.com/office/word/2010/wordml" w:rsidP="3D2A700F" wp14:paraId="0664985C" wp14:textId="66AEB48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22BB00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Vyvěste text na nástěnku, ale zároveň doporučuji </w:t>
      </w:r>
      <w:r w:rsidRPr="3D2A700F" w:rsidR="5322BB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zaslat jej i písemně výboru SVJ</w:t>
      </w:r>
      <w:r w:rsidRPr="3D2A700F" w:rsidR="5322BB00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(doporučeným dopisem nebo e-mailem), aby měl oficiální charakter.</w:t>
      </w:r>
    </w:p>
    <w:p xmlns:wp14="http://schemas.microsoft.com/office/word/2010/wordml" w:rsidP="3D2A700F" wp14:paraId="5B6A93DB" wp14:textId="69C5F7D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5322BB00">
        <w:rPr>
          <w:rFonts w:ascii="Aptos" w:hAnsi="Aptos" w:eastAsia="Aptos" w:cs="Aptos"/>
          <w:noProof w:val="0"/>
          <w:sz w:val="24"/>
          <w:szCs w:val="24"/>
          <w:lang w:val="cs-CZ"/>
        </w:rPr>
        <w:t>Pokud chcete mít ještě větší váhu, můžete požádat o zařazení tohoto bodu na program příštího shromáždění vlastníků.</w:t>
      </w:r>
    </w:p>
    <w:p xmlns:wp14="http://schemas.microsoft.com/office/word/2010/wordml" w:rsidP="3D2A700F" wp14:paraId="49C776AC" wp14:textId="6099BAB2">
      <w:pPr>
        <w:spacing w:before="240" w:beforeAutospacing="off" w:after="240" w:afterAutospacing="off"/>
      </w:pPr>
      <w:r w:rsidRPr="3D2A700F" w:rsidR="5322BB00">
        <w:rPr>
          <w:rFonts w:ascii="Aptos" w:hAnsi="Aptos" w:eastAsia="Aptos" w:cs="Aptos"/>
          <w:noProof w:val="0"/>
          <w:sz w:val="24"/>
          <w:szCs w:val="24"/>
          <w:lang w:val="cs-CZ"/>
        </w:rPr>
        <w:t>Chcete, abych vám připravil i verzi dopisu přímo adresovaného výboru SVJ (formálnější než nástěnková stížnost)?</w:t>
      </w:r>
    </w:p>
    <w:p xmlns:wp14="http://schemas.microsoft.com/office/word/2010/wordml" w:rsidP="3D2A700F" wp14:paraId="3535CC18" wp14:textId="1AD1AA3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3D2A700F" wp14:paraId="676D6839" wp14:textId="1FD73E7E">
      <w:pPr>
        <w:spacing w:before="0" w:beforeAutospacing="off" w:after="0" w:afterAutospacing="off"/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Je v pořádku, aby byl příspěvek navíc vyžadován k nějakému konkrétnímu datu v roce? Nemělo by to být v rámci vyúčtování za celý rok a tak by se mělo přispívat až po novém roce nebo ne?</w:t>
      </w:r>
    </w:p>
    <w:p xmlns:wp14="http://schemas.microsoft.com/office/word/2010/wordml" w:rsidP="3D2A700F" wp14:paraId="15323570" wp14:textId="72A6A779">
      <w:pPr>
        <w:spacing w:before="240" w:beforeAutospacing="off" w:after="240" w:afterAutospacing="off"/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Tohle je velmi dobrá otázka, protože se často plete </w:t>
      </w: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příspěvek na správu domu (fond oprav)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 </w:t>
      </w: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zálohami na služby (teplo, voda, elektřina, úklid apod.)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.</w:t>
      </w:r>
    </w:p>
    <w:p xmlns:wp14="http://schemas.microsoft.com/office/word/2010/wordml" w:rsidP="3D2A700F" wp14:paraId="3BA0265C" wp14:textId="29AB094B">
      <w:pPr>
        <w:pStyle w:val="Heading3"/>
        <w:spacing w:before="281" w:beforeAutospacing="off" w:after="281" w:afterAutospacing="off"/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🔑 Rozdíl mezi příspěvky</w:t>
      </w:r>
    </w:p>
    <w:p xmlns:wp14="http://schemas.microsoft.com/office/word/2010/wordml" w:rsidP="3D2A700F" wp14:paraId="5CB51372" wp14:textId="1DA3F78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Příspěvek na správu domu a pozemku (fond oprav)</w:t>
      </w:r>
    </w:p>
    <w:p xmlns:wp14="http://schemas.microsoft.com/office/word/2010/wordml" w:rsidP="3D2A700F" wp14:paraId="2019F1D8" wp14:textId="3DB6DA62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Není zálohou na služby, ale povinným příspěvkem na údržbu a opravy.</w:t>
      </w:r>
    </w:p>
    <w:p xmlns:wp14="http://schemas.microsoft.com/office/word/2010/wordml" w:rsidP="3D2A700F" wp14:paraId="4B887613" wp14:textId="055AF8BC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O jeho výši a splatnosti rozhoduje </w:t>
      </w: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shromáždění vlastníků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(§ 1208 občanského zákoníku).</w:t>
      </w:r>
    </w:p>
    <w:p xmlns:wp14="http://schemas.microsoft.com/office/word/2010/wordml" w:rsidP="3D2A700F" wp14:paraId="14B3EE09" wp14:textId="123D5645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SVJ může určit, že se platí měsíčně, čtvrtletně, nebo třeba jednorázově k určitému datu.</w:t>
      </w:r>
    </w:p>
    <w:p xmlns:wp14="http://schemas.microsoft.com/office/word/2010/wordml" w:rsidP="3D2A700F" wp14:paraId="5C0ECBAF" wp14:textId="7504757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Zálohy na služby spojené s užíváním bytu</w:t>
      </w:r>
    </w:p>
    <w:p xmlns:wp14="http://schemas.microsoft.com/office/word/2010/wordml" w:rsidP="3D2A700F" wp14:paraId="4A3C9599" wp14:textId="0716F603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Ty se vyúčtovávají jednou ročně (do 4 měsíců po skončení zúčtovacího období, typicky po novém roce).</w:t>
      </w:r>
    </w:p>
    <w:p xmlns:wp14="http://schemas.microsoft.com/office/word/2010/wordml" w:rsidP="3D2A700F" wp14:paraId="5A9D9344" wp14:textId="046EC410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Pokud vyjde nedoplatek, vlastníci jej doplácí až po vyúčtování.</w:t>
      </w:r>
    </w:p>
    <w:p xmlns:wp14="http://schemas.microsoft.com/office/word/2010/wordml" w:rsidP="3D2A700F" wp14:paraId="0E999B5B" wp14:textId="2B9AFC26">
      <w:pPr>
        <w:pStyle w:val="Heading3"/>
        <w:spacing w:before="281" w:beforeAutospacing="off" w:after="281" w:afterAutospacing="off"/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📌 K vaší otázce</w:t>
      </w:r>
    </w:p>
    <w:p xmlns:wp14="http://schemas.microsoft.com/office/word/2010/wordml" w:rsidP="3D2A700F" wp14:paraId="4569C93A" wp14:textId="608434F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Ano, je v pořádku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, aby SVJ vyžadovalo mimořádný příspěvek (např. na opravu střechy) k určitému datu v roce.</w:t>
      </w:r>
    </w:p>
    <w:p xmlns:wp14="http://schemas.microsoft.com/office/word/2010/wordml" w:rsidP="3D2A700F" wp14:paraId="0D3C6012" wp14:textId="530D6B6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Nejde o vyúčtování služeb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, ale o rozhodnutí vlastníků, že je potřeba jednorázově navýšit fond oprav.</w:t>
      </w:r>
    </w:p>
    <w:p xmlns:wp14="http://schemas.microsoft.com/office/word/2010/wordml" w:rsidP="3D2A700F" wp14:paraId="33DA5B81" wp14:textId="012B441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Vyúčtování se týká jen služeb (energie, voda, úklid), nikoli fondu oprav. Fond oprav se nevyúčtovává – jde o dlouhodobé zálohy, které se používají na správu domu.</w:t>
      </w:r>
    </w:p>
    <w:p xmlns:wp14="http://schemas.microsoft.com/office/word/2010/wordml" w:rsidP="3D2A700F" wp14:paraId="0CAFBF1C" wp14:textId="0DD85D1F">
      <w:pPr>
        <w:pStyle w:val="Heading3"/>
        <w:spacing w:before="281" w:beforeAutospacing="off" w:after="281" w:afterAutospacing="off"/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✨ Shrnutí</w:t>
      </w:r>
    </w:p>
    <w:p xmlns:wp14="http://schemas.microsoft.com/office/word/2010/wordml" w:rsidP="3D2A700F" wp14:paraId="5B30F3C6" wp14:textId="5564AA3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Fond oprav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: lze požadovat příspěvek kdykoli, pokud to schválí shromáždění vlastníků.</w:t>
      </w:r>
    </w:p>
    <w:p xmlns:wp14="http://schemas.microsoft.com/office/word/2010/wordml" w:rsidP="3D2A700F" wp14:paraId="51A2B19E" wp14:textId="053A56C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Služby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: vyúčtovávají se jednou ročně, doplatky se hradí až po vyúčtování.</w:t>
      </w:r>
    </w:p>
    <w:p xmlns:wp14="http://schemas.microsoft.com/office/word/2010/wordml" w:rsidP="3D2A700F" wp14:paraId="7FB721FE" wp14:textId="6710FD4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Pokud vám tedy SVJ stanoví mimořádný příspěvek k určitému datu, je to v souladu se zákonem – není to totéž jako roční vyúčtování služeb.</w:t>
      </w:r>
    </w:p>
    <w:p xmlns:wp14="http://schemas.microsoft.com/office/word/2010/wordml" w:rsidP="3D2A700F" wp14:paraId="00D18081" wp14:textId="5F3341E1">
      <w:pPr>
        <w:spacing w:before="240" w:beforeAutospacing="off" w:after="240" w:afterAutospacing="off"/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Chcete, abych vám ukázal praktický příklad, jak může SVJ rozhodnout o mimořádném příspěvku (např. na opravu střechy), aby to bylo právně správně?</w:t>
      </w:r>
    </w:p>
    <w:p xmlns:wp14="http://schemas.microsoft.com/office/word/2010/wordml" w:rsidP="3D2A700F" wp14:paraId="74634B96" wp14:textId="496058DD">
      <w:pPr>
        <w:spacing w:before="0" w:beforeAutospacing="off" w:after="0" w:afterAutospacing="off"/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Je možné, abych i tak příspěvek odmítl předat v hotovosti a navíc chtěl zaplatit až po novém roce v lednu?</w:t>
      </w:r>
    </w:p>
    <w:p xmlns:wp14="http://schemas.microsoft.com/office/word/2010/wordml" w:rsidP="3D2A700F" wp14:paraId="724BAEFB" wp14:textId="31DB861E">
      <w:pPr>
        <w:spacing w:before="240" w:beforeAutospacing="off" w:after="240" w:afterAutospacing="off"/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Rozumím – jde o dvě věci: </w:t>
      </w: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forma platby (hotovost vs. účet)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a </w:t>
      </w: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termín splatnosti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.</w:t>
      </w:r>
    </w:p>
    <w:p xmlns:wp14="http://schemas.microsoft.com/office/word/2010/wordml" w:rsidP="3D2A700F" wp14:paraId="7D2BECDF" wp14:textId="240DE2DF">
      <w:pPr>
        <w:pStyle w:val="Heading3"/>
        <w:spacing w:before="281" w:beforeAutospacing="off" w:after="281" w:afterAutospacing="off"/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💰 Forma platby</w:t>
      </w:r>
    </w:p>
    <w:p xmlns:wp14="http://schemas.microsoft.com/office/word/2010/wordml" w:rsidP="3D2A700F" wp14:paraId="678E2485" wp14:textId="7B2ADF3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Máte právo odmítnout platbu v hotovosti.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SVJ je účetní jednotka a běžná praxe je, že příspěvky se hradí na bankovní účet. Pokud vám někdo nutí hotovostní platbu, můžete požadovat možnost platby převodem.</w:t>
      </w:r>
    </w:p>
    <w:p xmlns:wp14="http://schemas.microsoft.com/office/word/2010/wordml" w:rsidP="3D2A700F" wp14:paraId="63C7D716" wp14:textId="05A3739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Hotovostní platby jsou sice možné (SVJ může mít pokladnu), ale nejsou povinné. Vlastník má právo trvat na bezhotovostní platbě, protože ta je transparentní a bezpečná.</w:t>
      </w:r>
    </w:p>
    <w:p xmlns:wp14="http://schemas.microsoft.com/office/word/2010/wordml" w:rsidP="3D2A700F" wp14:paraId="69AB2331" wp14:textId="64CE0889">
      <w:pPr>
        <w:pStyle w:val="Heading3"/>
        <w:spacing w:before="281" w:beforeAutospacing="off" w:after="281" w:afterAutospacing="off"/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📅 Termín splatnosti</w:t>
      </w:r>
    </w:p>
    <w:p xmlns:wp14="http://schemas.microsoft.com/office/word/2010/wordml" w:rsidP="3D2A700F" wp14:paraId="3EC22D0A" wp14:textId="2770DB9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Splatnost příspěvku určuje shromáždění vlastníků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(nebo stanovy SVJ). Pokud bylo rozhodnuto, že mimořádný příspěvek je splatný např. do 30. listopadu, pak je povinností vlastníků zaplatit do tohoto termínu.</w:t>
      </w:r>
    </w:p>
    <w:p xmlns:wp14="http://schemas.microsoft.com/office/word/2010/wordml" w:rsidP="3D2A700F" wp14:paraId="09A551C0" wp14:textId="3A3C2ED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Není možné jednostranně posunout splatnost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na leden jen proto, že vám to vyhovuje. Pokud byste nezaplatil včas, SVJ může účtovat úrok z prodlení nebo vás vyzvat k zaplacení.</w:t>
      </w:r>
    </w:p>
    <w:p xmlns:wp14="http://schemas.microsoft.com/office/word/2010/wordml" w:rsidP="3D2A700F" wp14:paraId="20CDDEE0" wp14:textId="7640EE2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Pokud máte problém s termínem, můžete požádat výbor SVJ o individuální dohodu (např. odklad splatnosti). Ale bez souhlasu SVJ to není automatické právo.</w:t>
      </w:r>
    </w:p>
    <w:p xmlns:wp14="http://schemas.microsoft.com/office/word/2010/wordml" w:rsidP="3D2A700F" wp14:paraId="56EFD685" wp14:textId="5C8D12FA">
      <w:pPr>
        <w:pStyle w:val="Heading3"/>
        <w:spacing w:before="281" w:beforeAutospacing="off" w:after="281" w:afterAutospacing="off"/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✨ Shrnutí</w:t>
      </w:r>
    </w:p>
    <w:p xmlns:wp14="http://schemas.microsoft.com/office/word/2010/wordml" w:rsidP="3D2A700F" wp14:paraId="53D6ED4A" wp14:textId="1DC9C10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Hotovost odmítnout můžete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požadujte platbu převodem na účet SVJ.</w:t>
      </w:r>
    </w:p>
    <w:p xmlns:wp14="http://schemas.microsoft.com/office/word/2010/wordml" w:rsidP="3D2A700F" wp14:paraId="63070FF8" wp14:textId="07DD9E2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Termín splatnosti ale musíte respektovat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pokud shromáždění rozhodlo o konkrétním datu, nelze jednostranně platit později. Odklad je možný jen po dohodě s výborem nebo na základě rozhodnutí vlastníků.</w:t>
      </w:r>
    </w:p>
    <w:p xmlns:wp14="http://schemas.microsoft.com/office/word/2010/wordml" w:rsidP="3D2A700F" wp14:paraId="67EF71AD" wp14:textId="18E2A026">
      <w:pPr>
        <w:spacing w:before="240" w:beforeAutospacing="off" w:after="240" w:afterAutospacing="off"/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Chcete, abych vám ukázal, jak postupovat prakticky – tedy jak formulovat žádost výboru SVJ o bezhotovostní platbu a případný odklad splatnosti?</w:t>
      </w:r>
    </w:p>
    <w:p xmlns:wp14="http://schemas.microsoft.com/office/word/2010/wordml" w:rsidP="3D2A700F" wp14:paraId="0D016F9D" wp14:textId="38B51322">
      <w:pPr>
        <w:spacing w:before="0" w:beforeAutospacing="off" w:after="0" w:afterAutospacing="off"/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Nejedná se o mimořádní příspěvek, ale klasický příspěvek. Problém je, že soused oznámení vyvěsil v polovině měsíce a chce příspěvek do konce měsíce.</w:t>
      </w:r>
    </w:p>
    <w:p xmlns:wp14="http://schemas.microsoft.com/office/word/2010/wordml" w:rsidP="3D2A700F" wp14:paraId="44194E90" wp14:textId="22B1894A">
      <w:pPr>
        <w:spacing w:before="240" w:beforeAutospacing="off" w:after="240" w:afterAutospacing="off"/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Díky za upřesnění – tohle je důležitý detail.</w:t>
      </w:r>
    </w:p>
    <w:p xmlns:wp14="http://schemas.microsoft.com/office/word/2010/wordml" w:rsidP="3D2A700F" wp14:paraId="137A77B8" wp14:textId="1C7F75CB">
      <w:pPr>
        <w:pStyle w:val="Heading3"/>
        <w:spacing w:before="281" w:beforeAutospacing="off" w:after="281" w:afterAutospacing="off"/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🔑 Jak to má fungovat</w:t>
      </w:r>
    </w:p>
    <w:p xmlns:wp14="http://schemas.microsoft.com/office/word/2010/wordml" w:rsidP="3D2A700F" wp14:paraId="5DBA31D2" wp14:textId="738A8A7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Klasické příspěvky na správu domu (fond oprav)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mají mít </w:t>
      </w: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jasně stanovenou splatnost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obvykle měsíčně, čtvrtletně nebo jinak podle stanov SVJ nebo rozhodnutí shromáždění.</w:t>
      </w:r>
    </w:p>
    <w:p xmlns:wp14="http://schemas.microsoft.com/office/word/2010/wordml" w:rsidP="3D2A700F" wp14:paraId="30B40BC4" wp14:textId="4CE8ED5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Výbor SVJ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(ne soused sám) má povinnost oznámit splatnost příspěvků předem, aby vlastníci věděli, kdy a kolik mají platit.</w:t>
      </w:r>
    </w:p>
    <w:p xmlns:wp14="http://schemas.microsoft.com/office/word/2010/wordml" w:rsidP="3D2A700F" wp14:paraId="483C0262" wp14:textId="7FC6A10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Pokud někdo jen „vyvěsí oznámení“ v polovině měsíce a požaduje platbu do konce měsíce, není to správný postup, pokud takový termín nebyl předem schválen shromážděním nebo uveden ve stanovách.</w:t>
      </w:r>
    </w:p>
    <w:p xmlns:wp14="http://schemas.microsoft.com/office/word/2010/wordml" w:rsidP="3D2A700F" wp14:paraId="30CA991F" wp14:textId="30C9DA3D">
      <w:pPr>
        <w:pStyle w:val="Heading3"/>
        <w:spacing w:before="281" w:beforeAutospacing="off" w:after="281" w:afterAutospacing="off"/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⚠️ Problém s oznámením</w:t>
      </w:r>
    </w:p>
    <w:p xmlns:wp14="http://schemas.microsoft.com/office/word/2010/wordml" w:rsidP="3D2A700F" wp14:paraId="0E97ED68" wp14:textId="45D4CDD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Pokud jde o </w:t>
      </w: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běžný příspěvek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, měl by být splatný podle pravidel (např. každý měsíc do 15. dne, nebo čtvrtletně).</w:t>
      </w:r>
    </w:p>
    <w:p xmlns:wp14="http://schemas.microsoft.com/office/word/2010/wordml" w:rsidP="3D2A700F" wp14:paraId="7A0395E2" wp14:textId="0079A0D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Souseda k tomu neopravňuje žádný zákon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příspěvky může vyžadovat pouze SVJ jako celek prostřednictvím svého výboru.</w:t>
      </w:r>
    </w:p>
    <w:p xmlns:wp14="http://schemas.microsoft.com/office/word/2010/wordml" w:rsidP="3D2A700F" wp14:paraId="5A8FEAC0" wp14:textId="7AB6123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Pokud výbor neurčil splatnost předem, nelze ji jednostranně měnit nebo oznamovat „na poslední chvíli“.</w:t>
      </w:r>
    </w:p>
    <w:p xmlns:wp14="http://schemas.microsoft.com/office/word/2010/wordml" w:rsidP="3D2A700F" wp14:paraId="433011BB" wp14:textId="349B1752">
      <w:pPr>
        <w:pStyle w:val="Heading3"/>
        <w:spacing w:before="281" w:beforeAutospacing="off" w:after="281" w:afterAutospacing="off"/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✅ Co můžete udělat</w:t>
      </w:r>
    </w:p>
    <w:p xmlns:wp14="http://schemas.microsoft.com/office/word/2010/wordml" w:rsidP="3D2A700F" wp14:paraId="5DD3DEC1" wp14:textId="6C4DDA7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Trvejte na bezhotovostní platbě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máte právo platit převodem na účet SVJ.</w:t>
      </w:r>
    </w:p>
    <w:p xmlns:wp14="http://schemas.microsoft.com/office/word/2010/wordml" w:rsidP="3D2A700F" wp14:paraId="2F095DF5" wp14:textId="4F9887E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Ověřte stanovy SVJ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tam by mělo být uvedeno, kdy jsou příspěvky splatné.</w:t>
      </w:r>
    </w:p>
    <w:p xmlns:wp14="http://schemas.microsoft.com/office/word/2010/wordml" w:rsidP="3D2A700F" wp14:paraId="5F7981E7" wp14:textId="0DAFB95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Pokud stanovy říkají např. „do 15. dne měsíce“, pak je to závazné. Pokud nic takového není, musí o splatnosti rozhodnout shromáždění.</w:t>
      </w:r>
    </w:p>
    <w:p xmlns:wp14="http://schemas.microsoft.com/office/word/2010/wordml" w:rsidP="3D2A700F" wp14:paraId="79D582EF" wp14:textId="1D99213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Pokud soused jedná bez pověření výboru, můžete požadovat, aby výbor SVJ vydal oficiální oznámení.</w:t>
      </w:r>
    </w:p>
    <w:p xmlns:wp14="http://schemas.microsoft.com/office/word/2010/wordml" w:rsidP="3D2A700F" wp14:paraId="31060911" wp14:textId="39BA07A3">
      <w:pPr>
        <w:pStyle w:val="Heading3"/>
        <w:spacing w:before="281" w:beforeAutospacing="off" w:after="281" w:afterAutospacing="off"/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✨ Shrnutí</w:t>
      </w:r>
    </w:p>
    <w:p xmlns:wp14="http://schemas.microsoft.com/office/word/2010/wordml" w:rsidP="3D2A700F" wp14:paraId="42484B33" wp14:textId="3C06C01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Klasické příspěvky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mají mít předem daný termín splatnosti (stanovy nebo rozhodnutí shromáždění).</w:t>
      </w:r>
    </w:p>
    <w:p xmlns:wp14="http://schemas.microsoft.com/office/word/2010/wordml" w:rsidP="3D2A700F" wp14:paraId="4EDAFD56" wp14:textId="605A3A0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Sousedsko‑vyvěšené oznámení</w:t>
      </w: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v polovině měsíce není závazné, pokud není v souladu se stanovami nebo rozhodnutím SVJ.</w:t>
      </w:r>
    </w:p>
    <w:p xmlns:wp14="http://schemas.microsoft.com/office/word/2010/wordml" w:rsidP="3D2A700F" wp14:paraId="5F4E1E68" wp14:textId="4421DFC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Platit můžete převodem, a pokud termín nebyl řádně stanoven, máte právo požadovat jasné oficiální vyjádření od výboru SVJ.</w:t>
      </w:r>
    </w:p>
    <w:p xmlns:wp14="http://schemas.microsoft.com/office/word/2010/wordml" w:rsidP="3D2A700F" wp14:paraId="6B01AF87" wp14:textId="52ED3742">
      <w:pPr>
        <w:spacing w:before="240" w:beforeAutospacing="off" w:after="240" w:afterAutospacing="off"/>
      </w:pPr>
      <w:r w:rsidRPr="3D2A700F" w:rsidR="30112D5B">
        <w:rPr>
          <w:rFonts w:ascii="Aptos" w:hAnsi="Aptos" w:eastAsia="Aptos" w:cs="Aptos"/>
          <w:noProof w:val="0"/>
          <w:sz w:val="24"/>
          <w:szCs w:val="24"/>
          <w:lang w:val="cs-CZ"/>
        </w:rPr>
        <w:t>Chcete, abych vám připravil vzorový text, kterým byste mohl výboru SVJ napsat, že chcete jasné oficiální určení splatnosti příspěvků a možnost platby převodem?</w:t>
      </w:r>
    </w:p>
    <w:p xmlns:wp14="http://schemas.microsoft.com/office/word/2010/wordml" w:rsidP="3D2A700F" wp14:paraId="3D3F4CAF" wp14:textId="1395195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3D2A700F" wp14:paraId="79CEAA7F" wp14:textId="1A6E69D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p14:paraId="075E9EEA" wp14:textId="662CCA68"/>
    <w:sectPr>
      <w:pgSz w:w="11906" w:h="16838" w:orient="portrait"/>
      <w:pgMar w:top="1440" w:right="1440" w:bottom="1440" w:left="1440" w:header="708" w:footer="708" w:gutter="0"/>
      <w:cols w:equalWidth="1"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68860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a929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2f6a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c76b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82e3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94a0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00ba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b46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0d3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b5d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4588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0711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f688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92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d5d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c31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6f6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fa3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826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26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79a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074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ae8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85a5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362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144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d7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622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1aa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C231EC"/>
    <w:rsid w:val="05EDC845"/>
    <w:rsid w:val="1496102F"/>
    <w:rsid w:val="15CB9520"/>
    <w:rsid w:val="1656F5A8"/>
    <w:rsid w:val="197F535D"/>
    <w:rsid w:val="1C2B1E7C"/>
    <w:rsid w:val="21E0A460"/>
    <w:rsid w:val="23A71E4E"/>
    <w:rsid w:val="2DC231EC"/>
    <w:rsid w:val="30112D5B"/>
    <w:rsid w:val="322073D1"/>
    <w:rsid w:val="36EE8A6A"/>
    <w:rsid w:val="39B182B2"/>
    <w:rsid w:val="3D2A700F"/>
    <w:rsid w:val="3D4D6E6C"/>
    <w:rsid w:val="41A64043"/>
    <w:rsid w:val="41D3291B"/>
    <w:rsid w:val="449CFE02"/>
    <w:rsid w:val="453087AB"/>
    <w:rsid w:val="4910E5EF"/>
    <w:rsid w:val="49659D16"/>
    <w:rsid w:val="5322BB00"/>
    <w:rsid w:val="53BCE7B2"/>
    <w:rsid w:val="53D116CA"/>
    <w:rsid w:val="54165EC4"/>
    <w:rsid w:val="5B29709D"/>
    <w:rsid w:val="6108742F"/>
    <w:rsid w:val="636A4737"/>
    <w:rsid w:val="65035F17"/>
    <w:rsid w:val="68DDAD3B"/>
    <w:rsid w:val="6A12C9FB"/>
    <w:rsid w:val="6C0730FE"/>
    <w:rsid w:val="725235F5"/>
    <w:rsid w:val="76F75ABA"/>
    <w:rsid w:val="78080C53"/>
    <w:rsid w:val="791FB8A5"/>
    <w:rsid w:val="7960AFDD"/>
    <w:rsid w:val="7B2C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31EC"/>
  <w15:chartTrackingRefBased/>
  <w15:docId w15:val="{589643E0-BCEC-4F39-A0C0-29F6F8380C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D2A70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D2A700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D2A70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dc586fa30164c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2025-11-17T08:29:35.5390830Z</dcterms:created>
  <dcterms:modified xsi:type="dcterms:W3CDTF">2025-11-17T09:22:03.3060836Z</dcterms:modified>
  <dc:creator>Petr Ullmann</dc:creator>
  <lastModifiedBy>Petr Ullmann</lastModifiedBy>
</coreProperties>
</file>