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977" w:leader="none"/>
        </w:tabs>
        <w:jc w:val="center"/>
        <w:rPr>
          <w:rFonts w:ascii="Book Antiqua" w:hAnsi="Book Antiqua"/>
          <w:b/>
          <w:b/>
          <w:color w:val="000000" w:themeColor="text1"/>
          <w:sz w:val="36"/>
          <w:szCs w:val="36"/>
          <w:u w:val="single"/>
          <w:lang w:val="id-ID"/>
        </w:rPr>
      </w:pPr>
      <w:r>
        <w:rPr>
          <w:rFonts w:ascii="Book Antiqua" w:hAnsi="Book Antiqua"/>
          <w:b/>
          <w:color w:val="000000" w:themeColor="text1"/>
          <w:sz w:val="36"/>
          <w:szCs w:val="36"/>
          <w:u w:val="single"/>
          <w:lang w:val="id-ID"/>
        </w:rPr>
      </w:r>
    </w:p>
    <w:p>
      <w:pPr>
        <w:pStyle w:val="Normal"/>
        <w:jc w:val="center"/>
        <w:rPr>
          <w:rFonts w:ascii="Book Antiqua" w:hAnsi="Book Antiqua"/>
          <w:b/>
          <w:b/>
          <w:color w:val="000000" w:themeColor="text1"/>
          <w:sz w:val="36"/>
          <w:szCs w:val="36"/>
          <w:u w:val="single"/>
        </w:rPr>
      </w:pPr>
      <w:r>
        <w:rPr>
          <w:rFonts w:ascii="Book Antiqua" w:hAnsi="Book Antiqua"/>
          <w:b/>
          <w:color w:val="000000" w:themeColor="text1"/>
          <w:sz w:val="36"/>
          <w:szCs w:val="36"/>
          <w:u w:val="single"/>
        </w:rPr>
        <w:t>N  O  T A   D  I  N A S</w:t>
      </w:r>
    </w:p>
    <w:p>
      <w:pPr>
        <w:pStyle w:val="Normal"/>
        <w:jc w:val="center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Nomor : 300/          -Trantib</w:t>
      </w:r>
    </w:p>
    <w:p>
      <w:pPr>
        <w:pStyle w:val="Normal"/>
        <w:jc w:val="center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ind w:left="1800" w:hanging="180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</w:rPr>
        <w:t>KepadaYth</w:t>
      </w:r>
      <w:r>
        <w:rPr>
          <w:rFonts w:ascii="Book Antiqua" w:hAnsi="Book Antiqua"/>
          <w:color w:val="000000" w:themeColor="text1"/>
          <w:sz w:val="24"/>
          <w:lang w:val="id-ID"/>
        </w:rPr>
        <w:tab/>
        <w:t xml:space="preserve">  :</w:t>
      </w:r>
      <w:r>
        <w:rPr>
          <w:rFonts w:ascii="Book Antiqua" w:hAnsi="Book Antiqua"/>
          <w:color w:val="000000" w:themeColor="text1"/>
          <w:sz w:val="24"/>
        </w:rPr>
        <w:tab/>
        <w:t xml:space="preserve"> </w:t>
      </w:r>
      <w:r>
        <w:rPr>
          <w:rFonts w:ascii="Book Antiqua" w:hAnsi="Book Antiqua"/>
          <w:color w:val="000000" w:themeColor="text1"/>
          <w:sz w:val="24"/>
          <w:lang w:val="id-ID"/>
        </w:rPr>
        <w:t xml:space="preserve">    </w:t>
      </w:r>
      <w:r>
        <w:rPr>
          <w:rFonts w:ascii="Book Antiqua" w:hAnsi="Book Antiqua"/>
          <w:color w:val="000000" w:themeColor="text1"/>
          <w:sz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lang w:val="id-ID"/>
        </w:rPr>
        <w:t>Kepala Satuan Polisi Pamong Praja Kota Depok</w:t>
      </w:r>
    </w:p>
    <w:p>
      <w:pPr>
        <w:pStyle w:val="Normal"/>
        <w:ind w:left="1800" w:hanging="1800"/>
        <w:jc w:val="both"/>
        <w:rPr>
          <w:rFonts w:ascii="Book Antiqua" w:hAnsi="Book Antiqua" w:eastAsia="Adobe Fangsong Std R" w:cs="Arial"/>
          <w:color w:val="000000"/>
          <w:sz w:val="24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Dari</w:t>
        <w:tab/>
        <w:t xml:space="preserve">  :         </w:t>
      </w:r>
      <w:r>
        <w:rPr>
          <w:rFonts w:eastAsia="Times New Roman" w:cs="Times New Roman" w:ascii="Book Antiqua" w:hAnsi="Book Antiqua"/>
          <w:color w:val="000000" w:themeColor="text1"/>
          <w:kern w:val="2"/>
          <w:sz w:val="24"/>
          <w:szCs w:val="24"/>
          <w:u w:val="none"/>
          <w:lang w:val="id-ID" w:eastAsia="en-US" w:bidi="ar-SA"/>
        </w:rPr>
        <w:t xml:space="preserve">Wahyu Miftahul Ganteng</w:t>
      </w:r>
    </w:p>
    <w:p>
      <w:pPr>
        <w:pStyle w:val="Normal"/>
        <w:ind w:left="1800" w:hanging="180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eastAsia="Adobe Fangsong Std R" w:cs="Arial" w:ascii="Book Antiqua" w:hAnsi="Book Antiqua"/>
          <w:color w:val="000000"/>
          <w:sz w:val="24"/>
          <w:lang w:val="id-ID"/>
        </w:rPr>
        <w:t>Tanggal</w:t>
        <w:tab/>
        <w:t xml:space="preserve">  :        1 Maret 2019 </w:t>
      </w:r>
    </w:p>
    <w:p>
      <w:pPr>
        <w:pStyle w:val="Normal"/>
        <w:tabs>
          <w:tab w:val="clear" w:pos="720"/>
          <w:tab w:val="left" w:pos="2410" w:leader="none"/>
        </w:tabs>
        <w:ind w:left="2552" w:hanging="2552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Perihal                   :</w:t>
        <w:tab/>
        <w:t xml:space="preserve"> Laporan pelaksanaan kegiatan Patroli</w:t>
      </w:r>
    </w:p>
    <w:p>
      <w:pPr>
        <w:pStyle w:val="Normal"/>
        <w:pBdr>
          <w:bottom w:val="thinThickSmallGap" w:sz="24" w:space="1" w:color="000000"/>
        </w:pBdr>
        <w:tabs>
          <w:tab w:val="clear" w:pos="720"/>
          <w:tab w:val="left" w:pos="2410" w:leader="none"/>
        </w:tabs>
        <w:ind w:left="2552" w:hanging="2552"/>
        <w:jc w:val="both"/>
        <w:rPr>
          <w:rFonts w:ascii="Book Antiqua" w:hAnsi="Book Antiqua"/>
          <w:color w:val="000000" w:themeColor="text1"/>
          <w:sz w:val="16"/>
          <w:szCs w:val="16"/>
          <w:lang w:val="id-ID"/>
        </w:rPr>
      </w:pPr>
      <w:r>
        <w:rPr>
          <w:rFonts w:ascii="Book Antiqua" w:hAnsi="Book Antiqua"/>
          <w:color w:val="000000" w:themeColor="text1"/>
          <w:sz w:val="16"/>
          <w:szCs w:val="16"/>
          <w:lang w:val="id-ID"/>
        </w:rPr>
      </w:r>
    </w:p>
    <w:p>
      <w:pPr>
        <w:pStyle w:val="Normal"/>
        <w:jc w:val="both"/>
        <w:rPr>
          <w:rFonts w:ascii="Book Antiqua" w:hAnsi="Book Antiqua"/>
          <w:color w:val="000000" w:themeColor="text1"/>
          <w:sz w:val="16"/>
          <w:szCs w:val="16"/>
          <w:lang w:val="id-ID"/>
        </w:rPr>
      </w:pPr>
      <w:r>
        <w:rPr>
          <w:rFonts w:ascii="Book Antiqua" w:hAnsi="Book Antiqua"/>
          <w:color w:val="000000" w:themeColor="text1"/>
          <w:sz w:val="16"/>
          <w:szCs w:val="16"/>
          <w:lang w:val="id-ID"/>
        </w:rPr>
      </w:r>
    </w:p>
    <w:p>
      <w:pPr>
        <w:pStyle w:val="Normal"/>
        <w:ind w:left="-142" w:hanging="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          </w:t>
      </w:r>
      <w:r>
        <w:rPr>
          <w:rFonts w:ascii="Book Antiqua" w:hAnsi="Book Antiqua"/>
          <w:color w:val="000000" w:themeColor="text1"/>
          <w:sz w:val="24"/>
          <w:lang w:val="id-ID"/>
        </w:rPr>
        <w:t>Pada hari ini, Kamis Tanggal : 28-02-2019 Patroli Regu 1 melaporkan hasil pelaksanaan Patroli sebagai berikut :</w:t>
      </w:r>
    </w:p>
    <w:p>
      <w:pPr>
        <w:pStyle w:val="Normal"/>
        <w:ind w:left="-142" w:hanging="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App dilaksanakan pada pukul 17.00 Wib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Patroli dilksanakan di se[anjang jalan Margonda Raya 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Menghalau Gepeng dan Anjal di depan Lampu Merah Ramanda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Kemuidian Patroli bergerak menghalau PKL dan PMKS di depan lampu Merah Juanda 1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Mencopot spanduk yang tak berijin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Pukul 23.00 WIB tim Patroli ke kantor </w:t>
      </w:r>
    </w:p>
    <w:p>
      <w:pPr>
        <w:pStyle w:val="ListParagraph"/>
        <w:ind w:left="360" w:hanging="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      </w:t>
      </w:r>
      <w:r>
        <w:rPr>
          <w:rFonts w:ascii="Book Antiqua" w:hAnsi="Book Antiqua"/>
          <w:color w:val="000000" w:themeColor="text1"/>
          <w:sz w:val="24"/>
          <w:lang w:val="id-ID"/>
        </w:rPr>
        <w:t>Demikian hal-hal yang dapat dilaporkan sebagai bahan lebih lanjut.</w:t>
      </w:r>
    </w:p>
    <w:p>
      <w:pPr>
        <w:pStyle w:val="ListParagraph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ListParagraph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                                                                             </w:t>
      </w:r>
      <w:r>
        <w:rPr>
          <w:rFonts w:ascii="Book Antiqua" w:hAnsi="Book Antiqua"/>
          <w:color w:val="000000" w:themeColor="text1"/>
          <w:sz w:val="24"/>
          <w:lang w:val="id-ID"/>
        </w:rPr>
        <w:t xml:space="preserve">Fungsional  </w:t>
      </w:r>
      <w:r>
        <w:rPr>
          <w:rFonts w:ascii="Book Antiqua" w:hAnsi="Book Antiqua"/>
          <w:color w:val="000000" w:themeColor="text1"/>
          <w:sz w:val="24"/>
        </w:rPr>
        <w:t>terampil</w:t>
      </w:r>
    </w:p>
    <w:p>
      <w:pPr>
        <w:pStyle w:val="ListParagraph"/>
        <w:jc w:val="right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rPr>
          <w:rFonts w:ascii="Book Antiqua" w:hAnsi="Book Antiqua"/>
          <w:b/>
          <w:b/>
          <w:color w:val="000000" w:themeColor="text1"/>
          <w:sz w:val="24"/>
          <w:u w:val="single"/>
        </w:rPr>
      </w:pPr>
      <w:r>
        <w:rPr>
          <w:rFonts w:ascii="Book Antiqua" w:hAnsi="Book Antiqua"/>
          <w:b/>
          <w:color w:val="000000" w:themeColor="text1"/>
          <w:sz w:val="24"/>
          <w:lang w:val="id-ID"/>
        </w:rPr>
        <w:t xml:space="preserve">                                                                                    </w:t>
      </w:r>
      <w:r>
        <w:rPr>
          <w:rFonts w:ascii="Book Antiqua" w:hAnsi="Book Antiqua"/>
          <w:b/>
          <w:color w:val="000000" w:themeColor="text1"/>
          <w:sz w:val="24"/>
          <w:u w:val="single"/>
          <w:lang w:val="id-ID"/>
        </w:rPr>
        <w:t xml:space="preserve">Wahyu Miftahul Ganteng</w:t>
      </w:r>
    </w:p>
    <w:p>
      <w:pPr>
        <w:pStyle w:val="ListParagraph"/>
        <w:spacing w:lineRule="auto" w:line="360"/>
        <w:rPr>
          <w:rFonts w:ascii="Book Antiqua" w:hAnsi="Book Antiqua"/>
          <w:b/>
          <w:b/>
          <w:color w:val="000000" w:themeColor="text1"/>
          <w:sz w:val="24"/>
        </w:rPr>
      </w:pPr>
      <w:r>
        <w:rPr>
          <w:rFonts w:ascii="Book Antiqua" w:hAnsi="Book Antiqua"/>
          <w:b/>
          <w:color w:val="000000" w:themeColor="text1"/>
          <w:sz w:val="24"/>
          <w:lang w:val="id-ID"/>
        </w:rPr>
        <w:t xml:space="preserve">                                                                        </w:t>
      </w:r>
      <w:r>
        <w:rPr>
          <w:rFonts w:ascii="Book Antiqua" w:hAnsi="Book Antiqua"/>
          <w:b/>
          <w:color w:val="000000" w:themeColor="text1"/>
          <w:sz w:val="24"/>
          <w:lang w:val="id-ID"/>
        </w:rPr>
        <w:t>NIP. 197</w:t>
      </w:r>
      <w:r>
        <w:rPr>
          <w:rFonts w:ascii="Book Antiqua" w:hAnsi="Book Antiqua"/>
          <w:b/>
          <w:color w:val="000000" w:themeColor="text1"/>
          <w:sz w:val="24"/>
        </w:rPr>
        <w:t>303282008011005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jc w:val="center"/>
        <w:rPr>
          <w:sz w:val="22"/>
          <w:szCs w:val="22"/>
          <w:u w:val="single"/>
          <w:lang w:val="id-ID"/>
        </w:rPr>
      </w:pPr>
      <w:r>
        <w:rPr>
          <w:sz w:val="22"/>
          <w:szCs w:val="22"/>
          <w:u w:val="single"/>
          <w:lang w:val="id-ID"/>
        </w:rPr>
        <w:t>Foto Patroli Sore Kamis,Tanggal 28-02-2019</w:t>
      </w:r>
    </w:p>
    <w:p>
      <w:pPr>
        <w:pStyle w:val="Normal"/>
        <w:jc w:val="center"/>
        <w:rPr>
          <w:sz w:val="22"/>
          <w:szCs w:val="22"/>
          <w:u w:val="single"/>
          <w:lang w:val="id-ID"/>
        </w:rPr>
      </w:pPr>
      <w:r>
        <w:rPr>
          <w:sz w:val="22"/>
          <w:szCs w:val="22"/>
          <w:u w:val="single"/>
          <w:lang w:val="id-ID"/>
        </w:rPr>
      </w:r>
    </w:p>
    <w:p>
      <w:pPr>
        <w:pStyle w:val="Normal"/>
        <w:jc w:val="center"/>
        <w:rPr>
          <w:sz w:val="22"/>
          <w:szCs w:val="22"/>
          <w:u w:val="single"/>
          <w:lang w:val="id-ID"/>
        </w:rPr>
      </w:pPr>
      <w:r>
        <w:rPr>
          <w:sz w:val="22"/>
          <w:szCs w:val="22"/>
          <w:u w:val="single"/>
          <w:lang w:val="id-ID"/>
        </w:rPr>
      </w:r>
    </w:p>
    <w:p>
      <w:pPr>
        <w:pStyle w:val="Normal"/>
        <w:jc w:val="center"/>
        <w:rPr>
          <w:sz w:val="22"/>
          <w:szCs w:val="22"/>
          <w:lang w:val="id-ID"/>
        </w:rPr>
      </w:pPr>
      <w:r>
        <w:rPr/>
        <w:drawing>
          <wp:inline distT="0" distB="0" distL="0" distR="0">
            <wp:extent cx="2790825" cy="2609850"/>
            <wp:effectExtent l="0" t="0" r="0" b="0"/>
            <wp:docPr id="1" name="Picture 7" descr="Q:\shareit\Lenovo A6000\photo\IMG-20190228-WA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Q:\shareit\Lenovo A6000\photo\IMG-20190228-WA005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7025" cy="2609850"/>
            <wp:effectExtent l="0" t="0" r="0" b="0"/>
            <wp:docPr id="2" name="Picture 8" descr="Q:\shareit\Lenovo A6000\photo\IMG-20190228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Q:\shareit\Lenovo A6000\photo\IMG-20190228-WA002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2250" cy="2733675"/>
            <wp:effectExtent l="0" t="0" r="0" b="0"/>
            <wp:docPr id="3" name="Picture 4" descr="Q:\shareit\Lenovo A6000\photo\IMG-20190228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Q:\shareit\Lenovo A6000\photo\IMG-20190228-WA00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728595"/>
            <wp:effectExtent l="0" t="0" r="0" b="0"/>
            <wp:docPr id="4" name="Picture 5" descr="Q:\shareit\Lenovo A6000\photo\IMG-20190228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Q:\shareit\Lenovo A6000\photo\IMG-20190228-WA002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00350" cy="2847975"/>
            <wp:effectExtent l="0" t="0" r="0" b="0"/>
            <wp:docPr id="5" name="Picture 2" descr="Q:\shareit\Lenovo A6000\photo\IMG-20190228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Q:\shareit\Lenovo A6000\photo\IMG-20190228-WA0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52725" cy="2847975"/>
            <wp:effectExtent l="0" t="0" r="0" b="0"/>
            <wp:docPr id="6" name="Picture 3" descr="Q:\shareit\Lenovo A6000\photo\IMG-20190228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Q:\shareit\Lenovo A6000\photo\IMG-20190228-WA00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/>
      </w:r>
      <w:r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20160"/>
      <w:pgMar w:left="1411" w:right="1267" w:header="0" w:top="1699" w:footer="0" w:bottom="1699" w:gutter="0"/>
      <w:pgNumType w:fmt="decimal"/>
      <w:formProt w:val="false"/>
      <w:textDirection w:val="lrTb"/>
      <w:docGrid w:type="default" w:linePitch="195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57c0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14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7957"/>
    <w:rPr>
      <w:rFonts w:ascii="Tahoma" w:hAnsi="Tahoma" w:eastAsia="Times New Roman" w:cs="Tahoma"/>
      <w:kern w:val="2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58e4"/>
    <w:rPr>
      <w:rFonts w:ascii="Times New Roman" w:hAnsi="Times New Roman" w:eastAsia="Times New Roman" w:cs="Times New Roman"/>
      <w:kern w:val="2"/>
      <w:sz w:val="14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258e4"/>
    <w:rPr>
      <w:rFonts w:ascii="Times New Roman" w:hAnsi="Times New Roman" w:eastAsia="Times New Roman" w:cs="Times New Roman"/>
      <w:kern w:val="2"/>
      <w:sz w:val="14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57c0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95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58e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258e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LibreOffice/6.4.4.2$Linux_X86_64 LibreOffice_project/40$Build-2</Application>
  <Pages>2</Pages>
  <Words>140</Words>
  <Characters>689</Characters>
  <CharactersWithSpaces>1118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2019-03-19T12:32:00Z</dcterms:created>
  <dc:creator>WIN8</dc:creator>
  <dc:description/>
  <dc:language>en-US</dc:language>
  <cp:lastModifiedBy/>
  <cp:lastPrinted>2019-03-24T04:47:00Z</cp:lastPrinted>
  <dcterms:modified xsi:type="dcterms:W3CDTF">2020-07-04T01:30:03Z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