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E78" w:rsidRPr="00BA3529" w:rsidRDefault="00E02E78" w:rsidP="00E02E78">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E02E78" w:rsidRPr="00BA3529" w:rsidRDefault="00E02E78" w:rsidP="00E02E78">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E02E78" w:rsidRPr="00BA3529" w:rsidRDefault="00E02E78" w:rsidP="00E02E78">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E02E78" w:rsidRDefault="00E02E78" w:rsidP="00E02E78">
      <w:pPr>
        <w:autoSpaceDE w:val="0"/>
        <w:autoSpaceDN w:val="0"/>
        <w:adjustRightInd w:val="0"/>
        <w:jc w:val="center"/>
        <w:rPr>
          <w:rFonts w:eastAsia="Calibri"/>
          <w:b/>
          <w:bCs/>
          <w:sz w:val="28"/>
          <w:szCs w:val="28"/>
          <w:lang w:val="kk-KZ"/>
        </w:rPr>
      </w:pPr>
    </w:p>
    <w:p w:rsidR="00E02E78" w:rsidRPr="00485037" w:rsidRDefault="00E02E78" w:rsidP="00E02E78">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E02E78" w:rsidRDefault="00E02E78" w:rsidP="00E02E78">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E02E78" w:rsidRPr="00E02E78" w:rsidRDefault="00E02E78" w:rsidP="00E02E78">
      <w:pPr>
        <w:autoSpaceDE w:val="0"/>
        <w:autoSpaceDN w:val="0"/>
        <w:adjustRightInd w:val="0"/>
        <w:spacing w:after="0" w:line="240" w:lineRule="auto"/>
        <w:jc w:val="center"/>
        <w:rPr>
          <w:rFonts w:ascii="Times New Roman" w:eastAsia="Calibri" w:hAnsi="Times New Roman"/>
          <w:bCs/>
          <w:sz w:val="24"/>
          <w:szCs w:val="24"/>
          <w:u w:val="single"/>
          <w:lang w:val="kk-KZ"/>
        </w:rPr>
      </w:pPr>
    </w:p>
    <w:p w:rsidR="00E02E78" w:rsidRPr="00E02E78" w:rsidRDefault="00E02E78" w:rsidP="00E02E78">
      <w:pPr>
        <w:spacing w:after="0"/>
        <w:jc w:val="center"/>
        <w:rPr>
          <w:rFonts w:ascii="Times New Roman" w:hAnsi="Times New Roman" w:cs="Times New Roman"/>
          <w:color w:val="000000"/>
          <w:sz w:val="24"/>
          <w:szCs w:val="24"/>
          <w:u w:val="single"/>
          <w:lang w:val="kk-KZ"/>
        </w:rPr>
      </w:pPr>
      <w:r w:rsidRPr="00E02E78">
        <w:rPr>
          <w:rFonts w:ascii="Times New Roman" w:hAnsi="Times New Roman" w:cs="Times New Roman"/>
          <w:color w:val="000000"/>
          <w:sz w:val="24"/>
          <w:szCs w:val="24"/>
          <w:u w:val="single"/>
          <w:lang w:val="kk-KZ"/>
        </w:rPr>
        <w:t>Триггерлер және олардың түрлері.</w:t>
      </w:r>
    </w:p>
    <w:p w:rsidR="00E02E78" w:rsidRPr="00164E3D" w:rsidRDefault="00E02E78" w:rsidP="00E02E78">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E02E78" w:rsidRPr="00145391" w:rsidRDefault="00E02E78" w:rsidP="00E02E78">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E02E78" w:rsidRPr="00385A9E" w:rsidRDefault="00E02E78" w:rsidP="00E02E78">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E02E78" w:rsidRPr="00385A9E" w:rsidRDefault="00E02E78" w:rsidP="00E02E78">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10</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E02E78" w:rsidRPr="00385A9E" w:rsidRDefault="00E02E78" w:rsidP="00E02E78">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E02E78" w:rsidRPr="00385A9E" w:rsidRDefault="00E02E78" w:rsidP="00E02E78">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E02E78" w:rsidRDefault="00E02E78" w:rsidP="00E02E78">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Жаттығу</w:t>
      </w:r>
      <w:r w:rsidRPr="00385A9E">
        <w:rPr>
          <w:rFonts w:ascii="Times New Roman" w:hAnsi="Times New Roman"/>
          <w:b/>
          <w:sz w:val="24"/>
          <w:szCs w:val="24"/>
          <w:lang w:val="kk-KZ"/>
        </w:rPr>
        <w:t xml:space="preserve"> </w:t>
      </w:r>
    </w:p>
    <w:p w:rsidR="00E02E78" w:rsidRDefault="00E02E78" w:rsidP="00E02E78">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E02E78" w:rsidRPr="00E02E78" w:rsidRDefault="00E02E78" w:rsidP="00E02E78">
      <w:pPr>
        <w:spacing w:after="0"/>
        <w:rPr>
          <w:rFonts w:ascii="Times New Roman" w:eastAsia="Times New Roman" w:hAnsi="Times New Roman" w:cs="Times New Roman"/>
          <w:sz w:val="24"/>
          <w:szCs w:val="24"/>
          <w:lang w:val="kk-KZ" w:eastAsia="ru-RU"/>
        </w:rPr>
      </w:pPr>
      <w:r w:rsidRPr="00E02E78">
        <w:rPr>
          <w:rFonts w:ascii="Times New Roman" w:hAnsi="Times New Roman" w:cs="Times New Roman"/>
          <w:b/>
          <w:sz w:val="24"/>
          <w:szCs w:val="24"/>
          <w:lang w:val="kk-KZ"/>
        </w:rPr>
        <w:t>Оқу:</w:t>
      </w:r>
      <w:r w:rsidRPr="00E02E78">
        <w:rPr>
          <w:rFonts w:ascii="Times New Roman" w:hAnsi="Times New Roman" w:cs="Times New Roman"/>
          <w:sz w:val="24"/>
          <w:szCs w:val="24"/>
          <w:lang w:val="kk-KZ"/>
        </w:rPr>
        <w:t xml:space="preserve"> </w:t>
      </w:r>
      <w:r>
        <w:rPr>
          <w:rFonts w:ascii="Times New Roman" w:hAnsi="Times New Roman" w:cs="Times New Roman"/>
          <w:sz w:val="24"/>
          <w:szCs w:val="24"/>
          <w:lang w:val="kk-KZ"/>
        </w:rPr>
        <w:t>Т</w:t>
      </w:r>
      <w:r w:rsidRPr="00E02E78">
        <w:rPr>
          <w:rFonts w:ascii="Times New Roman" w:hAnsi="Times New Roman" w:cs="Times New Roman"/>
          <w:sz w:val="24"/>
          <w:szCs w:val="24"/>
          <w:lang w:val="kk-KZ"/>
        </w:rPr>
        <w:t xml:space="preserve">риггерлердің жұмыс істеу принциптерін, олардың түрлерін және қолдану салаларын түсіндіру. </w:t>
      </w:r>
      <w:r w:rsidRPr="00E02E78">
        <w:rPr>
          <w:rFonts w:ascii="Times New Roman" w:eastAsia="Times New Roman" w:hAnsi="Times New Roman" w:cs="Times New Roman"/>
          <w:sz w:val="24"/>
          <w:szCs w:val="24"/>
          <w:lang w:val="kk-KZ" w:eastAsia="ru-RU"/>
        </w:rPr>
        <w:t>RS, JK, D, T триггерлерінің ерекшеліктерін зерттеу.</w:t>
      </w:r>
    </w:p>
    <w:p w:rsidR="00E02E78" w:rsidRPr="00E02E78" w:rsidRDefault="00E02E78" w:rsidP="00E02E78">
      <w:pPr>
        <w:spacing w:after="0"/>
        <w:rPr>
          <w:rFonts w:ascii="Times New Roman" w:eastAsia="Times New Roman" w:hAnsi="Times New Roman" w:cs="Times New Roman"/>
          <w:sz w:val="24"/>
          <w:szCs w:val="24"/>
          <w:lang w:val="kk-KZ" w:eastAsia="ru-RU"/>
        </w:rPr>
      </w:pPr>
      <w:r w:rsidRPr="00E02E78">
        <w:rPr>
          <w:rFonts w:ascii="Times New Roman" w:hAnsi="Times New Roman" w:cs="Times New Roman"/>
          <w:b/>
          <w:sz w:val="24"/>
          <w:szCs w:val="24"/>
          <w:lang w:val="kk-KZ"/>
        </w:rPr>
        <w:t>Дамыту:</w:t>
      </w:r>
      <w:r w:rsidRPr="00E02E78">
        <w:rPr>
          <w:rFonts w:ascii="Times New Roman" w:hAnsi="Times New Roman" w:cs="Times New Roman"/>
          <w:sz w:val="24"/>
          <w:szCs w:val="24"/>
          <w:lang w:val="kk-KZ"/>
        </w:rPr>
        <w:t xml:space="preserve"> Триггерлердің логикалық схемалардағы және микропроцессорлық техникадағы қолданылуын меңгерту.</w:t>
      </w:r>
    </w:p>
    <w:p w:rsidR="00E02E78" w:rsidRPr="00E02E78" w:rsidRDefault="00E02E78" w:rsidP="00E02E78">
      <w:pPr>
        <w:spacing w:after="0"/>
        <w:rPr>
          <w:rFonts w:ascii="Times New Roman" w:hAnsi="Times New Roman" w:cs="Times New Roman"/>
          <w:sz w:val="24"/>
          <w:szCs w:val="24"/>
          <w:lang w:val="kk-KZ"/>
        </w:rPr>
      </w:pPr>
      <w:r w:rsidRPr="00E02E78">
        <w:rPr>
          <w:rFonts w:ascii="Times New Roman" w:hAnsi="Times New Roman" w:cs="Times New Roman"/>
          <w:b/>
          <w:sz w:val="24"/>
          <w:szCs w:val="24"/>
          <w:lang w:val="kk-KZ"/>
        </w:rPr>
        <w:t>Тәрбиелік:</w:t>
      </w:r>
      <w:r w:rsidRPr="00E02E78">
        <w:rPr>
          <w:rFonts w:ascii="Times New Roman" w:hAnsi="Times New Roman" w:cs="Times New Roman"/>
          <w:sz w:val="24"/>
          <w:szCs w:val="24"/>
          <w:lang w:val="kk-KZ"/>
        </w:rPr>
        <w:t xml:space="preserve"> Ұқыптылық пен жауапкершілікті қалыптастыру.</w:t>
      </w:r>
    </w:p>
    <w:p w:rsidR="00E02E78" w:rsidRPr="00E02E78" w:rsidRDefault="00E02E78" w:rsidP="00E02E78">
      <w:pPr>
        <w:spacing w:after="0"/>
        <w:rPr>
          <w:rFonts w:ascii="Times New Roman" w:eastAsia="Times New Roman" w:hAnsi="Times New Roman" w:cs="Times New Roman"/>
          <w:sz w:val="24"/>
          <w:szCs w:val="24"/>
          <w:lang w:val="kk-KZ" w:eastAsia="ru-RU"/>
        </w:rPr>
      </w:pPr>
      <w:r w:rsidRPr="00E02E7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E02E78">
        <w:rPr>
          <w:rFonts w:ascii="Times New Roman" w:hAnsi="Times New Roman" w:cs="Times New Roman"/>
          <w:bCs/>
          <w:sz w:val="24"/>
          <w:szCs w:val="24"/>
          <w:lang w:val="kk-KZ"/>
        </w:rPr>
        <w:t xml:space="preserve"> </w:t>
      </w:r>
      <w:r w:rsidRPr="00E02E78">
        <w:rPr>
          <w:rFonts w:ascii="Times New Roman" w:eastAsia="Times New Roman" w:hAnsi="Times New Roman" w:cs="Times New Roman"/>
          <w:sz w:val="24"/>
          <w:szCs w:val="24"/>
          <w:lang w:val="kk-KZ" w:eastAsia="ru-RU"/>
        </w:rPr>
        <w:t>Әртүрлі триггерлердің жұмыс істеу принциптерін талдай алады. Логикалық схемаларда триггерлерді дұрыс қолдана біледі. Электрондық құрылғылардағы триггерлердің рөлін түсінеді.</w:t>
      </w:r>
    </w:p>
    <w:p w:rsidR="00E02E78" w:rsidRDefault="00E02E78" w:rsidP="00E02E78">
      <w:pPr>
        <w:jc w:val="both"/>
        <w:rPr>
          <w:rFonts w:ascii="Times New Roman" w:hAnsi="Times New Roman"/>
          <w:b/>
          <w:i/>
          <w:color w:val="FF0000"/>
          <w:lang w:val="kk-KZ"/>
        </w:rPr>
      </w:pPr>
      <w:r>
        <w:rPr>
          <w:rFonts w:ascii="Times New Roman" w:hAnsi="Times New Roman"/>
          <w:b/>
          <w:sz w:val="24"/>
          <w:szCs w:val="24"/>
          <w:lang w:val="kk-KZ"/>
        </w:rPr>
        <w:t xml:space="preserve">4. Қажетті ресурстар: </w:t>
      </w:r>
      <w:r>
        <w:rPr>
          <w:rFonts w:ascii="Times New Roman" w:eastAsia="Times New Roman" w:hAnsi="Times New Roman"/>
          <w:bCs/>
          <w:sz w:val="24"/>
          <w:szCs w:val="24"/>
          <w:lang w:val="kk-KZ" w:eastAsia="ru-RU"/>
        </w:rPr>
        <w:t>ДК немесе ноутбуктер</w:t>
      </w:r>
    </w:p>
    <w:p w:rsidR="00E02E78" w:rsidRPr="00AB5CE0" w:rsidRDefault="00E02E78" w:rsidP="00E02E78">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E02E78" w:rsidRPr="00DF37B2" w:rsidRDefault="00E02E78" w:rsidP="00E02E78">
      <w:pPr>
        <w:pStyle w:val="a5"/>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E02E78" w:rsidRDefault="00E02E78" w:rsidP="00E02E78">
      <w:pPr>
        <w:pStyle w:val="a5"/>
        <w:rPr>
          <w:rFonts w:ascii="Times New Roman" w:hAnsi="Times New Roman"/>
          <w:b/>
          <w:color w:val="000000"/>
          <w:spacing w:val="2"/>
          <w:lang w:val="kk-KZ"/>
        </w:rPr>
      </w:pPr>
    </w:p>
    <w:p w:rsidR="00E02E78" w:rsidRPr="00B77A48" w:rsidRDefault="00E02E78" w:rsidP="00E02E78">
      <w:pPr>
        <w:pStyle w:val="a5"/>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E02E78" w:rsidRDefault="00E02E78" w:rsidP="00E02E78">
      <w:pPr>
        <w:pStyle w:val="a5"/>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“Менен сұрақ - Сізден жылдам жауап”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E02E78" w:rsidRDefault="00E02E78" w:rsidP="00A00776">
      <w:pPr>
        <w:spacing w:after="0"/>
        <w:jc w:val="center"/>
        <w:rPr>
          <w:rFonts w:ascii="Times New Roman" w:hAnsi="Times New Roman" w:cs="Times New Roman"/>
          <w:b/>
          <w:color w:val="000000"/>
          <w:sz w:val="24"/>
          <w:szCs w:val="24"/>
          <w:lang w:val="kk-KZ"/>
        </w:rPr>
      </w:pPr>
    </w:p>
    <w:p w:rsidR="00A00776" w:rsidRPr="00A00776" w:rsidRDefault="00A00776" w:rsidP="00A00776">
      <w:pPr>
        <w:spacing w:after="0"/>
        <w:jc w:val="center"/>
        <w:rPr>
          <w:rFonts w:ascii="Times New Roman" w:hAnsi="Times New Roman" w:cs="Times New Roman"/>
          <w:b/>
          <w:color w:val="000000"/>
          <w:sz w:val="24"/>
          <w:szCs w:val="24"/>
          <w:lang w:val="kk-KZ"/>
        </w:rPr>
      </w:pPr>
      <w:r w:rsidRPr="00A00776">
        <w:rPr>
          <w:rFonts w:ascii="Times New Roman" w:hAnsi="Times New Roman" w:cs="Times New Roman"/>
          <w:b/>
          <w:color w:val="000000"/>
          <w:sz w:val="24"/>
          <w:szCs w:val="24"/>
          <w:lang w:val="kk-KZ"/>
        </w:rPr>
        <w:t>Триггерлер және олардың түрлері.</w:t>
      </w:r>
    </w:p>
    <w:p w:rsidR="00A00776" w:rsidRPr="00A00776" w:rsidRDefault="00A00776" w:rsidP="00A00776">
      <w:pPr>
        <w:spacing w:after="0"/>
        <w:jc w:val="both"/>
        <w:rPr>
          <w:rFonts w:ascii="Times New Roman" w:hAnsi="Times New Roman" w:cs="Times New Roman"/>
          <w:b/>
          <w:sz w:val="24"/>
          <w:szCs w:val="24"/>
        </w:rPr>
      </w:pPr>
      <w:r w:rsidRPr="00A00776">
        <w:rPr>
          <w:rFonts w:ascii="Times New Roman" w:hAnsi="Times New Roman" w:cs="Times New Roman"/>
          <w:b/>
          <w:bCs/>
          <w:color w:val="202122"/>
          <w:sz w:val="24"/>
          <w:szCs w:val="24"/>
        </w:rPr>
        <w:t>Іске қосу</w:t>
      </w:r>
      <w:r w:rsidRPr="00A00776">
        <w:rPr>
          <w:rFonts w:ascii="Times New Roman" w:hAnsi="Times New Roman" w:cs="Times New Roman"/>
          <w:color w:val="202122"/>
          <w:sz w:val="24"/>
          <w:szCs w:val="24"/>
        </w:rPr>
        <w:t> (триггер жүйесі) — екі тұрақты күйдің біреуінде ұзақ уақыт тұруға және оларды сыртқы сигналдардың әсерінен кезектестіруге қабілетті электронды құрылғылар класы. Триггердің әрбір күйі шығыс кернеуінің мәнімен оңай танылады. Әрекет сипаты бойынша триггерлер импульстік құрылғыларға жатады — олардың белсенді элементтері (</w:t>
      </w:r>
      <w:hyperlink r:id="rId5" w:tooltip="Транзистор" w:history="1">
        <w:r w:rsidRPr="00A00776">
          <w:rPr>
            <w:rStyle w:val="a4"/>
            <w:rFonts w:ascii="Times New Roman" w:hAnsi="Times New Roman" w:cs="Times New Roman"/>
            <w:color w:val="0645AD"/>
            <w:sz w:val="24"/>
            <w:szCs w:val="24"/>
            <w:u w:val="none"/>
          </w:rPr>
          <w:t>транзисторлар</w:t>
        </w:r>
      </w:hyperlink>
      <w:r w:rsidRPr="00A00776">
        <w:rPr>
          <w:rFonts w:ascii="Times New Roman" w:hAnsi="Times New Roman" w:cs="Times New Roman"/>
          <w:color w:val="202122"/>
          <w:sz w:val="24"/>
          <w:szCs w:val="24"/>
        </w:rPr>
        <w:t>, </w:t>
      </w:r>
      <w:hyperlink r:id="rId6" w:tooltip="Электрондық шам" w:history="1">
        <w:r w:rsidRPr="00A00776">
          <w:rPr>
            <w:rStyle w:val="a4"/>
            <w:rFonts w:ascii="Times New Roman" w:hAnsi="Times New Roman" w:cs="Times New Roman"/>
            <w:color w:val="0645AD"/>
            <w:sz w:val="24"/>
            <w:szCs w:val="24"/>
            <w:u w:val="none"/>
          </w:rPr>
          <w:t>электрондық түтіктер</w:t>
        </w:r>
      </w:hyperlink>
      <w:r w:rsidRPr="00A00776">
        <w:rPr>
          <w:rFonts w:ascii="Times New Roman" w:hAnsi="Times New Roman" w:cs="Times New Roman"/>
          <w:color w:val="202122"/>
          <w:sz w:val="24"/>
          <w:szCs w:val="24"/>
        </w:rPr>
        <w:t>) негізгі режимде жұмыс істейді, ал күйлердің өзгеруі өте қысқа уақытқа созылады.</w:t>
      </w:r>
    </w:p>
    <w:p w:rsidR="00A00776" w:rsidRPr="00A00776" w:rsidRDefault="00A00776" w:rsidP="00A00776">
      <w:pPr>
        <w:pStyle w:val="a3"/>
        <w:shd w:val="clear" w:color="auto" w:fill="FFFFFF"/>
        <w:spacing w:before="0" w:beforeAutospacing="0" w:after="0" w:afterAutospacing="0"/>
        <w:jc w:val="both"/>
        <w:rPr>
          <w:color w:val="202122"/>
        </w:rPr>
      </w:pPr>
      <w:r w:rsidRPr="00A00776">
        <w:rPr>
          <w:color w:val="202122"/>
        </w:rPr>
        <w:t xml:space="preserve">Функционалды құрылғы ретінде триггердің айрықша ерекшелігі екілік ақпаратты сақтау қасиеті болып табылады. Флип-флоптың жады деп коммутациялық сигнал тоқтатылғаннан кейін де екі күйдің біреуінде қалу мүмкіндігі түсініледі. Күйлердің бірін "1", ал екіншісін </w:t>
      </w:r>
      <w:r w:rsidRPr="00A00776">
        <w:rPr>
          <w:color w:val="202122"/>
        </w:rPr>
        <w:lastRenderedPageBreak/>
        <w:t>"0" деп қателесу арқылы триггер біреуін сақтайды (есте сақтайды) деп санауға болады </w:t>
      </w:r>
      <w:hyperlink r:id="rId7" w:tooltip="Сандық разряд" w:history="1">
        <w:r w:rsidRPr="00A00776">
          <w:rPr>
            <w:rStyle w:val="a4"/>
            <w:color w:val="0645AD"/>
            <w:u w:val="none"/>
          </w:rPr>
          <w:t>санның орны</w:t>
        </w:r>
      </w:hyperlink>
      <w:r w:rsidRPr="00A00776">
        <w:rPr>
          <w:color w:val="202122"/>
        </w:rPr>
        <w:t>, екілік кодта жазылған.</w:t>
      </w:r>
    </w:p>
    <w:p w:rsidR="00A00776" w:rsidRPr="00A00776" w:rsidRDefault="00A00776" w:rsidP="00A00776">
      <w:pPr>
        <w:pStyle w:val="a3"/>
        <w:shd w:val="clear" w:color="auto" w:fill="FFFFFF"/>
        <w:spacing w:before="0" w:beforeAutospacing="0" w:after="0" w:afterAutospacing="0"/>
        <w:jc w:val="both"/>
        <w:rPr>
          <w:color w:val="202122"/>
        </w:rPr>
      </w:pPr>
      <w:r w:rsidRPr="00A00776">
        <w:rPr>
          <w:color w:val="202122"/>
        </w:rPr>
        <w:t>Қуат қосылған кезде триггер күтпеген жерден (тең немесе тең емес ықтималдықпен) екі күйдің бірін қабылдайды. Бұл триггерді қажетті бастапқы күйге бастапқы орнатуды, яғни триггерлердің асинхронды кірістеріне қалпына келтіру сигналын беру қажеттілігін тудырады, </w:t>
      </w:r>
      <w:hyperlink r:id="rId8" w:tooltip="Есептегіш (электроника)" w:history="1">
        <w:r w:rsidRPr="00A00776">
          <w:rPr>
            <w:rStyle w:val="a4"/>
            <w:color w:val="0645AD"/>
            <w:u w:val="none"/>
          </w:rPr>
          <w:t>есептегіштер</w:t>
        </w:r>
      </w:hyperlink>
      <w:r w:rsidRPr="00A00776">
        <w:rPr>
          <w:color w:val="202122"/>
        </w:rPr>
        <w:t>, регистрлер және т.б. (мысалы, қолдану </w:t>
      </w:r>
      <w:hyperlink r:id="rId9" w:tooltip="RC тізбегі" w:history="1">
        <w:r w:rsidRPr="00A00776">
          <w:rPr>
            <w:rStyle w:val="a4"/>
            <w:color w:val="0645AD"/>
            <w:u w:val="none"/>
          </w:rPr>
          <w:t>RC-тізбектер</w:t>
        </w:r>
      </w:hyperlink>
      <w:r w:rsidRPr="00A00776">
        <w:rPr>
          <w:color w:val="202122"/>
        </w:rPr>
        <w:t>), сонымен қатар ұяшықтар екенін ескеріңіз </w:t>
      </w:r>
      <w:hyperlink r:id="rId10" w:tooltip="Жедел Жадтау Құрылғысы" w:history="1">
        <w:r w:rsidRPr="00A00776">
          <w:rPr>
            <w:rStyle w:val="a4"/>
            <w:color w:val="0645AD"/>
            <w:u w:val="none"/>
          </w:rPr>
          <w:t>Жедел Жадтау Құрылғысы</w:t>
        </w:r>
      </w:hyperlink>
      <w:r w:rsidRPr="00A00776">
        <w:rPr>
          <w:color w:val="202122"/>
        </w:rPr>
        <w:t>, триггерлерге негізделген (</w:t>
      </w:r>
      <w:hyperlink r:id="rId11" w:tooltip="SRAM (жад)" w:history="1">
        <w:r w:rsidRPr="00A00776">
          <w:rPr>
            <w:rStyle w:val="a4"/>
            <w:color w:val="0645AD"/>
            <w:u w:val="none"/>
          </w:rPr>
          <w:t>статикалық типтегі жад</w:t>
        </w:r>
      </w:hyperlink>
      <w:r w:rsidRPr="00A00776">
        <w:rPr>
          <w:color w:val="202122"/>
        </w:rPr>
        <w:t>), ерікті ақпаратты қосқаннан кейін қамтиды.</w:t>
      </w:r>
    </w:p>
    <w:p w:rsidR="00A00776" w:rsidRPr="00A00776" w:rsidRDefault="00A00776" w:rsidP="00A00776">
      <w:pPr>
        <w:pStyle w:val="a3"/>
        <w:shd w:val="clear" w:color="auto" w:fill="FFFFFF"/>
        <w:spacing w:before="0" w:beforeAutospacing="0" w:after="0" w:afterAutospacing="0"/>
        <w:jc w:val="both"/>
        <w:rPr>
          <w:color w:val="202122"/>
        </w:rPr>
      </w:pPr>
      <w:r w:rsidRPr="00A00776">
        <w:rPr>
          <w:color w:val="202122"/>
        </w:rPr>
        <w:t>Триггерлер өндірісінде негізінен қолданылады </w:t>
      </w:r>
      <w:hyperlink r:id="rId12" w:tooltip="Жартылай өткізгіш" w:history="1">
        <w:r w:rsidRPr="00A00776">
          <w:rPr>
            <w:rStyle w:val="a4"/>
            <w:color w:val="0645AD"/>
            <w:u w:val="none"/>
          </w:rPr>
          <w:t>жартылай өткізгіштер</w:t>
        </w:r>
      </w:hyperlink>
      <w:r w:rsidRPr="00A00776">
        <w:rPr>
          <w:color w:val="202122"/>
        </w:rPr>
        <w:t> аспаптар (әдетте биполярлы және далалық </w:t>
      </w:r>
      <w:hyperlink r:id="rId13" w:tooltip="Транзистор" w:history="1">
        <w:r w:rsidRPr="00A00776">
          <w:rPr>
            <w:rStyle w:val="a4"/>
            <w:color w:val="0645AD"/>
            <w:u w:val="none"/>
          </w:rPr>
          <w:t>транзисторлар</w:t>
        </w:r>
      </w:hyperlink>
      <w:r w:rsidRPr="00A00776">
        <w:rPr>
          <w:color w:val="202122"/>
        </w:rPr>
        <w:t>), бұрын — </w:t>
      </w:r>
      <w:hyperlink r:id="rId14" w:tooltip="Электромагниттік реле" w:history="1">
        <w:r w:rsidRPr="00A00776">
          <w:rPr>
            <w:rStyle w:val="a4"/>
            <w:color w:val="0645AD"/>
            <w:u w:val="none"/>
          </w:rPr>
          <w:t>электромагниттік релелер</w:t>
        </w:r>
      </w:hyperlink>
      <w:r w:rsidRPr="00A00776">
        <w:rPr>
          <w:color w:val="202122"/>
        </w:rPr>
        <w:t>, </w:t>
      </w:r>
      <w:hyperlink r:id="rId15" w:tooltip="Электрондық шам" w:history="1">
        <w:r w:rsidRPr="00A00776">
          <w:rPr>
            <w:rStyle w:val="a4"/>
            <w:color w:val="0645AD"/>
            <w:u w:val="none"/>
          </w:rPr>
          <w:t>электрондық түтіктер</w:t>
        </w:r>
      </w:hyperlink>
      <w:r w:rsidRPr="00A00776">
        <w:rPr>
          <w:color w:val="202122"/>
        </w:rPr>
        <w:t>. Шағын және орта интегралдық микросхемалар өндірісінің технологиясының пайда болуымен интегралды дизайндағы триггерлердің кең спектрін шығару игерілді. Қазіргі уақытта логикалық схемалар, оның ішінде флип-флоптарды қолдану арқылы жасалады </w:t>
      </w:r>
      <w:hyperlink r:id="rId16" w:tooltip="Бағдарламалық жасақтаманы әзірлеу ортасы" w:history="1">
        <w:r w:rsidRPr="00A00776">
          <w:rPr>
            <w:rStyle w:val="a4"/>
            <w:color w:val="0645AD"/>
            <w:u w:val="none"/>
          </w:rPr>
          <w:t>интеграцияланған даму орталарында</w:t>
        </w:r>
      </w:hyperlink>
      <w:r w:rsidRPr="00A00776">
        <w:rPr>
          <w:color w:val="202122"/>
        </w:rPr>
        <w:t> әр түрлі астында </w:t>
      </w:r>
      <w:hyperlink r:id="rId17" w:tooltip="FPGA" w:history="1">
        <w:r w:rsidRPr="00A00776">
          <w:rPr>
            <w:rStyle w:val="a4"/>
            <w:color w:val="0645AD"/>
            <w:u w:val="none"/>
          </w:rPr>
          <w:t>бағдарламаланатын логикалық интегралды микросхемалар (FPGA)</w:t>
        </w:r>
      </w:hyperlink>
      <w:r w:rsidRPr="00A00776">
        <w:rPr>
          <w:color w:val="202122"/>
        </w:rPr>
        <w:t>. Негізінен қолданылады </w:t>
      </w:r>
      <w:hyperlink r:id="rId18" w:tooltip="Есептеу техникасы" w:history="1">
        <w:r w:rsidRPr="00A00776">
          <w:rPr>
            <w:rStyle w:val="a4"/>
            <w:color w:val="0645AD"/>
            <w:u w:val="none"/>
          </w:rPr>
          <w:t>есептеу техникасы бойынша</w:t>
        </w:r>
      </w:hyperlink>
      <w:r w:rsidRPr="00A00776">
        <w:rPr>
          <w:color w:val="202122"/>
        </w:rPr>
        <w:t> есептеу жүйелерінің компоненттерін ұйымдастыруға арналған: </w:t>
      </w:r>
      <w:hyperlink r:id="rId19" w:tooltip="Тіркелу (сандық технологиялар)" w:history="1">
        <w:r w:rsidRPr="00A00776">
          <w:rPr>
            <w:rStyle w:val="a4"/>
            <w:color w:val="0645AD"/>
            <w:u w:val="none"/>
          </w:rPr>
          <w:t>тіркеушілер</w:t>
        </w:r>
      </w:hyperlink>
      <w:r w:rsidRPr="00A00776">
        <w:rPr>
          <w:color w:val="202122"/>
        </w:rPr>
        <w:t>, </w:t>
      </w:r>
      <w:hyperlink r:id="rId20" w:tooltip="Есептегіш (электроника)" w:history="1">
        <w:r w:rsidRPr="00A00776">
          <w:rPr>
            <w:rStyle w:val="a4"/>
            <w:color w:val="0645AD"/>
            <w:u w:val="none"/>
          </w:rPr>
          <w:t>есептегіштер</w:t>
        </w:r>
      </w:hyperlink>
      <w:r w:rsidRPr="00A00776">
        <w:rPr>
          <w:color w:val="202122"/>
        </w:rPr>
        <w:t>, </w:t>
      </w:r>
      <w:hyperlink r:id="rId21" w:tooltip="Процессор" w:history="1">
        <w:r w:rsidRPr="00A00776">
          <w:rPr>
            <w:rStyle w:val="a4"/>
            <w:color w:val="0645AD"/>
            <w:u w:val="none"/>
          </w:rPr>
          <w:t>процессорлар</w:t>
        </w:r>
      </w:hyperlink>
      <w:r w:rsidRPr="00A00776">
        <w:rPr>
          <w:color w:val="202122"/>
        </w:rPr>
        <w:t>, </w:t>
      </w:r>
      <w:hyperlink r:id="rId22" w:tooltip="Жедел Жадтау Құрылғысы" w:history="1">
        <w:r w:rsidRPr="00A00776">
          <w:rPr>
            <w:rStyle w:val="a4"/>
            <w:color w:val="0645AD"/>
            <w:u w:val="none"/>
          </w:rPr>
          <w:t>Жедел Жадтау Құрылғысы</w:t>
        </w:r>
      </w:hyperlink>
      <w:r w:rsidRPr="00A00776">
        <w:rPr>
          <w:color w:val="202122"/>
        </w:rPr>
        <w:t>.</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Триггерлер екі үлкен топқа жіктеледі — </w:t>
      </w:r>
      <w:r w:rsidRPr="00A00776">
        <w:rPr>
          <w:rFonts w:ascii="Times New Roman" w:eastAsia="Times New Roman" w:hAnsi="Times New Roman" w:cs="Times New Roman"/>
          <w:i/>
          <w:iCs/>
          <w:color w:val="202122"/>
          <w:sz w:val="24"/>
          <w:szCs w:val="24"/>
          <w:lang w:eastAsia="ru-RU"/>
        </w:rPr>
        <w:t>динамикалық</w:t>
      </w:r>
      <w:r w:rsidRPr="00A00776">
        <w:rPr>
          <w:rFonts w:ascii="Times New Roman" w:eastAsia="Times New Roman" w:hAnsi="Times New Roman" w:cs="Times New Roman"/>
          <w:color w:val="202122"/>
          <w:sz w:val="24"/>
          <w:szCs w:val="24"/>
          <w:lang w:eastAsia="ru-RU"/>
        </w:rPr>
        <w:t> және </w:t>
      </w:r>
      <w:r w:rsidRPr="00A00776">
        <w:rPr>
          <w:rFonts w:ascii="Times New Roman" w:eastAsia="Times New Roman" w:hAnsi="Times New Roman" w:cs="Times New Roman"/>
          <w:i/>
          <w:iCs/>
          <w:color w:val="202122"/>
          <w:sz w:val="24"/>
          <w:szCs w:val="24"/>
          <w:lang w:eastAsia="ru-RU"/>
        </w:rPr>
        <w:t>статикалық</w:t>
      </w:r>
      <w:r w:rsidRPr="00A00776">
        <w:rPr>
          <w:rFonts w:ascii="Times New Roman" w:eastAsia="Times New Roman" w:hAnsi="Times New Roman" w:cs="Times New Roman"/>
          <w:color w:val="202122"/>
          <w:sz w:val="24"/>
          <w:szCs w:val="24"/>
          <w:lang w:eastAsia="ru-RU"/>
        </w:rPr>
        <w:t>. Олар шығыс ақпаратын ұсыну тәсілі бойынша осылай аталады.</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Динамикалық</w:t>
      </w:r>
      <w:r w:rsidRPr="00A00776">
        <w:rPr>
          <w:rFonts w:ascii="Times New Roman" w:eastAsia="Times New Roman" w:hAnsi="Times New Roman" w:cs="Times New Roman"/>
          <w:color w:val="202122"/>
          <w:sz w:val="24"/>
          <w:szCs w:val="24"/>
          <w:lang w:eastAsia="ru-RU"/>
        </w:rPr>
        <w:t> триггер - басқарылатын осциллятор, оның күйлерінің бірі (сингулярлы) шығысында белгілі бір жиіліктегі импульстардың үздіксіз тізбегінің болуымен, ал екіншісі (нөл) шығыс импульстарының болмауымен сипатталады. Күйлердің өзгеруі сыртқы импульстар арқылы жүзеге асады (3-сурет).</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Дейін </w:t>
      </w:r>
      <w:r w:rsidRPr="00A00776">
        <w:rPr>
          <w:rFonts w:ascii="Times New Roman" w:eastAsia="Times New Roman" w:hAnsi="Times New Roman" w:cs="Times New Roman"/>
          <w:i/>
          <w:iCs/>
          <w:color w:val="202122"/>
          <w:sz w:val="24"/>
          <w:szCs w:val="24"/>
          <w:lang w:eastAsia="ru-RU"/>
        </w:rPr>
        <w:t>статикалық</w:t>
      </w:r>
      <w:r w:rsidRPr="00A00776">
        <w:rPr>
          <w:rFonts w:ascii="Times New Roman" w:eastAsia="Times New Roman" w:hAnsi="Times New Roman" w:cs="Times New Roman"/>
          <w:color w:val="202122"/>
          <w:sz w:val="24"/>
          <w:szCs w:val="24"/>
          <w:lang w:eastAsia="ru-RU"/>
        </w:rPr>
        <w:t xml:space="preserve"> триггерлерге әрбір күйі тұрақты шығыс кернеуінің деңгейлерімен (шығыс потенциалдары) сипатталатын құрылғылар </w:t>
      </w:r>
      <w:proofErr w:type="gramStart"/>
      <w:r w:rsidRPr="00A00776">
        <w:rPr>
          <w:rFonts w:ascii="Times New Roman" w:eastAsia="Times New Roman" w:hAnsi="Times New Roman" w:cs="Times New Roman"/>
          <w:color w:val="202122"/>
          <w:sz w:val="24"/>
          <w:szCs w:val="24"/>
          <w:lang w:eastAsia="ru-RU"/>
        </w:rPr>
        <w:t>жатады.:</w:t>
      </w:r>
      <w:proofErr w:type="gramEnd"/>
      <w:r w:rsidRPr="00A00776">
        <w:rPr>
          <w:rFonts w:ascii="Times New Roman" w:eastAsia="Times New Roman" w:hAnsi="Times New Roman" w:cs="Times New Roman"/>
          <w:color w:val="202122"/>
          <w:sz w:val="24"/>
          <w:szCs w:val="24"/>
          <w:lang w:eastAsia="ru-RU"/>
        </w:rPr>
        <w:t> жоғары — қуат кернеуіне жақын, ал төмен — нөлге жақын. Шығарылатын ақпаратты ұсыну тәсілі бойынша статикалық триггерлер көбінесе потенциалды триггерлер деп аталады.</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Статикалық (потенциалды) триггерлер өз кезегінде практикалық мәні бойынша тең емес екі топқа бөлінеді — симметриялы және асимметриялық триггерлер. Екі класс та оң кері байланысы бар екі инвертордан тұратын екі сатылы күшейткіште жүзеге асырылады және олардың атауы тізбек элементтері арасындағы ішкі электрлік байланыстарды ұйымдастыру тәсілдеріне байланысты.</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Симметриялық триггерлер тізбектің құрылымымен де, екі қолдың элементтерінің параметрлерімен де симметриясымен ерекшеленеді. Асимметриялық триггерлер жеке каскадтардың элементтерінің параметрлерінің, сондай-ақ олардың арасындағы байланыстардың сәйкес келмеуімен сипатталады.</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Симметриялық статикалық триггерлер заманауи электронды жабдықта қолданылатын триггерлердің негізгі бөлігін құрайды. Қарапайым іске асырудағы симметриялы триггерлер тізбектері (</w:t>
      </w:r>
      <w:r w:rsidRPr="00A00776">
        <w:rPr>
          <w:rFonts w:ascii="Times New Roman" w:eastAsia="Times New Roman" w:hAnsi="Times New Roman" w:cs="Times New Roman"/>
          <w:b/>
          <w:bCs/>
          <w:color w:val="202122"/>
          <w:sz w:val="24"/>
          <w:szCs w:val="24"/>
          <w:lang w:eastAsia="ru-RU"/>
        </w:rPr>
        <w:t>2х2немесе-ЖОҚ</w:t>
      </w:r>
      <w:r w:rsidRPr="00A00776">
        <w:rPr>
          <w:rFonts w:ascii="Times New Roman" w:eastAsia="Times New Roman" w:hAnsi="Times New Roman" w:cs="Times New Roman"/>
          <w:color w:val="202122"/>
          <w:sz w:val="24"/>
          <w:szCs w:val="24"/>
          <w:lang w:eastAsia="ru-RU"/>
        </w:rPr>
        <w:t>) 4-суретте көрсетілген.</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Негізгі және жалпы классификациялық ерекшелігі — функционалды — статикалық симметриялық триггерлерді кіріс сигналдары пайда болғанға дейін және одан кейінгі уақыттың белгілі бір дискретті нүктелерінде флип-флоптың кірістері мен шығыстары арасындағы логикалық байланыстарды ұйымдастыру тәсілі бойынша жүйелеуге мүмкіндік береді. Бұл классификацияға сәйкес триггерлер логикалық кірістердің санымен және олардың функционалдық мақсаттарымен сипатталады (5-сурет).</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Функционалдыдан тәуелсіз екінші классификациялық схема триггерлерді ақпаратты енгізу тәсілімен сипаттайды және оларды кірістердегі ақпараттың өзгеру сәтіне қатысты шығыс ақпаратының жаңару уақыты бойынша бағалайды (6-сурет).</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Жіктеу жүйелерінің әрқайсысы триггерлерді әр түрлі көрсеткіштер бойынша сипаттайды, сондықтан бірін-бірі толықтырады. Мысалы, RS типті триггерлер болуы мүмкін </w:t>
      </w:r>
      <w:r w:rsidRPr="00A00776">
        <w:rPr>
          <w:rFonts w:ascii="Times New Roman" w:eastAsia="Times New Roman" w:hAnsi="Times New Roman" w:cs="Times New Roman"/>
          <w:i/>
          <w:iCs/>
          <w:color w:val="202122"/>
          <w:sz w:val="24"/>
          <w:szCs w:val="24"/>
          <w:lang w:eastAsia="ru-RU"/>
        </w:rPr>
        <w:t>синхронды</w:t>
      </w:r>
      <w:r w:rsidRPr="00A00776">
        <w:rPr>
          <w:rFonts w:ascii="Times New Roman" w:eastAsia="Times New Roman" w:hAnsi="Times New Roman" w:cs="Times New Roman"/>
          <w:color w:val="202122"/>
          <w:sz w:val="24"/>
          <w:szCs w:val="24"/>
          <w:lang w:eastAsia="ru-RU"/>
        </w:rPr>
        <w:t> және </w:t>
      </w:r>
      <w:r w:rsidRPr="00A00776">
        <w:rPr>
          <w:rFonts w:ascii="Times New Roman" w:eastAsia="Times New Roman" w:hAnsi="Times New Roman" w:cs="Times New Roman"/>
          <w:i/>
          <w:iCs/>
          <w:color w:val="202122"/>
          <w:sz w:val="24"/>
          <w:szCs w:val="24"/>
          <w:lang w:eastAsia="ru-RU"/>
        </w:rPr>
        <w:t>асинхронды түрде</w:t>
      </w:r>
      <w:r w:rsidRPr="00A00776">
        <w:rPr>
          <w:rFonts w:ascii="Times New Roman" w:eastAsia="Times New Roman" w:hAnsi="Times New Roman" w:cs="Times New Roman"/>
          <w:color w:val="202122"/>
          <w:sz w:val="24"/>
          <w:szCs w:val="24"/>
          <w:lang w:eastAsia="ru-RU"/>
        </w:rPr>
        <w:t> орындау.</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lastRenderedPageBreak/>
        <w:t>Асинхронды</w:t>
      </w:r>
      <w:r w:rsidRPr="00A00776">
        <w:rPr>
          <w:rFonts w:ascii="Times New Roman" w:eastAsia="Times New Roman" w:hAnsi="Times New Roman" w:cs="Times New Roman"/>
          <w:color w:val="202122"/>
          <w:sz w:val="24"/>
          <w:szCs w:val="24"/>
          <w:lang w:eastAsia="ru-RU"/>
        </w:rPr>
        <w:t> триггер өзінің күйін тиісті ақпараттық сигнал немесе сигналдар өзгерген сәтте тікелей өзгертеді, кейбір кідірістер берілген триггерді құрайтын элементтердегі кідірістердің қосындысына тең болады.</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Синхронды</w:t>
      </w:r>
      <w:r w:rsidRPr="00A00776">
        <w:rPr>
          <w:rFonts w:ascii="Times New Roman" w:eastAsia="Times New Roman" w:hAnsi="Times New Roman" w:cs="Times New Roman"/>
          <w:color w:val="202122"/>
          <w:sz w:val="24"/>
          <w:szCs w:val="24"/>
          <w:lang w:eastAsia="ru-RU"/>
        </w:rPr>
        <w:t> триггерлер ақпараттық сигналдарға синхрондау кірісі деп аталатын жерде тиісті сигнал болған жағдайда ғана жауап береді (ағылшын тілінен. сағат). Бұл кіріс "сағат циклі" терминімен де белгіленеді. Мұндай ақпараттық сигналдар синхронды деп аталады. Синхронды триггерлер өз кезегінде статикалық және динамикалық синхронды кірісті басқаратын триггерлерге бөлінеді </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Статикалық басқарылатын триггерлер</w:t>
      </w:r>
      <w:r w:rsidRPr="00A00776">
        <w:rPr>
          <w:rFonts w:ascii="Times New Roman" w:eastAsia="Times New Roman" w:hAnsi="Times New Roman" w:cs="Times New Roman"/>
          <w:color w:val="202122"/>
          <w:sz w:val="24"/>
          <w:szCs w:val="24"/>
          <w:lang w:eastAsia="ru-RU"/>
        </w:rPr>
        <w:t> олар логикалық бірліктен (алға кіріс) немесе логикалық нөлден (кері кіріс) кіріске қолданылған кезде ақпараттық сигналдарды қабылдайды.</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Динамикалық басқарылатын триггерлер</w:t>
      </w:r>
      <w:r w:rsidRPr="00A00776">
        <w:rPr>
          <w:rFonts w:ascii="Times New Roman" w:eastAsia="Times New Roman" w:hAnsi="Times New Roman" w:cs="Times New Roman"/>
          <w:color w:val="202122"/>
          <w:sz w:val="24"/>
          <w:szCs w:val="24"/>
          <w:lang w:eastAsia="ru-RU"/>
        </w:rPr>
        <w:t> олар сигнал 0-ден 1-ге дейін (алға динамикалық С-кіріс) немесе 1-ден 0-ге дейін (кері динамикалық С-кіріс) кірістегі сигнал өзгерген (төмендеген) кезде ақпараттық сигналдарды қабылдайды. "Басқарылатын триггер" атауы да кездеседі </w:t>
      </w:r>
      <w:hyperlink r:id="rId23" w:tooltip="Сигналдың алдыңғы жағы" w:history="1">
        <w:r w:rsidRPr="00A00776">
          <w:rPr>
            <w:rFonts w:ascii="Times New Roman" w:eastAsia="Times New Roman" w:hAnsi="Times New Roman" w:cs="Times New Roman"/>
            <w:color w:val="0645AD"/>
            <w:sz w:val="24"/>
            <w:szCs w:val="24"/>
            <w:u w:val="single"/>
            <w:lang w:eastAsia="ru-RU"/>
          </w:rPr>
          <w:t>алдынан</w:t>
        </w:r>
      </w:hyperlink>
      <w:r w:rsidRPr="00A00776">
        <w:rPr>
          <w:rFonts w:ascii="Times New Roman" w:eastAsia="Times New Roman" w:hAnsi="Times New Roman" w:cs="Times New Roman"/>
          <w:color w:val="202122"/>
          <w:sz w:val="24"/>
          <w:szCs w:val="24"/>
          <w:lang w:eastAsia="ru-RU"/>
        </w:rPr>
        <w:t>».</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Бір сатылы</w:t>
      </w:r>
      <w:r w:rsidRPr="00A00776">
        <w:rPr>
          <w:rFonts w:ascii="Times New Roman" w:eastAsia="Times New Roman" w:hAnsi="Times New Roman" w:cs="Times New Roman"/>
          <w:color w:val="202122"/>
          <w:sz w:val="24"/>
          <w:szCs w:val="24"/>
          <w:lang w:eastAsia="ru-RU"/>
        </w:rPr>
        <w:t> триггерлер (</w:t>
      </w:r>
      <w:r w:rsidRPr="00A00776">
        <w:rPr>
          <w:rFonts w:ascii="Times New Roman" w:eastAsia="Times New Roman" w:hAnsi="Times New Roman" w:cs="Times New Roman"/>
          <w:b/>
          <w:bCs/>
          <w:color w:val="202122"/>
          <w:sz w:val="24"/>
          <w:szCs w:val="24"/>
          <w:lang w:eastAsia="ru-RU"/>
        </w:rPr>
        <w:t>latch</w:t>
      </w:r>
      <w:r w:rsidRPr="00A00776">
        <w:rPr>
          <w:rFonts w:ascii="Times New Roman" w:eastAsia="Times New Roman" w:hAnsi="Times New Roman" w:cs="Times New Roman"/>
          <w:color w:val="202122"/>
          <w:sz w:val="24"/>
          <w:szCs w:val="24"/>
          <w:lang w:eastAsia="ru-RU"/>
        </w:rPr>
        <w:t>, ысырмалар) жад элементі және басқару схемасы болып табылатын бір сатыдан тұрады, әдетте статикалық басқарумен болады. Динамикалық басқарылатын бір сатылы триггерлер екі сатылы динамикалық басқарылатын триггерлердің бірінші сатысында қолданылады. Бір сатылы триггер UGO-да (Шартты графикалық белгілеу) бір әріппен белгіленеді Т.</w:t>
      </w:r>
    </w:p>
    <w:p w:rsidR="00A00776" w:rsidRPr="00A00776" w:rsidRDefault="00A00776" w:rsidP="00A00776">
      <w:pPr>
        <w:shd w:val="clear" w:color="auto" w:fill="FFFFFF"/>
        <w:spacing w:after="0" w:line="240" w:lineRule="auto"/>
        <w:jc w:val="both"/>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Екі сатылы</w:t>
      </w:r>
      <w:r w:rsidRPr="00A00776">
        <w:rPr>
          <w:rFonts w:ascii="Times New Roman" w:eastAsia="Times New Roman" w:hAnsi="Times New Roman" w:cs="Times New Roman"/>
          <w:color w:val="202122"/>
          <w:sz w:val="24"/>
          <w:szCs w:val="24"/>
          <w:lang w:eastAsia="ru-RU"/>
        </w:rPr>
        <w:t> триггерлер (</w:t>
      </w:r>
      <w:r w:rsidRPr="00A00776">
        <w:rPr>
          <w:rFonts w:ascii="Times New Roman" w:eastAsia="Times New Roman" w:hAnsi="Times New Roman" w:cs="Times New Roman"/>
          <w:b/>
          <w:bCs/>
          <w:color w:val="202122"/>
          <w:sz w:val="24"/>
          <w:szCs w:val="24"/>
          <w:lang w:eastAsia="ru-RU"/>
        </w:rPr>
        <w:t>flip-flop</w:t>
      </w:r>
      <w:r w:rsidRPr="00A00776">
        <w:rPr>
          <w:rFonts w:ascii="Times New Roman" w:eastAsia="Times New Roman" w:hAnsi="Times New Roman" w:cs="Times New Roman"/>
          <w:color w:val="202122"/>
          <w:sz w:val="24"/>
          <w:szCs w:val="24"/>
          <w:lang w:eastAsia="ru-RU"/>
        </w:rPr>
        <w:t>, "ұрып-соғу") статикалық басқарылатын триггерлер және динамикалық басқарылатын триггерлер болып бөлінеді. Кірістегі сигналдың бір деңгейінде </w:t>
      </w:r>
      <w:r w:rsidRPr="00A00776">
        <w:rPr>
          <w:rFonts w:ascii="Times New Roman" w:eastAsia="Times New Roman" w:hAnsi="Times New Roman" w:cs="Times New Roman"/>
          <w:b/>
          <w:bCs/>
          <w:color w:val="202122"/>
          <w:sz w:val="24"/>
          <w:szCs w:val="24"/>
          <w:lang w:eastAsia="ru-RU"/>
        </w:rPr>
        <w:t>Бірге</w:t>
      </w:r>
      <w:r w:rsidRPr="00A00776">
        <w:rPr>
          <w:rFonts w:ascii="Times New Roman" w:eastAsia="Times New Roman" w:hAnsi="Times New Roman" w:cs="Times New Roman"/>
          <w:color w:val="202122"/>
          <w:sz w:val="24"/>
          <w:szCs w:val="24"/>
          <w:lang w:eastAsia="ru-RU"/>
        </w:rPr>
        <w:t> ақпарат триггер жұмысының логикасына сәйкес бірінші сатыда жазылады (екінші саты жазуға тыйым салынады). Осы сигналдың басқа деңгейінде бірінші сатының күйі екінші сатыға көшіріледі (бірінші саты жазуға тыйым салынады), шығыс сигналы сол сәтте сатының іске қосылуының кідірісіне тең кідіріспен пайда болады. Әдетте, екі сатылы триггерлер уақыт жарыстарын болдырмау үшін триггер кірістерінің логикалық функциялары оның нәтижелеріне тәуелді болатын тізбектерде қолданылады. Шартты графикалық белгілердегі (УГО) екі сатылы триггерлер екі әріппен белгіленеді </w:t>
      </w:r>
      <w:r w:rsidRPr="00A00776">
        <w:rPr>
          <w:rFonts w:ascii="Times New Roman" w:eastAsia="Times New Roman" w:hAnsi="Times New Roman" w:cs="Times New Roman"/>
          <w:b/>
          <w:bCs/>
          <w:color w:val="202122"/>
          <w:sz w:val="24"/>
          <w:szCs w:val="24"/>
          <w:lang w:eastAsia="ru-RU"/>
        </w:rPr>
        <w:t>ТТ</w:t>
      </w:r>
      <w:r w:rsidRPr="00A00776">
        <w:rPr>
          <w:rFonts w:ascii="Times New Roman" w:eastAsia="Times New Roman" w:hAnsi="Times New Roman" w:cs="Times New Roman"/>
          <w:color w:val="202122"/>
          <w:sz w:val="24"/>
          <w:szCs w:val="24"/>
          <w:lang w:eastAsia="ru-RU"/>
        </w:rPr>
        <w:t>.</w:t>
      </w:r>
    </w:p>
    <w:p w:rsidR="00A00776" w:rsidRPr="00A00776" w:rsidRDefault="00A00776" w:rsidP="00A00776">
      <w:pPr>
        <w:spacing w:after="0" w:line="240" w:lineRule="auto"/>
        <w:jc w:val="center"/>
        <w:rPr>
          <w:rFonts w:ascii="Times New Roman" w:eastAsia="Times New Roman" w:hAnsi="Times New Roman" w:cs="Times New Roman"/>
          <w:sz w:val="24"/>
          <w:szCs w:val="24"/>
          <w:lang w:eastAsia="ru-RU"/>
        </w:rPr>
      </w:pPr>
      <w:r w:rsidRPr="00A00776">
        <w:rPr>
          <w:rFonts w:ascii="Times New Roman" w:eastAsia="Times New Roman" w:hAnsi="Times New Roman" w:cs="Times New Roman"/>
          <w:noProof/>
          <w:color w:val="0645AD"/>
          <w:sz w:val="24"/>
          <w:szCs w:val="24"/>
          <w:bdr w:val="none" w:sz="0" w:space="0" w:color="auto" w:frame="1"/>
          <w:lang w:eastAsia="ru-RU"/>
        </w:rPr>
        <w:drawing>
          <wp:inline distT="0" distB="0" distL="0" distR="0">
            <wp:extent cx="2101215" cy="1991995"/>
            <wp:effectExtent l="0" t="0" r="0" b="8255"/>
            <wp:docPr id="1" name="Рисунок 1" descr="https://upload.wikimedia.org/wikipedia/commons/thumb/1/11/7474_flip_flop_circuit.png/220px-7474_flip_flop_circui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1/7474_flip_flop_circuit.png/220px-7474_flip_flop_circuit.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1215" cy="1991995"/>
                    </a:xfrm>
                    <a:prstGeom prst="rect">
                      <a:avLst/>
                    </a:prstGeom>
                    <a:noFill/>
                    <a:ln>
                      <a:noFill/>
                    </a:ln>
                  </pic:spPr>
                </pic:pic>
              </a:graphicData>
            </a:graphic>
          </wp:inline>
        </w:drawing>
      </w:r>
    </w:p>
    <w:p w:rsidR="00A00776" w:rsidRPr="00A00776" w:rsidRDefault="00A00776" w:rsidP="00A00776">
      <w:pPr>
        <w:spacing w:after="0" w:line="240" w:lineRule="auto"/>
        <w:rPr>
          <w:rFonts w:ascii="Times New Roman" w:eastAsia="Times New Roman" w:hAnsi="Times New Roman" w:cs="Times New Roman"/>
          <w:sz w:val="24"/>
          <w:szCs w:val="24"/>
          <w:lang w:eastAsia="ru-RU"/>
        </w:rPr>
      </w:pPr>
      <w:r w:rsidRPr="00A00776">
        <w:rPr>
          <w:rFonts w:ascii="Times New Roman" w:eastAsia="Times New Roman" w:hAnsi="Times New Roman" w:cs="Times New Roman"/>
          <w:sz w:val="24"/>
          <w:szCs w:val="24"/>
          <w:lang w:eastAsia="ru-RU"/>
        </w:rPr>
        <w:t>Асинхронды қалпына келтірумен және орнатумен екі сатылы синхронды D-триггер</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i/>
          <w:iCs/>
          <w:color w:val="202122"/>
          <w:sz w:val="24"/>
          <w:szCs w:val="24"/>
          <w:lang w:eastAsia="ru-RU"/>
        </w:rPr>
        <w:t>Күрделі логикасы бар триггерлер</w:t>
      </w:r>
      <w:r w:rsidRPr="00A00776">
        <w:rPr>
          <w:rFonts w:ascii="Times New Roman" w:eastAsia="Times New Roman" w:hAnsi="Times New Roman" w:cs="Times New Roman"/>
          <w:color w:val="202122"/>
          <w:sz w:val="24"/>
          <w:szCs w:val="24"/>
          <w:lang w:eastAsia="ru-RU"/>
        </w:rPr>
        <w:t> сонымен қатар бір және екі сатылы болады. Бұл триггерлерде синхронды сигналдармен қатар асинхронды сигналдар да бар. Мұндай триггер оң жақтағы суретте көрсетілген, жоғарғы (</w:t>
      </w:r>
      <w:r w:rsidRPr="00A00776">
        <w:rPr>
          <w:rFonts w:ascii="Times New Roman" w:eastAsia="Times New Roman" w:hAnsi="Times New Roman" w:cs="Times New Roman"/>
          <w:b/>
          <w:bCs/>
          <w:color w:val="202122"/>
          <w:sz w:val="24"/>
          <w:szCs w:val="24"/>
          <w:lang w:eastAsia="ru-RU"/>
        </w:rPr>
        <w:t>S</w:t>
      </w:r>
      <w:r w:rsidRPr="00A00776">
        <w:rPr>
          <w:rFonts w:ascii="Times New Roman" w:eastAsia="Times New Roman" w:hAnsi="Times New Roman" w:cs="Times New Roman"/>
          <w:color w:val="202122"/>
          <w:sz w:val="24"/>
          <w:szCs w:val="24"/>
          <w:lang w:eastAsia="ru-RU"/>
        </w:rPr>
        <w:t>) және төменгі (</w:t>
      </w:r>
      <w:r w:rsidRPr="00A00776">
        <w:rPr>
          <w:rFonts w:ascii="Times New Roman" w:eastAsia="Times New Roman" w:hAnsi="Times New Roman" w:cs="Times New Roman"/>
          <w:b/>
          <w:bCs/>
          <w:color w:val="202122"/>
          <w:sz w:val="24"/>
          <w:szCs w:val="24"/>
          <w:lang w:eastAsia="ru-RU"/>
        </w:rPr>
        <w:t>R</w:t>
      </w:r>
      <w:r w:rsidRPr="00A00776">
        <w:rPr>
          <w:rFonts w:ascii="Times New Roman" w:eastAsia="Times New Roman" w:hAnsi="Times New Roman" w:cs="Times New Roman"/>
          <w:color w:val="202122"/>
          <w:sz w:val="24"/>
          <w:szCs w:val="24"/>
          <w:lang w:eastAsia="ru-RU"/>
        </w:rPr>
        <w:t>) кіріс сигналдары асинхронды болып табылады.</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Триггерлік схемалар келесі критерийлер бойынша жіктеледі:</w:t>
      </w:r>
    </w:p>
    <w:p w:rsidR="00A00776" w:rsidRPr="00A00776" w:rsidRDefault="00A00776" w:rsidP="00A00776">
      <w:pPr>
        <w:numPr>
          <w:ilvl w:val="0"/>
          <w:numId w:val="1"/>
        </w:num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бүтін тұрақты күйлердің санына (</w:t>
      </w:r>
      <w:hyperlink r:id="rId26" w:tooltip="Санау жүйесі" w:history="1">
        <w:r w:rsidRPr="00A00776">
          <w:rPr>
            <w:rFonts w:ascii="Times New Roman" w:eastAsia="Times New Roman" w:hAnsi="Times New Roman" w:cs="Times New Roman"/>
            <w:color w:val="0645AD"/>
            <w:sz w:val="24"/>
            <w:szCs w:val="24"/>
            <w:u w:val="single"/>
            <w:lang w:eastAsia="ru-RU"/>
          </w:rPr>
          <w:t>санау жүйесінің негізіне</w:t>
        </w:r>
      </w:hyperlink>
      <w:r w:rsidRPr="00A00776">
        <w:rPr>
          <w:rFonts w:ascii="Times New Roman" w:eastAsia="Times New Roman" w:hAnsi="Times New Roman" w:cs="Times New Roman"/>
          <w:color w:val="202122"/>
          <w:sz w:val="24"/>
          <w:szCs w:val="24"/>
          <w:lang w:eastAsia="ru-RU"/>
        </w:rPr>
        <w:t>) (әдетте екі тұрақты күй бар, сирек — көп, екілік триггерді қараңыз, </w:t>
      </w:r>
      <w:hyperlink r:id="rId27" w:tooltip="Үштік триггер" w:history="1">
        <w:r w:rsidRPr="00A00776">
          <w:rPr>
            <w:rFonts w:ascii="Times New Roman" w:eastAsia="Times New Roman" w:hAnsi="Times New Roman" w:cs="Times New Roman"/>
            <w:color w:val="0645AD"/>
            <w:sz w:val="24"/>
            <w:szCs w:val="24"/>
            <w:u w:val="single"/>
            <w:lang w:eastAsia="ru-RU"/>
          </w:rPr>
          <w:t>үштік триггер</w:t>
        </w:r>
      </w:hyperlink>
      <w:r w:rsidRPr="00A00776">
        <w:rPr>
          <w:rFonts w:ascii="Times New Roman" w:eastAsia="Times New Roman" w:hAnsi="Times New Roman" w:cs="Times New Roman"/>
          <w:color w:val="202122"/>
          <w:sz w:val="24"/>
          <w:szCs w:val="24"/>
          <w:lang w:eastAsia="ru-RU"/>
        </w:rPr>
        <w:t>, төртінші триггер</w:t>
      </w:r>
      <w:hyperlink r:id="rId28" w:anchor="cite_note-8" w:history="1">
        <w:r w:rsidRPr="00A00776">
          <w:rPr>
            <w:rFonts w:ascii="Times New Roman" w:eastAsia="Times New Roman" w:hAnsi="Times New Roman" w:cs="Times New Roman"/>
            <w:color w:val="0645AD"/>
            <w:sz w:val="24"/>
            <w:szCs w:val="24"/>
            <w:vertAlign w:val="superscript"/>
            <w:lang w:eastAsia="ru-RU"/>
          </w:rPr>
          <w:t>[</w:t>
        </w:r>
        <w:r w:rsidRPr="00A00776">
          <w:rPr>
            <w:rFonts w:ascii="Times New Roman" w:eastAsia="Times New Roman" w:hAnsi="Times New Roman" w:cs="Times New Roman"/>
            <w:color w:val="0645AD"/>
            <w:sz w:val="24"/>
            <w:szCs w:val="24"/>
            <w:u w:val="single"/>
            <w:vertAlign w:val="superscript"/>
            <w:lang w:eastAsia="ru-RU"/>
          </w:rPr>
          <w:t>8</w:t>
        </w:r>
        <w:r w:rsidRPr="00A00776">
          <w:rPr>
            <w:rFonts w:ascii="Times New Roman" w:eastAsia="Times New Roman" w:hAnsi="Times New Roman" w:cs="Times New Roman"/>
            <w:color w:val="0645AD"/>
            <w:sz w:val="24"/>
            <w:szCs w:val="24"/>
            <w:vertAlign w:val="superscript"/>
            <w:lang w:eastAsia="ru-RU"/>
          </w:rPr>
          <w:t>]</w:t>
        </w:r>
      </w:hyperlink>
      <w:r w:rsidRPr="00A00776">
        <w:rPr>
          <w:rFonts w:ascii="Times New Roman" w:eastAsia="Times New Roman" w:hAnsi="Times New Roman" w:cs="Times New Roman"/>
          <w:color w:val="202122"/>
          <w:sz w:val="24"/>
          <w:szCs w:val="24"/>
          <w:lang w:eastAsia="ru-RU"/>
        </w:rPr>
        <w:t>, …, </w:t>
      </w:r>
      <w:hyperlink r:id="rId29" w:tooltip="Декатрон" w:history="1">
        <w:r w:rsidRPr="00A00776">
          <w:rPr>
            <w:rFonts w:ascii="Times New Roman" w:eastAsia="Times New Roman" w:hAnsi="Times New Roman" w:cs="Times New Roman"/>
            <w:color w:val="0645AD"/>
            <w:sz w:val="24"/>
            <w:szCs w:val="24"/>
            <w:u w:val="single"/>
            <w:lang w:eastAsia="ru-RU"/>
          </w:rPr>
          <w:t>ондық триггер</w:t>
        </w:r>
      </w:hyperlink>
      <w:r w:rsidRPr="00A00776">
        <w:rPr>
          <w:rFonts w:ascii="Times New Roman" w:eastAsia="Times New Roman" w:hAnsi="Times New Roman" w:cs="Times New Roman"/>
          <w:color w:val="202122"/>
          <w:sz w:val="24"/>
          <w:szCs w:val="24"/>
          <w:lang w:eastAsia="ru-RU"/>
        </w:rPr>
        <w:t>, ..., n-триггер, ...);</w:t>
      </w:r>
    </w:p>
    <w:p w:rsidR="00A00776" w:rsidRPr="00A00776" w:rsidRDefault="00A00776" w:rsidP="00A00776">
      <w:pPr>
        <w:numPr>
          <w:ilvl w:val="0"/>
          <w:numId w:val="1"/>
        </w:num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деңгейлер санына — екі деңгей (жоғары, төмен) </w:t>
      </w:r>
      <w:hyperlink r:id="rId30" w:tooltip="Екі деңгейлі элемент" w:history="1">
        <w:r w:rsidRPr="00A00776">
          <w:rPr>
            <w:rFonts w:ascii="Times New Roman" w:eastAsia="Times New Roman" w:hAnsi="Times New Roman" w:cs="Times New Roman"/>
            <w:color w:val="0645AD"/>
            <w:sz w:val="24"/>
            <w:szCs w:val="24"/>
            <w:u w:val="single"/>
            <w:lang w:eastAsia="ru-RU"/>
          </w:rPr>
          <w:t>екі деңгейлі элементтер</w:t>
        </w:r>
      </w:hyperlink>
      <w:r w:rsidRPr="00A00776">
        <w:rPr>
          <w:rFonts w:ascii="Times New Roman" w:eastAsia="Times New Roman" w:hAnsi="Times New Roman" w:cs="Times New Roman"/>
          <w:color w:val="202122"/>
          <w:sz w:val="24"/>
          <w:szCs w:val="24"/>
          <w:lang w:eastAsia="ru-RU"/>
        </w:rPr>
        <w:t>, үш деңгейлі элементтердегі үш деңгей (оң, нөл, теріс</w:t>
      </w:r>
      <w:hyperlink r:id="rId31" w:anchor="cite_note-9" w:history="1">
        <w:r w:rsidRPr="00A00776">
          <w:rPr>
            <w:rFonts w:ascii="Times New Roman" w:eastAsia="Times New Roman" w:hAnsi="Times New Roman" w:cs="Times New Roman"/>
            <w:color w:val="0645AD"/>
            <w:sz w:val="24"/>
            <w:szCs w:val="24"/>
            <w:vertAlign w:val="superscript"/>
            <w:lang w:eastAsia="ru-RU"/>
          </w:rPr>
          <w:t>[</w:t>
        </w:r>
        <w:r w:rsidRPr="00A00776">
          <w:rPr>
            <w:rFonts w:ascii="Times New Roman" w:eastAsia="Times New Roman" w:hAnsi="Times New Roman" w:cs="Times New Roman"/>
            <w:color w:val="0645AD"/>
            <w:sz w:val="24"/>
            <w:szCs w:val="24"/>
            <w:u w:val="single"/>
            <w:vertAlign w:val="superscript"/>
            <w:lang w:eastAsia="ru-RU"/>
          </w:rPr>
          <w:t>9</w:t>
        </w:r>
        <w:r w:rsidRPr="00A00776">
          <w:rPr>
            <w:rFonts w:ascii="Times New Roman" w:eastAsia="Times New Roman" w:hAnsi="Times New Roman" w:cs="Times New Roman"/>
            <w:color w:val="0645AD"/>
            <w:sz w:val="24"/>
            <w:szCs w:val="24"/>
            <w:vertAlign w:val="superscript"/>
            <w:lang w:eastAsia="ru-RU"/>
          </w:rPr>
          <w:t>]</w:t>
        </w:r>
      </w:hyperlink>
      <w:r w:rsidRPr="00A00776">
        <w:rPr>
          <w:rFonts w:ascii="Times New Roman" w:eastAsia="Times New Roman" w:hAnsi="Times New Roman" w:cs="Times New Roman"/>
          <w:color w:val="202122"/>
          <w:sz w:val="24"/>
          <w:szCs w:val="24"/>
          <w:lang w:eastAsia="ru-RU"/>
        </w:rPr>
        <w:t>, ..., N-деңгейлі элементтердегі N-деңгейлер, … ;</w:t>
      </w:r>
    </w:p>
    <w:p w:rsidR="00A00776" w:rsidRPr="00A00776" w:rsidRDefault="00A00776" w:rsidP="00A00776">
      <w:pPr>
        <w:numPr>
          <w:ilvl w:val="0"/>
          <w:numId w:val="1"/>
        </w:num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lastRenderedPageBreak/>
        <w:t>кедергілерге реакция әдісі бойынша — мөлдір және мөлдір емес. Мөлдір емес, өз кезегінде, өткізгіш және өткізбейтін болып бөлінеді;</w:t>
      </w:r>
    </w:p>
    <w:p w:rsidR="00A00776" w:rsidRPr="00A00776" w:rsidRDefault="00A00776" w:rsidP="00A00776">
      <w:pPr>
        <w:numPr>
          <w:ilvl w:val="0"/>
          <w:numId w:val="1"/>
        </w:num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логикалық қақпалардың құрамы бойынша (элементтердегі триггерлер </w:t>
      </w:r>
      <w:r w:rsidRPr="00A00776">
        <w:rPr>
          <w:rFonts w:ascii="Times New Roman" w:eastAsia="Times New Roman" w:hAnsi="Times New Roman" w:cs="Times New Roman"/>
          <w:b/>
          <w:bCs/>
          <w:color w:val="202122"/>
          <w:sz w:val="24"/>
          <w:szCs w:val="24"/>
          <w:lang w:eastAsia="ru-RU"/>
        </w:rPr>
        <w:t>ЖӘНЕ-ЖОҚ</w:t>
      </w:r>
      <w:r w:rsidRPr="00A00776">
        <w:rPr>
          <w:rFonts w:ascii="Times New Roman" w:eastAsia="Times New Roman" w:hAnsi="Times New Roman" w:cs="Times New Roman"/>
          <w:color w:val="202122"/>
          <w:sz w:val="24"/>
          <w:szCs w:val="24"/>
          <w:lang w:eastAsia="ru-RU"/>
        </w:rPr>
        <w:t>, </w:t>
      </w:r>
      <w:r w:rsidRPr="00A00776">
        <w:rPr>
          <w:rFonts w:ascii="Times New Roman" w:eastAsia="Times New Roman" w:hAnsi="Times New Roman" w:cs="Times New Roman"/>
          <w:b/>
          <w:bCs/>
          <w:color w:val="202122"/>
          <w:sz w:val="24"/>
          <w:szCs w:val="24"/>
          <w:lang w:eastAsia="ru-RU"/>
        </w:rPr>
        <w:t>НЕМЕСЕ-ЖОҚ</w:t>
      </w:r>
      <w:r w:rsidRPr="00A00776">
        <w:rPr>
          <w:rFonts w:ascii="Times New Roman" w:eastAsia="Times New Roman" w:hAnsi="Times New Roman" w:cs="Times New Roman"/>
          <w:color w:val="202122"/>
          <w:sz w:val="24"/>
          <w:szCs w:val="24"/>
          <w:lang w:eastAsia="ru-RU"/>
        </w:rPr>
        <w:t> және т.б.).</w:t>
      </w:r>
    </w:p>
    <w:p w:rsidR="00A00776" w:rsidRPr="00A00776" w:rsidRDefault="00A00776" w:rsidP="00A00776">
      <w:pPr>
        <w:shd w:val="clear" w:color="auto" w:fill="FFFFFF"/>
        <w:spacing w:after="0" w:line="240" w:lineRule="auto"/>
        <w:outlineLvl w:val="2"/>
        <w:rPr>
          <w:rFonts w:ascii="Times New Roman" w:eastAsia="Times New Roman" w:hAnsi="Times New Roman" w:cs="Times New Roman"/>
          <w:b/>
          <w:bCs/>
          <w:sz w:val="24"/>
          <w:szCs w:val="24"/>
          <w:lang w:eastAsia="ru-RU"/>
        </w:rPr>
      </w:pPr>
      <w:r w:rsidRPr="00A00776">
        <w:rPr>
          <w:rFonts w:ascii="Times New Roman" w:eastAsia="Times New Roman" w:hAnsi="Times New Roman" w:cs="Times New Roman"/>
          <w:b/>
          <w:bCs/>
          <w:sz w:val="24"/>
          <w:szCs w:val="24"/>
          <w:lang w:eastAsia="ru-RU"/>
        </w:rPr>
        <w:t>Синхрондау түрлері</w:t>
      </w:r>
    </w:p>
    <w:p w:rsidR="00A00776" w:rsidRPr="00A00776" w:rsidRDefault="00A00776" w:rsidP="00A00776">
      <w:pPr>
        <w:shd w:val="clear" w:color="auto" w:fill="FFFFFF"/>
        <w:spacing w:after="0" w:line="240" w:lineRule="auto"/>
        <w:rPr>
          <w:rFonts w:ascii="Times New Roman" w:eastAsia="Times New Roman" w:hAnsi="Times New Roman" w:cs="Times New Roman"/>
          <w:b/>
          <w:bCs/>
          <w:sz w:val="24"/>
          <w:szCs w:val="24"/>
          <w:lang w:eastAsia="ru-RU"/>
        </w:rPr>
      </w:pPr>
      <w:r w:rsidRPr="00A00776">
        <w:rPr>
          <w:rFonts w:ascii="Times New Roman" w:eastAsia="Times New Roman" w:hAnsi="Times New Roman" w:cs="Times New Roman"/>
          <w:b/>
          <w:bCs/>
          <w:sz w:val="24"/>
          <w:szCs w:val="24"/>
          <w:lang w:eastAsia="ru-RU"/>
        </w:rPr>
        <w:drawing>
          <wp:inline distT="0" distB="0" distL="0" distR="0" wp14:anchorId="0D9F5C8B" wp14:editId="32F0853B">
            <wp:extent cx="5940425" cy="33985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398520"/>
                    </a:xfrm>
                    <a:prstGeom prst="rect">
                      <a:avLst/>
                    </a:prstGeom>
                  </pic:spPr>
                </pic:pic>
              </a:graphicData>
            </a:graphic>
          </wp:inline>
        </w:drawing>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Сурет 6. Триггерлерді синхрондау түрлері бойынша жіктеу</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 — бұл екі (немесе одан да көп) тұрақты күйлері бар, олардың өзгеруі кіріс сигналдарының әсерінен болатын және бір бит ақпаратты сақтауға арналған, яғни логикалық 0 немесе логикалық 1 күйлері бар сақтау элементі.</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Триггерлердің барлық түрлері болып табылады </w:t>
      </w:r>
      <w:hyperlink r:id="rId33" w:tooltip="Ақырғы күйдегі машина" w:history="1">
        <w:r w:rsidRPr="00A00776">
          <w:rPr>
            <w:rFonts w:ascii="Times New Roman" w:eastAsia="Times New Roman" w:hAnsi="Times New Roman" w:cs="Times New Roman"/>
            <w:color w:val="0645AD"/>
            <w:sz w:val="24"/>
            <w:szCs w:val="24"/>
            <w:lang w:eastAsia="ru-RU"/>
          </w:rPr>
          <w:t>ақырғы күйдегі машина</w:t>
        </w:r>
      </w:hyperlink>
      <w:r w:rsidRPr="00A00776">
        <w:rPr>
          <w:rFonts w:ascii="Times New Roman" w:eastAsia="Times New Roman" w:hAnsi="Times New Roman" w:cs="Times New Roman"/>
          <w:color w:val="202122"/>
          <w:sz w:val="24"/>
          <w:szCs w:val="24"/>
          <w:lang w:eastAsia="ru-RU"/>
        </w:rPr>
        <w:t>, оның ішінде жад элементінің өзі (ЭП) және комбинациялық схема (КС), оны басқару схемасы немесе триггердің кіріс логикасы деп атауға болады (7-сурет).</w:t>
      </w:r>
    </w:p>
    <w:p w:rsidR="00A00776" w:rsidRPr="00A00776" w:rsidRDefault="00A00776" w:rsidP="00A00776">
      <w:pPr>
        <w:spacing w:after="0" w:line="240" w:lineRule="auto"/>
        <w:jc w:val="center"/>
        <w:rPr>
          <w:rFonts w:ascii="Times New Roman" w:eastAsia="Times New Roman" w:hAnsi="Times New Roman" w:cs="Times New Roman"/>
          <w:sz w:val="24"/>
          <w:szCs w:val="24"/>
          <w:lang w:eastAsia="ru-RU"/>
        </w:rPr>
      </w:pPr>
      <w:r w:rsidRPr="00A00776">
        <w:rPr>
          <w:rFonts w:ascii="Times New Roman" w:eastAsia="Times New Roman" w:hAnsi="Times New Roman" w:cs="Times New Roman"/>
          <w:sz w:val="24"/>
          <w:szCs w:val="24"/>
          <w:lang w:eastAsia="ru-RU"/>
        </w:rPr>
        <w:drawing>
          <wp:inline distT="0" distB="0" distL="0" distR="0" wp14:anchorId="7F2CBC18" wp14:editId="0A37948E">
            <wp:extent cx="3715268" cy="15623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5268" cy="1562318"/>
                    </a:xfrm>
                    <a:prstGeom prst="rect">
                      <a:avLst/>
                    </a:prstGeom>
                  </pic:spPr>
                </pic:pic>
              </a:graphicData>
            </a:graphic>
          </wp:inline>
        </w:drawing>
      </w:r>
    </w:p>
    <w:p w:rsidR="00A00776" w:rsidRPr="00A00776" w:rsidRDefault="00A00776" w:rsidP="00A00776">
      <w:pPr>
        <w:spacing w:after="0" w:line="240" w:lineRule="auto"/>
        <w:jc w:val="center"/>
        <w:rPr>
          <w:rFonts w:ascii="Times New Roman" w:eastAsia="Times New Roman" w:hAnsi="Times New Roman" w:cs="Times New Roman"/>
          <w:sz w:val="24"/>
          <w:szCs w:val="24"/>
          <w:lang w:eastAsia="ru-RU"/>
        </w:rPr>
      </w:pPr>
      <w:r w:rsidRPr="00A00776">
        <w:rPr>
          <w:rFonts w:ascii="Times New Roman" w:eastAsia="Times New Roman" w:hAnsi="Times New Roman" w:cs="Times New Roman"/>
          <w:sz w:val="24"/>
          <w:szCs w:val="24"/>
          <w:lang w:eastAsia="ru-RU"/>
        </w:rPr>
        <w:t>Сурет 7. Триггердің жалпыланған құрылымы</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Жылы </w:t>
      </w:r>
      <w:hyperlink r:id="rId35" w:tooltip="График (математика)" w:history="1">
        <w:r w:rsidRPr="00A00776">
          <w:rPr>
            <w:rFonts w:ascii="Times New Roman" w:eastAsia="Times New Roman" w:hAnsi="Times New Roman" w:cs="Times New Roman"/>
            <w:color w:val="0645AD"/>
            <w:sz w:val="24"/>
            <w:szCs w:val="24"/>
            <w:lang w:eastAsia="ru-RU"/>
          </w:rPr>
          <w:t>бағанға</w:t>
        </w:r>
      </w:hyperlink>
      <w:r w:rsidRPr="00A00776">
        <w:rPr>
          <w:rFonts w:ascii="Times New Roman" w:eastAsia="Times New Roman" w:hAnsi="Times New Roman" w:cs="Times New Roman"/>
          <w:color w:val="202122"/>
          <w:sz w:val="24"/>
          <w:szCs w:val="24"/>
          <w:lang w:eastAsia="ru-RU"/>
        </w:rPr>
        <w:t> триггер графиктің әрбір шыңы барлық басқа шыңдармен байланысқан, шыңнан шыңға өту екі бағытта да мүмкін (екі жақты). Екілік триггер графигі — түзу кесіндісімен байланысқан екі нүкте, үштік триггер — үшбұрыш, төрттік триггер — диагональдары бар квадрат, бес триггер — бесбұрыш бесбұрыш және т.б. N= 1 кезінде триггер графигі бір нүктеге дейін азаяды, математикада оған сәйкес келеді </w:t>
      </w:r>
      <w:hyperlink r:id="rId36" w:tooltip="Бірыңғай санау жүйесі" w:history="1">
        <w:r w:rsidRPr="00A00776">
          <w:rPr>
            <w:rFonts w:ascii="Times New Roman" w:eastAsia="Times New Roman" w:hAnsi="Times New Roman" w:cs="Times New Roman"/>
            <w:color w:val="0645AD"/>
            <w:sz w:val="24"/>
            <w:szCs w:val="24"/>
            <w:lang w:eastAsia="ru-RU"/>
          </w:rPr>
          <w:t>унарлы</w:t>
        </w:r>
      </w:hyperlink>
      <w:r w:rsidRPr="00A00776">
        <w:rPr>
          <w:rFonts w:ascii="Times New Roman" w:eastAsia="Times New Roman" w:hAnsi="Times New Roman" w:cs="Times New Roman"/>
          <w:color w:val="202122"/>
          <w:sz w:val="24"/>
          <w:szCs w:val="24"/>
          <w:lang w:eastAsia="ru-RU"/>
        </w:rPr>
        <w:t> бір немесе унарлы нөл, ал электроникада монтаждық "1" немесе монтаждық "0", яғни ең қарапайым </w:t>
      </w:r>
      <w:hyperlink r:id="rId37" w:tooltip="Тек оқуға арналған жад құрылғысы" w:history="1">
        <w:r w:rsidRPr="00A00776">
          <w:rPr>
            <w:rFonts w:ascii="Times New Roman" w:eastAsia="Times New Roman" w:hAnsi="Times New Roman" w:cs="Times New Roman"/>
            <w:color w:val="0645AD"/>
            <w:sz w:val="24"/>
            <w:szCs w:val="24"/>
            <w:lang w:eastAsia="ru-RU"/>
          </w:rPr>
          <w:t>Тұрақты Жадтау Құрылғысы</w:t>
        </w:r>
      </w:hyperlink>
      <w:r w:rsidRPr="00A00776">
        <w:rPr>
          <w:rFonts w:ascii="Times New Roman" w:eastAsia="Times New Roman" w:hAnsi="Times New Roman" w:cs="Times New Roman"/>
          <w:color w:val="202122"/>
          <w:sz w:val="24"/>
          <w:szCs w:val="24"/>
          <w:lang w:eastAsia="ru-RU"/>
        </w:rPr>
        <w:t>. </w:t>
      </w:r>
      <w:r w:rsidRPr="00A00776">
        <w:rPr>
          <w:rFonts w:ascii="Times New Roman" w:eastAsia="Times New Roman" w:hAnsi="Times New Roman" w:cs="Times New Roman"/>
          <w:i/>
          <w:iCs/>
          <w:color w:val="202122"/>
          <w:sz w:val="24"/>
          <w:szCs w:val="24"/>
          <w:lang w:eastAsia="ru-RU"/>
        </w:rPr>
        <w:t>Тұрақты күйлер</w:t>
      </w:r>
      <w:r w:rsidRPr="00A00776">
        <w:rPr>
          <w:rFonts w:ascii="Times New Roman" w:eastAsia="Times New Roman" w:hAnsi="Times New Roman" w:cs="Times New Roman"/>
          <w:color w:val="202122"/>
          <w:sz w:val="24"/>
          <w:szCs w:val="24"/>
          <w:lang w:eastAsia="ru-RU"/>
        </w:rPr>
        <w:t> триггер графигінде қосымша цикл бар, бұл басқару сигналдары жойылған кезде триггер белгіленген күйде қалатынын білдіреді.</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 xml:space="preserve">Триггердің күйі алға және кері шығыс сигналдарымен анықталады. Позитивті түрде ұсынылған кезде (позитивті логика) алға шығудағы кернеудің жоғары деңгейі логикалық 1 </w:t>
      </w:r>
      <w:r w:rsidRPr="00A00776">
        <w:rPr>
          <w:rFonts w:ascii="Times New Roman" w:eastAsia="Times New Roman" w:hAnsi="Times New Roman" w:cs="Times New Roman"/>
          <w:color w:val="202122"/>
          <w:sz w:val="24"/>
          <w:szCs w:val="24"/>
          <w:lang w:eastAsia="ru-RU"/>
        </w:rPr>
        <w:lastRenderedPageBreak/>
        <w:t>мәнін (күй = 1), ал төмен деңгей логикалық 0 мәнін (күй = 0) көрсетеді. Егер теріс көрсетілсе (теріс логика), жоғары деңгей (кернеу) логикалық мәнге 0-ге, ал төменгі деңгей (кернеу) логикалық мәнге 1-ге сәйкес келеді.</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 күйінің өзгеруі (оны ауыстыру немесе жазу) триггердің шығуынан басқару тізбегінің кірістеріне (комбинациялық схема немесе кіріс логикасы) келетін сыртқы және кері байланыс сигналдарымен қамтамасыз етіледі. Әдетте, сыртқы сигналдар, сондай-ақ триггер кірістері латын әріптерімен R, S, T, C, D, V және т.б. белгіленеді.</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Қарапайым триггерлік схемаларда жеке басқару схемасы (КС) болмауы мүмкін. Триггерлердің функционалдық қасиеттері олардың кіріс логикасымен анықталатындықтан, негізгі кірістердің атаулары триггердің атына ауыстырылады.</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 кірістері ақпараттық (R, S, T және т.б.) және басқару (C, V) болып бөлінеді. Ақпараттық кірістер сақталатын ақпараттың сигналдарын қабылдауға арналған. Кіріс сигналдарының атаулары триггер кірістерінің атауларымен анықталады. Ақпаратты жазуды басқару үшін басқару кірістері қолданылады. Триггерлерде басқару сигналдарының екі түрі болуы мүмкін:</w:t>
      </w:r>
    </w:p>
    <w:p w:rsidR="00A00776" w:rsidRPr="00A00776" w:rsidRDefault="00A00776" w:rsidP="00A00776">
      <w:pPr>
        <w:numPr>
          <w:ilvl w:val="0"/>
          <w:numId w:val="2"/>
        </w:num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синхрондау (сағат) сигналы C, C кірісіне кіру (сағат кірісі);</w:t>
      </w:r>
    </w:p>
    <w:p w:rsidR="00A00776" w:rsidRPr="00A00776" w:rsidRDefault="00A00776" w:rsidP="00A00776">
      <w:pPr>
        <w:numPr>
          <w:ilvl w:val="0"/>
          <w:numId w:val="2"/>
        </w:num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v кірісіне келетін V сигналына рұқсат беру.</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Флип-флоптың V-кірістері ақпаратты жазуға мүмкіндік беретін (V=1) немесе бас тартатын (V=0) сигналдарды қабылдайды. V-кірісі бар синхронды триггерлерде ақпаратты жазу C және V-кірістерінің басқару элементтеріндегі сигналдар сәйкес келген жағдайда мүмкін болады.</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Триггерлердің жұмысы аналогы болып табылатын коммутациялық кесте арқылы сипатталады </w:t>
      </w:r>
      <w:hyperlink r:id="rId38" w:tooltip="Ақиқат кестесі" w:history="1">
        <w:r w:rsidRPr="00A00776">
          <w:rPr>
            <w:rFonts w:ascii="Times New Roman" w:eastAsia="Times New Roman" w:hAnsi="Times New Roman" w:cs="Times New Roman"/>
            <w:color w:val="0645AD"/>
            <w:sz w:val="24"/>
            <w:szCs w:val="24"/>
            <w:lang w:eastAsia="ru-RU"/>
          </w:rPr>
          <w:t>ақиқат кестелері</w:t>
        </w:r>
      </w:hyperlink>
      <w:r w:rsidRPr="00A00776">
        <w:rPr>
          <w:rFonts w:ascii="Times New Roman" w:eastAsia="Times New Roman" w:hAnsi="Times New Roman" w:cs="Times New Roman"/>
          <w:color w:val="202122"/>
          <w:sz w:val="24"/>
          <w:szCs w:val="24"/>
          <w:lang w:eastAsia="ru-RU"/>
        </w:rPr>
        <w:t> комбинациялық логика үшін. Триггердің шығыс күйі әдетте Q әрпімен белгіленеді. Әріптің жанындағы индекс сигнал берілгенге дейінгі күйді білдіреді (t) немесе (t-1) немесе сигнал берілгеннен кейін (t+1) немесе (t). Парафазалық (екі фазалы) шығысы бар триггерлерде екінші (кері) шығыс бар, ол келесідей белгіленеді Q, /Q немесе Q'.</w:t>
      </w:r>
    </w:p>
    <w:p w:rsidR="00A00776" w:rsidRPr="00A00776" w:rsidRDefault="00A00776" w:rsidP="00A00776">
      <w:pPr>
        <w:shd w:val="clear" w:color="auto" w:fill="FFFFFF"/>
        <w:spacing w:after="0" w:line="240" w:lineRule="auto"/>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Триггер жұмысының кестелік анықтамасынан басқа формулаларда триггер функциясының формальды белгіленуі бар </w:t>
      </w:r>
      <w:hyperlink r:id="rId39" w:tooltip="Тізбектелген логика" w:history="1">
        <w:r w:rsidRPr="00A00776">
          <w:rPr>
            <w:rFonts w:ascii="Times New Roman" w:eastAsia="Times New Roman" w:hAnsi="Times New Roman" w:cs="Times New Roman"/>
            <w:color w:val="0645AD"/>
            <w:sz w:val="24"/>
            <w:szCs w:val="24"/>
            <w:lang w:eastAsia="ru-RU"/>
          </w:rPr>
          <w:t>тізбектелген логика</w:t>
        </w:r>
      </w:hyperlink>
      <w:r w:rsidRPr="00A00776">
        <w:rPr>
          <w:rFonts w:ascii="Times New Roman" w:eastAsia="Times New Roman" w:hAnsi="Times New Roman" w:cs="Times New Roman"/>
          <w:color w:val="202122"/>
          <w:sz w:val="24"/>
          <w:szCs w:val="24"/>
          <w:lang w:eastAsia="ru-RU"/>
        </w:rPr>
        <w:t>. Мысалы, дәйекті логикадағы RS триггерінің функциясы формула арқылы ұсынылған:</w:t>
      </w:r>
    </w:p>
    <w:p w:rsidR="00A00776" w:rsidRPr="00A00776" w:rsidRDefault="00A00776" w:rsidP="00A00776">
      <w:pPr>
        <w:shd w:val="clear" w:color="auto" w:fill="FFFFFF"/>
        <w:spacing w:after="0" w:line="240" w:lineRule="auto"/>
        <w:ind w:left="720"/>
        <w:jc w:val="center"/>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drawing>
          <wp:inline distT="0" distB="0" distL="0" distR="0" wp14:anchorId="1F66DA96" wp14:editId="6C6E9DDC">
            <wp:extent cx="1134835" cy="317754"/>
            <wp:effectExtent l="0" t="0" r="825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59194" cy="324574"/>
                    </a:xfrm>
                    <a:prstGeom prst="rect">
                      <a:avLst/>
                    </a:prstGeom>
                  </pic:spPr>
                </pic:pic>
              </a:graphicData>
            </a:graphic>
          </wp:inline>
        </w:drawing>
      </w:r>
      <w:r w:rsidRPr="00A00776">
        <w:rPr>
          <w:rFonts w:ascii="Times New Roman" w:eastAsia="Times New Roman" w:hAnsi="Times New Roman" w:cs="Times New Roman"/>
          <w:vanish/>
          <w:color w:val="202122"/>
          <w:sz w:val="24"/>
          <w:szCs w:val="24"/>
          <w:lang w:eastAsia="ru-RU"/>
        </w:rPr>
        <w:t>(x¯</w:t>
      </w:r>
      <w:r w:rsidRPr="00A00776">
        <w:rPr>
          <w:rFonts w:ascii="Cambria Math" w:eastAsia="Times New Roman" w:hAnsi="Cambria Math" w:cs="Cambria Math"/>
          <w:vanish/>
          <w:color w:val="202122"/>
          <w:sz w:val="24"/>
          <w:szCs w:val="24"/>
          <w:lang w:eastAsia="ru-RU"/>
        </w:rPr>
        <w:t>∨</w:t>
      </w:r>
      <w:r w:rsidRPr="00A00776">
        <w:rPr>
          <w:rFonts w:ascii="Times New Roman" w:eastAsia="Times New Roman" w:hAnsi="Times New Roman" w:cs="Times New Roman"/>
          <w:vanish/>
          <w:color w:val="202122"/>
          <w:sz w:val="24"/>
          <w:szCs w:val="24"/>
          <w:lang w:eastAsia="ru-RU"/>
        </w:rPr>
        <w:t>x</w:t>
      </w:r>
      <w:r w:rsidRPr="00A00776">
        <w:rPr>
          <w:rFonts w:ascii="Cambria Math" w:eastAsia="Times New Roman" w:hAnsi="Cambria Math" w:cs="Cambria Math"/>
          <w:vanish/>
          <w:color w:val="202122"/>
          <w:sz w:val="24"/>
          <w:szCs w:val="24"/>
          <w:lang w:eastAsia="ru-RU"/>
        </w:rPr>
        <w:t>∠</w:t>
      </w:r>
      <w:r w:rsidRPr="00A00776">
        <w:rPr>
          <w:rFonts w:ascii="Times New Roman" w:eastAsia="Times New Roman" w:hAnsi="Times New Roman" w:cs="Times New Roman"/>
          <w:vanish/>
          <w:color w:val="202122"/>
          <w:sz w:val="24"/>
          <w:szCs w:val="24"/>
          <w:lang w:eastAsia="ru-RU"/>
        </w:rPr>
        <w:t>y).</w:t>
      </w:r>
      <w:r w:rsidRPr="00A00776">
        <w:rPr>
          <w:rFonts w:ascii="Times New Roman" w:eastAsia="Times New Roman" w:hAnsi="Times New Roman" w:cs="Times New Roman"/>
          <w:noProof/>
          <w:color w:val="202122"/>
          <w:sz w:val="24"/>
          <w:szCs w:val="24"/>
          <w:lang w:eastAsia="ru-RU"/>
        </w:rPr>
        <mc:AlternateContent>
          <mc:Choice Requires="wps">
            <w:drawing>
              <wp:inline distT="0" distB="0" distL="0" distR="0">
                <wp:extent cx="304800" cy="304800"/>
                <wp:effectExtent l="0" t="0" r="0" b="0"/>
                <wp:docPr id="3" name="Прямоугольник 3" descr="{\displaystyle \left({\bar {x}}\lor x\,\angle \,y\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9C14D" id="Прямоугольник 3" o:spid="_x0000_s1026" alt="{\displaystyle \left({\bar {x}}\lor x\,\angle \,y\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IMJx5DwMAAAs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A00776" w:rsidRPr="00A00776" w:rsidRDefault="00A00776" w:rsidP="00A00776">
      <w:pPr>
        <w:shd w:val="clear" w:color="auto" w:fill="FFFFFF"/>
        <w:spacing w:after="0" w:line="240" w:lineRule="auto"/>
        <w:ind w:left="384"/>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color w:val="202122"/>
          <w:sz w:val="24"/>
          <w:szCs w:val="24"/>
          <w:lang w:eastAsia="ru-RU"/>
        </w:rPr>
        <w:t>SR триггерінің аналитикалық жазбасы келесідей:</w:t>
      </w:r>
    </w:p>
    <w:p w:rsidR="00A00776" w:rsidRPr="00A00776" w:rsidRDefault="00A00776" w:rsidP="00A00776">
      <w:pPr>
        <w:shd w:val="clear" w:color="auto" w:fill="FFFFFF"/>
        <w:spacing w:after="0" w:line="240" w:lineRule="auto"/>
        <w:ind w:left="720"/>
        <w:rPr>
          <w:rFonts w:ascii="Times New Roman" w:eastAsia="Times New Roman" w:hAnsi="Times New Roman" w:cs="Times New Roman"/>
          <w:color w:val="202122"/>
          <w:sz w:val="24"/>
          <w:szCs w:val="24"/>
          <w:lang w:eastAsia="ru-RU"/>
        </w:rPr>
      </w:pPr>
      <w:r w:rsidRPr="00A00776">
        <w:rPr>
          <w:rFonts w:ascii="Times New Roman" w:eastAsia="Times New Roman" w:hAnsi="Times New Roman" w:cs="Times New Roman"/>
          <w:vanish/>
          <w:color w:val="202122"/>
          <w:sz w:val="24"/>
          <w:szCs w:val="24"/>
          <w:lang w:eastAsia="ru-RU"/>
        </w:rPr>
        <w:t>Q=S</w:t>
      </w:r>
      <w:r w:rsidRPr="00A00776">
        <w:rPr>
          <w:rFonts w:ascii="Cambria Math" w:eastAsia="Times New Roman" w:hAnsi="Cambria Math" w:cs="Cambria Math"/>
          <w:vanish/>
          <w:color w:val="202122"/>
          <w:sz w:val="24"/>
          <w:szCs w:val="24"/>
          <w:lang w:eastAsia="ru-RU"/>
        </w:rPr>
        <w:t>∨</w:t>
      </w:r>
      <w:r w:rsidRPr="00A00776">
        <w:rPr>
          <w:rFonts w:ascii="Times New Roman" w:eastAsia="Times New Roman" w:hAnsi="Times New Roman" w:cs="Times New Roman"/>
          <w:vanish/>
          <w:color w:val="202122"/>
          <w:sz w:val="24"/>
          <w:szCs w:val="24"/>
          <w:lang w:eastAsia="ru-RU"/>
        </w:rPr>
        <w:t>S¯</w:t>
      </w:r>
      <w:r w:rsidRPr="00A00776">
        <w:rPr>
          <w:rFonts w:ascii="Cambria Math" w:eastAsia="Times New Roman" w:hAnsi="Cambria Math" w:cs="Cambria Math"/>
          <w:vanish/>
          <w:color w:val="202122"/>
          <w:sz w:val="24"/>
          <w:szCs w:val="24"/>
          <w:lang w:eastAsia="ru-RU"/>
        </w:rPr>
        <w:t>∠</w:t>
      </w:r>
      <w:r w:rsidRPr="00A00776">
        <w:rPr>
          <w:rFonts w:ascii="Times New Roman" w:eastAsia="Times New Roman" w:hAnsi="Times New Roman" w:cs="Times New Roman"/>
          <w:vanish/>
          <w:color w:val="202122"/>
          <w:sz w:val="24"/>
          <w:szCs w:val="24"/>
          <w:lang w:eastAsia="ru-RU"/>
        </w:rPr>
        <w:t>R¯.</w:t>
      </w:r>
    </w:p>
    <w:p w:rsidR="00A00776" w:rsidRPr="00A00776" w:rsidRDefault="00A00776" w:rsidP="00A00776">
      <w:pPr>
        <w:spacing w:after="0"/>
        <w:jc w:val="center"/>
        <w:rPr>
          <w:rFonts w:ascii="Times New Roman" w:hAnsi="Times New Roman" w:cs="Times New Roman"/>
          <w:sz w:val="24"/>
          <w:szCs w:val="24"/>
        </w:rPr>
      </w:pPr>
      <w:r w:rsidRPr="00A00776">
        <w:rPr>
          <w:rFonts w:ascii="Times New Roman" w:hAnsi="Times New Roman" w:cs="Times New Roman"/>
          <w:sz w:val="24"/>
          <w:szCs w:val="24"/>
        </w:rPr>
        <w:drawing>
          <wp:inline distT="0" distB="0" distL="0" distR="0" wp14:anchorId="1DBFDB7D" wp14:editId="16D686B5">
            <wp:extent cx="1432831" cy="2752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79241" cy="284189"/>
                    </a:xfrm>
                    <a:prstGeom prst="rect">
                      <a:avLst/>
                    </a:prstGeom>
                  </pic:spPr>
                </pic:pic>
              </a:graphicData>
            </a:graphic>
          </wp:inline>
        </w:drawing>
      </w:r>
    </w:p>
    <w:p w:rsidR="00A00776" w:rsidRPr="00A00776" w:rsidRDefault="00A00776" w:rsidP="00A00776">
      <w:pPr>
        <w:pStyle w:val="a3"/>
        <w:shd w:val="clear" w:color="auto" w:fill="FFFFFF"/>
        <w:spacing w:before="0" w:beforeAutospacing="0" w:after="0" w:afterAutospacing="0"/>
        <w:rPr>
          <w:color w:val="000000"/>
        </w:rPr>
      </w:pPr>
      <w:r w:rsidRPr="00E02E78">
        <w:rPr>
          <w:b/>
          <w:color w:val="000000"/>
        </w:rPr>
        <w:t>Функциональды белгісі бойынша триггерлер RS, Т, D, JK болып бөлінеді.</w:t>
      </w:r>
      <w:r w:rsidRPr="00A00776">
        <w:rPr>
          <w:color w:val="000000"/>
        </w:rPr>
        <w:t xml:space="preserve"> Басқару әдісі бойынша – асинхронды және синхронды. Синхронды триггерлерде ақпарат тек синхросигнал болғанда жазылады. ал асинхрондыды – кез-келген уақытта. Одан басқа, триггерлер бір тактты және екі тактты болады. Бір тактты тригерлерде жазба сигнал жазбасының алдыңғы фронтымен жүргізіледі, ал екітактты – артқы фронтымен жүргізіледі.</w:t>
      </w:r>
    </w:p>
    <w:p w:rsidR="00A00776" w:rsidRPr="00A00776" w:rsidRDefault="00A00776" w:rsidP="00A00776">
      <w:pPr>
        <w:pStyle w:val="a3"/>
        <w:shd w:val="clear" w:color="auto" w:fill="FFFFFF"/>
        <w:spacing w:before="0" w:beforeAutospacing="0" w:after="0" w:afterAutospacing="0"/>
        <w:rPr>
          <w:color w:val="000000"/>
        </w:rPr>
      </w:pPr>
    </w:p>
    <w:p w:rsidR="00A00776" w:rsidRPr="00E02E78" w:rsidRDefault="00A00776" w:rsidP="00A00776">
      <w:pPr>
        <w:pStyle w:val="a3"/>
        <w:shd w:val="clear" w:color="auto" w:fill="FFFFFF"/>
        <w:spacing w:before="0" w:beforeAutospacing="0" w:after="0" w:afterAutospacing="0"/>
        <w:rPr>
          <w:b/>
          <w:color w:val="000000"/>
        </w:rPr>
      </w:pPr>
      <w:r w:rsidRPr="00E02E78">
        <w:rPr>
          <w:b/>
          <w:color w:val="000000"/>
          <w:highlight w:val="yellow"/>
        </w:rPr>
        <w:t>Бір тактты асинхронды RS-триггер.</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Біртактты асинхронды RS-триггердің қарапайым сұлбасы:</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1796415" cy="1001395"/>
            <wp:effectExtent l="0" t="0" r="0" b="8255"/>
            <wp:docPr id="19" name="Рисунок 19" descr="https://fsd.multiurok.ru/html/2020/03/10/s_5e671ceb2e541/137804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3/10/s_5e671ceb2e541/1378043_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6415" cy="1001395"/>
                    </a:xfrm>
                    <a:prstGeom prst="rect">
                      <a:avLst/>
                    </a:prstGeom>
                    <a:noFill/>
                    <a:ln>
                      <a:noFill/>
                    </a:ln>
                  </pic:spPr>
                </pic:pic>
              </a:graphicData>
            </a:graphic>
          </wp:inline>
        </w:drawing>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lastRenderedPageBreak/>
        <w:br/>
        <w:t>RS-триггердің шартты бейнесі</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 xml:space="preserve">Бұл триггер S=1; R=0 ақпараттық сигналдарымен 1 (Q=1) жағдайына және S=0, R=1 сигналдарымен </w:t>
      </w:r>
      <w:proofErr w:type="gramStart"/>
      <w:r w:rsidRPr="00A00776">
        <w:rPr>
          <w:color w:val="000000"/>
        </w:rPr>
        <w:t>О</w:t>
      </w:r>
      <w:proofErr w:type="gramEnd"/>
      <w:r w:rsidRPr="00A00776">
        <w:rPr>
          <w:color w:val="000000"/>
        </w:rPr>
        <w:t xml:space="preserve"> (Q=0) жағдайына орнайды. R=S=1 сигналдар комбинациясы тиым салынған, яғни триггер жағдайы анықталмаған. </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1-Таблицада триггердің бір жағдайдан басқа жағдайға өтуін көрсетеді. Бұнда Rt, St, Qt -сигналдардың ағымдағы жағдайы, Qt+1 – R және S ақпараттық сигналдары түскеннен кейінгі шығыс сигналы.</w:t>
      </w:r>
    </w:p>
    <w:p w:rsidR="00A00776" w:rsidRPr="00A00776" w:rsidRDefault="00A00776" w:rsidP="00E02E78">
      <w:pPr>
        <w:pStyle w:val="a3"/>
        <w:shd w:val="clear" w:color="auto" w:fill="FFFFFF"/>
        <w:spacing w:before="0" w:beforeAutospacing="0" w:after="0" w:afterAutospacing="0"/>
        <w:jc w:val="center"/>
        <w:rPr>
          <w:color w:val="000000"/>
        </w:rPr>
      </w:pPr>
      <w:r w:rsidRPr="00A00776">
        <w:rPr>
          <w:color w:val="000000"/>
        </w:rPr>
        <w:t>Таблица 1</w:t>
      </w:r>
      <w:r w:rsidRPr="00A00776">
        <w:rPr>
          <w:color w:val="000000"/>
        </w:rPr>
        <w:br/>
      </w:r>
      <w:r w:rsidRPr="00A00776">
        <w:rPr>
          <w:noProof/>
          <w:color w:val="000000"/>
        </w:rPr>
        <w:drawing>
          <wp:inline distT="0" distB="0" distL="0" distR="0">
            <wp:extent cx="3494405" cy="1654810"/>
            <wp:effectExtent l="0" t="0" r="0" b="2540"/>
            <wp:docPr id="18" name="Рисунок 18" descr="https://fsd.multiurok.ru/html/2020/03/10/s_5e671ceb2e541/137804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sd.multiurok.ru/html/2020/03/10/s_5e671ceb2e541/1378043_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4405" cy="1654810"/>
                    </a:xfrm>
                    <a:prstGeom prst="rect">
                      <a:avLst/>
                    </a:prstGeom>
                    <a:noFill/>
                    <a:ln>
                      <a:noFill/>
                    </a:ln>
                  </pic:spPr>
                </pic:pic>
              </a:graphicData>
            </a:graphic>
          </wp:inline>
        </w:drawing>
      </w:r>
    </w:p>
    <w:p w:rsidR="00A00776" w:rsidRPr="00A00776" w:rsidRDefault="00A00776" w:rsidP="00A00776">
      <w:pPr>
        <w:pStyle w:val="a3"/>
        <w:shd w:val="clear" w:color="auto" w:fill="FFFFFF"/>
        <w:spacing w:before="0" w:beforeAutospacing="0" w:after="0" w:afterAutospacing="0"/>
        <w:rPr>
          <w:color w:val="000000"/>
        </w:rPr>
      </w:pP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Бір тактты синхронды RS-триггер.</w:t>
      </w:r>
    </w:p>
    <w:p w:rsidR="00A00776" w:rsidRPr="00A00776" w:rsidRDefault="00A00776" w:rsidP="00A00776">
      <w:pPr>
        <w:pStyle w:val="a3"/>
        <w:shd w:val="clear" w:color="auto" w:fill="FFFFFF"/>
        <w:spacing w:before="0" w:beforeAutospacing="0" w:after="0" w:afterAutospacing="0"/>
        <w:jc w:val="center"/>
        <w:rPr>
          <w:color w:val="000000"/>
        </w:rPr>
      </w:pPr>
      <w:r w:rsidRPr="00A00776">
        <w:rPr>
          <w:noProof/>
          <w:color w:val="000000"/>
        </w:rPr>
        <w:drawing>
          <wp:inline distT="0" distB="0" distL="0" distR="0">
            <wp:extent cx="1774190" cy="946785"/>
            <wp:effectExtent l="0" t="0" r="0" b="5715"/>
            <wp:docPr id="17" name="Рисунок 17" descr="https://fsd.multiurok.ru/html/2020/03/10/s_5e671ceb2e541/137804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sd.multiurok.ru/html/2020/03/10/s_5e671ceb2e541/1378043_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4190" cy="946785"/>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Асинхрондыға қарағанда бұл триггер әрбір ақпараттық кірісте қосымша ұқсастық сұлбасына ие, бірінші кірістер біріккен және оларға синхронды сигналдар түседі. Екінші кірістер ұқсастық сұлбасы ақпараттық болып табылады.</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1894115" cy="1894115"/>
            <wp:effectExtent l="0" t="0" r="0" b="0"/>
            <wp:docPr id="16" name="Рисунок 16" descr="https://fsd.multiurok.ru/html/2020/03/10/s_5e671ceb2e541/137804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sd.multiurok.ru/html/2020/03/10/s_5e671ceb2e541/1378043_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52316" cy="1952316"/>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Шартты бейнесі</w:t>
      </w:r>
    </w:p>
    <w:p w:rsidR="00A00776" w:rsidRPr="00E02E78" w:rsidRDefault="00A00776" w:rsidP="00A00776">
      <w:pPr>
        <w:pStyle w:val="a3"/>
        <w:shd w:val="clear" w:color="auto" w:fill="FFFFFF"/>
        <w:spacing w:before="0" w:beforeAutospacing="0" w:after="0" w:afterAutospacing="0"/>
        <w:rPr>
          <w:b/>
          <w:color w:val="000000"/>
        </w:rPr>
      </w:pPr>
      <w:r w:rsidRPr="00E02E78">
        <w:rPr>
          <w:b/>
          <w:color w:val="000000"/>
          <w:highlight w:val="yellow"/>
        </w:rPr>
        <w:t>Т-ТИПТІ ТРИГГЕР</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 xml:space="preserve">Т-типті </w:t>
      </w:r>
      <w:proofErr w:type="gramStart"/>
      <w:r w:rsidRPr="00A00776">
        <w:rPr>
          <w:color w:val="000000"/>
        </w:rPr>
        <w:t>триггер(</w:t>
      </w:r>
      <w:proofErr w:type="gramEnd"/>
      <w:r w:rsidRPr="00A00776">
        <w:rPr>
          <w:color w:val="000000"/>
        </w:rPr>
        <w:t xml:space="preserve">ағылш. Tumble- </w:t>
      </w:r>
      <w:proofErr w:type="gramStart"/>
      <w:r w:rsidRPr="00A00776">
        <w:rPr>
          <w:color w:val="000000"/>
        </w:rPr>
        <w:t>аударылу )</w:t>
      </w:r>
      <w:proofErr w:type="gramEnd"/>
      <w:r w:rsidRPr="00A00776">
        <w:rPr>
          <w:color w:val="000000"/>
        </w:rPr>
        <w:t>, немесе сандық триггер. Бұл триггерде бір ақпараттық кірісі бар және қарама – қарсы жағдайға, оның әрбір кезектегі сигнал кірісіне әсер етуі нәтижесінде өтеді. 5.2 Суретте екітактты асинхронды Т-триггердің сұлбасы көрсетілген. 6.2 суретте оның шартты бейнесі. </w:t>
      </w:r>
    </w:p>
    <w:p w:rsidR="00A00776" w:rsidRPr="00A00776" w:rsidRDefault="00A00776" w:rsidP="00A00776">
      <w:pPr>
        <w:pStyle w:val="a3"/>
        <w:shd w:val="clear" w:color="auto" w:fill="FFFFFF"/>
        <w:spacing w:before="0" w:beforeAutospacing="0" w:after="0" w:afterAutospacing="0"/>
        <w:jc w:val="center"/>
        <w:rPr>
          <w:color w:val="000000"/>
        </w:rPr>
      </w:pPr>
      <w:r w:rsidRPr="00A00776">
        <w:rPr>
          <w:noProof/>
          <w:color w:val="000000"/>
        </w:rPr>
        <w:lastRenderedPageBreak/>
        <w:drawing>
          <wp:inline distT="0" distB="0" distL="0" distR="0">
            <wp:extent cx="2035810" cy="1132205"/>
            <wp:effectExtent l="0" t="0" r="2540" b="0"/>
            <wp:docPr id="15" name="Рисунок 15" descr="https://fsd.multiurok.ru/html/2020/03/10/s_5e671ceb2e541/137804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sd.multiurok.ru/html/2020/03/10/s_5e671ceb2e541/1378043_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5810" cy="1132205"/>
                    </a:xfrm>
                    <a:prstGeom prst="rect">
                      <a:avLst/>
                    </a:prstGeom>
                    <a:noFill/>
                    <a:ln>
                      <a:noFill/>
                    </a:ln>
                  </pic:spPr>
                </pic:pic>
              </a:graphicData>
            </a:graphic>
          </wp:inline>
        </w:drawing>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T=1 болғанда инвертор шығысында сигнал 0-ге тең және Т-2 триггер жағдайы өзгермейді, өйткені Q-1, Q-1 шығыстарынан Т-2-ге сигналдар өтпейді.</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1208405" cy="696595"/>
            <wp:effectExtent l="0" t="0" r="0" b="8255"/>
            <wp:docPr id="14" name="Рисунок 14" descr="https://fsd.multiurok.ru/html/2020/03/10/s_5e671ceb2e541/137804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sd.multiurok.ru/html/2020/03/10/s_5e671ceb2e541/1378043_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8405" cy="696595"/>
                    </a:xfrm>
                    <a:prstGeom prst="rect">
                      <a:avLst/>
                    </a:prstGeom>
                    <a:noFill/>
                    <a:ln>
                      <a:noFill/>
                    </a:ln>
                  </pic:spPr>
                </pic:pic>
              </a:graphicData>
            </a:graphic>
          </wp:inline>
        </w:drawing>
      </w:r>
    </w:p>
    <w:p w:rsidR="00A00776" w:rsidRPr="00E02E78" w:rsidRDefault="00A00776" w:rsidP="00A00776">
      <w:pPr>
        <w:pStyle w:val="a3"/>
        <w:shd w:val="clear" w:color="auto" w:fill="FFFFFF"/>
        <w:spacing w:before="0" w:beforeAutospacing="0" w:after="0" w:afterAutospacing="0"/>
        <w:rPr>
          <w:b/>
          <w:color w:val="000000"/>
        </w:rPr>
      </w:pPr>
    </w:p>
    <w:p w:rsidR="00A00776" w:rsidRPr="00E02E78" w:rsidRDefault="00A00776" w:rsidP="00A00776">
      <w:pPr>
        <w:pStyle w:val="a3"/>
        <w:shd w:val="clear" w:color="auto" w:fill="FFFFFF"/>
        <w:spacing w:before="0" w:beforeAutospacing="0" w:after="0" w:afterAutospacing="0"/>
        <w:rPr>
          <w:b/>
          <w:color w:val="000000"/>
        </w:rPr>
      </w:pPr>
      <w:r w:rsidRPr="00E02E78">
        <w:rPr>
          <w:b/>
          <w:color w:val="000000"/>
          <w:highlight w:val="yellow"/>
        </w:rPr>
        <w:t>JK- триггер</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 xml:space="preserve">Бұл әмбебап триггер, J және </w:t>
      </w:r>
      <w:proofErr w:type="gramStart"/>
      <w:r w:rsidRPr="00A00776">
        <w:rPr>
          <w:color w:val="000000"/>
        </w:rPr>
        <w:t>К</w:t>
      </w:r>
      <w:proofErr w:type="gramEnd"/>
      <w:r w:rsidRPr="00A00776">
        <w:rPr>
          <w:color w:val="000000"/>
        </w:rPr>
        <w:t xml:space="preserve"> ақпараттық кіріс және С синхронды кіріске ие.</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1360805" cy="751205"/>
            <wp:effectExtent l="0" t="0" r="0" b="0"/>
            <wp:docPr id="13" name="Рисунок 13" descr="https://fsd.multiurok.ru/html/2020/03/10/s_5e671ceb2e541/137804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sd.multiurok.ru/html/2020/03/10/s_5e671ceb2e541/1378043_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60805" cy="751205"/>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JK триггер екібаспалы Т триггерден үшкірістік элементті қолдану жолымен алады.</w:t>
      </w:r>
    </w:p>
    <w:p w:rsidR="00A00776" w:rsidRDefault="00A00776" w:rsidP="00A00776">
      <w:pPr>
        <w:pStyle w:val="a3"/>
        <w:shd w:val="clear" w:color="auto" w:fill="FFFFFF"/>
        <w:spacing w:before="0" w:beforeAutospacing="0" w:after="0" w:afterAutospacing="0"/>
        <w:rPr>
          <w:color w:val="000000"/>
        </w:rPr>
      </w:pPr>
    </w:p>
    <w:p w:rsidR="00E02E78" w:rsidRDefault="00E02E78" w:rsidP="00E02E78">
      <w:pPr>
        <w:pStyle w:val="3"/>
        <w:shd w:val="clear" w:color="auto" w:fill="FFFFFF"/>
        <w:spacing w:before="0" w:beforeAutospacing="0" w:after="0" w:afterAutospacing="0"/>
        <w:rPr>
          <w:rFonts w:ascii="inherit" w:hAnsi="inherit" w:cs="Arial"/>
        </w:rPr>
      </w:pPr>
      <w:r w:rsidRPr="00E02E78">
        <w:rPr>
          <w:rFonts w:ascii="inherit" w:hAnsi="inherit" w:cs="Arial"/>
          <w:highlight w:val="yellow"/>
        </w:rPr>
        <w:t>D-триггерлер</w:t>
      </w:r>
    </w:p>
    <w:p w:rsidR="00E02E78" w:rsidRDefault="00E02E78" w:rsidP="00E02E78">
      <w:pPr>
        <w:shd w:val="clear" w:color="auto" w:fill="FFFFFF"/>
        <w:rPr>
          <w:rFonts w:ascii="Arial" w:hAnsi="Arial" w:cs="Arial"/>
          <w:b/>
          <w:bCs/>
          <w:sz w:val="21"/>
          <w:szCs w:val="21"/>
        </w:rPr>
      </w:pPr>
    </w:p>
    <w:tbl>
      <w:tblPr>
        <w:tblpPr w:leftFromText="36" w:rightFromText="336" w:topFromText="240" w:bottomFromText="24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
        <w:gridCol w:w="619"/>
        <w:gridCol w:w="876"/>
      </w:tblGrid>
      <w:tr w:rsidR="00E02E78" w:rsidRPr="00E02E78" w:rsidTr="00E02E78">
        <w:tc>
          <w:tcPr>
            <w:tcW w:w="0" w:type="auto"/>
            <w:shd w:val="clear" w:color="auto" w:fill="FFFFFF"/>
            <w:tcMar>
              <w:top w:w="48" w:type="dxa"/>
              <w:left w:w="96" w:type="dxa"/>
              <w:bottom w:w="48" w:type="dxa"/>
              <w:right w:w="96" w:type="dxa"/>
            </w:tcMar>
            <w:vAlign w:val="center"/>
            <w:hideMark/>
          </w:tcPr>
          <w:p w:rsidR="00E02E78" w:rsidRPr="00E02E78" w:rsidRDefault="00E02E78">
            <w:pPr>
              <w:jc w:val="center"/>
              <w:rPr>
                <w:rFonts w:ascii="Times New Roman" w:hAnsi="Times New Roman" w:cs="Times New Roman"/>
                <w:b/>
                <w:bCs/>
                <w:color w:val="202122"/>
                <w:sz w:val="24"/>
                <w:szCs w:val="24"/>
              </w:rPr>
            </w:pPr>
            <w:r w:rsidRPr="00E02E78">
              <w:rPr>
                <w:rFonts w:ascii="Times New Roman" w:hAnsi="Times New Roman" w:cs="Times New Roman"/>
                <w:b/>
                <w:bCs/>
                <w:color w:val="202122"/>
                <w:sz w:val="24"/>
                <w:szCs w:val="24"/>
              </w:rPr>
              <w:t>D</w:t>
            </w:r>
          </w:p>
        </w:tc>
        <w:tc>
          <w:tcPr>
            <w:tcW w:w="0" w:type="auto"/>
            <w:shd w:val="clear" w:color="auto" w:fill="FFFFFF"/>
            <w:tcMar>
              <w:top w:w="48" w:type="dxa"/>
              <w:left w:w="96" w:type="dxa"/>
              <w:bottom w:w="48" w:type="dxa"/>
              <w:right w:w="96" w:type="dxa"/>
            </w:tcMar>
            <w:vAlign w:val="center"/>
            <w:hideMark/>
          </w:tcPr>
          <w:p w:rsidR="00E02E78" w:rsidRPr="00E02E78" w:rsidRDefault="00E02E78">
            <w:pPr>
              <w:jc w:val="center"/>
              <w:rPr>
                <w:rFonts w:ascii="Times New Roman" w:hAnsi="Times New Roman" w:cs="Times New Roman"/>
                <w:b/>
                <w:bCs/>
                <w:color w:val="202122"/>
                <w:sz w:val="24"/>
                <w:szCs w:val="24"/>
              </w:rPr>
            </w:pPr>
            <w:r w:rsidRPr="00E02E78">
              <w:rPr>
                <w:rFonts w:ascii="Times New Roman" w:hAnsi="Times New Roman" w:cs="Times New Roman"/>
                <w:b/>
                <w:bCs/>
                <w:color w:val="202122"/>
                <w:sz w:val="24"/>
                <w:szCs w:val="24"/>
              </w:rPr>
              <w:t>Q(t)</w:t>
            </w:r>
          </w:p>
        </w:tc>
        <w:tc>
          <w:tcPr>
            <w:tcW w:w="0" w:type="auto"/>
            <w:shd w:val="clear" w:color="auto" w:fill="FFFFFF"/>
            <w:tcMar>
              <w:top w:w="48" w:type="dxa"/>
              <w:left w:w="96" w:type="dxa"/>
              <w:bottom w:w="48" w:type="dxa"/>
              <w:right w:w="96" w:type="dxa"/>
            </w:tcMar>
            <w:vAlign w:val="center"/>
            <w:hideMark/>
          </w:tcPr>
          <w:p w:rsidR="00E02E78" w:rsidRPr="00E02E78" w:rsidRDefault="00E02E78">
            <w:pPr>
              <w:jc w:val="center"/>
              <w:rPr>
                <w:rFonts w:ascii="Times New Roman" w:hAnsi="Times New Roman" w:cs="Times New Roman"/>
                <w:b/>
                <w:bCs/>
                <w:color w:val="202122"/>
                <w:sz w:val="24"/>
                <w:szCs w:val="24"/>
              </w:rPr>
            </w:pPr>
            <w:r w:rsidRPr="00E02E78">
              <w:rPr>
                <w:rFonts w:ascii="Times New Roman" w:hAnsi="Times New Roman" w:cs="Times New Roman"/>
                <w:b/>
                <w:bCs/>
                <w:color w:val="202122"/>
                <w:sz w:val="24"/>
                <w:szCs w:val="24"/>
              </w:rPr>
              <w:t>Q(t+1)</w:t>
            </w:r>
          </w:p>
        </w:tc>
      </w:tr>
      <w:tr w:rsidR="00E02E78" w:rsidRPr="00E02E78" w:rsidTr="00E02E78">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0</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0</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0</w:t>
            </w:r>
          </w:p>
        </w:tc>
      </w:tr>
      <w:tr w:rsidR="00E02E78" w:rsidRPr="00E02E78" w:rsidTr="00E02E78">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0</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1</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0</w:t>
            </w:r>
          </w:p>
        </w:tc>
      </w:tr>
      <w:tr w:rsidR="00E02E78" w:rsidRPr="00E02E78" w:rsidTr="00E02E78">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1</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0</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1</w:t>
            </w:r>
          </w:p>
        </w:tc>
      </w:tr>
      <w:tr w:rsidR="00E02E78" w:rsidRPr="00E02E78" w:rsidTr="00E02E78">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1</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1</w:t>
            </w:r>
          </w:p>
        </w:tc>
        <w:tc>
          <w:tcPr>
            <w:tcW w:w="0" w:type="auto"/>
            <w:shd w:val="clear" w:color="auto" w:fill="FFFFFF"/>
            <w:tcMar>
              <w:top w:w="48" w:type="dxa"/>
              <w:left w:w="96" w:type="dxa"/>
              <w:bottom w:w="48" w:type="dxa"/>
              <w:right w:w="96" w:type="dxa"/>
            </w:tcMar>
            <w:vAlign w:val="center"/>
            <w:hideMark/>
          </w:tcPr>
          <w:p w:rsidR="00E02E78" w:rsidRPr="00E02E78" w:rsidRDefault="00E02E78">
            <w:pPr>
              <w:rPr>
                <w:rFonts w:ascii="Times New Roman" w:hAnsi="Times New Roman" w:cs="Times New Roman"/>
                <w:color w:val="202122"/>
                <w:sz w:val="24"/>
                <w:szCs w:val="24"/>
              </w:rPr>
            </w:pPr>
            <w:r w:rsidRPr="00E02E78">
              <w:rPr>
                <w:rFonts w:ascii="Times New Roman" w:hAnsi="Times New Roman" w:cs="Times New Roman"/>
                <w:color w:val="202122"/>
                <w:sz w:val="24"/>
                <w:szCs w:val="24"/>
              </w:rPr>
              <w:t>1</w:t>
            </w:r>
          </w:p>
        </w:tc>
      </w:tr>
    </w:tbl>
    <w:p w:rsidR="00E02E78" w:rsidRPr="00E02E78" w:rsidRDefault="00E02E78" w:rsidP="00E02E78">
      <w:pPr>
        <w:pStyle w:val="a3"/>
        <w:shd w:val="clear" w:color="auto" w:fill="FFFFFF"/>
        <w:spacing w:before="120" w:beforeAutospacing="0" w:after="120" w:afterAutospacing="0"/>
        <w:rPr>
          <w:color w:val="202122"/>
        </w:rPr>
      </w:pPr>
      <w:r w:rsidRPr="00E02E78">
        <w:rPr>
          <w:b/>
          <w:bCs/>
          <w:color w:val="202122"/>
        </w:rPr>
        <w:t>D-триггер</w:t>
      </w:r>
      <w:r w:rsidRPr="00E02E78">
        <w:rPr>
          <w:color w:val="202122"/>
        </w:rPr>
        <w:t> (</w:t>
      </w:r>
      <w:r w:rsidRPr="00E02E78">
        <w:rPr>
          <w:b/>
          <w:bCs/>
          <w:color w:val="202122"/>
        </w:rPr>
        <w:t>D</w:t>
      </w:r>
      <w:r w:rsidRPr="00E02E78">
        <w:rPr>
          <w:color w:val="202122"/>
        </w:rPr>
        <w:t> бастап </w:t>
      </w:r>
      <w:hyperlink r:id="rId49" w:tooltip="Ағылшын тілі" w:history="1">
        <w:r w:rsidRPr="00E02E78">
          <w:rPr>
            <w:rStyle w:val="a4"/>
            <w:color w:val="0645AD"/>
          </w:rPr>
          <w:t>ағыл.</w:t>
        </w:r>
      </w:hyperlink>
      <w:r w:rsidRPr="00E02E78">
        <w:rPr>
          <w:color w:val="202122"/>
        </w:rPr>
        <w:t> </w:t>
      </w:r>
      <w:r w:rsidRPr="00E02E78">
        <w:rPr>
          <w:i/>
          <w:iCs/>
          <w:color w:val="202122"/>
          <w:lang w:val="kk-KZ"/>
        </w:rPr>
        <w:t>delay</w:t>
      </w:r>
      <w:r w:rsidRPr="00E02E78">
        <w:rPr>
          <w:color w:val="202122"/>
        </w:rPr>
        <w:t> — </w:t>
      </w:r>
      <w:r w:rsidRPr="00E02E78">
        <w:rPr>
          <w:i/>
          <w:iCs/>
          <w:color w:val="202122"/>
        </w:rPr>
        <w:t>кешігу</w:t>
      </w:r>
      <w:r w:rsidRPr="00E02E78">
        <w:rPr>
          <w:color w:val="202122"/>
        </w:rPr>
        <w:t>, немесе бастап </w:t>
      </w:r>
      <w:r w:rsidRPr="00E02E78">
        <w:rPr>
          <w:i/>
          <w:iCs/>
          <w:color w:val="202122"/>
          <w:lang w:val="kk-KZ"/>
        </w:rPr>
        <w:t>data</w:t>
      </w:r>
      <w:r w:rsidRPr="00E02E78">
        <w:rPr>
          <w:color w:val="202122"/>
        </w:rPr>
        <w:t>— </w:t>
      </w:r>
      <w:r w:rsidRPr="00E02E78">
        <w:rPr>
          <w:i/>
          <w:iCs/>
          <w:color w:val="202122"/>
        </w:rPr>
        <w:t>деректер</w:t>
      </w:r>
      <w:r w:rsidRPr="00E02E78">
        <w:rPr>
          <w:color w:val="202122"/>
        </w:rPr>
        <w:t>) — кіріс күйін есте сақтайды және оны шығысқа шығарады.</w:t>
      </w:r>
    </w:p>
    <w:p w:rsidR="00E02E78" w:rsidRPr="00E02E78" w:rsidRDefault="00E02E78" w:rsidP="00E02E78">
      <w:pPr>
        <w:shd w:val="clear" w:color="auto" w:fill="FFFFFF"/>
        <w:spacing w:line="336" w:lineRule="atLeast"/>
        <w:jc w:val="center"/>
        <w:rPr>
          <w:rFonts w:ascii="Times New Roman" w:hAnsi="Times New Roman" w:cs="Times New Roman"/>
          <w:color w:val="202122"/>
          <w:sz w:val="24"/>
          <w:szCs w:val="24"/>
        </w:rPr>
      </w:pPr>
      <w:r w:rsidRPr="00E02E78">
        <w:rPr>
          <w:rFonts w:ascii="Times New Roman" w:hAnsi="Times New Roman" w:cs="Times New Roman"/>
          <w:color w:val="202122"/>
          <w:sz w:val="24"/>
          <w:szCs w:val="24"/>
        </w:rPr>
        <w:t>Статикалық синхрондалған D-триггерінің UGO</w:t>
      </w:r>
    </w:p>
    <w:p w:rsidR="00E02E78" w:rsidRPr="00E02E78" w:rsidRDefault="00E02E78" w:rsidP="00E02E78">
      <w:pPr>
        <w:shd w:val="clear" w:color="auto" w:fill="FFFFFF"/>
        <w:spacing w:line="240" w:lineRule="auto"/>
        <w:jc w:val="center"/>
        <w:rPr>
          <w:rFonts w:ascii="Times New Roman" w:hAnsi="Times New Roman" w:cs="Times New Roman"/>
          <w:color w:val="202122"/>
          <w:sz w:val="24"/>
          <w:szCs w:val="24"/>
        </w:rPr>
      </w:pPr>
      <w:r w:rsidRPr="00E02E78">
        <w:rPr>
          <w:rFonts w:ascii="Times New Roman" w:hAnsi="Times New Roman" w:cs="Times New Roman"/>
          <w:noProof/>
          <w:color w:val="0645AD"/>
          <w:sz w:val="24"/>
          <w:szCs w:val="24"/>
          <w:lang w:eastAsia="ru-RU"/>
        </w:rPr>
        <w:drawing>
          <wp:inline distT="0" distB="0" distL="0" distR="0">
            <wp:extent cx="1426210" cy="1426210"/>
            <wp:effectExtent l="0" t="0" r="0" b="0"/>
            <wp:docPr id="22" name="Рисунок 22" descr="https://upload.wikimedia.org/wikipedia/commons/thumb/e/e3/Transparent_Latch_Symbol.svg/150px-Transparent_Latch_Symbol.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e/e3/Transparent_Latch_Symbol.svg/150px-Transparent_Latch_Symbol.sv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E02E78" w:rsidRPr="00E02E78" w:rsidRDefault="00E02E78" w:rsidP="00E02E78">
      <w:pPr>
        <w:shd w:val="clear" w:color="auto" w:fill="FFFFFF"/>
        <w:spacing w:line="336" w:lineRule="atLeast"/>
        <w:jc w:val="center"/>
        <w:rPr>
          <w:rFonts w:ascii="Times New Roman" w:hAnsi="Times New Roman" w:cs="Times New Roman"/>
          <w:color w:val="202122"/>
          <w:sz w:val="24"/>
          <w:szCs w:val="24"/>
        </w:rPr>
      </w:pPr>
      <w:r w:rsidRPr="00E02E78">
        <w:rPr>
          <w:rFonts w:ascii="Times New Roman" w:hAnsi="Times New Roman" w:cs="Times New Roman"/>
          <w:color w:val="202122"/>
          <w:sz w:val="24"/>
          <w:szCs w:val="24"/>
        </w:rPr>
        <w:t>Статикалық синхрондалған басқа UGO (мөлдір ысырма)</w:t>
      </w:r>
    </w:p>
    <w:p w:rsidR="00E02E78" w:rsidRPr="00E02E78" w:rsidRDefault="00E02E78" w:rsidP="00E02E78">
      <w:pPr>
        <w:pStyle w:val="a3"/>
        <w:shd w:val="clear" w:color="auto" w:fill="FFFFFF"/>
        <w:spacing w:before="120" w:beforeAutospacing="0" w:after="120" w:afterAutospacing="0"/>
        <w:rPr>
          <w:color w:val="202122"/>
        </w:rPr>
      </w:pPr>
      <w:r w:rsidRPr="00E02E78">
        <w:rPr>
          <w:color w:val="202122"/>
        </w:rPr>
        <w:t>D-триггерлерде кем дегенде екі кіріс бар: ақпараттық </w:t>
      </w:r>
      <w:r w:rsidRPr="00E02E78">
        <w:rPr>
          <w:b/>
          <w:bCs/>
          <w:color w:val="202122"/>
        </w:rPr>
        <w:t>D</w:t>
      </w:r>
      <w:r w:rsidRPr="00E02E78">
        <w:rPr>
          <w:color w:val="202122"/>
        </w:rPr>
        <w:t> және синхрондау </w:t>
      </w:r>
      <w:r w:rsidRPr="00E02E78">
        <w:rPr>
          <w:b/>
          <w:bCs/>
          <w:color w:val="202122"/>
        </w:rPr>
        <w:t>Бірге</w:t>
      </w:r>
      <w:r w:rsidRPr="00E02E78">
        <w:rPr>
          <w:color w:val="202122"/>
        </w:rPr>
        <w:t xml:space="preserve">. Синхрондау кірісі статикалық (потенциалды) және динамикалық болуы мүмкін. Статикалық кірісі бар триггерлер үшін ақпарат сигнал күші болатын уақыт аралығында жазылады C=1, мұндай триггерлер кейде "мөлдір ысырма" деп аталады. Динамикалық кірісі бар флип-флоптарда ақпарат D кірісінен флип-флоп күйіне тек </w:t>
      </w:r>
      <w:proofErr w:type="gramStart"/>
      <w:r w:rsidRPr="00E02E78">
        <w:rPr>
          <w:color w:val="202122"/>
        </w:rPr>
        <w:t>С</w:t>
      </w:r>
      <w:proofErr w:type="gramEnd"/>
      <w:r w:rsidRPr="00E02E78">
        <w:rPr>
          <w:color w:val="202122"/>
        </w:rPr>
        <w:t xml:space="preserve"> кірісінде кернеудің төмендеуі кезінде жазылады, динамикалық кіріс үшбұрышпен немесе көлбеу сызықпен тізбектерде бейнеленеді. Егер үшбұрыштың төбесі микросхеманың бүйіріне қараса немесе қиғаш сызық түрінде болса </w:t>
      </w:r>
      <w:hyperlink r:id="rId52" w:tooltip="Қиғаш сызық" w:history="1">
        <w:r w:rsidRPr="00E02E78">
          <w:rPr>
            <w:rStyle w:val="a4"/>
            <w:color w:val="0645AD"/>
          </w:rPr>
          <w:t>қиғаш сызық</w:t>
        </w:r>
      </w:hyperlink>
      <w:r w:rsidRPr="00E02E78">
        <w:rPr>
          <w:color w:val="202122"/>
        </w:rPr>
        <w:t> (алға динамикалық енгізу), содан кейін триггер іске қосылады </w:t>
      </w:r>
      <w:hyperlink r:id="rId53" w:tooltip="Сигналдың алдыңғы жағы" w:history="1">
        <w:r w:rsidRPr="00E02E78">
          <w:rPr>
            <w:rStyle w:val="a4"/>
            <w:color w:val="0645AD"/>
          </w:rPr>
          <w:t>импульстің алдыңғы жағына</w:t>
        </w:r>
      </w:hyperlink>
      <w:r w:rsidRPr="00E02E78">
        <w:rPr>
          <w:color w:val="202122"/>
        </w:rPr>
        <w:t xml:space="preserve">, </w:t>
      </w:r>
      <w:r w:rsidRPr="00E02E78">
        <w:rPr>
          <w:color w:val="202122"/>
        </w:rPr>
        <w:lastRenderedPageBreak/>
        <w:t>егер үшбұрыш чиптің кескінінен бұрылса немесе қиғаш сызық түрінде болса </w:t>
      </w:r>
      <w:hyperlink r:id="rId54" w:tooltip="Кері қиғаш сызық" w:history="1">
        <w:r w:rsidRPr="00E02E78">
          <w:rPr>
            <w:rStyle w:val="a4"/>
            <w:color w:val="0645AD"/>
          </w:rPr>
          <w:t>Кері қиғаш сызық</w:t>
        </w:r>
      </w:hyperlink>
      <w:r w:rsidRPr="00E02E78">
        <w:rPr>
          <w:color w:val="202122"/>
        </w:rPr>
        <w:t> (кері динамикалық кіріс) — импульстің төмендеуімен.</w:t>
      </w:r>
    </w:p>
    <w:p w:rsidR="00E02E78" w:rsidRPr="00E02E78" w:rsidRDefault="00E02E78" w:rsidP="00E02E78">
      <w:pPr>
        <w:pStyle w:val="a3"/>
        <w:shd w:val="clear" w:color="auto" w:fill="FFFFFF"/>
        <w:spacing w:before="120" w:beforeAutospacing="0" w:after="120" w:afterAutospacing="0"/>
        <w:rPr>
          <w:color w:val="202122"/>
        </w:rPr>
      </w:pPr>
      <w:r w:rsidRPr="00E02E78">
        <w:rPr>
          <w:color w:val="202122"/>
        </w:rPr>
        <w:t>Мұндай триггерде шығыс ақпараты кіріс ақпаратына қатысты бір сағатқа кешіктірілуі мүмкін.Шығудағы ақпарат келесі синхрондау импульсі келгенге дейін өзгеріссіз қалатындықтан, D-триггер ақпаратты есте сақтайтын триггер немесе ысырмалы триггер деп те аталады.</w:t>
      </w:r>
    </w:p>
    <w:p w:rsidR="00E02E78" w:rsidRPr="00E02E78" w:rsidRDefault="00E02E78" w:rsidP="00E02E78">
      <w:pPr>
        <w:shd w:val="clear" w:color="auto" w:fill="FFFFFF"/>
        <w:spacing w:line="336" w:lineRule="atLeast"/>
        <w:jc w:val="center"/>
        <w:rPr>
          <w:rFonts w:ascii="Times New Roman" w:hAnsi="Times New Roman" w:cs="Times New Roman"/>
          <w:color w:val="202122"/>
          <w:sz w:val="24"/>
          <w:szCs w:val="24"/>
        </w:rPr>
      </w:pPr>
      <w:r w:rsidRPr="00E02E78">
        <w:rPr>
          <w:rFonts w:ascii="Times New Roman" w:hAnsi="Times New Roman" w:cs="Times New Roman"/>
          <w:color w:val="202122"/>
          <w:sz w:val="24"/>
          <w:szCs w:val="24"/>
        </w:rPr>
        <w:t>D-фронтальды синхронды триггер (сигналдың жоғарылауы)</w:t>
      </w:r>
    </w:p>
    <w:p w:rsidR="00E02E78" w:rsidRPr="00E02E78" w:rsidRDefault="00E02E78" w:rsidP="00E02E78">
      <w:pPr>
        <w:shd w:val="clear" w:color="auto" w:fill="FFFFFF"/>
        <w:spacing w:line="240" w:lineRule="auto"/>
        <w:jc w:val="center"/>
        <w:rPr>
          <w:rFonts w:ascii="Times New Roman" w:hAnsi="Times New Roman" w:cs="Times New Roman"/>
          <w:color w:val="202122"/>
          <w:sz w:val="24"/>
          <w:szCs w:val="24"/>
        </w:rPr>
      </w:pPr>
      <w:r w:rsidRPr="00E02E78">
        <w:rPr>
          <w:rFonts w:ascii="Times New Roman" w:hAnsi="Times New Roman" w:cs="Times New Roman"/>
          <w:noProof/>
          <w:color w:val="0645AD"/>
          <w:sz w:val="24"/>
          <w:szCs w:val="24"/>
          <w:lang w:eastAsia="ru-RU"/>
        </w:rPr>
        <w:drawing>
          <wp:inline distT="0" distB="0" distL="0" distR="0">
            <wp:extent cx="1023439" cy="1890583"/>
            <wp:effectExtent l="0" t="0" r="5715" b="0"/>
            <wp:docPr id="21" name="Рисунок 21" descr="https://upload.wikimedia.org/wikipedia/commons/3/31/%D0%9C%D0%B8%D0%BA%D1%80%D0%BE%D1%81%D1%85%D0%B5%D0%BC%D0%B0_%D0%9A155%D0%A2%D0%9C2.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3/31/%D0%9C%D0%B8%D0%BA%D1%80%D0%BE%D1%81%D1%85%D0%B5%D0%BC%D0%B0_%D0%9A155%D0%A2%D0%9C2.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34700" cy="1911385"/>
                    </a:xfrm>
                    <a:prstGeom prst="rect">
                      <a:avLst/>
                    </a:prstGeom>
                    <a:noFill/>
                    <a:ln>
                      <a:noFill/>
                    </a:ln>
                  </pic:spPr>
                </pic:pic>
              </a:graphicData>
            </a:graphic>
          </wp:inline>
        </w:drawing>
      </w:r>
    </w:p>
    <w:p w:rsidR="00E02E78" w:rsidRPr="00E02E78" w:rsidRDefault="00E02E78" w:rsidP="00E02E78">
      <w:pPr>
        <w:shd w:val="clear" w:color="auto" w:fill="FFFFFF"/>
        <w:spacing w:line="336" w:lineRule="atLeast"/>
        <w:jc w:val="center"/>
        <w:rPr>
          <w:rFonts w:ascii="Times New Roman" w:hAnsi="Times New Roman" w:cs="Times New Roman"/>
          <w:color w:val="202122"/>
          <w:sz w:val="24"/>
          <w:szCs w:val="24"/>
        </w:rPr>
      </w:pPr>
      <w:r w:rsidRPr="00E02E78">
        <w:rPr>
          <w:rFonts w:ascii="Times New Roman" w:hAnsi="Times New Roman" w:cs="Times New Roman"/>
          <w:color w:val="202122"/>
          <w:sz w:val="24"/>
          <w:szCs w:val="24"/>
        </w:rPr>
        <w:t>K155TM2 микросхемасы, импульстік фронт бойынша тактілі екі итергіш-тактілі D-триггерлер</w:t>
      </w:r>
    </w:p>
    <w:p w:rsidR="00E02E78" w:rsidRPr="00E02E78" w:rsidRDefault="00E02E78" w:rsidP="00E02E78">
      <w:pPr>
        <w:pStyle w:val="a3"/>
        <w:shd w:val="clear" w:color="auto" w:fill="FFFFFF"/>
        <w:spacing w:before="120" w:beforeAutospacing="0" w:after="120" w:afterAutospacing="0"/>
        <w:rPr>
          <w:color w:val="202122"/>
        </w:rPr>
      </w:pPr>
      <w:r w:rsidRPr="00E02E78">
        <w:rPr>
          <w:color w:val="202122"/>
        </w:rPr>
        <w:t>Теориялық тұрғыдан кез-келген RS- немесе JK-флип-флоптарынан парафазалық (екі фазалы) D-флип-флопты құруға болады, егер олардың кірістері бір уақытта өзара қолданылса </w:t>
      </w:r>
      <w:hyperlink r:id="rId57" w:tooltip="Бас тарту" w:history="1">
        <w:r w:rsidRPr="00E02E78">
          <w:rPr>
            <w:rStyle w:val="a4"/>
            <w:color w:val="0645AD"/>
          </w:rPr>
          <w:t>кері</w:t>
        </w:r>
      </w:hyperlink>
      <w:r w:rsidRPr="00E02E78">
        <w:rPr>
          <w:color w:val="202122"/>
        </w:rPr>
        <w:t> сигналдар.</w:t>
      </w:r>
    </w:p>
    <w:p w:rsidR="00E02E78" w:rsidRPr="00E02E78" w:rsidRDefault="00E02E78" w:rsidP="00E02E78">
      <w:pPr>
        <w:pStyle w:val="a3"/>
        <w:shd w:val="clear" w:color="auto" w:fill="FFFFFF"/>
        <w:spacing w:before="120" w:beforeAutospacing="0" w:after="120" w:afterAutospacing="0"/>
        <w:rPr>
          <w:color w:val="202122"/>
        </w:rPr>
      </w:pPr>
      <w:r w:rsidRPr="00E02E78">
        <w:rPr>
          <w:color w:val="202122"/>
        </w:rPr>
        <w:t>D-триггер негізінен ысырманы іске асыру үшін қолданылады. Мәселен, мысалы, бір уақытта параллель шинадан 32 биттік ақпаратты есте сақтау үшін 32 D-триггерлер қолданылады және олардың синхрондау кірістері біріктіріліп, ақпараттың қалыптасқан ысырмаға жазылуын басқарады, ал 32 </w:t>
      </w:r>
      <w:r w:rsidRPr="00E02E78">
        <w:rPr>
          <w:b/>
          <w:bCs/>
          <w:color w:val="202122"/>
        </w:rPr>
        <w:t>D</w:t>
      </w:r>
      <w:r w:rsidRPr="00E02E78">
        <w:rPr>
          <w:color w:val="202122"/>
        </w:rPr>
        <w:t> кірістер шинаға қосылады.</w:t>
      </w:r>
    </w:p>
    <w:p w:rsidR="00E02E78" w:rsidRPr="00E02E78" w:rsidRDefault="00E02E78" w:rsidP="00E02E78">
      <w:pPr>
        <w:pStyle w:val="a3"/>
        <w:shd w:val="clear" w:color="auto" w:fill="FFFFFF"/>
        <w:spacing w:before="120" w:beforeAutospacing="0" w:after="120" w:afterAutospacing="0"/>
        <w:rPr>
          <w:color w:val="202122"/>
        </w:rPr>
      </w:pPr>
      <w:r w:rsidRPr="00E02E78">
        <w:rPr>
          <w:color w:val="202122"/>
        </w:rPr>
        <w:t>Бір сатылы D-триггерлерде мөлдірлік кезінде D кірісіндегі ақпараттың барлық өзгерістері Q шығысына беріледі. Қажет емес жерлерде екі сатылы (итеру-тарту, мастер-құл, MS) D-триггерлерді қолдану қажет.</w:t>
      </w:r>
    </w:p>
    <w:p w:rsidR="00E02E78" w:rsidRPr="00E02E78" w:rsidRDefault="00E02E78" w:rsidP="00E02E78">
      <w:pPr>
        <w:rPr>
          <w:rFonts w:ascii="Times New Roman" w:hAnsi="Times New Roman" w:cs="Times New Roman"/>
          <w:sz w:val="24"/>
          <w:szCs w:val="24"/>
          <w:lang w:val="kk-KZ"/>
        </w:rPr>
      </w:pPr>
      <w:r w:rsidRPr="00E02E78">
        <w:rPr>
          <w:rFonts w:ascii="Times New Roman" w:hAnsi="Times New Roman" w:cs="Times New Roman"/>
          <w:noProof/>
          <w:color w:val="0645AD"/>
          <w:sz w:val="24"/>
          <w:szCs w:val="24"/>
          <w:bdr w:val="none" w:sz="0" w:space="0" w:color="auto" w:frame="1"/>
          <w:lang w:eastAsia="ru-RU"/>
        </w:rPr>
        <w:drawing>
          <wp:inline distT="0" distB="0" distL="0" distR="0">
            <wp:extent cx="5257800" cy="1208405"/>
            <wp:effectExtent l="0" t="0" r="0" b="0"/>
            <wp:docPr id="20" name="Рисунок 20" descr="https://upload.wikimedia.org/wikipedia/commons/thumb/c/c4/D-%D1%82%D1%80%D0%B8%D0%B3%D0%B3%D0%B5%D1%80.png/552px-D-%D1%82%D1%80%D0%B8%D0%B3%D0%B3%D0%B5%D1%80.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c/c4/D-%D1%82%D1%80%D0%B8%D0%B3%D0%B3%D0%B5%D1%80.png/552px-D-%D1%82%D1%80%D0%B8%D0%B3%D0%B3%D0%B5%D1%80.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57800" cy="1208405"/>
                    </a:xfrm>
                    <a:prstGeom prst="rect">
                      <a:avLst/>
                    </a:prstGeom>
                    <a:noFill/>
                    <a:ln>
                      <a:noFill/>
                    </a:ln>
                  </pic:spPr>
                </pic:pic>
              </a:graphicData>
            </a:graphic>
          </wp:inline>
        </w:drawing>
      </w:r>
      <w:r w:rsidRPr="00E02E78">
        <w:rPr>
          <w:rFonts w:ascii="Times New Roman" w:hAnsi="Times New Roman" w:cs="Times New Roman"/>
          <w:sz w:val="24"/>
          <w:szCs w:val="24"/>
          <w:lang w:val="kk-KZ"/>
        </w:rPr>
        <w:t xml:space="preserve">   </w:t>
      </w:r>
    </w:p>
    <w:p w:rsidR="00E02E78" w:rsidRPr="00E02E78" w:rsidRDefault="00E02E78" w:rsidP="00E02E78">
      <w:pPr>
        <w:rPr>
          <w:rFonts w:ascii="Times New Roman" w:hAnsi="Times New Roman" w:cs="Times New Roman"/>
          <w:sz w:val="24"/>
          <w:szCs w:val="24"/>
        </w:rPr>
      </w:pPr>
      <w:r w:rsidRPr="00E02E78">
        <w:rPr>
          <w:rFonts w:ascii="Times New Roman" w:hAnsi="Times New Roman" w:cs="Times New Roman"/>
          <w:sz w:val="24"/>
          <w:szCs w:val="24"/>
        </w:rPr>
        <w:t>JK триггерін қолдана отырып, D триггерін енгізу</w:t>
      </w:r>
    </w:p>
    <w:p w:rsidR="00E02E78" w:rsidRPr="00E02E78" w:rsidRDefault="00E02E78" w:rsidP="00E02E78">
      <w:pPr>
        <w:pStyle w:val="a3"/>
        <w:shd w:val="clear" w:color="auto" w:fill="FFFFFF"/>
        <w:spacing w:before="120" w:beforeAutospacing="0" w:after="120" w:afterAutospacing="0"/>
        <w:rPr>
          <w:color w:val="202122"/>
        </w:rPr>
      </w:pPr>
      <w:r w:rsidRPr="00E02E78">
        <w:rPr>
          <w:color w:val="202122"/>
        </w:rPr>
        <w:t>Бір сатылы триггерде ақпаратты сақтаудың бір сатысы болады, ал жазба күйінде триггер "мөлдір" болады, яғни триггердің шығысындағы барлық өзгерістер триггердің шығысында қайталанады, бұл триггерден кейінгі құрылғылардың жалған іске қосылуына әкелуі мүмкін</w:t>
      </w:r>
      <w:proofErr w:type="gramStart"/>
      <w:r w:rsidRPr="00E02E78">
        <w:rPr>
          <w:color w:val="202122"/>
        </w:rPr>
        <w:t>. .</w:t>
      </w:r>
      <w:proofErr w:type="gramEnd"/>
      <w:r w:rsidRPr="00E02E78">
        <w:rPr>
          <w:color w:val="202122"/>
        </w:rPr>
        <w:t xml:space="preserve"> Екі сатылы триггердің екі сатысы бар. Бастапқыда ақпарат бірінші сатыда жазылады, қайта жазу сигналы шыққанға дейін екінші сатыдағы триггердің барлық өзгерістері болмайды, содан кейін бірінші сатыдағы D-триггер сақтау режиміне өткеннен кейін, ақпарат екінші сатыда қайта жазылады және "мөлдірлік" күйін болдырмайтын шығыста пайда болады. Екі сатылы триггер ТТ-мен белгіленеді. Егер екі сатылы D-триггердің бірінші сатысы статикалық D-триггерде жасалса, онда екі сатылы D-триггер </w:t>
      </w:r>
      <w:r w:rsidRPr="00E02E78">
        <w:rPr>
          <w:color w:val="202122"/>
        </w:rPr>
        <w:lastRenderedPageBreak/>
        <w:t>статикалық басқарумен екі сатылы D-триггер деп аталады, ал егер динамикалық D-триггерде болса, онда екі сатылы D-триггер динамикалық басқарумен екі сатылы D-триггер деп аталады. Екі сатылы D триггері JK триггерінің көмегімен жүзеге асырылуы мүмкін.</w:t>
      </w:r>
    </w:p>
    <w:p w:rsidR="00A00776" w:rsidRPr="00A00776" w:rsidRDefault="00A00776" w:rsidP="00A00776">
      <w:pPr>
        <w:pStyle w:val="a3"/>
        <w:numPr>
          <w:ilvl w:val="0"/>
          <w:numId w:val="3"/>
        </w:numPr>
        <w:shd w:val="clear" w:color="auto" w:fill="FFFFFF"/>
        <w:spacing w:before="0" w:beforeAutospacing="0" w:after="0" w:afterAutospacing="0"/>
        <w:rPr>
          <w:color w:val="000000"/>
        </w:rPr>
      </w:pPr>
      <w:r w:rsidRPr="00A00776">
        <w:rPr>
          <w:b/>
          <w:bCs/>
          <w:color w:val="000000"/>
        </w:rPr>
        <w:t>Жаңа сабақты бекіту</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Теориялық мәліметтер осымен аяқталды, енді практикаға көшіп, бір тактты синхронды RS-триггердің жұмысын зерттеп көрейік:</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Жұмыстың орындалу барысы:</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 xml:space="preserve">1. Ол үшін ELECTRONIC WORKBENCH схемотехникалық моделдеу бағдарламасын жүктеп аламыз. Electronic Workbench (EWB) жұмыс ортасында триггердің сұлбасын жинаймыз. Триггердің жағдайын бақылау үшін Probe индикаторлық элементін қолданамыз. Ақпараттық сигналдарды беру үшін Сөздер генераторын (Word Generator) қолданамыз. Уақытша диаграммаларды түсіру үшін Сигналдар </w:t>
      </w:r>
      <w:proofErr w:type="gramStart"/>
      <w:r w:rsidRPr="00A00776">
        <w:rPr>
          <w:color w:val="000000"/>
        </w:rPr>
        <w:t>анализаторын(</w:t>
      </w:r>
      <w:proofErr w:type="gramEnd"/>
      <w:r w:rsidRPr="00A00776">
        <w:rPr>
          <w:color w:val="000000"/>
        </w:rPr>
        <w:t>Logic Analyzer) пайдаланамыз.</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2425316" cy="1763486"/>
            <wp:effectExtent l="0" t="0" r="0" b="8255"/>
            <wp:docPr id="12" name="Рисунок 12" descr="https://fsd.multiurok.ru/html/2020/03/10/s_5e671ceb2e541/137804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sd.multiurok.ru/html/2020/03/10/s_5e671ceb2e541/1378043_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25316" cy="1763486"/>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2. Сөздер генераторына ақпаратық сигналдар тізбегін 2-таблицаға сәйкес жазамыз.</w:t>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Таблица-2</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4321810" cy="609600"/>
            <wp:effectExtent l="0" t="0" r="2540" b="0"/>
            <wp:docPr id="11" name="Рисунок 11" descr="https://fsd.multiurok.ru/html/2020/03/10/s_5e671ceb2e541/1378043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sd.multiurok.ru/html/2020/03/10/s_5e671ceb2e541/1378043_9.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21810" cy="609600"/>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Ол үшін:</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А) Сөздер генераторының пиктограммасын тышқан батырмасымен екі рет шертеміз.</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Ашылған терезеде баптау элементтері бар басқару панелі ашылады. Жоғарғы нольдік қатар он алты ақпараттық сигналдардың тізбегін көрсетеді. Әрбір горизонтальды қатарға, генератордың төмен жағында орналасқан, өзінің шығысы сәйкес келеді. </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Б) Нолінші және бірінші қатарды алып, сәйкесінше S және R кіріске ақпараттық сигналдар тізбегін қоямыз.</w:t>
      </w:r>
    </w:p>
    <w:p w:rsidR="00A00776" w:rsidRPr="00A00776" w:rsidRDefault="00A00776" w:rsidP="00A00776">
      <w:pPr>
        <w:pStyle w:val="a3"/>
        <w:shd w:val="clear" w:color="auto" w:fill="FFFFFF"/>
        <w:spacing w:before="0" w:beforeAutospacing="0" w:after="0" w:afterAutospacing="0"/>
        <w:rPr>
          <w:color w:val="000000"/>
        </w:rPr>
      </w:pP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3. Статикалық режимде триггерді зерттеуді орындаймыз.</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lastRenderedPageBreak/>
        <w:br/>
      </w:r>
      <w:r w:rsidRPr="00A00776">
        <w:rPr>
          <w:noProof/>
          <w:color w:val="000000"/>
        </w:rPr>
        <w:drawing>
          <wp:inline distT="0" distB="0" distL="0" distR="0">
            <wp:extent cx="2242185" cy="1839595"/>
            <wp:effectExtent l="0" t="0" r="5715" b="8255"/>
            <wp:docPr id="10" name="Рисунок 10" descr="https://fsd.multiurok.ru/html/2020/03/10/s_5e671ceb2e541/137804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sd.multiurok.ru/html/2020/03/10/s_5e671ceb2e541/1378043_1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42185" cy="1839595"/>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Ол үшін:</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А) генераторда STEP батырмасын шертеміз;</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Б) RUN батырмасын шертеміз. Триггер кірісіне ақпараттық сигналдар түседі. Триггердің шығысына қосылған индикаторлық элементтер оның жағдайын көрсетеді. STEP батырмасын кайталап шерту арқылы шығыс сигналдарын алып тұрамыз.</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С) Шыққан шығыстарға сәйкес таблицаны толтырамыз.</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3613785" cy="1905000"/>
            <wp:effectExtent l="0" t="0" r="5715" b="0"/>
            <wp:docPr id="9" name="Рисунок 9" descr="https://fsd.multiurok.ru/html/2020/03/10/s_5e671ceb2e541/1378043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sd.multiurok.ru/html/2020/03/10/s_5e671ceb2e541/1378043_1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13785" cy="1905000"/>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Енді Т-триггердің жұмысын зерттесек:</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1. Т – триггер сұлбасын жұмыс үстелінде құрамыз.</w:t>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Триггердің уақытша диаграммасын түсіреміз.</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br/>
      </w:r>
      <w:r w:rsidRPr="00A00776">
        <w:rPr>
          <w:noProof/>
          <w:color w:val="000000"/>
        </w:rPr>
        <w:drawing>
          <wp:inline distT="0" distB="0" distL="0" distR="0">
            <wp:extent cx="2101215" cy="1850390"/>
            <wp:effectExtent l="0" t="0" r="0" b="0"/>
            <wp:docPr id="8" name="Рисунок 8" descr="https://fsd.multiurok.ru/html/2020/03/10/s_5e671ceb2e541/1378043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sd.multiurok.ru/html/2020/03/10/s_5e671ceb2e541/1378043_1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01215" cy="1850390"/>
                    </a:xfrm>
                    <a:prstGeom prst="rect">
                      <a:avLst/>
                    </a:prstGeom>
                    <a:noFill/>
                    <a:ln>
                      <a:noFill/>
                    </a:ln>
                  </pic:spPr>
                </pic:pic>
              </a:graphicData>
            </a:graphic>
          </wp:inline>
        </w:drawing>
      </w:r>
      <w:r w:rsidRPr="00A00776">
        <w:rPr>
          <w:color w:val="000000"/>
        </w:rPr>
        <w:br/>
      </w:r>
    </w:p>
    <w:p w:rsidR="00A00776" w:rsidRPr="00A00776" w:rsidRDefault="00A00776" w:rsidP="00A00776">
      <w:pPr>
        <w:pStyle w:val="a3"/>
        <w:shd w:val="clear" w:color="auto" w:fill="FFFFFF"/>
        <w:spacing w:before="0" w:beforeAutospacing="0" w:after="0" w:afterAutospacing="0"/>
        <w:rPr>
          <w:color w:val="000000"/>
        </w:rPr>
      </w:pPr>
      <w:r w:rsidRPr="00A00776">
        <w:rPr>
          <w:color w:val="000000"/>
        </w:rPr>
        <w:t>2. Шығыстарға сәйкес кестені толтырамыз.</w:t>
      </w:r>
    </w:p>
    <w:p w:rsidR="00A00776" w:rsidRPr="00A00776" w:rsidRDefault="00A00776" w:rsidP="00A00776">
      <w:pPr>
        <w:pStyle w:val="a3"/>
        <w:shd w:val="clear" w:color="auto" w:fill="FFFFFF"/>
        <w:spacing w:before="0" w:beforeAutospacing="0" w:after="0" w:afterAutospacing="0"/>
        <w:jc w:val="center"/>
        <w:rPr>
          <w:color w:val="000000"/>
        </w:rPr>
      </w:pPr>
      <w:r w:rsidRPr="00A00776">
        <w:rPr>
          <w:color w:val="000000"/>
        </w:rPr>
        <w:lastRenderedPageBreak/>
        <w:br/>
      </w:r>
      <w:r w:rsidRPr="00A00776">
        <w:rPr>
          <w:color w:val="000000"/>
        </w:rPr>
        <w:br/>
      </w:r>
      <w:r w:rsidRPr="00A00776">
        <w:rPr>
          <w:noProof/>
          <w:color w:val="000000"/>
        </w:rPr>
        <w:drawing>
          <wp:inline distT="0" distB="0" distL="0" distR="0">
            <wp:extent cx="3168015" cy="2449195"/>
            <wp:effectExtent l="0" t="0" r="0" b="8255"/>
            <wp:docPr id="7" name="Рисунок 7" descr="https://fsd.multiurok.ru/html/2020/03/10/s_5e671ceb2e541/1378043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sd.multiurok.ru/html/2020/03/10/s_5e671ceb2e541/1378043_1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68015" cy="2449195"/>
                    </a:xfrm>
                    <a:prstGeom prst="rect">
                      <a:avLst/>
                    </a:prstGeom>
                    <a:noFill/>
                    <a:ln>
                      <a:noFill/>
                    </a:ln>
                  </pic:spPr>
                </pic:pic>
              </a:graphicData>
            </a:graphic>
          </wp:inline>
        </w:drawing>
      </w:r>
    </w:p>
    <w:p w:rsidR="00A00776" w:rsidRPr="00A00776" w:rsidRDefault="00A00776" w:rsidP="00A00776">
      <w:pPr>
        <w:pStyle w:val="a3"/>
        <w:shd w:val="clear" w:color="auto" w:fill="FFFFFF"/>
        <w:spacing w:before="0" w:beforeAutospacing="0" w:after="0" w:afterAutospacing="0"/>
        <w:rPr>
          <w:color w:val="000000"/>
        </w:rPr>
      </w:pPr>
    </w:p>
    <w:p w:rsidR="00E02E78" w:rsidRDefault="00E02E78" w:rsidP="00E02E78">
      <w:pPr>
        <w:pStyle w:val="3"/>
      </w:pPr>
      <w:r>
        <w:rPr>
          <w:rStyle w:val="a6"/>
          <w:b/>
          <w:bCs/>
        </w:rPr>
        <w:t>Тапсырмалар</w:t>
      </w:r>
    </w:p>
    <w:p w:rsidR="00E02E78" w:rsidRPr="00E02E78" w:rsidRDefault="00E02E78" w:rsidP="00E02E78">
      <w:pPr>
        <w:numPr>
          <w:ilvl w:val="0"/>
          <w:numId w:val="4"/>
        </w:numPr>
        <w:spacing w:before="100" w:beforeAutospacing="1" w:after="100" w:afterAutospacing="1" w:line="240" w:lineRule="auto"/>
        <w:rPr>
          <w:rFonts w:ascii="Times New Roman" w:hAnsi="Times New Roman" w:cs="Times New Roman"/>
          <w:sz w:val="24"/>
          <w:szCs w:val="24"/>
        </w:rPr>
      </w:pPr>
      <w:r w:rsidRPr="00E02E78">
        <w:rPr>
          <w:rFonts w:ascii="Times New Roman" w:hAnsi="Times New Roman" w:cs="Times New Roman"/>
          <w:sz w:val="24"/>
          <w:szCs w:val="24"/>
        </w:rPr>
        <w:t>Триггерлер дегеніміз не? Олардың негізгі қызметін сипаттаңыз.</w:t>
      </w:r>
    </w:p>
    <w:p w:rsidR="00E02E78" w:rsidRPr="00E02E78" w:rsidRDefault="00E02E78" w:rsidP="00E02E78">
      <w:pPr>
        <w:numPr>
          <w:ilvl w:val="0"/>
          <w:numId w:val="4"/>
        </w:numPr>
        <w:spacing w:before="100" w:beforeAutospacing="1" w:after="100" w:afterAutospacing="1" w:line="240" w:lineRule="auto"/>
        <w:rPr>
          <w:rFonts w:ascii="Times New Roman" w:hAnsi="Times New Roman" w:cs="Times New Roman"/>
          <w:sz w:val="24"/>
          <w:szCs w:val="24"/>
        </w:rPr>
      </w:pPr>
      <w:r w:rsidRPr="00E02E78">
        <w:rPr>
          <w:rFonts w:ascii="Times New Roman" w:hAnsi="Times New Roman" w:cs="Times New Roman"/>
          <w:sz w:val="24"/>
          <w:szCs w:val="24"/>
        </w:rPr>
        <w:t>RS, JK, D және T триггерлерінің жұмыс істеу принциптерін түсіндіріңіз және олардың айырмашылықтарын көрсетіңіз.</w:t>
      </w:r>
    </w:p>
    <w:p w:rsidR="00E02E78" w:rsidRPr="00E02E78" w:rsidRDefault="00E02E78" w:rsidP="00E02E78">
      <w:pPr>
        <w:numPr>
          <w:ilvl w:val="0"/>
          <w:numId w:val="4"/>
        </w:numPr>
        <w:spacing w:before="100" w:beforeAutospacing="1" w:after="100" w:afterAutospacing="1" w:line="240" w:lineRule="auto"/>
        <w:rPr>
          <w:rFonts w:ascii="Times New Roman" w:hAnsi="Times New Roman" w:cs="Times New Roman"/>
          <w:sz w:val="24"/>
          <w:szCs w:val="24"/>
        </w:rPr>
      </w:pPr>
      <w:r w:rsidRPr="00E02E78">
        <w:rPr>
          <w:rFonts w:ascii="Times New Roman" w:hAnsi="Times New Roman" w:cs="Times New Roman"/>
          <w:sz w:val="24"/>
          <w:szCs w:val="24"/>
        </w:rPr>
        <w:t>Триггерлердің күй диаграммаларын сызып, олардың қалай жұмыс істейтінін көрсетіңіз.</w:t>
      </w:r>
    </w:p>
    <w:p w:rsidR="00E02E78" w:rsidRPr="00E02E78" w:rsidRDefault="00E02E78" w:rsidP="00E02E78">
      <w:pPr>
        <w:numPr>
          <w:ilvl w:val="0"/>
          <w:numId w:val="4"/>
        </w:numPr>
        <w:spacing w:before="100" w:beforeAutospacing="1" w:after="100" w:afterAutospacing="1" w:line="240" w:lineRule="auto"/>
        <w:rPr>
          <w:rFonts w:ascii="Times New Roman" w:hAnsi="Times New Roman" w:cs="Times New Roman"/>
          <w:sz w:val="24"/>
          <w:szCs w:val="24"/>
        </w:rPr>
      </w:pPr>
      <w:r w:rsidRPr="00E02E78">
        <w:rPr>
          <w:rFonts w:ascii="Times New Roman" w:hAnsi="Times New Roman" w:cs="Times New Roman"/>
          <w:sz w:val="24"/>
          <w:szCs w:val="24"/>
        </w:rPr>
        <w:t>Триггерлердің қолдану салаларын атаңыз және мысалдар келтіріңіз.</w:t>
      </w:r>
    </w:p>
    <w:p w:rsidR="00E02E78" w:rsidRPr="00E02E78" w:rsidRDefault="00E02E78" w:rsidP="00E02E78">
      <w:pPr>
        <w:numPr>
          <w:ilvl w:val="0"/>
          <w:numId w:val="4"/>
        </w:numPr>
        <w:spacing w:before="100" w:beforeAutospacing="1" w:after="100" w:afterAutospacing="1" w:line="240" w:lineRule="auto"/>
        <w:rPr>
          <w:rFonts w:ascii="Times New Roman" w:hAnsi="Times New Roman" w:cs="Times New Roman"/>
          <w:sz w:val="24"/>
          <w:szCs w:val="24"/>
        </w:rPr>
      </w:pPr>
      <w:r w:rsidRPr="00E02E78">
        <w:rPr>
          <w:rFonts w:ascii="Times New Roman" w:hAnsi="Times New Roman" w:cs="Times New Roman"/>
          <w:sz w:val="24"/>
          <w:szCs w:val="24"/>
        </w:rPr>
        <w:t>Триггерлердің артықшылықтары мен кемшіліктерін сипаттаңыз.</w:t>
      </w:r>
    </w:p>
    <w:p w:rsidR="00E02E78" w:rsidRPr="00E02E78" w:rsidRDefault="00E02E78" w:rsidP="00E02E78">
      <w:pPr>
        <w:pStyle w:val="a8"/>
        <w:spacing w:after="0"/>
        <w:rPr>
          <w:rFonts w:ascii="Times New Roman" w:hAnsi="Times New Roman" w:cs="Times New Roman"/>
          <w:sz w:val="24"/>
          <w:szCs w:val="24"/>
        </w:rPr>
      </w:pPr>
    </w:p>
    <w:tbl>
      <w:tblPr>
        <w:tblStyle w:val="a7"/>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E02E78" w:rsidTr="00B94F0A">
        <w:trPr>
          <w:trHeight w:val="241"/>
        </w:trPr>
        <w:tc>
          <w:tcPr>
            <w:tcW w:w="988" w:type="dxa"/>
          </w:tcPr>
          <w:p w:rsidR="00E02E78" w:rsidRPr="008C630E" w:rsidRDefault="00E02E78" w:rsidP="00B94F0A">
            <w:pPr>
              <w:rPr>
                <w:rFonts w:ascii="Times New Roman" w:hAnsi="Times New Roman" w:cs="Times New Roman"/>
                <w:b/>
                <w:sz w:val="24"/>
                <w:szCs w:val="24"/>
                <w:lang w:val="kk-KZ"/>
              </w:rPr>
            </w:pPr>
            <w:r>
              <w:rPr>
                <w:rFonts w:ascii="Times New Roman" w:hAnsi="Times New Roman" w:cs="Times New Roman"/>
                <w:b/>
                <w:sz w:val="24"/>
                <w:szCs w:val="24"/>
                <w:lang w:val="kk-KZ"/>
              </w:rPr>
              <w:t>Білдім</w:t>
            </w:r>
          </w:p>
        </w:tc>
        <w:tc>
          <w:tcPr>
            <w:tcW w:w="1051" w:type="dxa"/>
          </w:tcPr>
          <w:p w:rsidR="00E02E78" w:rsidRPr="008C630E" w:rsidRDefault="00E02E78" w:rsidP="00B94F0A">
            <w:pPr>
              <w:rPr>
                <w:rFonts w:ascii="Times New Roman" w:hAnsi="Times New Roman" w:cs="Times New Roman"/>
                <w:b/>
                <w:sz w:val="24"/>
                <w:szCs w:val="24"/>
                <w:lang w:val="kk-KZ"/>
              </w:rPr>
            </w:pPr>
            <w:r>
              <w:rPr>
                <w:rFonts w:ascii="Times New Roman" w:hAnsi="Times New Roman" w:cs="Times New Roman"/>
                <w:b/>
                <w:sz w:val="24"/>
                <w:szCs w:val="24"/>
                <w:lang w:val="kk-KZ"/>
              </w:rPr>
              <w:t>Білемін</w:t>
            </w:r>
          </w:p>
        </w:tc>
        <w:tc>
          <w:tcPr>
            <w:tcW w:w="1784" w:type="dxa"/>
          </w:tcPr>
          <w:p w:rsidR="00E02E78" w:rsidRPr="008C630E" w:rsidRDefault="00E02E78" w:rsidP="00B94F0A">
            <w:pPr>
              <w:rPr>
                <w:rFonts w:ascii="Times New Roman" w:hAnsi="Times New Roman" w:cs="Times New Roman"/>
                <w:b/>
                <w:sz w:val="24"/>
                <w:szCs w:val="24"/>
                <w:lang w:val="kk-KZ"/>
              </w:rPr>
            </w:pPr>
            <w:r>
              <w:rPr>
                <w:rFonts w:ascii="Times New Roman" w:hAnsi="Times New Roman" w:cs="Times New Roman"/>
                <w:b/>
                <w:sz w:val="24"/>
                <w:szCs w:val="24"/>
                <w:lang w:val="kk-KZ"/>
              </w:rPr>
              <w:t>Білгім келеді</w:t>
            </w:r>
          </w:p>
        </w:tc>
      </w:tr>
      <w:tr w:rsidR="00E02E78" w:rsidTr="00B94F0A">
        <w:trPr>
          <w:trHeight w:val="122"/>
        </w:trPr>
        <w:tc>
          <w:tcPr>
            <w:tcW w:w="988" w:type="dxa"/>
          </w:tcPr>
          <w:p w:rsidR="00E02E78" w:rsidRDefault="00E02E78" w:rsidP="00B94F0A">
            <w:pPr>
              <w:rPr>
                <w:rFonts w:ascii="Times New Roman" w:hAnsi="Times New Roman" w:cs="Times New Roman"/>
                <w:b/>
                <w:sz w:val="24"/>
                <w:szCs w:val="24"/>
              </w:rPr>
            </w:pPr>
          </w:p>
        </w:tc>
        <w:tc>
          <w:tcPr>
            <w:tcW w:w="1051" w:type="dxa"/>
          </w:tcPr>
          <w:p w:rsidR="00E02E78" w:rsidRDefault="00E02E78" w:rsidP="00B94F0A">
            <w:pPr>
              <w:rPr>
                <w:rFonts w:ascii="Times New Roman" w:hAnsi="Times New Roman" w:cs="Times New Roman"/>
                <w:b/>
                <w:sz w:val="24"/>
                <w:szCs w:val="24"/>
              </w:rPr>
            </w:pPr>
          </w:p>
        </w:tc>
        <w:tc>
          <w:tcPr>
            <w:tcW w:w="1784" w:type="dxa"/>
          </w:tcPr>
          <w:p w:rsidR="00E02E78" w:rsidRDefault="00E02E78" w:rsidP="00B94F0A">
            <w:pPr>
              <w:rPr>
                <w:rFonts w:ascii="Times New Roman" w:hAnsi="Times New Roman" w:cs="Times New Roman"/>
                <w:b/>
                <w:sz w:val="24"/>
                <w:szCs w:val="24"/>
              </w:rPr>
            </w:pPr>
          </w:p>
        </w:tc>
      </w:tr>
      <w:tr w:rsidR="00E02E78" w:rsidTr="00B94F0A">
        <w:trPr>
          <w:trHeight w:val="122"/>
        </w:trPr>
        <w:tc>
          <w:tcPr>
            <w:tcW w:w="988" w:type="dxa"/>
          </w:tcPr>
          <w:p w:rsidR="00E02E78" w:rsidRDefault="00E02E78" w:rsidP="00B94F0A">
            <w:pPr>
              <w:rPr>
                <w:rFonts w:ascii="Times New Roman" w:hAnsi="Times New Roman" w:cs="Times New Roman"/>
                <w:b/>
                <w:sz w:val="24"/>
                <w:szCs w:val="24"/>
              </w:rPr>
            </w:pPr>
          </w:p>
        </w:tc>
        <w:tc>
          <w:tcPr>
            <w:tcW w:w="1051" w:type="dxa"/>
          </w:tcPr>
          <w:p w:rsidR="00E02E78" w:rsidRDefault="00E02E78" w:rsidP="00B94F0A">
            <w:pPr>
              <w:rPr>
                <w:rFonts w:ascii="Times New Roman" w:hAnsi="Times New Roman" w:cs="Times New Roman"/>
                <w:b/>
                <w:sz w:val="24"/>
                <w:szCs w:val="24"/>
              </w:rPr>
            </w:pPr>
          </w:p>
        </w:tc>
        <w:tc>
          <w:tcPr>
            <w:tcW w:w="1784" w:type="dxa"/>
          </w:tcPr>
          <w:p w:rsidR="00E02E78" w:rsidRDefault="00E02E78" w:rsidP="00B94F0A">
            <w:pPr>
              <w:rPr>
                <w:rFonts w:ascii="Times New Roman" w:hAnsi="Times New Roman" w:cs="Times New Roman"/>
                <w:b/>
                <w:sz w:val="24"/>
                <w:szCs w:val="24"/>
              </w:rPr>
            </w:pPr>
          </w:p>
        </w:tc>
      </w:tr>
    </w:tbl>
    <w:p w:rsidR="00E02E78" w:rsidRPr="00E02E78" w:rsidRDefault="00E02E78" w:rsidP="00E02E78">
      <w:pPr>
        <w:spacing w:after="0"/>
        <w:rPr>
          <w:rFonts w:ascii="Times New Roman" w:hAnsi="Times New Roman" w:cs="Times New Roman"/>
          <w:sz w:val="24"/>
          <w:szCs w:val="24"/>
          <w:lang w:val="kk-KZ"/>
        </w:rPr>
      </w:pPr>
      <w:r w:rsidRPr="00E02E78">
        <w:rPr>
          <w:rFonts w:ascii="Times New Roman" w:hAnsi="Times New Roman" w:cs="Times New Roman"/>
          <w:b/>
          <w:sz w:val="24"/>
          <w:szCs w:val="24"/>
          <w:lang w:val="kk-KZ"/>
        </w:rPr>
        <w:t>Рефлексия</w:t>
      </w:r>
    </w:p>
    <w:p w:rsidR="00E02E78" w:rsidRPr="00E02E78" w:rsidRDefault="00E02E78" w:rsidP="00E02E78">
      <w:pPr>
        <w:spacing w:after="0"/>
        <w:rPr>
          <w:rFonts w:ascii="Times New Roman" w:hAnsi="Times New Roman" w:cs="Times New Roman"/>
          <w:sz w:val="24"/>
          <w:szCs w:val="24"/>
          <w:lang w:val="kk-KZ"/>
        </w:rPr>
      </w:pPr>
    </w:p>
    <w:p w:rsidR="00E02E78" w:rsidRPr="00E02E78" w:rsidRDefault="00E02E78" w:rsidP="00E02E78">
      <w:pPr>
        <w:rPr>
          <w:rFonts w:ascii="Times New Roman" w:hAnsi="Times New Roman" w:cs="Times New Roman"/>
          <w:sz w:val="24"/>
          <w:szCs w:val="24"/>
          <w:lang w:val="kk-KZ"/>
        </w:rPr>
      </w:pPr>
    </w:p>
    <w:p w:rsidR="00E02E78" w:rsidRPr="00E02E78" w:rsidRDefault="00E02E78" w:rsidP="00E02E78">
      <w:pPr>
        <w:rPr>
          <w:rFonts w:ascii="Times New Roman" w:hAnsi="Times New Roman" w:cs="Times New Roman"/>
          <w:sz w:val="24"/>
          <w:szCs w:val="24"/>
          <w:lang w:val="kk-KZ"/>
        </w:rPr>
      </w:pPr>
    </w:p>
    <w:p w:rsidR="00E02E78" w:rsidRPr="00E02E78" w:rsidRDefault="00E02E78" w:rsidP="00E02E78">
      <w:pPr>
        <w:rPr>
          <w:rFonts w:ascii="Times New Roman" w:hAnsi="Times New Roman" w:cs="Times New Roman"/>
          <w:b/>
          <w:sz w:val="24"/>
          <w:szCs w:val="24"/>
          <w:lang w:val="kk-KZ"/>
        </w:rPr>
      </w:pPr>
      <w:r w:rsidRPr="00E02E78">
        <w:rPr>
          <w:rFonts w:ascii="Times New Roman" w:hAnsi="Times New Roman" w:cs="Times New Roman"/>
          <w:b/>
          <w:sz w:val="24"/>
          <w:szCs w:val="24"/>
          <w:lang w:val="kk-KZ"/>
        </w:rPr>
        <w:t xml:space="preserve">Үй тапсырмасы – </w:t>
      </w:r>
      <w:r w:rsidRPr="00E02E78">
        <w:rPr>
          <w:rFonts w:ascii="Times New Roman" w:hAnsi="Times New Roman" w:cs="Times New Roman"/>
          <w:sz w:val="24"/>
          <w:szCs w:val="24"/>
          <w:lang w:val="kk-KZ"/>
        </w:rPr>
        <w:t>Практикалық жұмыс №2 орындау және қорғау</w:t>
      </w:r>
      <w:bookmarkStart w:id="0" w:name="_GoBack"/>
      <w:bookmarkEnd w:id="0"/>
    </w:p>
    <w:p w:rsidR="00844FFD" w:rsidRPr="00E02E78" w:rsidRDefault="00844FFD" w:rsidP="00A00776">
      <w:pPr>
        <w:spacing w:after="0"/>
        <w:rPr>
          <w:rFonts w:ascii="Times New Roman" w:hAnsi="Times New Roman" w:cs="Times New Roman"/>
          <w:sz w:val="24"/>
          <w:szCs w:val="24"/>
          <w:lang w:val="kk-KZ"/>
        </w:rPr>
      </w:pPr>
    </w:p>
    <w:sectPr w:rsidR="00844FFD" w:rsidRPr="00E02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F118F"/>
    <w:multiLevelType w:val="multilevel"/>
    <w:tmpl w:val="915A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06835"/>
    <w:multiLevelType w:val="multilevel"/>
    <w:tmpl w:val="2F74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1112F"/>
    <w:multiLevelType w:val="multilevel"/>
    <w:tmpl w:val="F33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E2C82"/>
    <w:multiLevelType w:val="multilevel"/>
    <w:tmpl w:val="55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76"/>
    <w:rsid w:val="00844FFD"/>
    <w:rsid w:val="00A00776"/>
    <w:rsid w:val="00E02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BC9EC-C641-4C13-B592-CE5BCBBB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0077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02E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07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00776"/>
    <w:rPr>
      <w:color w:val="0000FF"/>
      <w:u w:val="single"/>
    </w:rPr>
  </w:style>
  <w:style w:type="character" w:customStyle="1" w:styleId="30">
    <w:name w:val="Заголовок 3 Знак"/>
    <w:basedOn w:val="a0"/>
    <w:link w:val="3"/>
    <w:uiPriority w:val="9"/>
    <w:rsid w:val="00A00776"/>
    <w:rPr>
      <w:rFonts w:ascii="Times New Roman" w:eastAsia="Times New Roman" w:hAnsi="Times New Roman" w:cs="Times New Roman"/>
      <w:b/>
      <w:bCs/>
      <w:sz w:val="27"/>
      <w:szCs w:val="27"/>
      <w:lang w:eastAsia="ru-RU"/>
    </w:rPr>
  </w:style>
  <w:style w:type="character" w:customStyle="1" w:styleId="cite-bracket">
    <w:name w:val="cite-bracket"/>
    <w:basedOn w:val="a0"/>
    <w:rsid w:val="00A00776"/>
  </w:style>
  <w:style w:type="character" w:customStyle="1" w:styleId="mw-editsection">
    <w:name w:val="mw-editsection"/>
    <w:basedOn w:val="a0"/>
    <w:rsid w:val="00A00776"/>
  </w:style>
  <w:style w:type="character" w:customStyle="1" w:styleId="mw-editsection-bracket">
    <w:name w:val="mw-editsection-bracket"/>
    <w:basedOn w:val="a0"/>
    <w:rsid w:val="00A00776"/>
  </w:style>
  <w:style w:type="character" w:customStyle="1" w:styleId="mw-editsection-divider">
    <w:name w:val="mw-editsection-divider"/>
    <w:basedOn w:val="a0"/>
    <w:rsid w:val="00A00776"/>
  </w:style>
  <w:style w:type="character" w:customStyle="1" w:styleId="mwe-math-mathml-inline">
    <w:name w:val="mwe-math-mathml-inline"/>
    <w:basedOn w:val="a0"/>
    <w:rsid w:val="00A00776"/>
  </w:style>
  <w:style w:type="character" w:customStyle="1" w:styleId="40">
    <w:name w:val="Заголовок 4 Знак"/>
    <w:basedOn w:val="a0"/>
    <w:link w:val="4"/>
    <w:uiPriority w:val="9"/>
    <w:semiHidden/>
    <w:rsid w:val="00E02E78"/>
    <w:rPr>
      <w:rFonts w:asciiTheme="majorHAnsi" w:eastAsiaTheme="majorEastAsia" w:hAnsiTheme="majorHAnsi" w:cstheme="majorBidi"/>
      <w:i/>
      <w:iCs/>
      <w:color w:val="2E74B5" w:themeColor="accent1" w:themeShade="BF"/>
    </w:rPr>
  </w:style>
  <w:style w:type="paragraph" w:styleId="a5">
    <w:name w:val="No Spacing"/>
    <w:qFormat/>
    <w:rsid w:val="00E02E78"/>
    <w:pPr>
      <w:spacing w:after="0" w:line="240" w:lineRule="auto"/>
    </w:pPr>
    <w:rPr>
      <w:rFonts w:ascii="Calibri" w:eastAsia="Times New Roman" w:hAnsi="Calibri" w:cs="Times New Roman"/>
      <w:lang w:eastAsia="ru-RU"/>
    </w:rPr>
  </w:style>
  <w:style w:type="character" w:styleId="a6">
    <w:name w:val="Strong"/>
    <w:basedOn w:val="a0"/>
    <w:uiPriority w:val="22"/>
    <w:qFormat/>
    <w:rsid w:val="00E02E78"/>
    <w:rPr>
      <w:b/>
      <w:bCs/>
    </w:rPr>
  </w:style>
  <w:style w:type="table" w:styleId="a7">
    <w:name w:val="Table Grid"/>
    <w:basedOn w:val="a1"/>
    <w:uiPriority w:val="39"/>
    <w:rsid w:val="00E02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0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94517">
      <w:bodyDiv w:val="1"/>
      <w:marLeft w:val="0"/>
      <w:marRight w:val="0"/>
      <w:marTop w:val="0"/>
      <w:marBottom w:val="0"/>
      <w:divBdr>
        <w:top w:val="none" w:sz="0" w:space="0" w:color="auto"/>
        <w:left w:val="none" w:sz="0" w:space="0" w:color="auto"/>
        <w:bottom w:val="none" w:sz="0" w:space="0" w:color="auto"/>
        <w:right w:val="none" w:sz="0" w:space="0" w:color="auto"/>
      </w:divBdr>
    </w:div>
    <w:div w:id="936015217">
      <w:bodyDiv w:val="1"/>
      <w:marLeft w:val="0"/>
      <w:marRight w:val="0"/>
      <w:marTop w:val="0"/>
      <w:marBottom w:val="0"/>
      <w:divBdr>
        <w:top w:val="none" w:sz="0" w:space="0" w:color="auto"/>
        <w:left w:val="none" w:sz="0" w:space="0" w:color="auto"/>
        <w:bottom w:val="none" w:sz="0" w:space="0" w:color="auto"/>
        <w:right w:val="none" w:sz="0" w:space="0" w:color="auto"/>
      </w:divBdr>
    </w:div>
    <w:div w:id="1056707851">
      <w:bodyDiv w:val="1"/>
      <w:marLeft w:val="0"/>
      <w:marRight w:val="0"/>
      <w:marTop w:val="0"/>
      <w:marBottom w:val="0"/>
      <w:divBdr>
        <w:top w:val="none" w:sz="0" w:space="0" w:color="auto"/>
        <w:left w:val="none" w:sz="0" w:space="0" w:color="auto"/>
        <w:bottom w:val="none" w:sz="0" w:space="0" w:color="auto"/>
        <w:right w:val="none" w:sz="0" w:space="0" w:color="auto"/>
      </w:divBdr>
      <w:divsChild>
        <w:div w:id="2002660019">
          <w:marLeft w:val="0"/>
          <w:marRight w:val="0"/>
          <w:marTop w:val="72"/>
          <w:marBottom w:val="0"/>
          <w:divBdr>
            <w:top w:val="none" w:sz="0" w:space="0" w:color="auto"/>
            <w:left w:val="none" w:sz="0" w:space="0" w:color="auto"/>
            <w:bottom w:val="none" w:sz="0" w:space="0" w:color="auto"/>
            <w:right w:val="none" w:sz="0" w:space="0" w:color="auto"/>
          </w:divBdr>
        </w:div>
        <w:div w:id="465660024">
          <w:marLeft w:val="0"/>
          <w:marRight w:val="0"/>
          <w:marTop w:val="72"/>
          <w:marBottom w:val="0"/>
          <w:divBdr>
            <w:top w:val="none" w:sz="0" w:space="0" w:color="auto"/>
            <w:left w:val="none" w:sz="0" w:space="0" w:color="auto"/>
            <w:bottom w:val="none" w:sz="0" w:space="0" w:color="auto"/>
            <w:right w:val="none" w:sz="0" w:space="0" w:color="auto"/>
          </w:divBdr>
        </w:div>
        <w:div w:id="1763257656">
          <w:marLeft w:val="336"/>
          <w:marRight w:val="0"/>
          <w:marTop w:val="120"/>
          <w:marBottom w:val="312"/>
          <w:divBdr>
            <w:top w:val="none" w:sz="0" w:space="0" w:color="auto"/>
            <w:left w:val="none" w:sz="0" w:space="0" w:color="auto"/>
            <w:bottom w:val="none" w:sz="0" w:space="0" w:color="auto"/>
            <w:right w:val="none" w:sz="0" w:space="0" w:color="auto"/>
          </w:divBdr>
          <w:divsChild>
            <w:div w:id="1836187948">
              <w:marLeft w:val="15"/>
              <w:marRight w:val="15"/>
              <w:marTop w:val="15"/>
              <w:marBottom w:val="15"/>
              <w:divBdr>
                <w:top w:val="none" w:sz="0" w:space="0" w:color="auto"/>
                <w:left w:val="none" w:sz="0" w:space="0" w:color="auto"/>
                <w:bottom w:val="none" w:sz="0" w:space="0" w:color="auto"/>
                <w:right w:val="none" w:sz="0" w:space="0" w:color="auto"/>
              </w:divBdr>
              <w:divsChild>
                <w:div w:id="874075048">
                  <w:marLeft w:val="0"/>
                  <w:marRight w:val="0"/>
                  <w:marTop w:val="0"/>
                  <w:marBottom w:val="0"/>
                  <w:divBdr>
                    <w:top w:val="none" w:sz="0" w:space="0" w:color="auto"/>
                    <w:left w:val="none" w:sz="0" w:space="0" w:color="auto"/>
                    <w:bottom w:val="none" w:sz="0" w:space="0" w:color="auto"/>
                    <w:right w:val="none" w:sz="0" w:space="0" w:color="auto"/>
                  </w:divBdr>
                </w:div>
              </w:divsChild>
            </w:div>
            <w:div w:id="1261176995">
              <w:marLeft w:val="15"/>
              <w:marRight w:val="15"/>
              <w:marTop w:val="15"/>
              <w:marBottom w:val="15"/>
              <w:divBdr>
                <w:top w:val="none" w:sz="0" w:space="0" w:color="auto"/>
                <w:left w:val="none" w:sz="0" w:space="0" w:color="auto"/>
                <w:bottom w:val="none" w:sz="0" w:space="0" w:color="auto"/>
                <w:right w:val="none" w:sz="0" w:space="0" w:color="auto"/>
              </w:divBdr>
              <w:divsChild>
                <w:div w:id="219833028">
                  <w:marLeft w:val="0"/>
                  <w:marRight w:val="0"/>
                  <w:marTop w:val="0"/>
                  <w:marBottom w:val="0"/>
                  <w:divBdr>
                    <w:top w:val="none" w:sz="0" w:space="0" w:color="auto"/>
                    <w:left w:val="none" w:sz="0" w:space="0" w:color="auto"/>
                    <w:bottom w:val="none" w:sz="0" w:space="0" w:color="auto"/>
                    <w:right w:val="none" w:sz="0" w:space="0" w:color="auto"/>
                  </w:divBdr>
                </w:div>
                <w:div w:id="486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307">
          <w:marLeft w:val="336"/>
          <w:marRight w:val="0"/>
          <w:marTop w:val="120"/>
          <w:marBottom w:val="312"/>
          <w:divBdr>
            <w:top w:val="none" w:sz="0" w:space="0" w:color="auto"/>
            <w:left w:val="none" w:sz="0" w:space="0" w:color="auto"/>
            <w:bottom w:val="none" w:sz="0" w:space="0" w:color="auto"/>
            <w:right w:val="none" w:sz="0" w:space="0" w:color="auto"/>
          </w:divBdr>
          <w:divsChild>
            <w:div w:id="214119694">
              <w:marLeft w:val="15"/>
              <w:marRight w:val="15"/>
              <w:marTop w:val="15"/>
              <w:marBottom w:val="15"/>
              <w:divBdr>
                <w:top w:val="none" w:sz="0" w:space="0" w:color="auto"/>
                <w:left w:val="none" w:sz="0" w:space="0" w:color="auto"/>
                <w:bottom w:val="none" w:sz="0" w:space="0" w:color="auto"/>
                <w:right w:val="none" w:sz="0" w:space="0" w:color="auto"/>
              </w:divBdr>
              <w:divsChild>
                <w:div w:id="1316184638">
                  <w:marLeft w:val="0"/>
                  <w:marRight w:val="0"/>
                  <w:marTop w:val="0"/>
                  <w:marBottom w:val="0"/>
                  <w:divBdr>
                    <w:top w:val="none" w:sz="0" w:space="0" w:color="auto"/>
                    <w:left w:val="none" w:sz="0" w:space="0" w:color="auto"/>
                    <w:bottom w:val="none" w:sz="0" w:space="0" w:color="auto"/>
                    <w:right w:val="none" w:sz="0" w:space="0" w:color="auto"/>
                  </w:divBdr>
                </w:div>
              </w:divsChild>
            </w:div>
            <w:div w:id="1631739151">
              <w:marLeft w:val="15"/>
              <w:marRight w:val="15"/>
              <w:marTop w:val="15"/>
              <w:marBottom w:val="15"/>
              <w:divBdr>
                <w:top w:val="none" w:sz="0" w:space="0" w:color="auto"/>
                <w:left w:val="none" w:sz="0" w:space="0" w:color="auto"/>
                <w:bottom w:val="none" w:sz="0" w:space="0" w:color="auto"/>
                <w:right w:val="none" w:sz="0" w:space="0" w:color="auto"/>
              </w:divBdr>
              <w:divsChild>
                <w:div w:id="1913925346">
                  <w:marLeft w:val="0"/>
                  <w:marRight w:val="0"/>
                  <w:marTop w:val="0"/>
                  <w:marBottom w:val="0"/>
                  <w:divBdr>
                    <w:top w:val="none" w:sz="0" w:space="0" w:color="auto"/>
                    <w:left w:val="none" w:sz="0" w:space="0" w:color="auto"/>
                    <w:bottom w:val="none" w:sz="0" w:space="0" w:color="auto"/>
                    <w:right w:val="none" w:sz="0" w:space="0" w:color="auto"/>
                  </w:divBdr>
                </w:div>
                <w:div w:id="4063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06">
          <w:marLeft w:val="0"/>
          <w:marRight w:val="0"/>
          <w:marTop w:val="72"/>
          <w:marBottom w:val="0"/>
          <w:divBdr>
            <w:top w:val="none" w:sz="0" w:space="0" w:color="auto"/>
            <w:left w:val="none" w:sz="0" w:space="0" w:color="auto"/>
            <w:bottom w:val="none" w:sz="0" w:space="0" w:color="auto"/>
            <w:right w:val="none" w:sz="0" w:space="0" w:color="auto"/>
          </w:divBdr>
        </w:div>
      </w:divsChild>
    </w:div>
    <w:div w:id="1153720579">
      <w:bodyDiv w:val="1"/>
      <w:marLeft w:val="0"/>
      <w:marRight w:val="0"/>
      <w:marTop w:val="0"/>
      <w:marBottom w:val="0"/>
      <w:divBdr>
        <w:top w:val="none" w:sz="0" w:space="0" w:color="auto"/>
        <w:left w:val="none" w:sz="0" w:space="0" w:color="auto"/>
        <w:bottom w:val="none" w:sz="0" w:space="0" w:color="auto"/>
        <w:right w:val="none" w:sz="0" w:space="0" w:color="auto"/>
      </w:divBdr>
    </w:div>
    <w:div w:id="1308630008">
      <w:bodyDiv w:val="1"/>
      <w:marLeft w:val="0"/>
      <w:marRight w:val="0"/>
      <w:marTop w:val="0"/>
      <w:marBottom w:val="0"/>
      <w:divBdr>
        <w:top w:val="none" w:sz="0" w:space="0" w:color="auto"/>
        <w:left w:val="none" w:sz="0" w:space="0" w:color="auto"/>
        <w:bottom w:val="none" w:sz="0" w:space="0" w:color="auto"/>
        <w:right w:val="none" w:sz="0" w:space="0" w:color="auto"/>
      </w:divBdr>
    </w:div>
    <w:div w:id="1490751889">
      <w:bodyDiv w:val="1"/>
      <w:marLeft w:val="0"/>
      <w:marRight w:val="0"/>
      <w:marTop w:val="0"/>
      <w:marBottom w:val="0"/>
      <w:divBdr>
        <w:top w:val="none" w:sz="0" w:space="0" w:color="auto"/>
        <w:left w:val="none" w:sz="0" w:space="0" w:color="auto"/>
        <w:bottom w:val="none" w:sz="0" w:space="0" w:color="auto"/>
        <w:right w:val="none" w:sz="0" w:space="0" w:color="auto"/>
      </w:divBdr>
    </w:div>
    <w:div w:id="1509322425">
      <w:bodyDiv w:val="1"/>
      <w:marLeft w:val="0"/>
      <w:marRight w:val="0"/>
      <w:marTop w:val="0"/>
      <w:marBottom w:val="0"/>
      <w:divBdr>
        <w:top w:val="none" w:sz="0" w:space="0" w:color="auto"/>
        <w:left w:val="none" w:sz="0" w:space="0" w:color="auto"/>
        <w:bottom w:val="none" w:sz="0" w:space="0" w:color="auto"/>
        <w:right w:val="none" w:sz="0" w:space="0" w:color="auto"/>
      </w:divBdr>
      <w:divsChild>
        <w:div w:id="77675372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d.turbopages.org/proxy_u/ru-kk.ru.0c6e320f-67a6d4f0-9f3f80b0-74722d776562/https/ru.wikipedia.org/wiki/%D0%A2%D1%80%D0%B0%D0%BD%D0%B7%D0%B8%D1%81%D1%82%D0%BE%D1%80" TargetMode="External"/><Relationship Id="rId18" Type="http://schemas.openxmlformats.org/officeDocument/2006/relationships/hyperlink" Target="https://translated.turbopages.org/proxy_u/ru-kk.ru.0c6e320f-67a6d4f0-9f3f80b0-74722d776562/https/ru.wikipedia.org/wiki/%D0%92%D1%8B%D1%87%D0%B8%D1%81%D0%BB%D0%B8%D1%82%D0%B5%D0%BB%D1%8C%D0%BD%D0%B0%D1%8F_%D1%82%D0%B5%D1%85%D0%BD%D0%B8%D0%BA%D0%B0" TargetMode="External"/><Relationship Id="rId26" Type="http://schemas.openxmlformats.org/officeDocument/2006/relationships/hyperlink" Target="https://translated.turbopages.org/proxy_u/ru-kk.ru.0c6e320f-67a6d4f0-9f3f80b0-74722d776562/https/ru.wikipedia.org/wiki/%D0%A1%D0%B8%D1%81%D1%82%D0%B5%D0%BC%D0%B0_%D1%81%D1%87%D0%B8%D1%81%D0%BB%D0%B5%D0%BD%D0%B8%D1%8F" TargetMode="External"/><Relationship Id="rId39" Type="http://schemas.openxmlformats.org/officeDocument/2006/relationships/hyperlink" Target="https://translated.turbopages.org/proxy_u/ru-kk.ru.0c6e320f-67a6d4f0-9f3f80b0-74722d776562/https/ru.wikipedia.org/wiki/%D0%A1%D0%B5%D0%BA%D0%B2%D0%B5%D0%BD%D1%86%D0%B8%D0%B0%D0%BB%D1%8C%D0%BD%D0%B0%D1%8F_%D0%BB%D0%BE%D0%B3%D0%B8%D0%BA%D0%B0" TargetMode="External"/><Relationship Id="rId21" Type="http://schemas.openxmlformats.org/officeDocument/2006/relationships/hyperlink" Target="https://translated.turbopages.org/proxy_u/ru-kk.ru.0c6e320f-67a6d4f0-9f3f80b0-74722d776562/https/ru.wikipedia.org/wiki/%D0%9F%D1%80%D0%BE%D1%86%D0%B5%D1%81%D1%81%D0%BE%D1%80" TargetMode="Externa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hyperlink" Target="https://translated.turbopages.org/proxy_u/0.0c6e320f-67a6d4f0-9f3f80b0-74722d776562/https/ru.wikipedia.org/commons.wikimedia.org/wiki/File:Transparent_Latch_Symbol.svg?uselang=ru" TargetMode="External"/><Relationship Id="rId55" Type="http://schemas.openxmlformats.org/officeDocument/2006/relationships/hyperlink" Target="https://commons.wikimedia.org/wiki/File:%D0%9C%D0%B8%D0%BA%D1%80%D0%BE%D1%81%D1%85%D0%B5%D0%BC%D0%B0_%D0%9A155%D0%A2%D0%9C2.png?uselang=ru" TargetMode="External"/><Relationship Id="rId63" Type="http://schemas.openxmlformats.org/officeDocument/2006/relationships/image" Target="media/image19.png"/><Relationship Id="rId7" Type="http://schemas.openxmlformats.org/officeDocument/2006/relationships/hyperlink" Target="https://translated.turbopages.org/proxy_u/ru-kk.ru.0c6e320f-67a6d4f0-9f3f80b0-74722d776562/https/ru.wikipedia.org/wiki/%D0%A7%D0%B8%D1%81%D0%BB%D0%BE%D0%B2%D0%BE%D0%B9_%D1%80%D0%B0%D0%B7%D1%80%D1%8F%D0%B4" TargetMode="External"/><Relationship Id="rId2" Type="http://schemas.openxmlformats.org/officeDocument/2006/relationships/styles" Target="styles.xml"/><Relationship Id="rId16" Type="http://schemas.openxmlformats.org/officeDocument/2006/relationships/hyperlink" Target="https://translated.turbopages.org/proxy_u/ru-kk.ru.0c6e320f-67a6d4f0-9f3f80b0-74722d776562/https/ru.wikipedia.org/wiki/%D0%A1%D1%80%D0%B5%D0%B4%D0%B0_%D1%80%D0%B0%D0%B7%D1%80%D0%B0%D0%B1%D0%BE%D1%82%D0%BA%D0%B8_%D0%BF%D1%80%D0%BE%D0%B3%D1%80%D0%B0%D0%BC%D0%BC%D0%BD%D0%BE%D0%B3%D0%BE_%D0%BE%D0%B1%D0%B5%D1%81%D0%BF%D0%B5%D1%87%D0%B5%D0%BD%D0%B8%D1%8F" TargetMode="External"/><Relationship Id="rId29" Type="http://schemas.openxmlformats.org/officeDocument/2006/relationships/hyperlink" Target="https://translated.turbopages.org/proxy_u/ru-kk.ru.0c6e320f-67a6d4f0-9f3f80b0-74722d776562/https/ru.wikipedia.org/wiki/%D0%94%D0%B5%D0%BA%D0%B0%D1%82%D1%80%D0%BE%D0%BD" TargetMode="External"/><Relationship Id="rId1" Type="http://schemas.openxmlformats.org/officeDocument/2006/relationships/numbering" Target="numbering.xml"/><Relationship Id="rId6" Type="http://schemas.openxmlformats.org/officeDocument/2006/relationships/hyperlink" Target="https://translated.turbopages.org/proxy_u/ru-kk.ru.0c6e320f-67a6d4f0-9f3f80b0-74722d776562/https/ru.wikipedia.org/wiki/%D0%AD%D0%BB%D0%B5%D0%BA%D1%82%D1%80%D0%BE%D0%BD%D0%BD%D0%B0%D1%8F_%D0%BB%D0%B0%D0%BC%D0%BF%D0%B0" TargetMode="External"/><Relationship Id="rId11" Type="http://schemas.openxmlformats.org/officeDocument/2006/relationships/hyperlink" Target="https://translated.turbopages.org/proxy_u/ru-kk.ru.0c6e320f-67a6d4f0-9f3f80b0-74722d776562/https/ru.wikipedia.org/wiki/SRAM_(%D0%BF%D0%B0%D0%BC%D1%8F%D1%82%D1%8C)" TargetMode="External"/><Relationship Id="rId24" Type="http://schemas.openxmlformats.org/officeDocument/2006/relationships/hyperlink" Target="https://commons.wikimedia.org/wiki/File:7474_flip_flop_circuit.png?uselang=ru" TargetMode="External"/><Relationship Id="rId32" Type="http://schemas.openxmlformats.org/officeDocument/2006/relationships/image" Target="media/image2.png"/><Relationship Id="rId37" Type="http://schemas.openxmlformats.org/officeDocument/2006/relationships/hyperlink" Target="https://translated.turbopages.org/proxy_u/ru-kk.ru.0c6e320f-67a6d4f0-9f3f80b0-74722d776562/https/ru.wikipedia.org/wiki/%D0%9F%D0%BE%D1%81%D1%82%D0%BE%D1%8F%D0%BD%D0%BD%D0%BE%D0%B5_%D0%B7%D0%B0%D0%BF%D0%BE%D0%BC%D0%B8%D0%BD%D0%B0%D1%8E%D1%89%D0%B5%D0%B5_%D1%83%D1%81%D1%82%D1%80%D0%BE%D0%B9%D1%81%D1%82%D0%B2%D0%BE"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hyperlink" Target="https://translated.turbopages.org/proxy_u/ru-kk.ru.0c6e320f-67a6d4f0-9f3f80b0-74722d776562/https/ru.wikipedia.org/wiki/%D0%A4%D1%80%D0%BE%D0%BD%D1%82_%D1%81%D0%B8%D0%B3%D0%BD%D0%B0%D0%BB%D0%B0" TargetMode="External"/><Relationship Id="rId58" Type="http://schemas.openxmlformats.org/officeDocument/2006/relationships/hyperlink" Target="https://commons.wikimedia.org/wiki/File:D-%D1%82%D1%80%D0%B8%D0%B3%D0%B3%D0%B5%D1%80.png?uselang=ru" TargetMode="External"/><Relationship Id="rId66" Type="http://schemas.openxmlformats.org/officeDocument/2006/relationships/fontTable" Target="fontTable.xml"/><Relationship Id="rId5" Type="http://schemas.openxmlformats.org/officeDocument/2006/relationships/hyperlink" Target="https://translated.turbopages.org/proxy_u/ru-kk.ru.0c6e320f-67a6d4f0-9f3f80b0-74722d776562/https/ru.wikipedia.org/wiki/%D0%A2%D1%80%D0%B0%D0%BD%D0%B7%D0%B8%D1%81%D1%82%D0%BE%D1%80" TargetMode="External"/><Relationship Id="rId15" Type="http://schemas.openxmlformats.org/officeDocument/2006/relationships/hyperlink" Target="https://translated.turbopages.org/proxy_u/ru-kk.ru.0c6e320f-67a6d4f0-9f3f80b0-74722d776562/https/ru.wikipedia.org/wiki/%D0%AD%D0%BB%D0%B5%D0%BA%D1%82%D1%80%D0%BE%D0%BD%D0%BD%D0%B0%D1%8F_%D0%BB%D0%B0%D0%BC%D0%BF%D0%B0" TargetMode="External"/><Relationship Id="rId23" Type="http://schemas.openxmlformats.org/officeDocument/2006/relationships/hyperlink" Target="https://translated.turbopages.org/proxy_u/ru-kk.ru.0c6e320f-67a6d4f0-9f3f80b0-74722d776562/https/ru.wikipedia.org/wiki/%D0%A4%D1%80%D0%BE%D0%BD%D1%82_%D1%81%D0%B8%D0%B3%D0%BD%D0%B0%D0%BB%D0%B0" TargetMode="External"/><Relationship Id="rId28" Type="http://schemas.openxmlformats.org/officeDocument/2006/relationships/hyperlink" Target="https://translated.turbopages.org/proxy_u/ru-kk.ru.0c6e320f-67a6d4f0-9f3f80b0-74722d776562/https/ru.wikipedia.org/wiki/%D0%A2%D1%80%D0%B8%D0%B3%D0%B3%D0%B5%D1%80" TargetMode="External"/><Relationship Id="rId36" Type="http://schemas.openxmlformats.org/officeDocument/2006/relationships/hyperlink" Target="https://translated.turbopages.org/proxy_u/ru-kk.ru.0c6e320f-67a6d4f0-9f3f80b0-74722d776562/https/ru.wikipedia.org/wiki/%D0%A3%D0%BD%D0%B0%D1%80%D0%BD%D0%B0%D1%8F_%D1%81%D0%B8%D1%81%D1%82%D0%B5%D0%BC%D0%B0_%D1%81%D1%87%D0%B8%D1%81%D0%BB%D0%B5%D0%BD%D0%B8%D1%8F" TargetMode="External"/><Relationship Id="rId49" Type="http://schemas.openxmlformats.org/officeDocument/2006/relationships/hyperlink" Target="https://translated.turbopages.org/proxy_u/ru-kk.ru.0c6e320f-67a6d4f0-9f3f80b0-74722d776562/https/ru.wikipedia.org/wiki/%D0%90%D0%BD%D0%B3%D0%BB%D0%B8%D0%B9%D1%81%D0%BA%D0%B8%D0%B9_%D1%8F%D0%B7%D1%8B%D0%BA" TargetMode="External"/><Relationship Id="rId57" Type="http://schemas.openxmlformats.org/officeDocument/2006/relationships/hyperlink" Target="https://translated.turbopages.org/proxy_u/ru-kk.ru.0c6e320f-67a6d4f0-9f3f80b0-74722d776562/https/ru.wikipedia.org/wiki/%D0%9E%D1%82%D1%80%D0%B8%D1%86%D0%B0%D0%BD%D0%B8%D0%B5" TargetMode="External"/><Relationship Id="rId61" Type="http://schemas.openxmlformats.org/officeDocument/2006/relationships/image" Target="media/image17.png"/><Relationship Id="rId10" Type="http://schemas.openxmlformats.org/officeDocument/2006/relationships/hyperlink" Target="https://translated.turbopages.org/proxy_u/ru-kk.ru.0c6e320f-67a6d4f0-9f3f80b0-74722d776562/https/ru.wikipedia.org/wiki/%D0%9E%D0%97%D0%A3" TargetMode="External"/><Relationship Id="rId19" Type="http://schemas.openxmlformats.org/officeDocument/2006/relationships/hyperlink" Target="https://translated.turbopages.org/proxy_u/ru-kk.ru.0c6e320f-67a6d4f0-9f3f80b0-74722d776562/https/ru.wikipedia.org/wiki/%D0%A0%D0%B5%D0%B3%D0%B8%D1%81%D1%82%D1%80_(%D1%86%D0%B8%D1%84%D1%80%D0%BE%D0%B2%D0%B0%D1%8F_%D1%82%D0%B5%D1%85%D0%BD%D0%B8%D0%BA%D0%B0)" TargetMode="External"/><Relationship Id="rId31" Type="http://schemas.openxmlformats.org/officeDocument/2006/relationships/hyperlink" Target="https://translated.turbopages.org/proxy_u/ru-kk.ru.0c6e320f-67a6d4f0-9f3f80b0-74722d776562/https/ru.wikipedia.org/wiki/%D0%A2%D1%80%D0%B8%D0%B3%D0%B3%D0%B5%D1%80" TargetMode="External"/><Relationship Id="rId44" Type="http://schemas.openxmlformats.org/officeDocument/2006/relationships/image" Target="media/image8.png"/><Relationship Id="rId52" Type="http://schemas.openxmlformats.org/officeDocument/2006/relationships/hyperlink" Target="https://translated.turbopages.org/proxy_u/ru-kk.ru.0c6e320f-67a6d4f0-9f3f80b0-74722d776562/https/ru.wikipedia.org/wiki/%D0%9A%D0%BE%D1%81%D0%B0%D1%8F_%D1%87%D0%B5%D1%80%D1%82%D0%B0" TargetMode="External"/><Relationship Id="rId60" Type="http://schemas.openxmlformats.org/officeDocument/2006/relationships/image" Target="media/image16.png"/><Relationship Id="rId65"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translated.turbopages.org/proxy_u/ru-kk.ru.0c6e320f-67a6d4f0-9f3f80b0-74722d776562/https/ru.wikipedia.org/wiki/RC-%D1%86%D0%B5%D0%BF%D1%8C" TargetMode="External"/><Relationship Id="rId14" Type="http://schemas.openxmlformats.org/officeDocument/2006/relationships/hyperlink" Target="https://translated.turbopages.org/proxy_u/ru-kk.ru.0c6e320f-67a6d4f0-9f3f80b0-74722d776562/https/ru.wikipedia.org/wiki/%D0%AD%D0%BB%D0%B5%D0%BA%D1%82%D1%80%D0%BE%D0%BC%D0%B0%D0%B3%D0%BD%D0%B8%D1%82%D0%BD%D0%BE%D0%B5_%D1%80%D0%B5%D0%BB%D0%B5" TargetMode="External"/><Relationship Id="rId22" Type="http://schemas.openxmlformats.org/officeDocument/2006/relationships/hyperlink" Target="https://translated.turbopages.org/proxy_u/ru-kk.ru.0c6e320f-67a6d4f0-9f3f80b0-74722d776562/https/ru.wikipedia.org/wiki/%D0%9E%D0%97%D0%A3" TargetMode="External"/><Relationship Id="rId27" Type="http://schemas.openxmlformats.org/officeDocument/2006/relationships/hyperlink" Target="https://translated.turbopages.org/proxy_u/ru-kk.ru.0c6e320f-67a6d4f0-9f3f80b0-74722d776562/https/ru.wikipedia.org/wiki/%D0%A2%D1%80%D0%BE%D0%B8%D1%87%D0%BD%D1%8B%D0%B9_%D1%82%D1%80%D0%B8%D0%B3%D0%B3%D0%B5%D1%80" TargetMode="External"/><Relationship Id="rId30" Type="http://schemas.openxmlformats.org/officeDocument/2006/relationships/hyperlink" Target="https://translated.turbopages.org/proxy_u/ru-kk.ru.0c6e320f-67a6d4f0-9f3f80b0-74722d776562/https/ru.wikipedia.org/wiki/%D0%94%D0%B2%D1%83%D1%85%D1%83%D1%80%D0%BE%D0%B2%D0%BD%D0%B5%D0%B2%D1%8B%D0%B9_%D1%8D%D0%BB%D0%B5%D0%BC%D0%B5%D0%BD%D1%82" TargetMode="External"/><Relationship Id="rId35" Type="http://schemas.openxmlformats.org/officeDocument/2006/relationships/hyperlink" Target="https://translated.turbopages.org/proxy_u/ru-kk.ru.0c6e320f-67a6d4f0-9f3f80b0-74722d776562/https/ru.wikipedia.org/wiki/%D0%93%D1%80%D0%B0%D1%84_(%D0%BC%D0%B0%D1%82%D0%B5%D0%BC%D0%B0%D1%82%D0%B8%D0%BA%D0%B0)"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14.png"/><Relationship Id="rId64" Type="http://schemas.openxmlformats.org/officeDocument/2006/relationships/image" Target="media/image20.png"/><Relationship Id="rId8" Type="http://schemas.openxmlformats.org/officeDocument/2006/relationships/hyperlink" Target="https://translated.turbopages.org/proxy_u/ru-kk.ru.0c6e320f-67a6d4f0-9f3f80b0-74722d776562/https/ru.wikipedia.org/wiki/%D0%A1%D1%87%D1%91%D1%82%D1%87%D0%B8%D0%BA_(%D1%8D%D0%BB%D0%B5%D0%BA%D1%82%D1%80%D0%BE%D0%BD%D0%B8%D0%BA%D0%B0)"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translated.turbopages.org/proxy_u/ru-kk.ru.0c6e320f-67a6d4f0-9f3f80b0-74722d776562/https/ru.wikipedia.org/wiki/%D0%9F%D0%BE%D0%BB%D1%83%D0%BF%D1%80%D0%BE%D0%B2%D0%BE%D0%B4%D0%BD%D0%B8%D0%BA" TargetMode="External"/><Relationship Id="rId17" Type="http://schemas.openxmlformats.org/officeDocument/2006/relationships/hyperlink" Target="https://translated.turbopages.org/proxy_u/ru-kk.ru.0c6e320f-67a6d4f0-9f3f80b0-74722d776562/https/ru.wikipedia.org/wiki/%D0%9F%D0%9B%D0%98%D0%A1" TargetMode="External"/><Relationship Id="rId25" Type="http://schemas.openxmlformats.org/officeDocument/2006/relationships/image" Target="media/image1.png"/><Relationship Id="rId33" Type="http://schemas.openxmlformats.org/officeDocument/2006/relationships/hyperlink" Target="https://translated.turbopages.org/proxy_u/ru-kk.ru.0c6e320f-67a6d4f0-9f3f80b0-74722d776562/https/ru.wikipedia.org/wiki/%D0%9A%D0%BE%D0%BD%D0%B5%D1%87%D0%BD%D1%8B%D0%B9_%D0%B0%D0%B2%D1%82%D0%BE%D0%BC%D0%B0%D1%82" TargetMode="External"/><Relationship Id="rId38" Type="http://schemas.openxmlformats.org/officeDocument/2006/relationships/hyperlink" Target="https://translated.turbopages.org/proxy_u/ru-kk.ru.0c6e320f-67a6d4f0-9f3f80b0-74722d776562/https/ru.wikipedia.org/wiki/%D0%A2%D0%B0%D0%B1%D0%BB%D0%B8%D1%86%D0%B0_%D0%B8%D1%81%D1%82%D0%B8%D0%BD%D0%BD%D0%BE%D1%81%D1%82%D0%B8" TargetMode="External"/><Relationship Id="rId46" Type="http://schemas.openxmlformats.org/officeDocument/2006/relationships/image" Target="media/image10.png"/><Relationship Id="rId59" Type="http://schemas.openxmlformats.org/officeDocument/2006/relationships/image" Target="media/image15.png"/><Relationship Id="rId67" Type="http://schemas.openxmlformats.org/officeDocument/2006/relationships/theme" Target="theme/theme1.xml"/><Relationship Id="rId20" Type="http://schemas.openxmlformats.org/officeDocument/2006/relationships/hyperlink" Target="https://translated.turbopages.org/proxy_u/ru-kk.ru.0c6e320f-67a6d4f0-9f3f80b0-74722d776562/https/ru.wikipedia.org/wiki/%D0%A1%D1%87%D1%91%D1%82%D1%87%D0%B8%D0%BA_(%D1%8D%D0%BB%D0%B5%D0%BA%D1%82%D1%80%D0%BE%D0%BD%D0%B8%D0%BA%D0%B0)" TargetMode="External"/><Relationship Id="rId41" Type="http://schemas.openxmlformats.org/officeDocument/2006/relationships/image" Target="media/image5.png"/><Relationship Id="rId54" Type="http://schemas.openxmlformats.org/officeDocument/2006/relationships/hyperlink" Target="https://translated.turbopages.org/proxy_u/ru-kk.ru.0c6e320f-67a6d4f0-9f3f80b0-74722d776562/https/ru.wikipedia.org/wiki/%D0%9E%D0%B1%D1%80%D0%B0%D1%82%D0%BD%D0%B0%D1%8F_%D0%BA%D0%BE%D1%81%D0%B0%D1%8F_%D1%87%D0%B5%D1%80%D1%82%D0%B0" TargetMode="External"/><Relationship Id="rId6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4262</Words>
  <Characters>24296</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3</cp:revision>
  <dcterms:created xsi:type="dcterms:W3CDTF">2025-02-08T03:52:00Z</dcterms:created>
  <dcterms:modified xsi:type="dcterms:W3CDTF">2025-02-08T04:12:00Z</dcterms:modified>
</cp:coreProperties>
</file>