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6469" w14:textId="77777777" w:rsidR="008A52E9" w:rsidRPr="00AC0128" w:rsidRDefault="008A52E9" w:rsidP="008A52E9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14:paraId="76E0D992" w14:textId="77777777" w:rsidR="008A52E9" w:rsidRPr="00AC0128" w:rsidRDefault="008A52E9" w:rsidP="008A52E9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14:paraId="2B07B68B" w14:textId="77777777" w:rsidR="008A52E9" w:rsidRPr="00AC0128" w:rsidRDefault="008A52E9" w:rsidP="008A52E9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lang w:val="kk-KZ"/>
        </w:rPr>
        <w:t>(білім беру ұйымының атауы)</w:t>
      </w:r>
    </w:p>
    <w:p w14:paraId="61F2B9C0" w14:textId="77777777" w:rsidR="008A52E9" w:rsidRPr="00AC0128" w:rsidRDefault="008A52E9" w:rsidP="008A52E9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</w:p>
    <w:p w14:paraId="37CCF0FD" w14:textId="77777777" w:rsidR="008A52E9" w:rsidRPr="00AC0128" w:rsidRDefault="008A52E9" w:rsidP="008A52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>Оқу сабағының жоспары</w:t>
      </w:r>
    </w:p>
    <w:p w14:paraId="4C45E583" w14:textId="77777777" w:rsidR="008A52E9" w:rsidRPr="00AC0128" w:rsidRDefault="008A52E9" w:rsidP="008A52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Cs/>
          <w:sz w:val="24"/>
          <w:szCs w:val="24"/>
          <w:lang w:val="kk-KZ"/>
        </w:rPr>
        <w:t>(теориялық немесе өндірістік оқыту)</w:t>
      </w:r>
    </w:p>
    <w:p w14:paraId="3082B6FF" w14:textId="77777777" w:rsidR="008A52E9" w:rsidRPr="007A1350" w:rsidRDefault="008A52E9" w:rsidP="008A52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u w:val="single"/>
          <w:lang w:val="kk-KZ"/>
        </w:rPr>
      </w:pPr>
    </w:p>
    <w:p w14:paraId="19CE028E" w14:textId="77777777" w:rsidR="008A52E9" w:rsidRPr="008A52E9" w:rsidRDefault="008A52E9" w:rsidP="008A52E9">
      <w:pPr>
        <w:pStyle w:val="a7"/>
        <w:tabs>
          <w:tab w:val="left" w:pos="269"/>
        </w:tabs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kk-KZ"/>
        </w:rPr>
      </w:pPr>
      <w:r w:rsidRPr="008A52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kk-KZ"/>
        </w:rPr>
        <w:t>Терезенің қосымша tkinter құрылымы (оқиғаларды өңдеу).</w:t>
      </w:r>
    </w:p>
    <w:p w14:paraId="6E9577D2" w14:textId="77777777" w:rsidR="008A52E9" w:rsidRDefault="008A52E9" w:rsidP="008A52E9">
      <w:pPr>
        <w:pStyle w:val="ae"/>
        <w:shd w:val="clear" w:color="auto" w:fill="FFFFFF"/>
        <w:spacing w:before="0" w:beforeAutospacing="0" w:after="0" w:afterAutospacing="0"/>
        <w:jc w:val="center"/>
        <w:rPr>
          <w:u w:val="single"/>
          <w:lang w:val="kk-KZ"/>
        </w:rPr>
      </w:pPr>
      <w:r w:rsidRPr="00AC0128">
        <w:rPr>
          <w:u w:val="single"/>
          <w:lang w:val="kk-KZ"/>
        </w:rPr>
        <w:t>(сабақ тақырыбы)</w:t>
      </w:r>
    </w:p>
    <w:p w14:paraId="7722B656" w14:textId="77777777" w:rsidR="008A52E9" w:rsidRPr="008A5D35" w:rsidRDefault="008A52E9" w:rsidP="008A52E9">
      <w:pPr>
        <w:pStyle w:val="ae"/>
        <w:shd w:val="clear" w:color="auto" w:fill="FFFFFF"/>
        <w:spacing w:before="0" w:beforeAutospacing="0" w:after="0" w:afterAutospacing="0"/>
        <w:jc w:val="center"/>
        <w:rPr>
          <w:b/>
          <w:color w:val="222222"/>
          <w:lang w:val="kk-KZ"/>
        </w:rPr>
      </w:pPr>
    </w:p>
    <w:p w14:paraId="09B9F59C" w14:textId="77777777" w:rsidR="008A52E9" w:rsidRPr="00AC0128" w:rsidRDefault="008A52E9" w:rsidP="008A52E9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Модуль/Пән атауы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Бағдарламалық кодты қайта өңдеу</w:t>
      </w:r>
    </w:p>
    <w:p w14:paraId="3E101898" w14:textId="77777777" w:rsidR="008A52E9" w:rsidRPr="00AC0128" w:rsidRDefault="008A52E9" w:rsidP="008A52E9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Дайындаған педагог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Нургисаева У.М</w:t>
      </w:r>
    </w:p>
    <w:p w14:paraId="0A8C5E88" w14:textId="62E206AC" w:rsidR="008A52E9" w:rsidRPr="00AC0128" w:rsidRDefault="008A52E9" w:rsidP="008A52E9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20_</w:t>
      </w:r>
      <w:r w:rsidRPr="00AC0128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25</w:t>
      </w: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_ жылғы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«____» ___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сәуір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___</w:t>
      </w:r>
    </w:p>
    <w:p w14:paraId="46133CAE" w14:textId="77777777" w:rsidR="008A52E9" w:rsidRPr="00AC0128" w:rsidRDefault="008A52E9" w:rsidP="008A52E9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1. Жалпы мәліметтер</w:t>
      </w:r>
    </w:p>
    <w:p w14:paraId="6B0BBEAB" w14:textId="77777777" w:rsidR="008A52E9" w:rsidRPr="008C4CFD" w:rsidRDefault="008A52E9" w:rsidP="008A52E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Курс, оқу жылы, топ  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3 курс, 3БҚ-1-2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, 3БҚ-2-2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</w:p>
    <w:p w14:paraId="3C9E8FB2" w14:textId="283F58C4" w:rsidR="008A52E9" w:rsidRPr="007A1350" w:rsidRDefault="008A52E9" w:rsidP="008A52E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Сабақ түрі: </w:t>
      </w:r>
      <w:r>
        <w:rPr>
          <w:rFonts w:ascii="Times New Roman" w:hAnsi="Times New Roman"/>
          <w:sz w:val="24"/>
          <w:szCs w:val="24"/>
          <w:lang w:val="kk-KZ"/>
        </w:rPr>
        <w:t>Тәжірибелік</w:t>
      </w:r>
    </w:p>
    <w:p w14:paraId="29FB76F5" w14:textId="77777777" w:rsidR="008A52E9" w:rsidRPr="00AC0128" w:rsidRDefault="008A52E9" w:rsidP="008A52E9">
      <w:p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2. Мақсаты, міндеттері: </w:t>
      </w:r>
    </w:p>
    <w:p w14:paraId="2F0F5FEF" w14:textId="5BBA15B5" w:rsidR="008A52E9" w:rsidRPr="007A5E9A" w:rsidRDefault="008A52E9" w:rsidP="008A52E9">
      <w:pPr>
        <w:spacing w:after="0"/>
        <w:rPr>
          <w:rFonts w:ascii="Times New Roman" w:hAnsi="Times New Roman" w:cs="Times New Roman"/>
          <w:sz w:val="24"/>
          <w:szCs w:val="24"/>
          <w:lang w:val="kk-KZ" w:eastAsia="en-GB"/>
        </w:rPr>
      </w:pPr>
      <w:r w:rsidRPr="007A5E9A">
        <w:rPr>
          <w:rFonts w:ascii="Times New Roman" w:hAnsi="Times New Roman" w:cs="Times New Roman"/>
          <w:b/>
          <w:sz w:val="24"/>
          <w:szCs w:val="24"/>
          <w:lang w:val="kk-KZ"/>
        </w:rPr>
        <w:t>Оқу: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 Білім алушыларға </w:t>
      </w:r>
      <w:r w:rsidRPr="007A5E9A">
        <w:rPr>
          <w:rFonts w:ascii="Times New Roman" w:hAnsi="Times New Roman" w:cs="Times New Roman"/>
          <w:spacing w:val="2"/>
          <w:sz w:val="24"/>
          <w:szCs w:val="24"/>
          <w:lang w:val="kk-KZ"/>
        </w:rPr>
        <w:t xml:space="preserve">python (пайтон) программалау тілінде </w:t>
      </w:r>
      <w:r w:rsidRPr="008A52E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</w:t>
      </w:r>
      <w:r w:rsidRPr="008A52E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ерезенің қосымша tkinter құрылымы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есеп шығаруды </w:t>
      </w:r>
      <w:r w:rsidRPr="00D0425B">
        <w:rPr>
          <w:rFonts w:ascii="Times New Roman" w:hAnsi="Times New Roman" w:cs="Times New Roman"/>
          <w:sz w:val="24"/>
          <w:szCs w:val="24"/>
          <w:lang w:val="kk-KZ" w:eastAsia="en-GB"/>
        </w:rPr>
        <w:t>жүзеге асыру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>, қолдану жолдарын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</w:t>
      </w:r>
      <w:r w:rsidRPr="007A5E9A">
        <w:rPr>
          <w:rFonts w:ascii="Times New Roman" w:hAnsi="Times New Roman" w:cs="Times New Roman"/>
          <w:sz w:val="24"/>
          <w:szCs w:val="24"/>
          <w:lang w:val="kk-KZ" w:eastAsia="en-GB"/>
        </w:rPr>
        <w:t>жұмыс</w:t>
      </w:r>
      <w:r w:rsidRPr="007A5E9A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>негіздерін үйрету, шартты операторлардың жұмыс істеу принциптерін түсіндіру.</w:t>
      </w:r>
    </w:p>
    <w:p w14:paraId="7BE01FE0" w14:textId="77777777" w:rsidR="008A52E9" w:rsidRPr="007A1350" w:rsidRDefault="008A52E9" w:rsidP="008A52E9">
      <w:pPr>
        <w:pStyle w:val="4"/>
        <w:spacing w:before="0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7A1350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Дамыту:</w:t>
      </w:r>
      <w:r w:rsidRPr="007A1350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Логикалық ойлау қабілеттерін дамыту, есептердің әртүрлі шешімдерін табуға дағдыландыру, программалық кодтың құрылымын дұрыс құру қабілеттерін қалыптастыру.</w:t>
      </w:r>
    </w:p>
    <w:p w14:paraId="6033BC39" w14:textId="77777777" w:rsidR="008A52E9" w:rsidRPr="007A1350" w:rsidRDefault="008A52E9" w:rsidP="008A52E9">
      <w:pPr>
        <w:pStyle w:val="4"/>
        <w:spacing w:before="0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7A1350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Тәрбиелік:</w:t>
      </w:r>
      <w:r w:rsidRPr="007A1350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Жауапкершілік пен ұқыптылыққа тәрбиелеу, алгоритмдік ойлауды дамыту, шығармашылық қабілеттерін жетілдіру.</w:t>
      </w:r>
    </w:p>
    <w:p w14:paraId="3BC8CD9E" w14:textId="057B6993" w:rsidR="008A52E9" w:rsidRDefault="008A52E9" w:rsidP="008A52E9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AC0128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8A5D3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Python программалау тілінде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8A52E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терезенің қосымша tkinter құрылымы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на</w:t>
      </w:r>
      <w:r w:rsidRPr="008A5D3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есеп шығаруды </w:t>
      </w:r>
      <w:r w:rsidRPr="00D0425B">
        <w:rPr>
          <w:rFonts w:ascii="Times New Roman" w:hAnsi="Times New Roman" w:cs="Times New Roman"/>
          <w:sz w:val="24"/>
          <w:szCs w:val="24"/>
          <w:lang w:val="kk-KZ" w:eastAsia="en-GB"/>
        </w:rPr>
        <w:t>жүзеге асыру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>, қолдану жолдарын</w:t>
      </w:r>
      <w:r w:rsidRPr="007A5E9A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8A5D35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және </w:t>
      </w:r>
      <w:r w:rsidRPr="008A5D3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пайдалану дағдыларын меңгеру</w:t>
      </w:r>
    </w:p>
    <w:p w14:paraId="21850A5B" w14:textId="77777777" w:rsidR="008A52E9" w:rsidRDefault="008A52E9" w:rsidP="008A52E9">
      <w:pPr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4. Қажетті ресурстар: </w:t>
      </w:r>
      <w:r w:rsidRPr="00AC012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ДК немесе ноутбуктер</w:t>
      </w:r>
    </w:p>
    <w:p w14:paraId="043C1BBA" w14:textId="54CA0E88" w:rsidR="008A52E9" w:rsidRPr="008A52E9" w:rsidRDefault="008A52E9" w:rsidP="008A52E9">
      <w:pPr>
        <w:tabs>
          <w:tab w:val="left" w:pos="269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kk-KZ"/>
        </w:rPr>
      </w:pPr>
      <w:hyperlink r:id="rId5" w:history="1">
        <w:r w:rsidRPr="00383DA2">
          <w:rPr>
            <w:rStyle w:val="ac"/>
            <w:rFonts w:ascii="Times New Roman" w:hAnsi="Times New Roman" w:cs="Times New Roman"/>
            <w:b/>
            <w:bCs/>
            <w:sz w:val="24"/>
            <w:szCs w:val="24"/>
            <w:lang w:val="kk-KZ"/>
          </w:rPr>
          <w:t>https://skillbox.ru/media/code/pishem-desktopprilozhenie-na-python-s-pomoshchyu-tkinter/</w:t>
        </w:r>
      </w:hyperlink>
      <w:r w:rsidRPr="00383D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kk-KZ"/>
        </w:rPr>
        <w:t xml:space="preserve"> </w:t>
      </w:r>
    </w:p>
    <w:p w14:paraId="07EB0460" w14:textId="77777777" w:rsidR="008A52E9" w:rsidRPr="00AC0128" w:rsidRDefault="008A52E9" w:rsidP="008A52E9">
      <w:pPr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/>
          <w:sz w:val="24"/>
          <w:szCs w:val="24"/>
          <w:lang w:val="kk-KZ"/>
        </w:rPr>
        <w:t>5. Сабақтың барысы: (90 минут)</w:t>
      </w:r>
    </w:p>
    <w:p w14:paraId="5E139D02" w14:textId="77777777" w:rsidR="008A52E9" w:rsidRPr="00AC0128" w:rsidRDefault="008A52E9" w:rsidP="008A52E9">
      <w:pPr>
        <w:pStyle w:val="af0"/>
        <w:rPr>
          <w:rFonts w:ascii="Times New Roman" w:hAnsi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 xml:space="preserve">5.1. Ұйымдастыру кезеңі: </w:t>
      </w:r>
      <w:r w:rsidRPr="00AC0128">
        <w:rPr>
          <w:rFonts w:ascii="Times New Roman" w:hAnsi="Times New Roman"/>
          <w:i/>
          <w:spacing w:val="2"/>
          <w:sz w:val="24"/>
          <w:szCs w:val="24"/>
          <w:lang w:val="kk-KZ"/>
        </w:rPr>
        <w:t>( 3 мин )</w:t>
      </w:r>
    </w:p>
    <w:p w14:paraId="317B302B" w14:textId="77777777" w:rsidR="008A52E9" w:rsidRPr="00AC0128" w:rsidRDefault="008A52E9" w:rsidP="008A52E9">
      <w:pPr>
        <w:pStyle w:val="af0"/>
        <w:rPr>
          <w:rFonts w:ascii="Times New Roman" w:hAnsi="Times New Roman"/>
          <w:b/>
          <w:spacing w:val="2"/>
          <w:sz w:val="24"/>
          <w:szCs w:val="24"/>
          <w:lang w:val="kk-KZ"/>
        </w:rPr>
      </w:pPr>
    </w:p>
    <w:p w14:paraId="5DF39E50" w14:textId="77777777" w:rsidR="008A52E9" w:rsidRPr="00AC0128" w:rsidRDefault="008A52E9" w:rsidP="008A52E9">
      <w:pPr>
        <w:pStyle w:val="af0"/>
        <w:rPr>
          <w:rFonts w:ascii="Times New Roman" w:hAnsi="Times New Roman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>5.2. Үй жұмысын жан-жақты тексеру:</w:t>
      </w:r>
      <w:r w:rsidRPr="00AC0128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14:paraId="660D41D8" w14:textId="77777777" w:rsidR="008A52E9" w:rsidRDefault="008A52E9" w:rsidP="008A52E9">
      <w:pPr>
        <w:pStyle w:val="af0"/>
        <w:rPr>
          <w:rFonts w:ascii="Times New Roman" w:hAnsi="Times New Roman"/>
          <w:i/>
          <w:color w:val="0A2F41" w:themeColor="accent1" w:themeShade="80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i/>
          <w:color w:val="0A2F41" w:themeColor="accent1" w:themeShade="80"/>
          <w:sz w:val="24"/>
          <w:szCs w:val="24"/>
          <w:lang w:val="kk-KZ"/>
        </w:rPr>
        <w:t>“</w:t>
      </w:r>
      <w:r>
        <w:rPr>
          <w:rFonts w:ascii="Times New Roman" w:hAnsi="Times New Roman"/>
          <w:b/>
          <w:i/>
          <w:color w:val="501549" w:themeColor="accent5" w:themeShade="80"/>
          <w:lang w:val="kk-KZ"/>
        </w:rPr>
        <w:t>Домино</w:t>
      </w:r>
      <w:r w:rsidRPr="00AC0128">
        <w:rPr>
          <w:rFonts w:ascii="Times New Roman" w:hAnsi="Times New Roman"/>
          <w:b/>
          <w:i/>
          <w:color w:val="0A2F41" w:themeColor="accent1" w:themeShade="80"/>
          <w:sz w:val="24"/>
          <w:szCs w:val="24"/>
          <w:lang w:val="kk-KZ"/>
        </w:rPr>
        <w:t xml:space="preserve"> ” әдісі</w:t>
      </w:r>
      <w:r w:rsidRPr="00AC0128">
        <w:rPr>
          <w:rFonts w:ascii="Times New Roman" w:hAnsi="Times New Roman"/>
          <w:color w:val="0A2F41" w:themeColor="accent1" w:themeShade="80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/>
          <w:i/>
          <w:color w:val="0A2F41" w:themeColor="accent1" w:themeShade="80"/>
          <w:sz w:val="24"/>
          <w:szCs w:val="24"/>
          <w:lang w:val="kk-KZ"/>
        </w:rPr>
        <w:t>(15 минут)</w:t>
      </w:r>
    </w:p>
    <w:p w14:paraId="25A3F30E" w14:textId="77777777" w:rsidR="008A52E9" w:rsidRDefault="008A52E9" w:rsidP="008A52E9">
      <w:pPr>
        <w:rPr>
          <w:rFonts w:ascii="Times New Roman" w:hAnsi="Times New Roman"/>
          <w:b/>
          <w:sz w:val="24"/>
          <w:szCs w:val="24"/>
          <w:lang w:val="kk-KZ" w:eastAsia="en-GB"/>
        </w:rPr>
      </w:pPr>
    </w:p>
    <w:p w14:paraId="616289F0" w14:textId="4289776B" w:rsidR="00C24BC7" w:rsidRPr="00383DA2" w:rsidRDefault="00C24BC7" w:rsidP="00383DA2">
      <w:pPr>
        <w:pStyle w:val="a7"/>
        <w:tabs>
          <w:tab w:val="left" w:pos="269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kk-KZ"/>
        </w:rPr>
      </w:pPr>
      <w:r w:rsidRPr="00383D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kk-KZ"/>
        </w:rPr>
        <w:t>Терезенің қосымша tkinter құрылымы (оқиғаларды өңдеу).</w:t>
      </w:r>
    </w:p>
    <w:p w14:paraId="162E1AD4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тілінде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графикалық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интерфейсті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(GUI)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жасауға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арналған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стандартты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кітапхана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. Ол Windows,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операциялық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жүйелерінде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істейді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бағдарламаларына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ыңғайлы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қолданушы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интерфейсін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(UI)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құруға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кітапханасының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көмегімен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жасалған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интерфейстер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интерактивті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яғни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пайдаланушы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әрекеттеріне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беретін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оқиғаларды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өңдеу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механизмдерін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қамтиды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6F1C82B1" w14:textId="4B68F41D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lastRenderedPageBreak/>
        <w:t>GUI-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дің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маңызды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аспектілерінің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бірі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оқиғаларды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өңдеу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механизмі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Tkinter-дің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ерекшелігі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пайдаланушы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әрекеттерін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батырманы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басу,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мәтін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енгізу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тышқанды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жылжыту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пернетақта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пернелерін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басу)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өңдеу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мүмкіндігі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процестер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оқиғаларды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өңдеудің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қосымша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құрылымдарымен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жүзеге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асады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33CEA9F4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терезесінің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негізгі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құрылымы</w:t>
      </w:r>
      <w:proofErr w:type="spellEnd"/>
    </w:p>
    <w:p w14:paraId="1A5AC48B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интерфейстерін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жасау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терезе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құрылуы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керек. Терезе –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интерфейс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элементтерін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қамтитын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контейнер.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-де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терезе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құру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қолданылады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1B175B3F" w14:textId="1469EAFC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14:paraId="6A143588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терезені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құру</w:t>
      </w:r>
      <w:proofErr w:type="spellEnd"/>
    </w:p>
    <w:p w14:paraId="2AF988B9" w14:textId="3E686EFC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tk.Tk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</w:t>
      </w:r>
    </w:p>
    <w:p w14:paraId="41FEFA4C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Терезені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көрсету</w:t>
      </w:r>
      <w:proofErr w:type="spellEnd"/>
    </w:p>
    <w:p w14:paraId="6DD50E52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</w:t>
      </w:r>
    </w:p>
    <w:p w14:paraId="2E3260E2" w14:textId="27D3933D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код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атты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терезені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жасайды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оны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іске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қосу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mainloop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әдісін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шақырады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5DBB8DAD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Оқиғаларды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өңдеу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(Event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Handling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механизмдері</w:t>
      </w:r>
      <w:proofErr w:type="spellEnd"/>
    </w:p>
    <w:p w14:paraId="7F36FBF0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Оқиғаларды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өңдеу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– GUI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қосымшаларының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функцияларының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бірі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-де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оқиғаларды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өңдеу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механизмдері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bind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әдісі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command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параметрі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after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after_cancel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әдістері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жүзеге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асады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7B6C1B13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bind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әдісі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арқылы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оқиғаны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өңдеу</w:t>
      </w:r>
      <w:proofErr w:type="spellEnd"/>
    </w:p>
    <w:p w14:paraId="7D578F86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bind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әдісі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қолданушы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әрекеттеріне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беру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қолданылады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әдіс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белгілі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оқиға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орын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алған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кезде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функция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шақыруға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232A0FFA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Мысал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Пернетақта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батырмасын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басқанда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оқиға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өңдеу</w:t>
      </w:r>
      <w:proofErr w:type="spellEnd"/>
    </w:p>
    <w:p w14:paraId="2B37D843" w14:textId="7AC44D8B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14:paraId="18704A80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key_pressed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):</w:t>
      </w:r>
    </w:p>
    <w:p w14:paraId="7D8344CB" w14:textId="57DFCB26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f"Басылған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перне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event.char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}")</w:t>
      </w:r>
    </w:p>
    <w:p w14:paraId="2FF308A6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tk.Tk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</w:t>
      </w:r>
    </w:p>
    <w:p w14:paraId="181165AC" w14:textId="3F81622C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root.bind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("&lt;Key&gt;",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key_pressed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)  #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Пернетақта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оқиғасын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өңдеу</w:t>
      </w:r>
      <w:proofErr w:type="spellEnd"/>
    </w:p>
    <w:p w14:paraId="6E764449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</w:t>
      </w:r>
    </w:p>
    <w:p w14:paraId="4A268554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бағдарламада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келген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пернетақта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батырмасы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басылған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кезде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оқиға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өңделіп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терминалда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батырма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басылғаны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көрсетіледі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42D5B511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Кейбір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кең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таралған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оқиғалар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9026F1" w14:textId="77777777" w:rsidR="00E50E4B" w:rsidRPr="00E50E4B" w:rsidRDefault="00E50E4B" w:rsidP="00383DA2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"&lt;Button-1&gt;" –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тышқанның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сол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батырмасын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басу</w:t>
      </w:r>
    </w:p>
    <w:p w14:paraId="0432B642" w14:textId="77777777" w:rsidR="00E50E4B" w:rsidRPr="00E50E4B" w:rsidRDefault="00E50E4B" w:rsidP="00383DA2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"&lt;Button-3&gt;" –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тышқанның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батырмасын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басу</w:t>
      </w:r>
    </w:p>
    <w:p w14:paraId="2886B920" w14:textId="77777777" w:rsidR="00E50E4B" w:rsidRPr="00E50E4B" w:rsidRDefault="00E50E4B" w:rsidP="00383DA2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KeyPress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&gt;" –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келген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пернетақта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батырмасын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басу</w:t>
      </w:r>
    </w:p>
    <w:p w14:paraId="5378CE7A" w14:textId="77777777" w:rsidR="00E50E4B" w:rsidRPr="00E50E4B" w:rsidRDefault="00E50E4B" w:rsidP="00383DA2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"&lt;Motion&gt;" –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тышқанды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жылжыту</w:t>
      </w:r>
      <w:proofErr w:type="spellEnd"/>
    </w:p>
    <w:p w14:paraId="5C95ED98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2.2.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command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параметрі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арқылы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оқиғаны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өңдеу</w:t>
      </w:r>
      <w:proofErr w:type="spellEnd"/>
    </w:p>
    <w:p w14:paraId="7EC8C0CC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параметрі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көбінесе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батырма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сияқты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виджеттермен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қолданылады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7699577B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Мысал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Батырманы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басу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арқылы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оқиға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өңдеу</w:t>
      </w:r>
      <w:proofErr w:type="spellEnd"/>
    </w:p>
    <w:p w14:paraId="4D42083B" w14:textId="61A00501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14:paraId="7942ABDA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button_click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():</w:t>
      </w:r>
    </w:p>
    <w:p w14:paraId="43B827DF" w14:textId="52ECDB18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Батырма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басылды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!")</w:t>
      </w:r>
    </w:p>
    <w:p w14:paraId="0F7C1224" w14:textId="639DF87D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tk.Tk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</w:t>
      </w:r>
    </w:p>
    <w:p w14:paraId="25D0B404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Басыңыз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button_click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)</w:t>
      </w:r>
    </w:p>
    <w:p w14:paraId="7AAF64E3" w14:textId="3E52CC45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button.pack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</w:t>
      </w:r>
    </w:p>
    <w:p w14:paraId="35BE579E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</w:t>
      </w:r>
    </w:p>
    <w:p w14:paraId="62342BAD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бағдарламада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батырма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басылғанда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button_click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функциясы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орындалып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терминалда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Батырма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басылды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!"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хабарлама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шығады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067C7F8A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0E4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2.3.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after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after_cancel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әдістері</w:t>
      </w:r>
      <w:proofErr w:type="spellEnd"/>
    </w:p>
    <w:p w14:paraId="713595FD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әдісі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белгілі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уақыт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өткеннен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белгілі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функцияны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шақыру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қолданылады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2FC80857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Мысал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Белгілі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бір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уақыттан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кейін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хабарлама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шығару</w:t>
      </w:r>
      <w:proofErr w:type="spellEnd"/>
    </w:p>
    <w:p w14:paraId="5A978C33" w14:textId="09734C62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14:paraId="02EA6E00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show_message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():</w:t>
      </w:r>
    </w:p>
    <w:p w14:paraId="42BF4609" w14:textId="274612DC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label.config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="5 секунд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өтті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!")</w:t>
      </w:r>
    </w:p>
    <w:p w14:paraId="62D2CA69" w14:textId="464E51CC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tk.Tk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</w:t>
      </w:r>
    </w:p>
    <w:p w14:paraId="4BAC1BF3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Күтіңіз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...")</w:t>
      </w:r>
    </w:p>
    <w:p w14:paraId="6AF9D940" w14:textId="45A4CAB6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label.pack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</w:t>
      </w:r>
    </w:p>
    <w:p w14:paraId="2393F88D" w14:textId="5E018C85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root.after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(5000,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show_message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)  # 5000 миллисекунд (5 секунд)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функция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орындалады</w:t>
      </w:r>
      <w:proofErr w:type="spellEnd"/>
    </w:p>
    <w:p w14:paraId="7EB30C64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</w:t>
      </w:r>
    </w:p>
    <w:p w14:paraId="37F6843E" w14:textId="40BAA46E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бағдарлама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іске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қосылған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кезде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алдымен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Күтіңіз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..."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мәтін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шығады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ал 5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секундтан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"5 секунд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өтті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!"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деп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өзгереді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073C18BE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Тышқан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оқиғаларын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өңдеу</w:t>
      </w:r>
      <w:proofErr w:type="spellEnd"/>
    </w:p>
    <w:p w14:paraId="278DD8D0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Тышқанмен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орындалатын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әрекеттерді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өңдеу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bind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әдісі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жиі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қолданылады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07C3685A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Мысал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Тышқанның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сол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жақ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батырмасын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басқанда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хабарлама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шығару</w:t>
      </w:r>
      <w:proofErr w:type="spellEnd"/>
    </w:p>
    <w:p w14:paraId="48181DA2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14:paraId="6035BA19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140A7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mouse_click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):</w:t>
      </w:r>
    </w:p>
    <w:p w14:paraId="1EF77077" w14:textId="7C78B370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f"Тышқан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басылды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event.x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}, {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event.y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}")</w:t>
      </w:r>
    </w:p>
    <w:p w14:paraId="15A24D04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tk.Tk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</w:t>
      </w:r>
    </w:p>
    <w:p w14:paraId="2AA5CC5C" w14:textId="3D88C9D2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root.bind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("&lt;Button-1&gt;",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mouse_click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)  # Сол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батырманы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басу</w:t>
      </w:r>
    </w:p>
    <w:p w14:paraId="359DA616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</w:t>
      </w:r>
    </w:p>
    <w:p w14:paraId="2A763438" w14:textId="5295597C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бағдарламада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тышқанның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сол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батырмасын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басқан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кезде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координаттар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терминалда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көрсетіледі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13BE0BDB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Көп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деңгейлі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оқиғаларды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өңдеу</w:t>
      </w:r>
      <w:proofErr w:type="spellEnd"/>
    </w:p>
    <w:p w14:paraId="7CD99D48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Кейде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оқиға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элементтерде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қатар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өңделуі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мүмкін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-де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пропагандация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event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propagation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оқиғалар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жоғары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деңгейлі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элементтерге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берілуі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мүмкін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4373D35C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Мысал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Батырмадағы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оқиғаны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негізгі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терезеге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беру</w:t>
      </w:r>
    </w:p>
    <w:p w14:paraId="08BA3103" w14:textId="4696DE69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14:paraId="69F7088B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button_click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):</w:t>
      </w:r>
    </w:p>
    <w:p w14:paraId="450FAF23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Батырма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басылды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!")</w:t>
      </w:r>
    </w:p>
    <w:p w14:paraId="7E43FE34" w14:textId="24DF3F5B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event.widget.master.event_generate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KeyPress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-a&gt;")  #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Басқа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оқиғаны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шақыру</w:t>
      </w:r>
      <w:proofErr w:type="spellEnd"/>
    </w:p>
    <w:p w14:paraId="117C0E66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key_event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):</w:t>
      </w:r>
    </w:p>
    <w:p w14:paraId="5FE0AC86" w14:textId="238E5E6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("A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пернесі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басылды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!")</w:t>
      </w:r>
    </w:p>
    <w:p w14:paraId="552CF236" w14:textId="27C84ED1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tk.Tk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</w:t>
      </w:r>
    </w:p>
    <w:p w14:paraId="29C770F0" w14:textId="4A8460A5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root.bind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KeyPress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-a&gt;",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key_event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)</w:t>
      </w:r>
    </w:p>
    <w:p w14:paraId="63446B4C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Басыңыз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")</w:t>
      </w:r>
    </w:p>
    <w:p w14:paraId="52D520B8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button.pack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</w:t>
      </w:r>
    </w:p>
    <w:p w14:paraId="3BA35DEF" w14:textId="537C8709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button.bind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("&lt;Button-1&gt;",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button_click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)</w:t>
      </w:r>
    </w:p>
    <w:p w14:paraId="05577D68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</w:t>
      </w:r>
    </w:p>
    <w:p w14:paraId="0872C19F" w14:textId="77777777" w:rsid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кодта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батырманы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басқан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кезде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Батырма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басылды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!"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хабарламасы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шығады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сонымен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бірге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батырмасын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басқандай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эффект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пайда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13018EB8" w14:textId="2985E747" w:rsidR="008A52E9" w:rsidRPr="008A52E9" w:rsidRDefault="008A52E9" w:rsidP="00383DA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8A52E9">
        <w:rPr>
          <w:rFonts w:ascii="Times New Roman" w:hAnsi="Times New Roman" w:cs="Times New Roman"/>
          <w:b/>
          <w:bCs/>
          <w:sz w:val="28"/>
          <w:szCs w:val="28"/>
          <w:lang w:val="kk-KZ"/>
        </w:rPr>
        <w:t>Тапсырма</w:t>
      </w:r>
    </w:p>
    <w:p w14:paraId="01086771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Дене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салмағының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индексін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есептеу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үшін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калькуляторды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жасаңыз</w:t>
      </w:r>
      <w:proofErr w:type="spellEnd"/>
    </w:p>
    <w:p w14:paraId="3A750C2E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lastRenderedPageBreak/>
        <w:t>Біз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дене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салмағының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индексінің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калькуляторын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жазамыз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. BMI —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адамның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артық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салмағы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семіздігін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бағалауға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беретін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маңызды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медициналық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көрсеткіш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. Ол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келесі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формула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есептеледі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 ​​</w:t>
      </w:r>
    </w:p>
    <w:p w14:paraId="3761080B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BMI =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салмақ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(кг-мен) / биіктік</w:t>
      </w:r>
      <w:r w:rsidRPr="00E50E4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E50E4B">
        <w:rPr>
          <w:rFonts w:ascii="Times New Roman" w:hAnsi="Times New Roman" w:cs="Times New Roman"/>
          <w:b/>
          <w:bCs/>
          <w:sz w:val="24"/>
          <w:szCs w:val="24"/>
        </w:rPr>
        <w:t> (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метрмен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07E704E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Есептеу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нәтижелері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арнайы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кесте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бағаланады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Дәрігерлерде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көптеген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градациялары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бар,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бірақ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жеңілдетілген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нұсқаны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қолданамыз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3A7C7844" w14:textId="77777777" w:rsidR="00E50E4B" w:rsidRPr="00383DA2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AAC518" wp14:editId="01FD5390">
            <wp:extent cx="4057034" cy="2281567"/>
            <wp:effectExtent l="0" t="0" r="635" b="4445"/>
            <wp:docPr id="17696276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525" cy="22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D3F2E" w14:textId="541E8F5C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b/>
          <w:bCs/>
          <w:sz w:val="24"/>
          <w:szCs w:val="24"/>
        </w:rPr>
        <w:t>1-қада</w:t>
      </w:r>
      <w:r w:rsidRPr="00383DA2">
        <w:rPr>
          <w:rFonts w:ascii="Times New Roman" w:hAnsi="Times New Roman" w:cs="Times New Roman"/>
          <w:b/>
          <w:bCs/>
          <w:sz w:val="24"/>
          <w:szCs w:val="24"/>
        </w:rPr>
        <w:t>м</w:t>
      </w:r>
    </w:p>
    <w:p w14:paraId="253DA66C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Python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бағдарламасын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іске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қосыңыз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импорттаңыз</w:t>
      </w:r>
      <w:proofErr w:type="spellEnd"/>
    </w:p>
    <w:p w14:paraId="4926477D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Python-да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кодты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арнайы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IDE-де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жазған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 </w:t>
      </w:r>
      <w:hyperlink r:id="rId7" w:tgtFrame="_blank" w:history="1">
        <w:r w:rsidRPr="00E50E4B">
          <w:rPr>
            <w:rStyle w:val="ac"/>
            <w:rFonts w:ascii="Times New Roman" w:hAnsi="Times New Roman" w:cs="Times New Roman"/>
            <w:sz w:val="24"/>
            <w:szCs w:val="24"/>
          </w:rPr>
          <w:t>Visual Studio Code</w:t>
        </w:r>
      </w:hyperlink>
      <w:r w:rsidRPr="00E50E4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Олар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синтаксисті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бөлектейді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кодтың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жалғасын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ұсынады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бағдарламашының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жұмысын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айтарлықтай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жеңілдетеді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осы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мақаладағы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кодты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Visual Studio Code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бағдарламасында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жаздық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5C916079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кітапханасы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тілінде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алдын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ала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орнатылған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Сондықтан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оны тек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импорттау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керек:</w:t>
      </w:r>
    </w:p>
    <w:p w14:paraId="502EE888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14:paraId="329B9CCC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Енді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осы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кітапханадан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келген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модульдерді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пайдалана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аламыз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5753D8F9" w14:textId="1EC590B8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89C8B6" wp14:editId="27917936">
            <wp:extent cx="5629275" cy="2800350"/>
            <wp:effectExtent l="0" t="0" r="9525" b="0"/>
            <wp:docPr id="10544736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D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2B94D" w14:textId="6858B047" w:rsidR="00E50E4B" w:rsidRPr="00E50E4B" w:rsidRDefault="00E50E4B" w:rsidP="00383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0E4B">
        <w:rPr>
          <w:rFonts w:ascii="Times New Roman" w:hAnsi="Times New Roman" w:cs="Times New Roman"/>
          <w:b/>
          <w:bCs/>
          <w:sz w:val="24"/>
          <w:szCs w:val="24"/>
        </w:rPr>
        <w:t>2-қадам</w:t>
      </w:r>
    </w:p>
    <w:p w14:paraId="3C4B67F6" w14:textId="62B44F46" w:rsidR="00E50E4B" w:rsidRPr="00E50E4B" w:rsidRDefault="00E50E4B" w:rsidP="00383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Интерфейсті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жасаймыз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қолданбаның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логикасын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ойластырамыз</w:t>
      </w:r>
      <w:proofErr w:type="spellEnd"/>
    </w:p>
    <w:p w14:paraId="33E0098E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Кодты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жазбас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бұрын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сұрақтарға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беру керек:</w:t>
      </w:r>
    </w:p>
    <w:p w14:paraId="34DB677A" w14:textId="77777777" w:rsidR="00E50E4B" w:rsidRPr="00E50E4B" w:rsidRDefault="00E50E4B" w:rsidP="00383DA2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Пайдаланушыдан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деректерді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пішінде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алғымыз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келеді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?</w:t>
      </w:r>
    </w:p>
    <w:p w14:paraId="601D7375" w14:textId="77777777" w:rsidR="00E50E4B" w:rsidRPr="00E50E4B" w:rsidRDefault="00E50E4B" w:rsidP="00383DA2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lastRenderedPageBreak/>
        <w:t xml:space="preserve">BMI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есептеуін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оқиға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іске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қосады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түймені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басу,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қолданбаның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қажетті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деректерді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алуы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басқа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нәрсе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?</w:t>
      </w:r>
    </w:p>
    <w:p w14:paraId="64E33BEC" w14:textId="77777777" w:rsidR="00E50E4B" w:rsidRPr="00E50E4B" w:rsidRDefault="00E50E4B" w:rsidP="00383DA2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Нәтижені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қалай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көрсетеміз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?</w:t>
      </w:r>
    </w:p>
    <w:p w14:paraId="7C7EC690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Біздің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жағдайда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пайдаланушыдан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салмақ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пен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бойды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бүтін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сандар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түрінде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алу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керек.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жағдайда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салмақты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килограмммен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ал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биіктігін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сантиметрмен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енгізу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керек. BMI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түймені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басу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есептеледі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нәтиже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қалқымалы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терезеде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BMI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мәні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тиесілі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санат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ретінде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көрсетіледі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26948FDB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Схемалық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түрде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калькуляторымыздың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графикалық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интерфейсі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келесідей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2C5F7CAE" w14:textId="4018A12F" w:rsidR="00E50E4B" w:rsidRPr="00E50E4B" w:rsidRDefault="00E50E4B" w:rsidP="00383D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3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D3D60" wp14:editId="4670BF3C">
            <wp:extent cx="5012377" cy="2818826"/>
            <wp:effectExtent l="0" t="0" r="0" b="635"/>
            <wp:docPr id="6083028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026" cy="281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B856" w14:textId="4FF75E40" w:rsidR="00E50E4B" w:rsidRPr="00E50E4B" w:rsidRDefault="00E50E4B" w:rsidP="00383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0E4B">
        <w:rPr>
          <w:rFonts w:ascii="Times New Roman" w:hAnsi="Times New Roman" w:cs="Times New Roman"/>
          <w:b/>
          <w:bCs/>
          <w:sz w:val="24"/>
          <w:szCs w:val="24"/>
        </w:rPr>
        <w:t>3-қадам</w:t>
      </w:r>
    </w:p>
    <w:p w14:paraId="7B958485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Негізгі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терезені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жасаймыз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қолданбаның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атын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көрсетеміз</w:t>
      </w:r>
      <w:proofErr w:type="spellEnd"/>
    </w:p>
    <w:p w14:paraId="3209D4E2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Кітапхананы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Python-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ға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импорттағаннан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әдістерін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жүктеп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аламыз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3E38B19A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20023012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messagebox</w:t>
      </w:r>
      <w:proofErr w:type="spellEnd"/>
    </w:p>
    <w:p w14:paraId="0EFAF530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Бірінші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жол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әдістерін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жүктеп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алуға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олардың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атына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сілтеме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жасамай-ақ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кодта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пайдалануға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Екінші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жолмен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әдісті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анық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импорттаймыз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0E4B">
        <w:rPr>
          <w:rFonts w:ascii="Times New Roman" w:hAnsi="Times New Roman" w:cs="Times New Roman"/>
          <w:sz w:val="24"/>
          <w:szCs w:val="24"/>
          <w:u w:val="single"/>
        </w:rPr>
        <w:t>messagebox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оны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нәтижесі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бар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қалқымалы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терезені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көрсету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пайдаланамыз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ыңғайлы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өйткені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әдіс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бізге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рет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қажет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4C9CF353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Енді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қолданбамыздың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терезесін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жасайық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. Ол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модульді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қолданамыз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0E4B">
        <w:rPr>
          <w:rFonts w:ascii="Times New Roman" w:hAnsi="Times New Roman" w:cs="Times New Roman"/>
          <w:sz w:val="24"/>
          <w:szCs w:val="24"/>
          <w:u w:val="single"/>
        </w:rPr>
        <w:t>Tk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Қолданбаны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"Дене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салмағының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индексі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(BMI) калькуляторы"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деп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атаймыз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.:</w:t>
      </w:r>
    </w:p>
    <w:p w14:paraId="3C2F9C88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 #Создаём окно приложения.</w:t>
      </w:r>
    </w:p>
    <w:p w14:paraId="0994DE08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window.title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("Калькулятор индекса массы тела (ИМТ)") #Добавляем название приложения.</w:t>
      </w:r>
    </w:p>
    <w:p w14:paraId="2F169D78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Кодты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іске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қосқаннан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ештеңе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болмайды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қате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емес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Шындығында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код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орындалды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терезе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жабылды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Пайдаланушы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мұны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өзі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жасамайынша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қолданба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терезесі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жабылмауы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керек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екенін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нақты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көрсету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керек. Ол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кодқа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функция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қосамыз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0E4B">
        <w:rPr>
          <w:rFonts w:ascii="Times New Roman" w:hAnsi="Times New Roman" w:cs="Times New Roman"/>
          <w:sz w:val="24"/>
          <w:szCs w:val="24"/>
          <w:u w:val="single"/>
        </w:rPr>
        <w:t>window.mainloop</w:t>
      </w:r>
      <w:proofErr w:type="spellEnd"/>
      <w:r w:rsidRPr="00E50E4B">
        <w:rPr>
          <w:rFonts w:ascii="Times New Roman" w:hAnsi="Times New Roman" w:cs="Times New Roman"/>
          <w:sz w:val="24"/>
          <w:szCs w:val="24"/>
          <w:u w:val="single"/>
        </w:rPr>
        <w:t xml:space="preserve"> ()</w:t>
      </w:r>
      <w:r w:rsidRPr="00E50E4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оқиғалар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циклінің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басталуын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көрсетеді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11A3BFCA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window.mainloop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</w:t>
      </w:r>
    </w:p>
    <w:p w14:paraId="52016EE4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Кодты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іске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қосқаннан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қолданба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экранын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көреміз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1C07F7BF" w14:textId="0C8EA508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D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0FEB68" wp14:editId="6C6DAC1D">
            <wp:extent cx="4056449" cy="3042228"/>
            <wp:effectExtent l="0" t="0" r="1270" b="6350"/>
            <wp:docPr id="122527363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349" cy="304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7A66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терезенің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өлшемін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көрсетпедік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сондықтан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қолданбаның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атауы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оған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толық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келмейді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Мұны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әдіс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түзетейік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0E4B">
        <w:rPr>
          <w:rFonts w:ascii="Times New Roman" w:hAnsi="Times New Roman" w:cs="Times New Roman"/>
          <w:sz w:val="24"/>
          <w:szCs w:val="24"/>
          <w:u w:val="single"/>
        </w:rPr>
        <w:t>geometry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3C7B812F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window.geometry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('400x300')</w:t>
      </w:r>
    </w:p>
    <w:p w14:paraId="6917B1A7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Енді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қолданбаның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атауы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толығымен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көрінеді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4D073BBE" w14:textId="493F49EC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6C555" wp14:editId="596E02C9">
            <wp:extent cx="5940425" cy="3340735"/>
            <wp:effectExtent l="0" t="0" r="3175" b="0"/>
            <wp:docPr id="48474967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835A9" w14:textId="635E83C5" w:rsidR="00E50E4B" w:rsidRPr="00E50E4B" w:rsidRDefault="00E50E4B" w:rsidP="00383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0E4B">
        <w:rPr>
          <w:rFonts w:ascii="Times New Roman" w:hAnsi="Times New Roman" w:cs="Times New Roman"/>
          <w:b/>
          <w:bCs/>
          <w:sz w:val="24"/>
          <w:szCs w:val="24"/>
        </w:rPr>
        <w:t>4-қадам</w:t>
      </w:r>
    </w:p>
    <w:p w14:paraId="731F9C16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Элементтердің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орналасуын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басқару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үшін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жақтау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виджетін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жасаңыз</w:t>
      </w:r>
      <w:proofErr w:type="spellEnd"/>
    </w:p>
    <w:p w14:paraId="1EB3F666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Қолданба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терезесінде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нобайымыздан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элементтерді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орналастыру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керек: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субтитрлері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бар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екі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ақпаратты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енгізу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өрісі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түйме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Шеттердің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бір-біріне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келмеуі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терезенің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сыртына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шығып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кетпеуі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маңызды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-де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әдістер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бар:</w:t>
      </w:r>
    </w:p>
    <w:p w14:paraId="79006B03" w14:textId="77777777" w:rsidR="00E50E4B" w:rsidRPr="00E50E4B" w:rsidRDefault="00E50E4B" w:rsidP="00383DA2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  <w:u w:val="single"/>
        </w:rPr>
        <w:t>pack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 —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элементтерге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арналған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контейнерлермен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істегенде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пайдаланылады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Түймелерді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белгілерді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басқа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элементтерді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контейнерлер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ішінде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орналастыруға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201648A1" w14:textId="77777777" w:rsidR="00E50E4B" w:rsidRPr="00E50E4B" w:rsidRDefault="00E50E4B" w:rsidP="00383DA2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  <w:u w:val="single"/>
        </w:rPr>
        <w:t>place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 —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нақты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координаттарды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көрсете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отырып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элементтерді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орналастыруға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11ED09C1" w14:textId="77777777" w:rsidR="00E50E4B" w:rsidRPr="00E50E4B" w:rsidRDefault="00E50E4B" w:rsidP="00383DA2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  <w:u w:val="single"/>
        </w:rPr>
        <w:lastRenderedPageBreak/>
        <w:t>grid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 —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элементтерді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қолданба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терезесін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бөлетін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шартты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тордың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ұяшықтары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орналастырады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4D9BEC9B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әдістердің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комбинациясын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қолданамыз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0E4B">
        <w:rPr>
          <w:rFonts w:ascii="Times New Roman" w:hAnsi="Times New Roman" w:cs="Times New Roman"/>
          <w:sz w:val="24"/>
          <w:szCs w:val="24"/>
          <w:u w:val="single"/>
        </w:rPr>
        <w:t>pack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0E4B">
        <w:rPr>
          <w:rFonts w:ascii="Times New Roman" w:hAnsi="Times New Roman" w:cs="Times New Roman"/>
          <w:sz w:val="24"/>
          <w:szCs w:val="24"/>
          <w:u w:val="single"/>
        </w:rPr>
        <w:t>grid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. Бастау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жазуларды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енгізу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өрістерін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түймелерді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орналастыру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жақтау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виджетін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жасайық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. Виджет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жұмысының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толық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сипаттамасы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берілген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fldChar w:fldCharType="begin"/>
      </w:r>
      <w:r w:rsidRPr="00E50E4B">
        <w:rPr>
          <w:rFonts w:ascii="Times New Roman" w:hAnsi="Times New Roman" w:cs="Times New Roman"/>
          <w:sz w:val="24"/>
          <w:szCs w:val="24"/>
        </w:rPr>
        <w:instrText>HYPERLINK "https://www.tutorialspoint.com/python/tk_frame.htm" \t "_blank"</w:instrText>
      </w:r>
      <w:r w:rsidRPr="00E50E4B">
        <w:rPr>
          <w:rFonts w:ascii="Times New Roman" w:hAnsi="Times New Roman" w:cs="Times New Roman"/>
          <w:sz w:val="24"/>
          <w:szCs w:val="24"/>
        </w:rPr>
      </w:r>
      <w:r w:rsidRPr="00E50E4B">
        <w:rPr>
          <w:rFonts w:ascii="Times New Roman" w:hAnsi="Times New Roman" w:cs="Times New Roman"/>
          <w:sz w:val="24"/>
          <w:szCs w:val="24"/>
        </w:rPr>
        <w:fldChar w:fldCharType="separate"/>
      </w:r>
      <w:r w:rsidRPr="00E50E4B">
        <w:rPr>
          <w:rStyle w:val="ac"/>
          <w:rFonts w:ascii="Times New Roman" w:hAnsi="Times New Roman" w:cs="Times New Roman"/>
          <w:sz w:val="24"/>
          <w:szCs w:val="24"/>
        </w:rPr>
        <w:t>құжаттама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fldChar w:fldCharType="end"/>
      </w:r>
      <w:r w:rsidRPr="00E50E4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тек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екі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сипатты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пайдаланамыз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E50E4B">
        <w:rPr>
          <w:rFonts w:ascii="Times New Roman" w:hAnsi="Times New Roman" w:cs="Times New Roman"/>
          <w:sz w:val="24"/>
          <w:szCs w:val="24"/>
          <w:u w:val="single"/>
        </w:rPr>
        <w:t>padx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0E4B">
        <w:rPr>
          <w:rFonts w:ascii="Times New Roman" w:hAnsi="Times New Roman" w:cs="Times New Roman"/>
          <w:sz w:val="24"/>
          <w:szCs w:val="24"/>
          <w:u w:val="single"/>
        </w:rPr>
        <w:t>pady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71D0D8B0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Frame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ішінде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орналасатын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элементтер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тігінен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көлденеңінен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пиксельдік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шегіністерді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белгілейік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7415C4BB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Frame(</w:t>
      </w:r>
    </w:p>
    <w:p w14:paraId="02293040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, #Обязательный параметр, который указывает окно для размещения Frame.</w:t>
      </w:r>
    </w:p>
    <w:p w14:paraId="012CB389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10, #Задаём отступ по горизонтали.</w:t>
      </w:r>
    </w:p>
    <w:p w14:paraId="2AF04FA9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10 #Задаём отступ по вертикали.</w:t>
      </w:r>
    </w:p>
    <w:p w14:paraId="602CDC68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>)</w:t>
      </w:r>
    </w:p>
    <w:p w14:paraId="34105C8F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frame.pack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expand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=True) #Не забываем позиционировать виджет в окне. Здесь используется метод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pack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. С помощью свойства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expand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=True указываем, что Frame заполняет весь контейнер, созданный для него.</w:t>
      </w:r>
    </w:p>
    <w:p w14:paraId="23609B6A" w14:textId="4F91C268" w:rsidR="00E50E4B" w:rsidRPr="00E50E4B" w:rsidRDefault="00E50E4B" w:rsidP="00383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0E4B">
        <w:rPr>
          <w:rFonts w:ascii="Times New Roman" w:hAnsi="Times New Roman" w:cs="Times New Roman"/>
          <w:b/>
          <w:bCs/>
          <w:sz w:val="24"/>
          <w:szCs w:val="24"/>
        </w:rPr>
        <w:t>5-қадам</w:t>
      </w:r>
    </w:p>
    <w:p w14:paraId="4C36F35F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Ақпаратты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енгізу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өрістерін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дене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салмағының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индексін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есептеуді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бастау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түймешігін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қосыңыз</w:t>
      </w:r>
      <w:proofErr w:type="spellEnd"/>
    </w:p>
    <w:p w14:paraId="73235063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Қолданба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терезесінде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виджеттердің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үш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түрін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қосуымыз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керек: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ақпаратты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енгізуге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арналған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өріс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0E4B">
        <w:rPr>
          <w:rFonts w:ascii="Times New Roman" w:hAnsi="Times New Roman" w:cs="Times New Roman"/>
          <w:sz w:val="24"/>
          <w:szCs w:val="24"/>
          <w:u w:val="single"/>
        </w:rPr>
        <w:t>Entry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мәтіндік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белгілер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(</w:t>
      </w:r>
      <w:r w:rsidRPr="00E50E4B">
        <w:rPr>
          <w:rFonts w:ascii="Times New Roman" w:hAnsi="Times New Roman" w:cs="Times New Roman"/>
          <w:sz w:val="24"/>
          <w:szCs w:val="24"/>
          <w:u w:val="single"/>
        </w:rPr>
        <w:t>Label</w:t>
      </w:r>
      <w:r w:rsidRPr="00E50E4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түйме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0E4B">
        <w:rPr>
          <w:rFonts w:ascii="Times New Roman" w:hAnsi="Times New Roman" w:cs="Times New Roman"/>
          <w:sz w:val="24"/>
          <w:szCs w:val="24"/>
          <w:u w:val="single"/>
        </w:rPr>
        <w:t>Button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).</w:t>
      </w:r>
    </w:p>
    <w:p w14:paraId="2CCFCDBE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Жазбалардан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бастайық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Жапсырма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виджетін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пайдаланайық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3B14BB87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height_lb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Label(</w:t>
      </w:r>
    </w:p>
    <w:p w14:paraId="256B0B27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,</w:t>
      </w:r>
    </w:p>
    <w:p w14:paraId="16979A3B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="Введите свой рост (в см)  "</w:t>
      </w:r>
    </w:p>
    <w:p w14:paraId="510492B6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>)</w:t>
      </w:r>
    </w:p>
    <w:p w14:paraId="377D42AF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height_lb.grid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=1)</w:t>
      </w:r>
    </w:p>
    <w:p w14:paraId="5B7402FF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Label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виджетіне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екі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параметрді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береміз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0CA3DF29" w14:textId="77777777" w:rsidR="00E50E4B" w:rsidRPr="00E50E4B" w:rsidRDefault="00E50E4B" w:rsidP="00383DA2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  <w:u w:val="single"/>
        </w:rPr>
        <w:t>frame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 —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тік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көлденең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толтыру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әлдеқашан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конфигурацияланған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жақтау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виджетінің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дайындамасын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пайдаланамыз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05B4D84D" w14:textId="77777777" w:rsidR="00E50E4B" w:rsidRPr="00E50E4B" w:rsidRDefault="00E50E4B" w:rsidP="00383DA2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  <w:u w:val="single"/>
        </w:rPr>
        <w:t>text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 —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экранда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көрсетілетін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мәтін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05DAC27D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Виджетті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орналастыру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әдісті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қолданамыз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0E4B">
        <w:rPr>
          <w:rFonts w:ascii="Times New Roman" w:hAnsi="Times New Roman" w:cs="Times New Roman"/>
          <w:sz w:val="24"/>
          <w:szCs w:val="24"/>
          <w:u w:val="single"/>
        </w:rPr>
        <w:t>grid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Мәтін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координаттары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бар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ұяшықта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орналасуы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керек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екенін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көрсетеміз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"3-ші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жол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1-ші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баған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". Егер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кодты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іске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қоссақ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онда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элементті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көреміз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3463F7F3" w14:textId="4C8BDD20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1A391" wp14:editId="7EFA0A67">
            <wp:extent cx="4711965" cy="2649882"/>
            <wp:effectExtent l="0" t="0" r="0" b="0"/>
            <wp:docPr id="172791088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726" cy="26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C2222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lastRenderedPageBreak/>
        <w:t xml:space="preserve">Элемент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қазір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терезенің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ортасында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орналасқан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бірақ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басқа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элементтерді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жазған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кезде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орынға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орналасады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181618F1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Салмақ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екінші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жазбаны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дәл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осылай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қосамыз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бірақ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орналасу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кезінде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0E4B">
        <w:rPr>
          <w:rFonts w:ascii="Times New Roman" w:hAnsi="Times New Roman" w:cs="Times New Roman"/>
          <w:sz w:val="24"/>
          <w:szCs w:val="24"/>
          <w:u w:val="single"/>
        </w:rPr>
        <w:t>grid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келесі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төртінші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көрсетейік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22C79DEF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weight_lb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Label(</w:t>
      </w:r>
    </w:p>
    <w:p w14:paraId="5F02AAA2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,</w:t>
      </w:r>
    </w:p>
    <w:p w14:paraId="6349477C" w14:textId="7FE93294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="Введите свой вес (в кг)  ",</w:t>
      </w:r>
      <w:r w:rsidR="00383DA2" w:rsidRPr="00383DA2">
        <w:rPr>
          <w:rFonts w:ascii="Times New Roman" w:hAnsi="Times New Roman" w:cs="Times New Roman"/>
          <w:sz w:val="24"/>
          <w:szCs w:val="24"/>
        </w:rPr>
        <w:t xml:space="preserve"> </w:t>
      </w:r>
      <w:r w:rsidRPr="00E50E4B">
        <w:rPr>
          <w:rFonts w:ascii="Times New Roman" w:hAnsi="Times New Roman" w:cs="Times New Roman"/>
          <w:sz w:val="24"/>
          <w:szCs w:val="24"/>
        </w:rPr>
        <w:t>)</w:t>
      </w:r>
    </w:p>
    <w:p w14:paraId="0D485D8E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weight_lb.grid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=1)</w:t>
      </w:r>
    </w:p>
    <w:p w14:paraId="2C39CD94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Кодты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іске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қосамыз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нәтижеге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қараймыз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40907B0F" w14:textId="5D2BEB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CA5C1" wp14:editId="5DC8E4B0">
            <wp:extent cx="4875899" cy="2742074"/>
            <wp:effectExtent l="0" t="0" r="1270" b="1270"/>
            <wp:docPr id="210482040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63" cy="274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59AA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Енді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виджетін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пайдаланып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пайдаланушы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ақпаратын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енгізу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өрістерді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қосайық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4D2AA7A0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height_tf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</w:p>
    <w:p w14:paraId="786D7FEF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, #Используем нашу заготовку с настроенными отступами.</w:t>
      </w:r>
    </w:p>
    <w:p w14:paraId="1BD1F9B9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>)</w:t>
      </w:r>
    </w:p>
    <w:p w14:paraId="6165F876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height_tf.grid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=2)</w:t>
      </w:r>
    </w:p>
    <w:p w14:paraId="1FF9A0EF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Орналастыру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әдісті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қолдандық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0E4B">
        <w:rPr>
          <w:rFonts w:ascii="Times New Roman" w:hAnsi="Times New Roman" w:cs="Times New Roman"/>
          <w:sz w:val="24"/>
          <w:szCs w:val="24"/>
          <w:u w:val="single"/>
        </w:rPr>
        <w:t>grid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Біздің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элемент "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Бойыңызды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(см-мен)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енгізіңіз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дегенге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қарама-қарсы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орналасуы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керек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екенін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ескеріңіз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Сондықтан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ұяшықты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жолда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бірақ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екінші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бағанда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пайдаланамыз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Кодты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іске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қосайық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нәтижені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көрейік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469FB10A" w14:textId="50609B9C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AF99CE" wp14:editId="6188F26B">
            <wp:extent cx="4875899" cy="2742074"/>
            <wp:effectExtent l="0" t="0" r="1270" b="1270"/>
            <wp:docPr id="116415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883" cy="274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EB7BE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Барлығы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ойдағыдай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болды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. Аналогия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салмақ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енгізу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өрісін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қосу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қалады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27CBDBA7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lastRenderedPageBreak/>
        <w:t>weight_tf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</w:p>
    <w:p w14:paraId="52B6513C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,</w:t>
      </w:r>
    </w:p>
    <w:p w14:paraId="37575426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>)</w:t>
      </w:r>
    </w:p>
    <w:p w14:paraId="2C43F81E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weight_tf.grid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=5)</w:t>
      </w:r>
    </w:p>
    <w:p w14:paraId="46926739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Нәтижесін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көрейік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751F1227" w14:textId="1E59AF00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C529E" wp14:editId="762E192E">
            <wp:extent cx="5544640" cy="3118156"/>
            <wp:effectExtent l="0" t="0" r="0" b="6350"/>
            <wp:docPr id="2188475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53" cy="311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84DB1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Енді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BMI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есептеуді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бастайтын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түймені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қосайық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Мұны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виджетінің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көмегімен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орындаймыз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0D994BF5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cal_btn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</w:p>
    <w:p w14:paraId="4D03A283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, #Заготовка с настроенными отступами.</w:t>
      </w:r>
    </w:p>
    <w:p w14:paraId="1F7E5163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='Рассчитать ИМТ', #Надпись на кнопке.</w:t>
      </w:r>
    </w:p>
    <w:p w14:paraId="4C04F59E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>)</w:t>
      </w:r>
    </w:p>
    <w:p w14:paraId="754F8024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cal_btn.grid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=2) #Размещаем кнопку в ячейке, расположенной ниже, чем наши надписи, но во втором столбце, то есть под ячейками для ввода информации.</w:t>
      </w:r>
    </w:p>
    <w:p w14:paraId="05F3EBCE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Нәтижесін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көрейік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79A9E1B9" w14:textId="41B19BA3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D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A6EFC" wp14:editId="5B520F9E">
            <wp:extent cx="5940425" cy="3340735"/>
            <wp:effectExtent l="0" t="0" r="3175" b="0"/>
            <wp:docPr id="11176047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0B94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lastRenderedPageBreak/>
        <w:t>Енді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қолданбада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графикалық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элементтер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бар.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виджеттерінен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ақпаратты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алатын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дене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салмағының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индексін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есептейтін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кодты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жазу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ғана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қалады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2007580B" w14:textId="5A189652" w:rsidR="00E50E4B" w:rsidRPr="00E50E4B" w:rsidRDefault="00E50E4B" w:rsidP="00383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0E4B">
        <w:rPr>
          <w:rFonts w:ascii="Times New Roman" w:hAnsi="Times New Roman" w:cs="Times New Roman"/>
          <w:b/>
          <w:bCs/>
          <w:sz w:val="24"/>
          <w:szCs w:val="24"/>
        </w:rPr>
        <w:t>6-қадам</w:t>
      </w:r>
    </w:p>
    <w:p w14:paraId="54C96002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Entry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виджеттерінен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ақпарат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аламыз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дене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салмағының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индексін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есептейміз</w:t>
      </w:r>
      <w:proofErr w:type="spellEnd"/>
    </w:p>
    <w:p w14:paraId="4C75078A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Қарапайым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функцияны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жазып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оны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жол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талдап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көрейік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40AF18AB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calculate_bmi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(): #Объявляем функцию.</w:t>
      </w:r>
    </w:p>
    <w:p w14:paraId="1852224E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kg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weight_tf.get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()) #С помощью метода .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получаем из поля ввода с именем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weight_tf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значение веса, которое ввёл пользователь и конвертируем в целое число с помощью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().</w:t>
      </w:r>
    </w:p>
    <w:p w14:paraId="21FAB712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m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height_tf.get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())/100 #С помощью метода .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получаем из поля ввода с именем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height_tf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значение роста и конвертируем в целое число с помощью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(). Обязательно делим его на 100, так как пользователь вводит рост в сантиметрах, а в формуле для расчёта ИМТ используются метры.</w:t>
      </w:r>
    </w:p>
    <w:p w14:paraId="2A4DF1E0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kg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/(m*m)#Рассчитываем значение индекса массы тела.</w:t>
      </w:r>
    </w:p>
    <w:p w14:paraId="0B44EB08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, 1) #Округляем результат до одного знака после запятой.</w:t>
      </w:r>
    </w:p>
    <w:p w14:paraId="6DF93E69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дайын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Бірақ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енді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есептеу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нәтижесін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бағалап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пайдаланушыға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хабарлама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көрсетуіміз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керек.</w:t>
      </w:r>
    </w:p>
    <w:p w14:paraId="554EE910" w14:textId="0135F91B" w:rsidR="00E50E4B" w:rsidRPr="00E50E4B" w:rsidRDefault="00E50E4B" w:rsidP="00383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0E4B">
        <w:rPr>
          <w:rFonts w:ascii="Times New Roman" w:hAnsi="Times New Roman" w:cs="Times New Roman"/>
          <w:b/>
          <w:bCs/>
          <w:sz w:val="24"/>
          <w:szCs w:val="24"/>
        </w:rPr>
        <w:t>7-қадам</w:t>
      </w:r>
    </w:p>
    <w:p w14:paraId="4F4FE387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Нәтижені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бағалаймыз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пайдаланушыға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көрсетеміз</w:t>
      </w:r>
      <w:proofErr w:type="spellEnd"/>
    </w:p>
    <w:p w14:paraId="46D88E48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Функциямызды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толықтырайық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0E4B">
        <w:rPr>
          <w:rFonts w:ascii="Times New Roman" w:hAnsi="Times New Roman" w:cs="Times New Roman"/>
          <w:sz w:val="24"/>
          <w:szCs w:val="24"/>
          <w:u w:val="single"/>
        </w:rPr>
        <w:t>calculate_bmi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Шартты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операторды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қолданайық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0E4B">
        <w:rPr>
          <w:rFonts w:ascii="Times New Roman" w:hAnsi="Times New Roman" w:cs="Times New Roman"/>
          <w:sz w:val="24"/>
          <w:szCs w:val="24"/>
          <w:u w:val="single"/>
        </w:rPr>
        <w:t>if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алынған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BMI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мәндерін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ескеру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әдісін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қолданыңыз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0E4B">
        <w:rPr>
          <w:rFonts w:ascii="Times New Roman" w:hAnsi="Times New Roman" w:cs="Times New Roman"/>
          <w:sz w:val="24"/>
          <w:szCs w:val="24"/>
          <w:u w:val="single"/>
        </w:rPr>
        <w:t>messagebox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қалқымалы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терезеде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хабарды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көрсету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7CD72AA2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bmi &lt; 18.5:</w:t>
      </w:r>
    </w:p>
    <w:p w14:paraId="658B77D2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bmi-pythonguides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f'ИМТ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} соответствует недостаточному весу')</w:t>
      </w:r>
    </w:p>
    <w:p w14:paraId="32808D94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&gt; 18.5)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(bmi &lt; 24.9):</w:t>
      </w:r>
    </w:p>
    <w:p w14:paraId="08C43BE3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bmi-pythonguides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f'ИМТ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} соответствует нормальному весу')</w:t>
      </w:r>
    </w:p>
    <w:p w14:paraId="6B3A3420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&gt; 24.9)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(bmi &lt; 29.9):</w:t>
      </w:r>
    </w:p>
    <w:p w14:paraId="32EEA676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bmi-pythonguides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f'ИМТ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} соответствует избыточному весу')</w:t>
      </w:r>
    </w:p>
    <w:p w14:paraId="0874DA02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05DC29BD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bmi-pythonguides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f'ИМТ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} соответствует ожирению')</w:t>
      </w:r>
    </w:p>
    <w:p w14:paraId="6A39F52D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Соңғы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қадам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қалады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біздің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функция "BMI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есептеу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түймесін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басқан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кезде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іске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қосылуы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керек. Ол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сипатты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қосамыз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0E4B">
        <w:rPr>
          <w:rFonts w:ascii="Times New Roman" w:hAnsi="Times New Roman" w:cs="Times New Roman"/>
          <w:sz w:val="24"/>
          <w:szCs w:val="24"/>
          <w:u w:val="single"/>
        </w:rPr>
        <w:t>command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 виджет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түймесінде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4C7F9E0E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cal_btn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</w:p>
    <w:p w14:paraId="56DF6FB4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,</w:t>
      </w:r>
    </w:p>
    <w:p w14:paraId="54CD2674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='Рассчитать ИМТ',</w:t>
      </w:r>
    </w:p>
    <w:p w14:paraId="5D4916B7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calculate_bmi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#Позволяет запустить событие с функцией при нажатии на кнопку.</w:t>
      </w:r>
    </w:p>
    <w:p w14:paraId="57F95DDE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>)</w:t>
      </w:r>
    </w:p>
    <w:p w14:paraId="1493035D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cal_btn.grid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=2)</w:t>
      </w:r>
    </w:p>
    <w:p w14:paraId="66F4C7F9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Кодты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іске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қосайық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нәтижені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көрейік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57A87658" w14:textId="086408B5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D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D7DA4B" wp14:editId="02599034">
            <wp:extent cx="4834956" cy="3767700"/>
            <wp:effectExtent l="0" t="0" r="3810" b="4445"/>
            <wp:docPr id="51447728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629" cy="376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0F478" w14:textId="0EA23796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3F8C05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Барлығы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істейді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. Функция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деректерді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енгізу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өрістерінен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алады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нәтижені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экранда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көрсете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отырып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дене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салмағының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индексін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есептейді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.</w:t>
      </w:r>
    </w:p>
    <w:p w14:paraId="13EB4900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Кодты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толығымен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келтірейік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пікірлер</w:t>
      </w:r>
      <w:proofErr w:type="spellEnd"/>
      <w:r w:rsidRPr="00E50E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b/>
          <w:bCs/>
          <w:sz w:val="24"/>
          <w:szCs w:val="24"/>
        </w:rPr>
        <w:t>жоқ</w:t>
      </w:r>
      <w:proofErr w:type="spellEnd"/>
    </w:p>
    <w:p w14:paraId="445C4CC8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597F0F08" w14:textId="103E7B04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messagebox</w:t>
      </w:r>
      <w:proofErr w:type="spellEnd"/>
    </w:p>
    <w:p w14:paraId="7A708CEE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calculate_bmi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():</w:t>
      </w:r>
    </w:p>
    <w:p w14:paraId="4ADB7D4C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kg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weight_tf.get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())</w:t>
      </w:r>
    </w:p>
    <w:p w14:paraId="6162A9BE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m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height_tf.get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())/100</w:t>
      </w:r>
    </w:p>
    <w:p w14:paraId="2116D5C3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kg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/(m*m)</w:t>
      </w:r>
    </w:p>
    <w:p w14:paraId="750B1CC4" w14:textId="0E1F572A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, 1)</w:t>
      </w:r>
    </w:p>
    <w:p w14:paraId="465B7BD2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bmi &lt; 18.5:</w:t>
      </w:r>
    </w:p>
    <w:p w14:paraId="3EAA016E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bmi-pythonguides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f'ИМТ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} соответствует недостаточному весу')</w:t>
      </w:r>
    </w:p>
    <w:p w14:paraId="1B05A025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&gt; 18.5)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(bmi &lt; 24.9):</w:t>
      </w:r>
    </w:p>
    <w:p w14:paraId="41DD7459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bmi-pythonguides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f'ИМТ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} соответствует нормальному весу')</w:t>
      </w:r>
    </w:p>
    <w:p w14:paraId="67C54A0E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&gt; 24.9)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(bmi &lt; 29.9):</w:t>
      </w:r>
    </w:p>
    <w:p w14:paraId="16B6DF1E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bmi-pythonguides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f'ИМТ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} соответствует избыточному весу')</w:t>
      </w:r>
    </w:p>
    <w:p w14:paraId="009A482F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:</w:t>
      </w:r>
    </w:p>
    <w:p w14:paraId="79FA27CE" w14:textId="464437DA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bmi-pythonguides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f'ИМТ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} соответствует ожирению')  </w:t>
      </w:r>
    </w:p>
    <w:p w14:paraId="0CD5F4D6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</w:t>
      </w:r>
    </w:p>
    <w:p w14:paraId="071E77E8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window.title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('Калькулятор индекса массы тела (ИМТ)')</w:t>
      </w:r>
    </w:p>
    <w:p w14:paraId="1B8E7170" w14:textId="1F1169EF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window.geometry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('400x300')</w:t>
      </w:r>
    </w:p>
    <w:p w14:paraId="42A2A1BD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Frame(</w:t>
      </w:r>
    </w:p>
    <w:p w14:paraId="7423B782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,</w:t>
      </w:r>
    </w:p>
    <w:p w14:paraId="1943ECFE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=10,</w:t>
      </w:r>
    </w:p>
    <w:p w14:paraId="148D00E4" w14:textId="6579F464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=10</w:t>
      </w:r>
      <w:r w:rsidR="00383DA2" w:rsidRPr="00383DA2">
        <w:rPr>
          <w:rFonts w:ascii="Times New Roman" w:hAnsi="Times New Roman" w:cs="Times New Roman"/>
          <w:sz w:val="24"/>
          <w:szCs w:val="24"/>
        </w:rPr>
        <w:t xml:space="preserve"> </w:t>
      </w:r>
      <w:r w:rsidRPr="00E50E4B">
        <w:rPr>
          <w:rFonts w:ascii="Times New Roman" w:hAnsi="Times New Roman" w:cs="Times New Roman"/>
          <w:sz w:val="24"/>
          <w:szCs w:val="24"/>
        </w:rPr>
        <w:t>)</w:t>
      </w:r>
    </w:p>
    <w:p w14:paraId="7B4FC9FF" w14:textId="2F267815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frame.pack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expand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=True)</w:t>
      </w:r>
    </w:p>
    <w:p w14:paraId="3F0536D2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height_lb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Label(</w:t>
      </w:r>
    </w:p>
    <w:p w14:paraId="4614E171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,</w:t>
      </w:r>
    </w:p>
    <w:p w14:paraId="31436137" w14:textId="418C5FAC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="Введите свой рост (в см)  "</w:t>
      </w:r>
      <w:r w:rsidR="00383DA2" w:rsidRPr="00383DA2">
        <w:rPr>
          <w:rFonts w:ascii="Times New Roman" w:hAnsi="Times New Roman" w:cs="Times New Roman"/>
          <w:sz w:val="24"/>
          <w:szCs w:val="24"/>
        </w:rPr>
        <w:t xml:space="preserve"> </w:t>
      </w:r>
      <w:r w:rsidRPr="00E50E4B">
        <w:rPr>
          <w:rFonts w:ascii="Times New Roman" w:hAnsi="Times New Roman" w:cs="Times New Roman"/>
          <w:sz w:val="24"/>
          <w:szCs w:val="24"/>
        </w:rPr>
        <w:t>)</w:t>
      </w:r>
    </w:p>
    <w:p w14:paraId="5D84BC51" w14:textId="30B91C1D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height_lb.grid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=1)</w:t>
      </w:r>
    </w:p>
    <w:p w14:paraId="483945E5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weight_lb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Label(</w:t>
      </w:r>
    </w:p>
    <w:p w14:paraId="583B38A8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,</w:t>
      </w:r>
    </w:p>
    <w:p w14:paraId="673FFA13" w14:textId="4D98513C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="Введите свой вес (в кг)  ",</w:t>
      </w:r>
      <w:r w:rsidR="00383DA2" w:rsidRPr="00383DA2">
        <w:rPr>
          <w:rFonts w:ascii="Times New Roman" w:hAnsi="Times New Roman" w:cs="Times New Roman"/>
          <w:sz w:val="24"/>
          <w:szCs w:val="24"/>
        </w:rPr>
        <w:t xml:space="preserve"> </w:t>
      </w:r>
      <w:r w:rsidRPr="00E50E4B">
        <w:rPr>
          <w:rFonts w:ascii="Times New Roman" w:hAnsi="Times New Roman" w:cs="Times New Roman"/>
          <w:sz w:val="24"/>
          <w:szCs w:val="24"/>
        </w:rPr>
        <w:t>)</w:t>
      </w:r>
    </w:p>
    <w:p w14:paraId="1891ADA1" w14:textId="00D8A214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weight_lb.grid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=1)</w:t>
      </w:r>
    </w:p>
    <w:p w14:paraId="27BEA59F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height_tf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</w:p>
    <w:p w14:paraId="78912C85" w14:textId="6D1A243E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,</w:t>
      </w:r>
      <w:r w:rsidR="00383DA2" w:rsidRPr="00383DA2">
        <w:rPr>
          <w:rFonts w:ascii="Times New Roman" w:hAnsi="Times New Roman" w:cs="Times New Roman"/>
          <w:sz w:val="24"/>
          <w:szCs w:val="24"/>
        </w:rPr>
        <w:t xml:space="preserve"> </w:t>
      </w:r>
      <w:r w:rsidRPr="00E50E4B">
        <w:rPr>
          <w:rFonts w:ascii="Times New Roman" w:hAnsi="Times New Roman" w:cs="Times New Roman"/>
          <w:sz w:val="24"/>
          <w:szCs w:val="24"/>
        </w:rPr>
        <w:t>)</w:t>
      </w:r>
    </w:p>
    <w:p w14:paraId="03647358" w14:textId="59084304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height_tf.grid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=5)</w:t>
      </w:r>
    </w:p>
    <w:p w14:paraId="3FA99CA8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weight_tf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</w:p>
    <w:p w14:paraId="37536E80" w14:textId="456514DE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,</w:t>
      </w:r>
      <w:r w:rsidR="00383DA2" w:rsidRPr="00383DA2">
        <w:rPr>
          <w:rFonts w:ascii="Times New Roman" w:hAnsi="Times New Roman" w:cs="Times New Roman"/>
          <w:sz w:val="24"/>
          <w:szCs w:val="24"/>
        </w:rPr>
        <w:t xml:space="preserve"> </w:t>
      </w:r>
      <w:r w:rsidRPr="00E50E4B">
        <w:rPr>
          <w:rFonts w:ascii="Times New Roman" w:hAnsi="Times New Roman" w:cs="Times New Roman"/>
          <w:sz w:val="24"/>
          <w:szCs w:val="24"/>
        </w:rPr>
        <w:t>)</w:t>
      </w:r>
    </w:p>
    <w:p w14:paraId="511187DF" w14:textId="40DAD5D0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weight_tf.grid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=5)</w:t>
      </w:r>
    </w:p>
    <w:p w14:paraId="289661C3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cal_btn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</w:p>
    <w:p w14:paraId="2C3130F6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,</w:t>
      </w:r>
    </w:p>
    <w:p w14:paraId="76300CE7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='Рассчитать ИМТ',</w:t>
      </w:r>
    </w:p>
    <w:p w14:paraId="459546F0" w14:textId="264972B1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calculate_bmi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)</w:t>
      </w:r>
    </w:p>
    <w:p w14:paraId="0ACF5057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cal_btn.grid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E50E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=2)</w:t>
      </w:r>
    </w:p>
    <w:p w14:paraId="4E49C357" w14:textId="6AC1B9E1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D7C11C" w14:textId="77777777" w:rsidR="00E50E4B" w:rsidRPr="00E50E4B" w:rsidRDefault="00E50E4B" w:rsidP="00383D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0E4B">
        <w:rPr>
          <w:rFonts w:ascii="Times New Roman" w:hAnsi="Times New Roman" w:cs="Times New Roman"/>
          <w:sz w:val="24"/>
          <w:szCs w:val="24"/>
        </w:rPr>
        <w:t>window.mainloop</w:t>
      </w:r>
      <w:proofErr w:type="spellEnd"/>
      <w:r w:rsidRPr="00E50E4B">
        <w:rPr>
          <w:rFonts w:ascii="Times New Roman" w:hAnsi="Times New Roman" w:cs="Times New Roman"/>
          <w:sz w:val="24"/>
          <w:szCs w:val="24"/>
        </w:rPr>
        <w:t>()</w:t>
      </w:r>
    </w:p>
    <w:p w14:paraId="70F02BB9" w14:textId="77777777" w:rsidR="008A52E9" w:rsidRPr="0090200A" w:rsidRDefault="008A52E9" w:rsidP="008A52E9">
      <w:pPr>
        <w:spacing w:after="0"/>
        <w:ind w:left="360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f1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8A52E9" w:rsidRPr="00AC0128" w14:paraId="4CFD570E" w14:textId="77777777" w:rsidTr="00422231">
        <w:trPr>
          <w:trHeight w:val="241"/>
        </w:trPr>
        <w:tc>
          <w:tcPr>
            <w:tcW w:w="988" w:type="dxa"/>
          </w:tcPr>
          <w:p w14:paraId="48CA48C0" w14:textId="77777777" w:rsidR="008A52E9" w:rsidRPr="00AC0128" w:rsidRDefault="008A52E9" w:rsidP="00422231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14:paraId="1355C100" w14:textId="77777777" w:rsidR="008A52E9" w:rsidRPr="00AC0128" w:rsidRDefault="008A52E9" w:rsidP="00422231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14:paraId="5BD9C8E8" w14:textId="77777777" w:rsidR="008A52E9" w:rsidRPr="00AC0128" w:rsidRDefault="008A52E9" w:rsidP="00422231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8A52E9" w:rsidRPr="00AC0128" w14:paraId="77AF2865" w14:textId="77777777" w:rsidTr="00422231">
        <w:trPr>
          <w:trHeight w:val="122"/>
        </w:trPr>
        <w:tc>
          <w:tcPr>
            <w:tcW w:w="988" w:type="dxa"/>
          </w:tcPr>
          <w:p w14:paraId="2E0187B5" w14:textId="77777777" w:rsidR="008A52E9" w:rsidRPr="00AC0128" w:rsidRDefault="008A52E9" w:rsidP="00422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14:paraId="0BBFF982" w14:textId="77777777" w:rsidR="008A52E9" w:rsidRPr="00AC0128" w:rsidRDefault="008A52E9" w:rsidP="00422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14:paraId="5ED3A007" w14:textId="77777777" w:rsidR="008A52E9" w:rsidRPr="00AC0128" w:rsidRDefault="008A52E9" w:rsidP="00422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5ADB490" w14:textId="77777777" w:rsidR="008A52E9" w:rsidRPr="0090200A" w:rsidRDefault="008A52E9" w:rsidP="008A52E9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90200A">
        <w:rPr>
          <w:rFonts w:ascii="Times New Roman" w:hAnsi="Times New Roman" w:cs="Times New Roman"/>
          <w:b/>
          <w:sz w:val="24"/>
          <w:szCs w:val="24"/>
          <w:lang w:val="kk-KZ"/>
        </w:rPr>
        <w:t>Рефлексия</w:t>
      </w:r>
    </w:p>
    <w:p w14:paraId="43F4B42E" w14:textId="77777777" w:rsidR="008A52E9" w:rsidRPr="0090200A" w:rsidRDefault="008A52E9" w:rsidP="008A52E9">
      <w:pPr>
        <w:rPr>
          <w:rFonts w:ascii="Times New Roman" w:hAnsi="Times New Roman" w:cs="Times New Roman"/>
          <w:sz w:val="24"/>
          <w:szCs w:val="24"/>
        </w:rPr>
      </w:pPr>
    </w:p>
    <w:p w14:paraId="1DB12793" w14:textId="00CE801E" w:rsidR="008A52E9" w:rsidRPr="0090200A" w:rsidRDefault="008A52E9" w:rsidP="008A52E9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0200A">
        <w:rPr>
          <w:rFonts w:ascii="Times New Roman" w:hAnsi="Times New Roman" w:cs="Times New Roman"/>
          <w:b/>
          <w:sz w:val="24"/>
          <w:szCs w:val="24"/>
          <w:lang w:val="kk-KZ"/>
        </w:rPr>
        <w:t xml:space="preserve">Үй тапсырмасы – </w:t>
      </w:r>
      <w:r>
        <w:rPr>
          <w:rFonts w:ascii="Times New Roman" w:hAnsi="Times New Roman" w:cs="Times New Roman"/>
          <w:sz w:val="24"/>
          <w:szCs w:val="24"/>
          <w:lang w:val="kk-KZ"/>
        </w:rPr>
        <w:t>Тапсырманы</w:t>
      </w:r>
      <w:r w:rsidRPr="0090200A">
        <w:rPr>
          <w:rFonts w:ascii="Times New Roman" w:hAnsi="Times New Roman" w:cs="Times New Roman"/>
          <w:sz w:val="24"/>
          <w:szCs w:val="24"/>
          <w:lang w:val="kk-KZ"/>
        </w:rPr>
        <w:t xml:space="preserve"> орындау және қорғау</w:t>
      </w:r>
    </w:p>
    <w:p w14:paraId="58EF4D4E" w14:textId="77777777" w:rsidR="00BD0B66" w:rsidRPr="008A52E9" w:rsidRDefault="00BD0B66" w:rsidP="00383DA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sectPr w:rsidR="00BD0B66" w:rsidRPr="008A5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517DE"/>
    <w:multiLevelType w:val="multilevel"/>
    <w:tmpl w:val="863C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B0E88"/>
    <w:multiLevelType w:val="multilevel"/>
    <w:tmpl w:val="6C2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3720A"/>
    <w:multiLevelType w:val="multilevel"/>
    <w:tmpl w:val="697A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0239A"/>
    <w:multiLevelType w:val="multilevel"/>
    <w:tmpl w:val="0C66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563882">
    <w:abstractNumId w:val="0"/>
  </w:num>
  <w:num w:numId="2" w16cid:durableId="1041980704">
    <w:abstractNumId w:val="1"/>
  </w:num>
  <w:num w:numId="3" w16cid:durableId="280304534">
    <w:abstractNumId w:val="2"/>
  </w:num>
  <w:num w:numId="4" w16cid:durableId="1404990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C7"/>
    <w:rsid w:val="000346ED"/>
    <w:rsid w:val="00043B0D"/>
    <w:rsid w:val="00336743"/>
    <w:rsid w:val="00383DA2"/>
    <w:rsid w:val="008A52E9"/>
    <w:rsid w:val="00BD0B66"/>
    <w:rsid w:val="00C24BC7"/>
    <w:rsid w:val="00E5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D23A1"/>
  <w15:chartTrackingRefBased/>
  <w15:docId w15:val="{3A0F7316-4B2D-4DD6-98BB-C5B3DD2C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4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4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4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4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4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4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4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4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4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4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4B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4B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4B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4B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4B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4B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4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4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4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4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4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4BC7"/>
    <w:rPr>
      <w:i/>
      <w:iCs/>
      <w:color w:val="404040" w:themeColor="text1" w:themeTint="BF"/>
    </w:rPr>
  </w:style>
  <w:style w:type="paragraph" w:styleId="a7">
    <w:name w:val="List Paragraph"/>
    <w:aliases w:val="без абзаца,Heading1,Colorful List - Accent 11,Colorful List - Accent 11CxSpLast,H1-1,Заголовок3,Bullet 1,Use Case List Paragraph"/>
    <w:basedOn w:val="a"/>
    <w:uiPriority w:val="34"/>
    <w:qFormat/>
    <w:rsid w:val="00C24B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4B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4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4B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4BC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50E4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50E4B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8A5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f">
    <w:name w:val="Strong"/>
    <w:basedOn w:val="a0"/>
    <w:uiPriority w:val="22"/>
    <w:qFormat/>
    <w:rsid w:val="008A52E9"/>
    <w:rPr>
      <w:b/>
      <w:bCs/>
    </w:rPr>
  </w:style>
  <w:style w:type="paragraph" w:styleId="af0">
    <w:name w:val="No Spacing"/>
    <w:qFormat/>
    <w:rsid w:val="008A52E9"/>
    <w:pPr>
      <w:spacing w:after="0" w:line="240" w:lineRule="auto"/>
    </w:pPr>
    <w:rPr>
      <w:rFonts w:ascii="Calibri" w:eastAsia="Times New Roman" w:hAnsi="Calibri" w:cs="Times New Roman"/>
      <w:kern w:val="0"/>
      <w:lang w:val="ru-RU" w:eastAsia="ru-RU"/>
      <w14:ligatures w14:val="none"/>
    </w:rPr>
  </w:style>
  <w:style w:type="table" w:styleId="af1">
    <w:name w:val="Table Grid"/>
    <w:basedOn w:val="a1"/>
    <w:uiPriority w:val="39"/>
    <w:rsid w:val="008A52E9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2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9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95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0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20798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7174">
                  <w:marLeft w:val="0"/>
                  <w:marRight w:val="0"/>
                  <w:marTop w:val="0"/>
                  <w:marBottom w:val="0"/>
                  <w:divBdr>
                    <w:top w:val="single" w:sz="6" w:space="30" w:color="E4E4E4"/>
                    <w:left w:val="single" w:sz="6" w:space="30" w:color="E4E4E4"/>
                    <w:bottom w:val="single" w:sz="6" w:space="30" w:color="E4E4E4"/>
                    <w:right w:val="single" w:sz="6" w:space="30" w:color="E4E4E4"/>
                  </w:divBdr>
                  <w:divsChild>
                    <w:div w:id="183587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72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679966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4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7436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15253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2566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7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8975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79996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364513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1566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0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969335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959">
                  <w:marLeft w:val="0"/>
                  <w:marRight w:val="0"/>
                  <w:marTop w:val="0"/>
                  <w:marBottom w:val="0"/>
                  <w:divBdr>
                    <w:top w:val="single" w:sz="6" w:space="30" w:color="E4E4E4"/>
                    <w:left w:val="single" w:sz="6" w:space="30" w:color="E4E4E4"/>
                    <w:bottom w:val="single" w:sz="6" w:space="30" w:color="E4E4E4"/>
                    <w:right w:val="single" w:sz="6" w:space="30" w:color="E4E4E4"/>
                  </w:divBdr>
                  <w:divsChild>
                    <w:div w:id="12421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5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127443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951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4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08613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67368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49769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4079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30405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skillbox.ru/media/code/pishem-desktopprilozhenie-na-python-s-pomoshchyu-tkinter/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2461</Words>
  <Characters>14031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Ulpan Nurgisaeva</cp:lastModifiedBy>
  <cp:revision>6</cp:revision>
  <dcterms:created xsi:type="dcterms:W3CDTF">2025-04-02T06:12:00Z</dcterms:created>
  <dcterms:modified xsi:type="dcterms:W3CDTF">2025-04-02T10:00:00Z</dcterms:modified>
</cp:coreProperties>
</file>