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9B" w:rsidRPr="000527A3" w:rsidRDefault="00A5189B">
      <w:pPr>
        <w:pStyle w:val="Retraitcorpsdetexte2"/>
        <w:spacing w:after="0"/>
        <w:ind w:left="0"/>
        <w:rPr>
          <w:rFonts w:ascii="Roboto Condensed" w:hAnsi="Roboto Condensed"/>
          <w:sz w:val="36"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pStyle w:val="Titre1"/>
        <w:rPr>
          <w:rFonts w:ascii="Roboto Condensed" w:hAnsi="Roboto Condensed"/>
          <w:sz w:val="52"/>
        </w:rPr>
      </w:pPr>
      <w:bookmarkStart w:id="0" w:name="_Toc62465069"/>
      <w:bookmarkStart w:id="1" w:name="_Toc401041092"/>
      <w:r w:rsidRPr="000527A3">
        <w:rPr>
          <w:rFonts w:ascii="Roboto Condensed" w:hAnsi="Roboto Condensed"/>
          <w:sz w:val="52"/>
        </w:rPr>
        <w:t>PERIODE 1</w:t>
      </w:r>
      <w:bookmarkEnd w:id="0"/>
      <w:bookmarkEnd w:id="1"/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4558F3">
      <w:pPr>
        <w:jc w:val="center"/>
        <w:rPr>
          <w:rFonts w:ascii="Roboto Condensed" w:hAnsi="Roboto Condensed"/>
        </w:rPr>
      </w:pPr>
      <w:r>
        <w:rPr>
          <w:rFonts w:ascii="Roboto Condensed" w:hAnsi="Roboto Condensed"/>
          <w:b/>
        </w:rPr>
        <w:t xml:space="preserve">Du </w:t>
      </w:r>
      <w:r w:rsidR="008D7024">
        <w:rPr>
          <w:rFonts w:ascii="Roboto Condensed" w:hAnsi="Roboto Condensed"/>
          <w:b/>
        </w:rPr>
        <w:t>14</w:t>
      </w:r>
      <w:r w:rsidR="0002018E">
        <w:rPr>
          <w:rFonts w:ascii="Roboto Condensed" w:hAnsi="Roboto Condensed"/>
          <w:b/>
        </w:rPr>
        <w:t xml:space="preserve"> </w:t>
      </w:r>
      <w:r>
        <w:rPr>
          <w:rFonts w:ascii="Roboto Condensed" w:hAnsi="Roboto Condensed"/>
          <w:b/>
        </w:rPr>
        <w:t xml:space="preserve">Septembre </w:t>
      </w:r>
      <w:r w:rsidR="008D7024">
        <w:rPr>
          <w:rFonts w:ascii="Roboto Condensed" w:hAnsi="Roboto Condensed"/>
          <w:b/>
        </w:rPr>
        <w:t>2020</w:t>
      </w:r>
      <w:r w:rsidR="00DC2915" w:rsidRPr="000527A3">
        <w:rPr>
          <w:rFonts w:ascii="Roboto Condensed" w:hAnsi="Roboto Condensed"/>
          <w:b/>
        </w:rPr>
        <w:t xml:space="preserve"> au </w:t>
      </w:r>
      <w:r w:rsidR="008D7024">
        <w:rPr>
          <w:rFonts w:ascii="Roboto Condensed" w:hAnsi="Roboto Condensed"/>
          <w:b/>
        </w:rPr>
        <w:t>31</w:t>
      </w:r>
      <w:r w:rsidR="00EE1E0C" w:rsidRPr="000527A3">
        <w:rPr>
          <w:rFonts w:ascii="Roboto Condensed" w:hAnsi="Roboto Condensed"/>
          <w:b/>
        </w:rPr>
        <w:t xml:space="preserve"> </w:t>
      </w:r>
      <w:r w:rsidR="0002018E">
        <w:rPr>
          <w:rFonts w:ascii="Roboto Condensed" w:hAnsi="Roboto Condensed"/>
          <w:b/>
        </w:rPr>
        <w:t>D</w:t>
      </w:r>
      <w:r w:rsidR="008D7024">
        <w:rPr>
          <w:rFonts w:ascii="Roboto Condensed" w:hAnsi="Roboto Condensed"/>
          <w:b/>
        </w:rPr>
        <w:t>écembre 2021</w:t>
      </w:r>
    </w:p>
    <w:p w:rsidR="00A5189B" w:rsidRPr="000527A3" w:rsidRDefault="00A5189B">
      <w:pPr>
        <w:jc w:val="center"/>
        <w:rPr>
          <w:rFonts w:ascii="Roboto Condensed" w:hAnsi="Roboto Condensed"/>
        </w:rPr>
      </w:pPr>
    </w:p>
    <w:p w:rsidR="00CA68C1" w:rsidRPr="000527A3" w:rsidRDefault="00CA68C1">
      <w:pPr>
        <w:jc w:val="center"/>
        <w:rPr>
          <w:rFonts w:ascii="Roboto Condensed" w:hAnsi="Roboto Condensed"/>
        </w:rPr>
      </w:pPr>
    </w:p>
    <w:p w:rsidR="00A5189B" w:rsidRPr="000527A3" w:rsidRDefault="00A5189B">
      <w:pPr>
        <w:jc w:val="center"/>
        <w:rPr>
          <w:rFonts w:ascii="Roboto Condensed" w:hAnsi="Roboto Condensed"/>
        </w:rPr>
      </w:pPr>
    </w:p>
    <w:p w:rsidR="00A5189B" w:rsidRPr="000527A3" w:rsidRDefault="00A5189B">
      <w:pPr>
        <w:pStyle w:val="Titre6"/>
        <w:rPr>
          <w:rFonts w:ascii="Roboto Condensed" w:hAnsi="Roboto Condensed"/>
          <w:sz w:val="52"/>
        </w:rPr>
      </w:pPr>
      <w:r w:rsidRPr="000527A3">
        <w:rPr>
          <w:rFonts w:ascii="Roboto Condensed" w:hAnsi="Roboto Condensed"/>
          <w:sz w:val="52"/>
        </w:rPr>
        <w:t>SUIVI</w:t>
      </w: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pStyle w:val="Titre2"/>
        <w:jc w:val="center"/>
        <w:rPr>
          <w:rFonts w:ascii="Roboto Condensed" w:hAnsi="Roboto Condensed"/>
          <w:caps/>
        </w:rPr>
      </w:pPr>
      <w:r w:rsidRPr="000527A3">
        <w:rPr>
          <w:rFonts w:ascii="Roboto Condensed" w:hAnsi="Roboto Condensed"/>
        </w:rPr>
        <w:br w:type="page"/>
      </w:r>
      <w:bookmarkStart w:id="2" w:name="_Toc62465071"/>
      <w:bookmarkStart w:id="3" w:name="_Toc401041093"/>
      <w:r w:rsidRPr="000527A3">
        <w:rPr>
          <w:rFonts w:ascii="Roboto Condensed" w:hAnsi="Roboto Condensed"/>
          <w:caps/>
        </w:rPr>
        <w:lastRenderedPageBreak/>
        <w:t>Fiches des absences</w:t>
      </w:r>
      <w:bookmarkEnd w:id="2"/>
      <w:bookmarkEnd w:id="3"/>
    </w:p>
    <w:p w:rsidR="00A5189B" w:rsidRPr="000527A3" w:rsidRDefault="00A5189B">
      <w:pPr>
        <w:rPr>
          <w:rFonts w:ascii="Roboto Condensed" w:hAnsi="Roboto Condensed" w:cs="Arial"/>
        </w:rPr>
      </w:pPr>
    </w:p>
    <w:p w:rsidR="00A5189B" w:rsidRPr="000527A3" w:rsidRDefault="00A5189B">
      <w:pPr>
        <w:rPr>
          <w:rFonts w:ascii="Roboto Condensed" w:hAnsi="Roboto Condensed" w:cs="Arial"/>
          <w:b/>
          <w:bCs/>
          <w:sz w:val="28"/>
        </w:rPr>
      </w:pPr>
      <w:r w:rsidRPr="000527A3">
        <w:rPr>
          <w:rFonts w:ascii="Roboto Condensed" w:hAnsi="Roboto Condensed" w:cs="Arial"/>
          <w:b/>
          <w:bCs/>
          <w:sz w:val="28"/>
        </w:rPr>
        <w:t>ENTREPRISE :</w:t>
      </w:r>
    </w:p>
    <w:p w:rsidR="00A5189B" w:rsidRPr="000527A3" w:rsidRDefault="00A5189B">
      <w:pPr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  <w:b/>
          <w:bCs/>
          <w:sz w:val="28"/>
        </w:rPr>
      </w:pPr>
      <w:r w:rsidRPr="000527A3">
        <w:rPr>
          <w:rFonts w:ascii="Roboto Condensed" w:hAnsi="Roboto Condensed" w:cs="Arial"/>
          <w:b/>
          <w:bCs/>
          <w:sz w:val="28"/>
        </w:rPr>
        <w:t>ECOLE :</w:t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0527A3">
        <w:rPr>
          <w:rFonts w:ascii="Roboto Condensed" w:hAnsi="Roboto Condensed" w:cs="Arial"/>
        </w:rPr>
        <w:t xml:space="preserve">DU : </w:t>
      </w:r>
      <w:r w:rsidRPr="000527A3">
        <w:rPr>
          <w:rFonts w:ascii="Roboto Condensed" w:hAnsi="Roboto Condensed" w:cs="Arial"/>
        </w:rPr>
        <w:tab/>
        <w:t>AU</w:t>
      </w:r>
      <w:r w:rsidRPr="000527A3">
        <w:rPr>
          <w:rFonts w:ascii="Roboto Condensed" w:hAnsi="Roboto Condensed" w:cs="Arial"/>
        </w:rPr>
        <w:tab/>
        <w:t>MOTIF :</w:t>
      </w:r>
      <w:r w:rsidRPr="000527A3">
        <w:rPr>
          <w:rFonts w:ascii="Roboto Condensed" w:hAnsi="Roboto Condensed" w:cs="Arial"/>
        </w:rPr>
        <w:tab/>
      </w:r>
    </w:p>
    <w:p w:rsidR="00A5189B" w:rsidRPr="000527A3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0527A3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0527A3" w:rsidRDefault="00A5189B">
      <w:pPr>
        <w:rPr>
          <w:rFonts w:ascii="Roboto Condensed" w:hAnsi="Roboto Condensed"/>
        </w:rPr>
        <w:sectPr w:rsidR="00A5189B" w:rsidRPr="000527A3" w:rsidSect="00582516">
          <w:headerReference w:type="default" r:id="rId8"/>
          <w:footerReference w:type="default" r:id="rId9"/>
          <w:type w:val="nextColumn"/>
          <w:pgSz w:w="11907" w:h="16840" w:code="9"/>
          <w:pgMar w:top="1134" w:right="1134" w:bottom="1134" w:left="1134" w:header="567" w:footer="836" w:gutter="0"/>
          <w:paperSrc w:first="29813" w:other="29813"/>
          <w:pgNumType w:start="1"/>
          <w:cols w:space="720"/>
        </w:sectPr>
      </w:pPr>
    </w:p>
    <w:p w:rsidR="00BA69CF" w:rsidRPr="000527A3" w:rsidRDefault="00BA69CF" w:rsidP="00CA542C">
      <w:pPr>
        <w:pStyle w:val="Titre2"/>
        <w:spacing w:before="0"/>
        <w:jc w:val="center"/>
        <w:rPr>
          <w:rFonts w:ascii="Roboto Condensed" w:hAnsi="Roboto Condensed"/>
          <w:bCs/>
          <w:color w:val="000000"/>
        </w:rPr>
      </w:pPr>
      <w:bookmarkStart w:id="4" w:name="_Toc401041094"/>
      <w:bookmarkStart w:id="5" w:name="_Toc62465072"/>
      <w:r w:rsidRPr="000527A3">
        <w:rPr>
          <w:rFonts w:ascii="Roboto Condensed" w:hAnsi="Roboto Condensed"/>
          <w:bCs/>
          <w:color w:val="000000"/>
        </w:rPr>
        <w:lastRenderedPageBreak/>
        <w:t>BILA</w:t>
      </w:r>
      <w:r w:rsidR="00B24A7A">
        <w:rPr>
          <w:rFonts w:ascii="Roboto Condensed" w:hAnsi="Roboto Condensed"/>
          <w:bCs/>
          <w:color w:val="000000"/>
        </w:rPr>
        <w:t>N DE LA PERIODE PAR LE TUTEUR ENTREPRISE</w:t>
      </w:r>
      <w:r w:rsidRPr="000527A3">
        <w:rPr>
          <w:rFonts w:ascii="Roboto Condensed" w:hAnsi="Roboto Condensed"/>
          <w:bCs/>
          <w:color w:val="000000"/>
        </w:rPr>
        <w:t xml:space="preserve"> ET L'</w:t>
      </w:r>
      <w:r w:rsidR="00B24A7A">
        <w:rPr>
          <w:rFonts w:ascii="Roboto Condensed" w:hAnsi="Roboto Condensed"/>
          <w:bCs/>
          <w:color w:val="000000"/>
        </w:rPr>
        <w:t>ALTERNANT</w:t>
      </w:r>
      <w:r w:rsidRPr="000527A3">
        <w:rPr>
          <w:rFonts w:ascii="Roboto Condensed" w:hAnsi="Roboto Condensed"/>
          <w:bCs/>
          <w:color w:val="000000"/>
        </w:rPr>
        <w:t>(E)</w:t>
      </w:r>
      <w:bookmarkEnd w:id="4"/>
      <w:r w:rsidRPr="000527A3">
        <w:rPr>
          <w:rFonts w:ascii="Roboto Condensed" w:hAnsi="Roboto Condensed"/>
          <w:bCs/>
          <w:color w:val="000000"/>
        </w:rPr>
        <w:t xml:space="preserve">  </w:t>
      </w:r>
    </w:p>
    <w:p w:rsidR="00B53C18" w:rsidRPr="000527A3" w:rsidRDefault="00B53C18" w:rsidP="00B53C18">
      <w:pPr>
        <w:jc w:val="center"/>
        <w:rPr>
          <w:rFonts w:ascii="Roboto Condensed" w:hAnsi="Roboto Condensed"/>
          <w:color w:val="000000"/>
        </w:rPr>
      </w:pPr>
      <w:r w:rsidRPr="000527A3">
        <w:rPr>
          <w:rFonts w:ascii="Roboto Condensed" w:hAnsi="Roboto Condensed"/>
          <w:color w:val="000000"/>
          <w:sz w:val="28"/>
        </w:rPr>
        <w:t>Nom de l'a</w:t>
      </w:r>
      <w:r w:rsidR="00B24A7A">
        <w:rPr>
          <w:rFonts w:ascii="Roboto Condensed" w:hAnsi="Roboto Condensed"/>
          <w:color w:val="000000"/>
          <w:sz w:val="28"/>
        </w:rPr>
        <w:t>lternant</w:t>
      </w:r>
      <w:r w:rsidRPr="000527A3">
        <w:rPr>
          <w:rFonts w:ascii="Roboto Condensed" w:hAnsi="Roboto Condensed"/>
          <w:color w:val="000000"/>
          <w:sz w:val="28"/>
        </w:rPr>
        <w:t>(e) : ………….………….</w:t>
      </w:r>
    </w:p>
    <w:tbl>
      <w:tblPr>
        <w:tblW w:w="14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5571"/>
        <w:gridCol w:w="5401"/>
      </w:tblGrid>
      <w:tr w:rsidR="00C43746" w:rsidRPr="000527A3" w:rsidTr="00C43746">
        <w:trPr>
          <w:cantSplit/>
          <w:jc w:val="center"/>
        </w:trPr>
        <w:tc>
          <w:tcPr>
            <w:tcW w:w="9541" w:type="dxa"/>
            <w:gridSpan w:val="2"/>
            <w:tcBorders>
              <w:top w:val="single" w:sz="4" w:space="0" w:color="auto"/>
            </w:tcBorders>
            <w:vAlign w:val="center"/>
          </w:tcPr>
          <w:p w:rsidR="00C43746" w:rsidRPr="000527A3" w:rsidRDefault="00C43746" w:rsidP="00B24A7A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 xml:space="preserve">A compléter par le </w:t>
            </w:r>
            <w:r w:rsidR="00B24A7A">
              <w:rPr>
                <w:rFonts w:ascii="Roboto Condensed" w:hAnsi="Roboto Condensed"/>
                <w:b/>
                <w:color w:val="000000"/>
                <w:sz w:val="22"/>
              </w:rPr>
              <w:t>tuteur entreprise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0527A3" w:rsidRDefault="00C43746" w:rsidP="00B24A7A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A compléter par l’a</w:t>
            </w:r>
            <w:r w:rsidR="00B24A7A">
              <w:rPr>
                <w:rFonts w:ascii="Roboto Condensed" w:hAnsi="Roboto Condensed"/>
                <w:b/>
                <w:color w:val="000000"/>
                <w:sz w:val="22"/>
              </w:rPr>
              <w:t>lternant</w:t>
            </w: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</w:tr>
      <w:tr w:rsidR="00C43746" w:rsidRPr="000527A3" w:rsidTr="00C43746">
        <w:trPr>
          <w:cantSplit/>
          <w:trHeight w:val="530"/>
          <w:jc w:val="center"/>
        </w:trPr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:rsidR="00C43746" w:rsidRPr="000527A3" w:rsidRDefault="00C43746" w:rsidP="00B24A7A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Descriptif des tâches confiées à l’</w:t>
            </w:r>
            <w:r w:rsidR="00B24A7A">
              <w:rPr>
                <w:rFonts w:ascii="Roboto Condensed" w:hAnsi="Roboto Condensed"/>
                <w:b/>
                <w:color w:val="000000"/>
                <w:sz w:val="22"/>
              </w:rPr>
              <w:t>alternant</w:t>
            </w: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  <w:tc>
          <w:tcPr>
            <w:tcW w:w="5571" w:type="dxa"/>
            <w:tcBorders>
              <w:top w:val="single" w:sz="4" w:space="0" w:color="auto"/>
            </w:tcBorders>
            <w:vAlign w:val="center"/>
          </w:tcPr>
          <w:p w:rsidR="00C43746" w:rsidRPr="000527A3" w:rsidRDefault="00C43746" w:rsidP="00C43746">
            <w:pPr>
              <w:jc w:val="center"/>
              <w:rPr>
                <w:rFonts w:ascii="Roboto Condensed" w:hAnsi="Roboto Condensed"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0527A3" w:rsidRDefault="00C43746" w:rsidP="00C4374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</w:tr>
      <w:tr w:rsidR="00C43746" w:rsidRPr="000527A3" w:rsidTr="00C43746">
        <w:trPr>
          <w:cantSplit/>
          <w:trHeight w:hRule="exact" w:val="2211"/>
          <w:jc w:val="center"/>
        </w:trPr>
        <w:tc>
          <w:tcPr>
            <w:tcW w:w="3970" w:type="dxa"/>
            <w:vMerge w:val="restart"/>
            <w:vAlign w:val="center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</w:t>
            </w:r>
            <w:r w:rsidRPr="000527A3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 :</w:t>
            </w:r>
          </w:p>
        </w:tc>
      </w:tr>
      <w:tr w:rsidR="00C43746" w:rsidRPr="000527A3" w:rsidTr="00066102">
        <w:trPr>
          <w:cantSplit/>
          <w:trHeight w:hRule="exact" w:val="2160"/>
          <w:jc w:val="center"/>
        </w:trPr>
        <w:tc>
          <w:tcPr>
            <w:tcW w:w="3970" w:type="dxa"/>
            <w:vMerge/>
            <w:vAlign w:val="center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0527A3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0527A3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</w:tr>
      <w:tr w:rsidR="00C43746" w:rsidRPr="000527A3" w:rsidTr="00066102">
        <w:trPr>
          <w:cantSplit/>
          <w:trHeight w:hRule="exact" w:val="2022"/>
          <w:jc w:val="center"/>
        </w:trPr>
        <w:tc>
          <w:tcPr>
            <w:tcW w:w="3970" w:type="dxa"/>
            <w:vMerge/>
            <w:tcBorders>
              <w:bottom w:val="single" w:sz="4" w:space="0" w:color="auto"/>
            </w:tcBorders>
            <w:vAlign w:val="center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  <w:tc>
          <w:tcPr>
            <w:tcW w:w="5401" w:type="dxa"/>
            <w:tcBorders>
              <w:bottom w:val="single" w:sz="18" w:space="0" w:color="auto"/>
            </w:tcBorders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</w:tr>
      <w:tr w:rsidR="00C43746" w:rsidRPr="000527A3" w:rsidTr="00C43746">
        <w:trPr>
          <w:cantSplit/>
          <w:trHeight w:hRule="exact" w:val="770"/>
          <w:jc w:val="center"/>
        </w:trPr>
        <w:tc>
          <w:tcPr>
            <w:tcW w:w="3970" w:type="dxa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C43746" w:rsidRPr="000527A3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0527A3" w:rsidRDefault="00C43746" w:rsidP="00B24A7A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VISA </w:t>
            </w:r>
            <w:r w:rsidR="00B24A7A">
              <w:rPr>
                <w:rFonts w:ascii="Roboto Condensed" w:hAnsi="Roboto Condensed"/>
                <w:color w:val="000000"/>
                <w:sz w:val="22"/>
                <w:u w:val="single"/>
              </w:rPr>
              <w:t>TUTEUR ENTREPRISE</w:t>
            </w:r>
          </w:p>
        </w:tc>
        <w:tc>
          <w:tcPr>
            <w:tcW w:w="5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0527A3" w:rsidRDefault="00C43746" w:rsidP="00B24A7A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VISA </w:t>
            </w:r>
            <w:r w:rsidR="00B24A7A">
              <w:rPr>
                <w:rFonts w:ascii="Roboto Condensed" w:hAnsi="Roboto Condensed"/>
                <w:color w:val="000000"/>
                <w:sz w:val="22"/>
                <w:u w:val="single"/>
              </w:rPr>
              <w:t>ALTERNANT(</w:t>
            </w:r>
            <w:r w:rsidRPr="000527A3">
              <w:rPr>
                <w:rFonts w:ascii="Roboto Condensed" w:hAnsi="Roboto Condensed"/>
                <w:color w:val="000000"/>
                <w:sz w:val="22"/>
                <w:u w:val="single"/>
              </w:rPr>
              <w:t>E)</w:t>
            </w:r>
          </w:p>
        </w:tc>
      </w:tr>
    </w:tbl>
    <w:p w:rsidR="00A5189B" w:rsidRPr="000527A3" w:rsidRDefault="00BA69CF">
      <w:pPr>
        <w:pStyle w:val="Titre2"/>
        <w:spacing w:before="0"/>
        <w:jc w:val="center"/>
        <w:rPr>
          <w:rFonts w:ascii="Roboto Condensed" w:hAnsi="Roboto Condensed"/>
        </w:rPr>
      </w:pPr>
      <w:r w:rsidRPr="000527A3">
        <w:rPr>
          <w:rFonts w:ascii="Roboto Condensed" w:hAnsi="Roboto Condensed"/>
          <w:b w:val="0"/>
          <w:color w:val="000000"/>
        </w:rPr>
        <w:br w:type="page"/>
      </w:r>
      <w:bookmarkStart w:id="6" w:name="_Toc40104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="_x0000_s1066" type="#_x0000_t75" style="position:absolute;left:0;text-align:left;margin-left:-11.25pt;margin-top:28.75pt;width:767.3pt;height:276.85pt;z-index:251657728">
            <v:imagedata r:id="rId10" o:title=""/>
            <w10:wrap type="topAndBottom"/>
          </v:shape>
          <o:OLEObject Type="Embed" ProgID="Excel.Sheet.8" ShapeID="_x0000_s1066" DrawAspect="Content" ObjectID="_1688217741" r:id="rId11"/>
        </w:object>
      </w:r>
      <w:r w:rsidR="00A5189B" w:rsidRPr="000527A3">
        <w:rPr>
          <w:rFonts w:ascii="Roboto Condensed" w:hAnsi="Roboto Condensed"/>
        </w:rPr>
        <w:t>EVALUATION DE L’A</w:t>
      </w:r>
      <w:r w:rsidR="00B24A7A">
        <w:rPr>
          <w:rFonts w:ascii="Roboto Condensed" w:hAnsi="Roboto Condensed"/>
        </w:rPr>
        <w:t xml:space="preserve">LTERNANT </w:t>
      </w:r>
      <w:r w:rsidR="00A5189B" w:rsidRPr="000527A3">
        <w:rPr>
          <w:rFonts w:ascii="Roboto Condensed" w:hAnsi="Roboto Condensed"/>
        </w:rPr>
        <w:t xml:space="preserve">PAR LE </w:t>
      </w:r>
      <w:bookmarkEnd w:id="5"/>
      <w:bookmarkEnd w:id="6"/>
      <w:r w:rsidR="0002018E">
        <w:rPr>
          <w:rFonts w:ascii="Roboto Condensed" w:hAnsi="Roboto Condensed"/>
        </w:rPr>
        <w:t xml:space="preserve">TUTEUR </w:t>
      </w:r>
      <w:bookmarkStart w:id="7" w:name="_GoBack"/>
      <w:bookmarkEnd w:id="7"/>
      <w:r w:rsidR="0002018E">
        <w:rPr>
          <w:rFonts w:ascii="Roboto Condensed" w:hAnsi="Roboto Condensed"/>
        </w:rPr>
        <w:t>ENTREPRISE</w:t>
      </w:r>
    </w:p>
    <w:p w:rsidR="00A5189B" w:rsidRPr="000527A3" w:rsidRDefault="00A5189B">
      <w:pPr>
        <w:rPr>
          <w:rFonts w:ascii="Roboto Condensed" w:hAnsi="Roboto Condensed"/>
        </w:rPr>
      </w:pPr>
    </w:p>
    <w:tbl>
      <w:tblPr>
        <w:tblpPr w:leftFromText="141" w:rightFromText="141" w:vertAnchor="text" w:horzAnchor="margin" w:tblpXSpec="center" w:tblpY="144"/>
        <w:tblW w:w="14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3402"/>
        <w:gridCol w:w="3197"/>
      </w:tblGrid>
      <w:tr w:rsidR="00A26E7B" w:rsidRPr="000527A3" w:rsidTr="00A104E4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0527A3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32"/>
              </w:rPr>
            </w:pPr>
            <w:r w:rsidRPr="000527A3">
              <w:rPr>
                <w:rFonts w:ascii="Roboto Condensed" w:hAnsi="Roboto Condensed"/>
                <w:sz w:val="22"/>
              </w:rPr>
              <w:tab/>
            </w:r>
            <w:r w:rsidRPr="000527A3">
              <w:rPr>
                <w:rFonts w:ascii="Roboto Condensed" w:hAnsi="Roboto Condensed"/>
                <w:color w:val="000000"/>
                <w:sz w:val="32"/>
              </w:rPr>
              <w:t xml:space="preserve">Appréciation globale : </w:t>
            </w:r>
            <w:r w:rsidRPr="000527A3">
              <w:rPr>
                <w:rFonts w:ascii="Roboto Condensed" w:hAnsi="Roboto Condensed"/>
                <w:color w:val="000000"/>
                <w:sz w:val="32"/>
              </w:rPr>
              <w:tab/>
              <w:t>/20</w:t>
            </w:r>
          </w:p>
          <w:p w:rsidR="00A26E7B" w:rsidRPr="000527A3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18"/>
                <w:szCs w:val="18"/>
              </w:rPr>
            </w:pPr>
          </w:p>
          <w:p w:rsidR="00A26E7B" w:rsidRPr="000527A3" w:rsidRDefault="00A26E7B" w:rsidP="00A104E4">
            <w:pPr>
              <w:tabs>
                <w:tab w:val="left" w:pos="2040"/>
              </w:tabs>
              <w:rPr>
                <w:rFonts w:ascii="Roboto Condensed" w:hAnsi="Roboto Condensed"/>
                <w:sz w:val="18"/>
                <w:szCs w:val="18"/>
              </w:rPr>
            </w:pPr>
            <w:r w:rsidRPr="000527A3">
              <w:rPr>
                <w:rFonts w:ascii="Roboto Condensed" w:hAnsi="Roboto Condensed"/>
                <w:b/>
                <w:bCs/>
                <w:i/>
                <w:sz w:val="18"/>
                <w:szCs w:val="18"/>
              </w:rPr>
              <w:t>TI 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>: Très Insuffisant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I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 xml:space="preserve"> : Insuffisant</w:t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S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 xml:space="preserve"> : Satisfaisant</w:t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TS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>: Très satisfaisant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0527A3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E</w:t>
            </w:r>
            <w:r w:rsidRPr="000527A3">
              <w:rPr>
                <w:rFonts w:ascii="Roboto Condensed" w:hAnsi="Roboto Condensed"/>
                <w:i/>
                <w:sz w:val="18"/>
                <w:szCs w:val="18"/>
              </w:rPr>
              <w:t xml:space="preserve"> : Excellent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0527A3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  <w:r w:rsidRPr="000527A3">
              <w:rPr>
                <w:rFonts w:ascii="Roboto Condensed" w:hAnsi="Roboto Condensed"/>
                <w:i/>
                <w:sz w:val="22"/>
              </w:rPr>
              <w:object w:dxaOrig="2409" w:dyaOrig="761">
                <v:shape id="_x0000_i1025" type="#_x0000_t75" style="width:121.35pt;height:40.25pt" o:ole="">
                  <v:imagedata r:id="rId12" o:title=""/>
                </v:shape>
                <o:OLEObject Type="Embed" ProgID="Excel.Sheet.8" ShapeID="_x0000_i1025" DrawAspect="Content" ObjectID="_1688217740" r:id="rId13"/>
              </w:object>
            </w:r>
          </w:p>
        </w:tc>
        <w:tc>
          <w:tcPr>
            <w:tcW w:w="3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E7B" w:rsidRPr="000527A3" w:rsidRDefault="00A26E7B" w:rsidP="00B24A7A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  <w:r w:rsidRPr="000527A3">
              <w:rPr>
                <w:rFonts w:ascii="Roboto Condensed" w:hAnsi="Roboto Condensed"/>
                <w:sz w:val="22"/>
              </w:rPr>
              <w:t xml:space="preserve">Visa du </w:t>
            </w:r>
            <w:r w:rsidR="00B24A7A">
              <w:rPr>
                <w:rFonts w:ascii="Roboto Condensed" w:hAnsi="Roboto Condensed"/>
                <w:sz w:val="22"/>
              </w:rPr>
              <w:t>Tuteur Entreprise</w:t>
            </w:r>
          </w:p>
        </w:tc>
      </w:tr>
      <w:tr w:rsidR="00A26E7B" w:rsidRPr="000527A3" w:rsidTr="00A104E4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0527A3" w:rsidRDefault="00A26E7B" w:rsidP="00A104E4">
            <w:pPr>
              <w:tabs>
                <w:tab w:val="left" w:pos="2040"/>
              </w:tabs>
              <w:rPr>
                <w:rFonts w:ascii="Roboto Condensed" w:hAnsi="Roboto Condensed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0527A3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</w:p>
        </w:tc>
        <w:tc>
          <w:tcPr>
            <w:tcW w:w="3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7B" w:rsidRPr="000527A3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</w:p>
        </w:tc>
      </w:tr>
    </w:tbl>
    <w:p w:rsidR="00A5189B" w:rsidRPr="00CA542C" w:rsidRDefault="00A5189B" w:rsidP="00066102">
      <w:pPr>
        <w:pStyle w:val="Titre2"/>
        <w:spacing w:before="0"/>
        <w:rPr>
          <w:rFonts w:ascii="Arial Narrow" w:hAnsi="Arial Narrow"/>
          <w:b w:val="0"/>
          <w:bCs/>
        </w:rPr>
      </w:pPr>
    </w:p>
    <w:sectPr w:rsidR="00A5189B" w:rsidRPr="00CA542C" w:rsidSect="00066102">
      <w:headerReference w:type="default" r:id="rId14"/>
      <w:footerReference w:type="default" r:id="rId15"/>
      <w:pgSz w:w="16840" w:h="11907" w:orient="landscape" w:code="9"/>
      <w:pgMar w:top="1134" w:right="1134" w:bottom="1134" w:left="1134" w:header="567" w:footer="836" w:gutter="0"/>
      <w:paperSrc w:first="29813" w:other="2981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DC" w:rsidRDefault="00EE6BDC">
      <w:r>
        <w:separator/>
      </w:r>
    </w:p>
  </w:endnote>
  <w:endnote w:type="continuationSeparator" w:id="0">
    <w:p w:rsidR="00EE6BDC" w:rsidRDefault="00EE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447" w:rsidRPr="00A26E7B" w:rsidRDefault="000527A3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inline distT="0" distB="0" distL="0" distR="0">
          <wp:extent cx="361950" cy="361950"/>
          <wp:effectExtent l="0" t="0" r="0" b="0"/>
          <wp:docPr id="75" name="Image 75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74447" w:rsidRPr="00A26E7B">
      <w:rPr>
        <w:rFonts w:ascii="Arial Narrow" w:hAnsi="Arial Narrow"/>
      </w:rPr>
      <w:tab/>
    </w:r>
    <w:r w:rsidR="00674447" w:rsidRPr="00A26E7B">
      <w:rPr>
        <w:rFonts w:ascii="Arial Narrow" w:hAnsi="Arial Narrow"/>
      </w:rPr>
      <w:tab/>
      <w:t xml:space="preserve">- </w:t>
    </w:r>
    <w:r w:rsidR="00674447" w:rsidRPr="00A26E7B">
      <w:rPr>
        <w:rStyle w:val="Numrodepage"/>
        <w:rFonts w:ascii="Arial Narrow" w:hAnsi="Arial Narrow"/>
      </w:rPr>
      <w:fldChar w:fldCharType="begin"/>
    </w:r>
    <w:r w:rsidR="00674447" w:rsidRPr="00A26E7B">
      <w:rPr>
        <w:rStyle w:val="Numrodepage"/>
        <w:rFonts w:ascii="Arial Narrow" w:hAnsi="Arial Narrow"/>
      </w:rPr>
      <w:instrText xml:space="preserve"> PAGE </w:instrText>
    </w:r>
    <w:r w:rsidR="00674447" w:rsidRPr="00A26E7B">
      <w:rPr>
        <w:rStyle w:val="Numrodepage"/>
        <w:rFonts w:ascii="Arial Narrow" w:hAnsi="Arial Narrow"/>
      </w:rPr>
      <w:fldChar w:fldCharType="separate"/>
    </w:r>
    <w:r w:rsidR="001C4AAD">
      <w:rPr>
        <w:rStyle w:val="Numrodepage"/>
        <w:rFonts w:ascii="Arial Narrow" w:hAnsi="Arial Narrow"/>
        <w:noProof/>
      </w:rPr>
      <w:t>2</w:t>
    </w:r>
    <w:r w:rsidR="00674447" w:rsidRPr="00A26E7B">
      <w:rPr>
        <w:rStyle w:val="Numrodepage"/>
        <w:rFonts w:ascii="Arial Narrow" w:hAnsi="Arial Narrow"/>
      </w:rPr>
      <w:fldChar w:fldCharType="end"/>
    </w:r>
    <w:r w:rsidR="00674447" w:rsidRPr="00A26E7B">
      <w:rPr>
        <w:rStyle w:val="Numrodepage"/>
        <w:rFonts w:ascii="Arial Narrow" w:hAnsi="Arial Narrow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23" w:rsidRPr="00A26E7B" w:rsidRDefault="000527A3" w:rsidP="00A26E7B">
    <w:pPr>
      <w:pStyle w:val="Pieddepage"/>
      <w:tabs>
        <w:tab w:val="left" w:pos="5550"/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inline distT="0" distB="0" distL="0" distR="0">
          <wp:extent cx="361950" cy="361950"/>
          <wp:effectExtent l="0" t="0" r="0" b="0"/>
          <wp:docPr id="82" name="Image 82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2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6E23">
      <w:rPr>
        <w:rFonts w:ascii="Arial Narrow" w:hAnsi="Arial Narrow"/>
      </w:rPr>
      <w:tab/>
    </w:r>
    <w:r w:rsidR="007C6E23" w:rsidRPr="00A26E7B">
      <w:rPr>
        <w:rFonts w:ascii="Arial Narrow" w:hAnsi="Arial Narrow"/>
      </w:rPr>
      <w:tab/>
    </w:r>
    <w:r w:rsidR="007C6E23" w:rsidRPr="00A26E7B">
      <w:rPr>
        <w:rFonts w:ascii="Arial Narrow" w:hAnsi="Arial Narrow"/>
      </w:rPr>
      <w:tab/>
    </w:r>
    <w:r w:rsidR="00066102">
      <w:rPr>
        <w:rFonts w:ascii="Arial Narrow" w:hAnsi="Arial Narrow"/>
      </w:rPr>
      <w:tab/>
    </w:r>
    <w:r w:rsidR="007C6E23" w:rsidRPr="00A26E7B">
      <w:rPr>
        <w:rFonts w:ascii="Arial Narrow" w:hAnsi="Arial Narrow"/>
      </w:rPr>
      <w:t xml:space="preserve">- </w:t>
    </w:r>
    <w:r w:rsidR="007C6E23" w:rsidRPr="00A26E7B">
      <w:rPr>
        <w:rStyle w:val="Numrodepage"/>
        <w:rFonts w:ascii="Arial Narrow" w:hAnsi="Arial Narrow"/>
      </w:rPr>
      <w:fldChar w:fldCharType="begin"/>
    </w:r>
    <w:r w:rsidR="007C6E23" w:rsidRPr="00A26E7B">
      <w:rPr>
        <w:rStyle w:val="Numrodepage"/>
        <w:rFonts w:ascii="Arial Narrow" w:hAnsi="Arial Narrow"/>
      </w:rPr>
      <w:instrText xml:space="preserve"> PAGE </w:instrText>
    </w:r>
    <w:r w:rsidR="007C6E23" w:rsidRPr="00A26E7B">
      <w:rPr>
        <w:rStyle w:val="Numrodepage"/>
        <w:rFonts w:ascii="Arial Narrow" w:hAnsi="Arial Narrow"/>
      </w:rPr>
      <w:fldChar w:fldCharType="separate"/>
    </w:r>
    <w:r w:rsidR="001C4AAD">
      <w:rPr>
        <w:rStyle w:val="Numrodepage"/>
        <w:rFonts w:ascii="Arial Narrow" w:hAnsi="Arial Narrow"/>
        <w:noProof/>
      </w:rPr>
      <w:t>4</w:t>
    </w:r>
    <w:r w:rsidR="007C6E23" w:rsidRPr="00A26E7B">
      <w:rPr>
        <w:rStyle w:val="Numrodepage"/>
        <w:rFonts w:ascii="Arial Narrow" w:hAnsi="Arial Narrow"/>
      </w:rPr>
      <w:fldChar w:fldCharType="end"/>
    </w:r>
    <w:r w:rsidR="007C6E23" w:rsidRPr="00A26E7B">
      <w:rPr>
        <w:rStyle w:val="Numrodepage"/>
        <w:rFonts w:ascii="Arial Narrow" w:hAnsi="Arial Narrow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DC" w:rsidRDefault="00EE6BDC">
      <w:r>
        <w:separator/>
      </w:r>
    </w:p>
  </w:footnote>
  <w:footnote w:type="continuationSeparator" w:id="0">
    <w:p w:rsidR="00EE6BDC" w:rsidRDefault="00EE6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F73" w:rsidRPr="000527A3" w:rsidRDefault="009B0F73" w:rsidP="009B0F73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 w:rsidRPr="000527A3">
      <w:rPr>
        <w:rFonts w:ascii="Roboto Condensed" w:hAnsi="Roboto Condensed"/>
        <w:b/>
        <w:bCs/>
        <w:sz w:val="22"/>
        <w:szCs w:val="22"/>
      </w:rPr>
      <w:t>M</w:t>
    </w:r>
    <w:r w:rsidR="0002018E">
      <w:rPr>
        <w:rFonts w:ascii="Roboto Condensed" w:hAnsi="Roboto Condensed"/>
        <w:b/>
        <w:bCs/>
        <w:sz w:val="22"/>
        <w:szCs w:val="22"/>
      </w:rPr>
      <w:t>S2D</w:t>
    </w:r>
    <w:r w:rsidRPr="000527A3">
      <w:rPr>
        <w:rFonts w:ascii="Roboto Condensed" w:hAnsi="Roboto Condensed"/>
        <w:b/>
        <w:bCs/>
        <w:sz w:val="22"/>
        <w:szCs w:val="22"/>
      </w:rPr>
      <w:t xml:space="preserve"> –</w:t>
    </w:r>
    <w:r w:rsidR="0002018E">
      <w:rPr>
        <w:rFonts w:ascii="Roboto Condensed" w:hAnsi="Roboto Condensed"/>
        <w:b/>
        <w:bCs/>
        <w:sz w:val="22"/>
        <w:szCs w:val="22"/>
      </w:rPr>
      <w:t xml:space="preserve"> ALTERNANCE</w:t>
    </w:r>
  </w:p>
  <w:p w:rsidR="009B0F73" w:rsidRPr="000527A3" w:rsidRDefault="0002018E" w:rsidP="00106C9F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>
      <w:rPr>
        <w:rFonts w:ascii="Roboto Condensed" w:hAnsi="Roboto Condensed"/>
        <w:b/>
        <w:bCs/>
        <w:sz w:val="22"/>
        <w:szCs w:val="22"/>
      </w:rPr>
      <w:t xml:space="preserve">Année : </w:t>
    </w:r>
    <w:r w:rsidR="008D7024">
      <w:rPr>
        <w:rFonts w:ascii="Roboto Condensed" w:hAnsi="Roboto Condensed"/>
        <w:b/>
        <w:bCs/>
        <w:sz w:val="22"/>
        <w:szCs w:val="22"/>
      </w:rPr>
      <w:t>2020</w:t>
    </w:r>
    <w:r w:rsidR="004558F3">
      <w:rPr>
        <w:rFonts w:ascii="Roboto Condensed" w:hAnsi="Roboto Condensed"/>
        <w:b/>
        <w:bCs/>
        <w:sz w:val="22"/>
        <w:szCs w:val="22"/>
      </w:rPr>
      <w:t xml:space="preserve"> - </w:t>
    </w:r>
    <w:r w:rsidR="008D7024">
      <w:rPr>
        <w:rFonts w:ascii="Roboto Condensed" w:hAnsi="Roboto Condensed"/>
        <w:b/>
        <w:bCs/>
        <w:sz w:val="22"/>
        <w:szCs w:val="22"/>
      </w:rPr>
      <w:t>2022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102" w:rsidRPr="000527A3" w:rsidRDefault="00066102" w:rsidP="009B0F73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 w:rsidRPr="000527A3">
      <w:rPr>
        <w:rFonts w:ascii="Roboto Condensed" w:hAnsi="Roboto Condensed"/>
        <w:b/>
        <w:bCs/>
        <w:sz w:val="22"/>
        <w:szCs w:val="22"/>
      </w:rPr>
      <w:t>M</w:t>
    </w:r>
    <w:r w:rsidR="0002018E">
      <w:rPr>
        <w:rFonts w:ascii="Roboto Condensed" w:hAnsi="Roboto Condensed"/>
        <w:b/>
        <w:bCs/>
        <w:sz w:val="22"/>
        <w:szCs w:val="22"/>
      </w:rPr>
      <w:t>S2D</w:t>
    </w:r>
    <w:r w:rsidRPr="000527A3">
      <w:rPr>
        <w:rFonts w:ascii="Roboto Condensed" w:hAnsi="Roboto Condensed"/>
        <w:b/>
        <w:bCs/>
        <w:sz w:val="22"/>
        <w:szCs w:val="22"/>
      </w:rPr>
      <w:t xml:space="preserve"> – </w:t>
    </w:r>
    <w:r w:rsidR="0002018E">
      <w:rPr>
        <w:rFonts w:ascii="Roboto Condensed" w:hAnsi="Roboto Condensed"/>
        <w:b/>
        <w:bCs/>
        <w:sz w:val="22"/>
        <w:szCs w:val="22"/>
      </w:rPr>
      <w:t>ALTERNANCE</w:t>
    </w:r>
  </w:p>
  <w:p w:rsidR="00066102" w:rsidRPr="000527A3" w:rsidRDefault="008D7024" w:rsidP="00106C9F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>
      <w:rPr>
        <w:rFonts w:ascii="Roboto Condensed" w:hAnsi="Roboto Condensed"/>
        <w:b/>
        <w:bCs/>
        <w:sz w:val="22"/>
        <w:szCs w:val="22"/>
      </w:rPr>
      <w:t>2020</w:t>
    </w:r>
    <w:r w:rsidR="004558F3">
      <w:rPr>
        <w:rFonts w:ascii="Roboto Condensed" w:hAnsi="Roboto Condensed"/>
        <w:b/>
        <w:bCs/>
        <w:sz w:val="22"/>
        <w:szCs w:val="22"/>
      </w:rPr>
      <w:t xml:space="preserve"> - </w:t>
    </w:r>
    <w:r>
      <w:rPr>
        <w:rFonts w:ascii="Roboto Condensed" w:hAnsi="Roboto Condensed"/>
        <w:b/>
        <w:bCs/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clip_image00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60950"/>
    <w:multiLevelType w:val="singleLevel"/>
    <w:tmpl w:val="1AE88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045559B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F9E65B7"/>
    <w:multiLevelType w:val="singleLevel"/>
    <w:tmpl w:val="DF623D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DD81B71"/>
    <w:multiLevelType w:val="hybridMultilevel"/>
    <w:tmpl w:val="CF0461A4"/>
    <w:lvl w:ilvl="0" w:tplc="1E74B4CE">
      <w:start w:val="1"/>
      <w:numFmt w:val="bullet"/>
      <w:lvlText w:val=""/>
      <w:lvlJc w:val="left"/>
      <w:pPr>
        <w:ind w:left="930" w:hanging="227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22A83478"/>
    <w:multiLevelType w:val="hybridMultilevel"/>
    <w:tmpl w:val="2482EECC"/>
    <w:lvl w:ilvl="0" w:tplc="1E74B4CE">
      <w:start w:val="1"/>
      <w:numFmt w:val="bullet"/>
      <w:lvlText w:val=""/>
      <w:lvlJc w:val="left"/>
      <w:pPr>
        <w:ind w:left="930" w:hanging="227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443A30F4"/>
    <w:multiLevelType w:val="singleLevel"/>
    <w:tmpl w:val="1E74B4CE"/>
    <w:lvl w:ilvl="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F9001B8"/>
    <w:multiLevelType w:val="hybridMultilevel"/>
    <w:tmpl w:val="33605086"/>
    <w:lvl w:ilvl="0" w:tplc="FFFFFFFF">
      <w:start w:val="1"/>
      <w:numFmt w:val="bullet"/>
      <w:lvlText w:val=""/>
      <w:lvlJc w:val="left"/>
      <w:pPr>
        <w:ind w:left="871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8" w15:restartNumberingAfterBreak="0">
    <w:nsid w:val="508963E2"/>
    <w:multiLevelType w:val="hybridMultilevel"/>
    <w:tmpl w:val="33326AF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09B135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5F61543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8DE7672"/>
    <w:multiLevelType w:val="hybridMultilevel"/>
    <w:tmpl w:val="87729684"/>
    <w:lvl w:ilvl="0" w:tplc="D0EEB8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51648"/>
    <w:multiLevelType w:val="hybridMultilevel"/>
    <w:tmpl w:val="1C22A6DC"/>
    <w:lvl w:ilvl="0" w:tplc="040C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3" w15:restartNumberingAfterBreak="0">
    <w:nsid w:val="6B16663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CB94346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71981570"/>
    <w:multiLevelType w:val="singleLevel"/>
    <w:tmpl w:val="FFFFFFFF"/>
    <w:lvl w:ilvl="0">
      <w:numFmt w:val="decimal"/>
      <w:lvlText w:val="*"/>
      <w:lvlJc w:val="left"/>
    </w:lvl>
  </w:abstractNum>
  <w:abstractNum w:abstractNumId="16" w15:restartNumberingAfterBreak="0">
    <w:nsid w:val="74372306"/>
    <w:multiLevelType w:val="hybridMultilevel"/>
    <w:tmpl w:val="0FB873B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501D5"/>
    <w:multiLevelType w:val="hybridMultilevel"/>
    <w:tmpl w:val="D49288BE"/>
    <w:lvl w:ilvl="0" w:tplc="9CDAF10E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hint="default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794" w:hanging="227"/>
        </w:pPr>
        <w:rPr>
          <w:rFonts w:ascii="Symbol" w:hAnsi="Symbol" w:hint="default"/>
          <w:sz w:val="16"/>
        </w:rPr>
      </w:lvl>
    </w:lvlOverride>
  </w:num>
  <w:num w:numId="4">
    <w:abstractNumId w:val="11"/>
  </w:num>
  <w:num w:numId="5">
    <w:abstractNumId w:val="17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7">
    <w:abstractNumId w:val="16"/>
  </w:num>
  <w:num w:numId="8">
    <w:abstractNumId w:val="3"/>
  </w:num>
  <w:num w:numId="9">
    <w:abstractNumId w:val="10"/>
  </w:num>
  <w:num w:numId="10">
    <w:abstractNumId w:val="13"/>
  </w:num>
  <w:num w:numId="11">
    <w:abstractNumId w:val="9"/>
  </w:num>
  <w:num w:numId="12">
    <w:abstractNumId w:val="2"/>
  </w:num>
  <w:num w:numId="13">
    <w:abstractNumId w:val="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17">
    <w:abstractNumId w:val="15"/>
  </w:num>
  <w:num w:numId="18">
    <w:abstractNumId w:val="8"/>
  </w:num>
  <w:num w:numId="19">
    <w:abstractNumId w:val="7"/>
  </w:num>
  <w:num w:numId="20">
    <w:abstractNumId w:val="5"/>
  </w:num>
  <w:num w:numId="21">
    <w:abstractNumId w:val="4"/>
  </w:num>
  <w:num w:numId="2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D9"/>
    <w:rsid w:val="00007247"/>
    <w:rsid w:val="0002018E"/>
    <w:rsid w:val="00022205"/>
    <w:rsid w:val="0002334D"/>
    <w:rsid w:val="000275C1"/>
    <w:rsid w:val="0003058B"/>
    <w:rsid w:val="0003364C"/>
    <w:rsid w:val="0003408B"/>
    <w:rsid w:val="00040470"/>
    <w:rsid w:val="00041C13"/>
    <w:rsid w:val="000443E7"/>
    <w:rsid w:val="000527A3"/>
    <w:rsid w:val="00064638"/>
    <w:rsid w:val="00065D68"/>
    <w:rsid w:val="00066102"/>
    <w:rsid w:val="000675D0"/>
    <w:rsid w:val="000A305E"/>
    <w:rsid w:val="000B0C18"/>
    <w:rsid w:val="000B296F"/>
    <w:rsid w:val="000B30BF"/>
    <w:rsid w:val="000D3927"/>
    <w:rsid w:val="000D7173"/>
    <w:rsid w:val="000F5AD6"/>
    <w:rsid w:val="00100B8B"/>
    <w:rsid w:val="00102560"/>
    <w:rsid w:val="00106C9F"/>
    <w:rsid w:val="00106EE2"/>
    <w:rsid w:val="00122482"/>
    <w:rsid w:val="001328C4"/>
    <w:rsid w:val="00166415"/>
    <w:rsid w:val="00172886"/>
    <w:rsid w:val="001729D5"/>
    <w:rsid w:val="00192AD9"/>
    <w:rsid w:val="001940E1"/>
    <w:rsid w:val="001A14A8"/>
    <w:rsid w:val="001C0029"/>
    <w:rsid w:val="001C4AAD"/>
    <w:rsid w:val="001D2ED2"/>
    <w:rsid w:val="001F13E2"/>
    <w:rsid w:val="0020026B"/>
    <w:rsid w:val="00201A22"/>
    <w:rsid w:val="00202274"/>
    <w:rsid w:val="0020313B"/>
    <w:rsid w:val="002040E3"/>
    <w:rsid w:val="00207F7A"/>
    <w:rsid w:val="00210A4C"/>
    <w:rsid w:val="002141F3"/>
    <w:rsid w:val="00216250"/>
    <w:rsid w:val="002172FF"/>
    <w:rsid w:val="002208F7"/>
    <w:rsid w:val="002278C0"/>
    <w:rsid w:val="00232E67"/>
    <w:rsid w:val="0023540F"/>
    <w:rsid w:val="0023646F"/>
    <w:rsid w:val="00242512"/>
    <w:rsid w:val="002459CC"/>
    <w:rsid w:val="00245B7F"/>
    <w:rsid w:val="002664A8"/>
    <w:rsid w:val="002760F6"/>
    <w:rsid w:val="00280A39"/>
    <w:rsid w:val="00282F1F"/>
    <w:rsid w:val="00291A32"/>
    <w:rsid w:val="00293429"/>
    <w:rsid w:val="002A53C8"/>
    <w:rsid w:val="002B05C2"/>
    <w:rsid w:val="002B1943"/>
    <w:rsid w:val="002B3D2E"/>
    <w:rsid w:val="002B6831"/>
    <w:rsid w:val="002B71BA"/>
    <w:rsid w:val="002C4EEE"/>
    <w:rsid w:val="002E472C"/>
    <w:rsid w:val="002E58D9"/>
    <w:rsid w:val="00301D4E"/>
    <w:rsid w:val="00311167"/>
    <w:rsid w:val="003140C7"/>
    <w:rsid w:val="00321BEF"/>
    <w:rsid w:val="003235F4"/>
    <w:rsid w:val="003442C6"/>
    <w:rsid w:val="003537CA"/>
    <w:rsid w:val="0035731F"/>
    <w:rsid w:val="00365395"/>
    <w:rsid w:val="003677BE"/>
    <w:rsid w:val="00383357"/>
    <w:rsid w:val="00387EE1"/>
    <w:rsid w:val="00391DB4"/>
    <w:rsid w:val="003A39E2"/>
    <w:rsid w:val="003A553C"/>
    <w:rsid w:val="003C383D"/>
    <w:rsid w:val="003E6183"/>
    <w:rsid w:val="003F0E29"/>
    <w:rsid w:val="003F52B8"/>
    <w:rsid w:val="00400B97"/>
    <w:rsid w:val="00402099"/>
    <w:rsid w:val="0040725C"/>
    <w:rsid w:val="00413CA8"/>
    <w:rsid w:val="004274CD"/>
    <w:rsid w:val="004558F3"/>
    <w:rsid w:val="004A47CD"/>
    <w:rsid w:val="004B22E0"/>
    <w:rsid w:val="004B6792"/>
    <w:rsid w:val="004C0410"/>
    <w:rsid w:val="004C4FA7"/>
    <w:rsid w:val="004E5F8D"/>
    <w:rsid w:val="004E7EC0"/>
    <w:rsid w:val="00507407"/>
    <w:rsid w:val="005379A8"/>
    <w:rsid w:val="00554A30"/>
    <w:rsid w:val="0056524D"/>
    <w:rsid w:val="00575538"/>
    <w:rsid w:val="00582516"/>
    <w:rsid w:val="005872C1"/>
    <w:rsid w:val="005904F8"/>
    <w:rsid w:val="005A6C23"/>
    <w:rsid w:val="005B0779"/>
    <w:rsid w:val="005B10E7"/>
    <w:rsid w:val="005B3665"/>
    <w:rsid w:val="005C2200"/>
    <w:rsid w:val="005D4062"/>
    <w:rsid w:val="005E0F81"/>
    <w:rsid w:val="005F372F"/>
    <w:rsid w:val="00626121"/>
    <w:rsid w:val="006302B0"/>
    <w:rsid w:val="00631243"/>
    <w:rsid w:val="00631C41"/>
    <w:rsid w:val="00636142"/>
    <w:rsid w:val="006452B1"/>
    <w:rsid w:val="00674447"/>
    <w:rsid w:val="00680F9E"/>
    <w:rsid w:val="006B1D8B"/>
    <w:rsid w:val="006C6836"/>
    <w:rsid w:val="006D3F55"/>
    <w:rsid w:val="006F642A"/>
    <w:rsid w:val="0070263A"/>
    <w:rsid w:val="007352ED"/>
    <w:rsid w:val="007423E6"/>
    <w:rsid w:val="00774EDE"/>
    <w:rsid w:val="00781708"/>
    <w:rsid w:val="007939CD"/>
    <w:rsid w:val="00794D78"/>
    <w:rsid w:val="007B03ED"/>
    <w:rsid w:val="007B2CF2"/>
    <w:rsid w:val="007B512F"/>
    <w:rsid w:val="007C158A"/>
    <w:rsid w:val="007C63FC"/>
    <w:rsid w:val="007C6E23"/>
    <w:rsid w:val="007F0A8E"/>
    <w:rsid w:val="008406FF"/>
    <w:rsid w:val="00854E88"/>
    <w:rsid w:val="00867D88"/>
    <w:rsid w:val="008833B7"/>
    <w:rsid w:val="0088758E"/>
    <w:rsid w:val="008A2473"/>
    <w:rsid w:val="008A5F83"/>
    <w:rsid w:val="008B5B5C"/>
    <w:rsid w:val="008B5E48"/>
    <w:rsid w:val="008D7024"/>
    <w:rsid w:val="008E2453"/>
    <w:rsid w:val="00903BE4"/>
    <w:rsid w:val="009312E6"/>
    <w:rsid w:val="009563BC"/>
    <w:rsid w:val="00967A82"/>
    <w:rsid w:val="00981733"/>
    <w:rsid w:val="00984F1B"/>
    <w:rsid w:val="0099247A"/>
    <w:rsid w:val="009966E2"/>
    <w:rsid w:val="0099789C"/>
    <w:rsid w:val="009B0F73"/>
    <w:rsid w:val="009B29AC"/>
    <w:rsid w:val="009C13C8"/>
    <w:rsid w:val="009D4690"/>
    <w:rsid w:val="00A04AA5"/>
    <w:rsid w:val="00A0706A"/>
    <w:rsid w:val="00A104E4"/>
    <w:rsid w:val="00A161EA"/>
    <w:rsid w:val="00A26E7B"/>
    <w:rsid w:val="00A3267F"/>
    <w:rsid w:val="00A32D36"/>
    <w:rsid w:val="00A5189B"/>
    <w:rsid w:val="00A951BD"/>
    <w:rsid w:val="00AA06A7"/>
    <w:rsid w:val="00AC1158"/>
    <w:rsid w:val="00AD6FA6"/>
    <w:rsid w:val="00AF4395"/>
    <w:rsid w:val="00AF6BFE"/>
    <w:rsid w:val="00AF72DF"/>
    <w:rsid w:val="00B24A7A"/>
    <w:rsid w:val="00B37622"/>
    <w:rsid w:val="00B46278"/>
    <w:rsid w:val="00B53C18"/>
    <w:rsid w:val="00B5737F"/>
    <w:rsid w:val="00B81707"/>
    <w:rsid w:val="00B97BA4"/>
    <w:rsid w:val="00BA0C40"/>
    <w:rsid w:val="00BA4F51"/>
    <w:rsid w:val="00BA69CF"/>
    <w:rsid w:val="00BC572E"/>
    <w:rsid w:val="00BF1D37"/>
    <w:rsid w:val="00BF29D2"/>
    <w:rsid w:val="00BF3D9C"/>
    <w:rsid w:val="00BF503D"/>
    <w:rsid w:val="00C02142"/>
    <w:rsid w:val="00C15A6C"/>
    <w:rsid w:val="00C324E2"/>
    <w:rsid w:val="00C43746"/>
    <w:rsid w:val="00C51031"/>
    <w:rsid w:val="00C523A1"/>
    <w:rsid w:val="00C53BC0"/>
    <w:rsid w:val="00C61516"/>
    <w:rsid w:val="00C834AE"/>
    <w:rsid w:val="00C952B0"/>
    <w:rsid w:val="00CA1535"/>
    <w:rsid w:val="00CA542C"/>
    <w:rsid w:val="00CA68C1"/>
    <w:rsid w:val="00CB08BF"/>
    <w:rsid w:val="00CC0F99"/>
    <w:rsid w:val="00CD1A87"/>
    <w:rsid w:val="00CE4AAE"/>
    <w:rsid w:val="00CF2CDC"/>
    <w:rsid w:val="00CF720F"/>
    <w:rsid w:val="00D03C3C"/>
    <w:rsid w:val="00D04CB5"/>
    <w:rsid w:val="00D05074"/>
    <w:rsid w:val="00D25F5A"/>
    <w:rsid w:val="00D274DA"/>
    <w:rsid w:val="00D37AD5"/>
    <w:rsid w:val="00D4013C"/>
    <w:rsid w:val="00D664E4"/>
    <w:rsid w:val="00D7030E"/>
    <w:rsid w:val="00D70E56"/>
    <w:rsid w:val="00D83ECC"/>
    <w:rsid w:val="00DB1683"/>
    <w:rsid w:val="00DB2C13"/>
    <w:rsid w:val="00DB457F"/>
    <w:rsid w:val="00DC2915"/>
    <w:rsid w:val="00DD7E32"/>
    <w:rsid w:val="00DE082E"/>
    <w:rsid w:val="00DF172C"/>
    <w:rsid w:val="00DF29AF"/>
    <w:rsid w:val="00DF64D3"/>
    <w:rsid w:val="00E02AEB"/>
    <w:rsid w:val="00E12800"/>
    <w:rsid w:val="00E13848"/>
    <w:rsid w:val="00E14638"/>
    <w:rsid w:val="00E251F6"/>
    <w:rsid w:val="00E2731D"/>
    <w:rsid w:val="00E33411"/>
    <w:rsid w:val="00E336DF"/>
    <w:rsid w:val="00E45A77"/>
    <w:rsid w:val="00E46D36"/>
    <w:rsid w:val="00E47EB1"/>
    <w:rsid w:val="00E50717"/>
    <w:rsid w:val="00E52D92"/>
    <w:rsid w:val="00E6307A"/>
    <w:rsid w:val="00E8002B"/>
    <w:rsid w:val="00E92121"/>
    <w:rsid w:val="00E97CAC"/>
    <w:rsid w:val="00EB3C87"/>
    <w:rsid w:val="00EE1E0C"/>
    <w:rsid w:val="00EE5F9A"/>
    <w:rsid w:val="00EE6BDC"/>
    <w:rsid w:val="00EF7B53"/>
    <w:rsid w:val="00F22455"/>
    <w:rsid w:val="00F3660A"/>
    <w:rsid w:val="00F54C7E"/>
    <w:rsid w:val="00F76CA4"/>
    <w:rsid w:val="00F819C0"/>
    <w:rsid w:val="00F87A5C"/>
    <w:rsid w:val="00F907B4"/>
    <w:rsid w:val="00F95422"/>
    <w:rsid w:val="00FA6716"/>
    <w:rsid w:val="00FC34CB"/>
    <w:rsid w:val="00FE6E38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8BBB1F-22CF-4FA9-B3DB-C704E7AC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aliases w:val="T1,T11"/>
    <w:basedOn w:val="Normal"/>
    <w:next w:val="Normal"/>
    <w:link w:val="Titre1Car"/>
    <w:qFormat/>
    <w:pPr>
      <w:keepNext/>
      <w:jc w:val="center"/>
      <w:outlineLvl w:val="0"/>
    </w:pPr>
    <w:rPr>
      <w:b/>
      <w:bCs/>
      <w:sz w:val="32"/>
    </w:rPr>
  </w:style>
  <w:style w:type="paragraph" w:styleId="Titre2">
    <w:name w:val="heading 2"/>
    <w:aliases w:val="T2,T21"/>
    <w:basedOn w:val="Normal"/>
    <w:next w:val="Corpsdetexte"/>
    <w:link w:val="Titre2Car"/>
    <w:qFormat/>
    <w:pPr>
      <w:keepNext/>
      <w:keepLines/>
      <w:spacing w:before="480" w:line="360" w:lineRule="exact"/>
      <w:outlineLvl w:val="1"/>
    </w:pPr>
    <w:rPr>
      <w:b/>
      <w:kern w:val="28"/>
      <w:sz w:val="28"/>
    </w:rPr>
  </w:style>
  <w:style w:type="paragraph" w:styleId="Titre3">
    <w:name w:val="heading 3"/>
    <w:aliases w:val="T3,T31"/>
    <w:basedOn w:val="Normal"/>
    <w:next w:val="Normal"/>
    <w:link w:val="Titre3Car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aliases w:val="T4,T41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Titre5">
    <w:name w:val="heading 5"/>
    <w:aliases w:val="T5,T51"/>
    <w:basedOn w:val="Normal"/>
    <w:next w:val="Normal"/>
    <w:qFormat/>
    <w:pPr>
      <w:keepNext/>
      <w:jc w:val="center"/>
      <w:outlineLvl w:val="4"/>
    </w:pPr>
    <w:rPr>
      <w:b/>
      <w:bCs/>
      <w:sz w:val="96"/>
    </w:rPr>
  </w:style>
  <w:style w:type="paragraph" w:styleId="Titre6">
    <w:name w:val="heading 6"/>
    <w:aliases w:val="T6,T61"/>
    <w:basedOn w:val="Normal"/>
    <w:next w:val="Normal"/>
    <w:qFormat/>
    <w:pPr>
      <w:keepNext/>
      <w:jc w:val="center"/>
      <w:outlineLvl w:val="5"/>
    </w:pPr>
    <w:rPr>
      <w:b/>
      <w:bCs/>
      <w:sz w:val="56"/>
    </w:rPr>
  </w:style>
  <w:style w:type="paragraph" w:styleId="Titre7">
    <w:name w:val="heading 7"/>
    <w:aliases w:val="T7,T71"/>
    <w:basedOn w:val="Normal"/>
    <w:next w:val="Normal"/>
    <w:qFormat/>
    <w:pPr>
      <w:keepNext/>
      <w:spacing w:after="120"/>
      <w:ind w:left="1416"/>
      <w:jc w:val="both"/>
      <w:outlineLvl w:val="6"/>
    </w:pPr>
    <w:rPr>
      <w:b/>
      <w:i/>
    </w:rPr>
  </w:style>
  <w:style w:type="paragraph" w:styleId="Titre8">
    <w:name w:val="heading 8"/>
    <w:aliases w:val="T8,T81"/>
    <w:basedOn w:val="Normal"/>
    <w:next w:val="Normal"/>
    <w:qFormat/>
    <w:pPr>
      <w:keepNext/>
      <w:ind w:left="1418"/>
      <w:jc w:val="both"/>
      <w:outlineLvl w:val="7"/>
    </w:pPr>
    <w:rPr>
      <w:b/>
      <w:i/>
    </w:rPr>
  </w:style>
  <w:style w:type="paragraph" w:styleId="Titre9">
    <w:name w:val="heading 9"/>
    <w:aliases w:val="T9,T91"/>
    <w:basedOn w:val="Normal"/>
    <w:next w:val="Normal"/>
    <w:qFormat/>
    <w:pPr>
      <w:keepNext/>
      <w:jc w:val="center"/>
      <w:outlineLvl w:val="8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spacing w:after="120"/>
      <w:ind w:left="1416"/>
      <w:jc w:val="both"/>
    </w:pPr>
  </w:style>
  <w:style w:type="paragraph" w:styleId="Retraitcorpsdetexte2">
    <w:name w:val="Body Text Indent 2"/>
    <w:basedOn w:val="Normal"/>
    <w:pPr>
      <w:spacing w:after="120"/>
      <w:ind w:left="709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Listepuces">
    <w:name w:val="List Bullet"/>
    <w:basedOn w:val="Liste"/>
    <w:pPr>
      <w:spacing w:before="120"/>
      <w:ind w:left="511" w:hanging="227"/>
      <w:jc w:val="both"/>
    </w:pPr>
  </w:style>
  <w:style w:type="paragraph" w:styleId="Liste">
    <w:name w:val="List"/>
    <w:basedOn w:val="Normal"/>
    <w:pPr>
      <w:ind w:left="283" w:hanging="283"/>
    </w:pPr>
  </w:style>
  <w:style w:type="paragraph" w:styleId="Listepuces2">
    <w:name w:val="List Bullet 2"/>
    <w:basedOn w:val="Listepuces"/>
    <w:pPr>
      <w:spacing w:before="0"/>
      <w:ind w:left="794"/>
    </w:p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1">
    <w:name w:val="xl31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1">
    <w:name w:val="xl41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3">
    <w:name w:val="xl4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right"/>
    </w:pPr>
    <w:rPr>
      <w:rFonts w:eastAsia="Arial Unicode MS"/>
      <w:i/>
      <w:iCs/>
      <w:szCs w:val="24"/>
    </w:rPr>
  </w:style>
  <w:style w:type="paragraph" w:customStyle="1" w:styleId="xl52">
    <w:name w:val="xl52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53">
    <w:name w:val="xl5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55">
    <w:name w:val="xl55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6">
    <w:name w:val="xl5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7">
    <w:name w:val="xl57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8">
    <w:name w:val="xl58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59">
    <w:name w:val="xl59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2">
    <w:name w:val="xl62"/>
    <w:basedOn w:val="Normal"/>
    <w:pPr>
      <w:spacing w:before="100" w:beforeAutospacing="1" w:after="100" w:afterAutospacing="1"/>
      <w:jc w:val="center"/>
    </w:pPr>
    <w:rPr>
      <w:rFonts w:eastAsia="Arial Unicode MS"/>
      <w:i/>
      <w:iCs/>
      <w:sz w:val="16"/>
      <w:szCs w:val="16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24"/>
    </w:rPr>
  </w:style>
  <w:style w:type="paragraph" w:customStyle="1" w:styleId="P1">
    <w:name w:val="P1"/>
    <w:aliases w:val="Liste puces 1"/>
    <w:basedOn w:val="Normal"/>
    <w:pPr>
      <w:spacing w:line="260" w:lineRule="atLeast"/>
      <w:ind w:left="170" w:hanging="170"/>
      <w:jc w:val="both"/>
    </w:pPr>
    <w:rPr>
      <w:rFonts w:ascii="Arial" w:hAnsi="Arial"/>
      <w:sz w:val="22"/>
    </w:rPr>
  </w:style>
  <w:style w:type="paragraph" w:customStyle="1" w:styleId="P2">
    <w:name w:val="P2"/>
    <w:aliases w:val="Liste puces 2"/>
    <w:basedOn w:val="Normal"/>
    <w:pPr>
      <w:spacing w:line="260" w:lineRule="atLeast"/>
      <w:ind w:left="454" w:hanging="454"/>
      <w:jc w:val="both"/>
    </w:pPr>
    <w:rPr>
      <w:rFonts w:ascii="Arial" w:hAnsi="Arial"/>
      <w:sz w:val="22"/>
    </w:rPr>
  </w:style>
  <w:style w:type="paragraph" w:customStyle="1" w:styleId="P3">
    <w:name w:val="P3"/>
    <w:aliases w:val="Liste puces 3"/>
    <w:basedOn w:val="Normal"/>
    <w:pPr>
      <w:spacing w:line="260" w:lineRule="atLeast"/>
      <w:ind w:left="737" w:hanging="737"/>
      <w:jc w:val="both"/>
    </w:pPr>
    <w:rPr>
      <w:rFonts w:ascii="Arial" w:hAnsi="Arial"/>
      <w:sz w:val="22"/>
    </w:rPr>
  </w:style>
  <w:style w:type="paragraph" w:customStyle="1" w:styleId="p20">
    <w:name w:val="p2"/>
    <w:basedOn w:val="Normal"/>
    <w:pPr>
      <w:tabs>
        <w:tab w:val="left" w:pos="567"/>
      </w:tabs>
      <w:spacing w:line="264" w:lineRule="atLeast"/>
      <w:ind w:left="567" w:hanging="170"/>
      <w:jc w:val="both"/>
    </w:pPr>
    <w:rPr>
      <w:rFonts w:ascii="Arial" w:hAnsi="Arial"/>
      <w:sz w:val="22"/>
    </w:rPr>
  </w:style>
  <w:style w:type="paragraph" w:customStyle="1" w:styleId="p30">
    <w:name w:val="p3"/>
    <w:basedOn w:val="Normal"/>
    <w:pPr>
      <w:tabs>
        <w:tab w:val="left" w:pos="851"/>
      </w:tabs>
      <w:spacing w:line="264" w:lineRule="atLeast"/>
      <w:ind w:left="851" w:hanging="170"/>
      <w:jc w:val="both"/>
    </w:pPr>
    <w:rPr>
      <w:rFonts w:ascii="Arial" w:hAnsi="Arial"/>
      <w:sz w:val="22"/>
    </w:rPr>
  </w:style>
  <w:style w:type="paragraph" w:customStyle="1" w:styleId="Saut05lignes">
    <w:name w:val="Saut 0.5 lignes"/>
    <w:aliases w:val="S1"/>
    <w:basedOn w:val="Normal"/>
    <w:next w:val="Normal"/>
    <w:pPr>
      <w:spacing w:line="120" w:lineRule="exact"/>
      <w:jc w:val="both"/>
    </w:pPr>
    <w:rPr>
      <w:rFonts w:ascii="Arial" w:hAnsi="Arial"/>
      <w:sz w:val="12"/>
    </w:rPr>
  </w:style>
  <w:style w:type="paragraph" w:customStyle="1" w:styleId="Saut10lignes">
    <w:name w:val="Saut 1.0 lignes"/>
    <w:aliases w:val="S2"/>
    <w:basedOn w:val="Saut05lignes"/>
    <w:next w:val="Normal"/>
    <w:pPr>
      <w:spacing w:after="120"/>
    </w:p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i/>
      <w:iCs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xl63">
    <w:name w:val="xl63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5">
    <w:name w:val="xl65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6">
    <w:name w:val="xl6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7">
    <w:name w:val="xl6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8">
    <w:name w:val="xl68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69">
    <w:name w:val="xl69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0">
    <w:name w:val="xl70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2">
    <w:name w:val="xl72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3">
    <w:name w:val="xl7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character" w:styleId="Lienhypertexte">
    <w:name w:val="Hyperlink"/>
    <w:rPr>
      <w:color w:val="0000FF"/>
      <w:u w:val="single"/>
    </w:rPr>
  </w:style>
  <w:style w:type="paragraph" w:styleId="Corpsdetexte2">
    <w:name w:val="Body Text 2"/>
    <w:basedOn w:val="Normal"/>
    <w:rPr>
      <w:sz w:val="20"/>
    </w:rPr>
  </w:style>
  <w:style w:type="paragraph" w:styleId="Normalcentr">
    <w:name w:val="Block Text"/>
    <w:basedOn w:val="Normal"/>
    <w:pPr>
      <w:ind w:left="113" w:right="113"/>
      <w:jc w:val="center"/>
    </w:pPr>
    <w:rPr>
      <w:rFonts w:ascii="MS Sans Serif" w:hAnsi="MS Sans Serif" w:cs="Arial"/>
      <w:sz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0">
    <w:name w:val="xl8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1">
    <w:name w:val="xl81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2">
    <w:name w:val="xl82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4">
    <w:name w:val="xl8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7">
    <w:name w:val="xl87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8">
    <w:name w:val="xl8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9">
    <w:name w:val="xl89"/>
    <w:basedOn w:val="Normal"/>
    <w:pPr>
      <w:pBdr>
        <w:top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0">
    <w:name w:val="xl90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Univers" w:eastAsia="Arial Unicode MS" w:hAnsi="Univers" w:cs="Arial Unicode MS"/>
      <w:b/>
      <w:bCs/>
      <w:sz w:val="16"/>
      <w:szCs w:val="16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V Boli" w:eastAsia="Arial Unicode MS" w:hAnsi="MV Boli" w:cs="Arial Unicode MS"/>
      <w:sz w:val="22"/>
      <w:szCs w:val="22"/>
    </w:rPr>
  </w:style>
  <w:style w:type="paragraph" w:styleId="Textedebulles">
    <w:name w:val="Balloon Text"/>
    <w:basedOn w:val="Normal"/>
    <w:link w:val="TextedebullesCar"/>
    <w:rsid w:val="007B51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D7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unhideWhenUsed/>
    <w:rsid w:val="00E97CAC"/>
    <w:rPr>
      <w:color w:val="800080"/>
      <w:u w:val="single"/>
    </w:rPr>
  </w:style>
  <w:style w:type="paragraph" w:styleId="Notedefin">
    <w:name w:val="endnote text"/>
    <w:basedOn w:val="Normal"/>
    <w:link w:val="NotedefinCar"/>
    <w:rsid w:val="00F907B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NotedefinCar">
    <w:name w:val="Note de fin Car"/>
    <w:link w:val="Notedefin"/>
    <w:rsid w:val="00F907B4"/>
    <w:rPr>
      <w:sz w:val="18"/>
    </w:rPr>
  </w:style>
  <w:style w:type="character" w:customStyle="1" w:styleId="En-tteCar">
    <w:name w:val="En-tête Car"/>
    <w:link w:val="En-tte"/>
    <w:rsid w:val="00984F1B"/>
    <w:rPr>
      <w:sz w:val="24"/>
    </w:rPr>
  </w:style>
  <w:style w:type="paragraph" w:customStyle="1" w:styleId="NivP1">
    <w:name w:val="Niv_P1"/>
    <w:basedOn w:val="Normal"/>
    <w:rsid w:val="005379A8"/>
    <w:pPr>
      <w:spacing w:line="260" w:lineRule="atLeast"/>
    </w:pPr>
    <w:rPr>
      <w:rFonts w:ascii="Univers Condensed" w:hAnsi="Univers Condensed"/>
      <w:sz w:val="20"/>
      <w:lang w:val="nl-NL" w:eastAsia="en-US"/>
    </w:rPr>
  </w:style>
  <w:style w:type="character" w:customStyle="1" w:styleId="Titre2Car">
    <w:name w:val="Titre 2 Car"/>
    <w:aliases w:val="T2 Car,T21 Car"/>
    <w:link w:val="Titre2"/>
    <w:rsid w:val="005379A8"/>
    <w:rPr>
      <w:b/>
      <w:kern w:val="28"/>
      <w:sz w:val="28"/>
    </w:rPr>
  </w:style>
  <w:style w:type="character" w:customStyle="1" w:styleId="Titre3Car">
    <w:name w:val="Titre 3 Car"/>
    <w:aliases w:val="T3 Car,T31 Car"/>
    <w:link w:val="Titre3"/>
    <w:rsid w:val="005379A8"/>
    <w:rPr>
      <w:rFonts w:ascii="Arial" w:hAnsi="Arial"/>
      <w:sz w:val="24"/>
    </w:rPr>
  </w:style>
  <w:style w:type="character" w:customStyle="1" w:styleId="Titre1Car">
    <w:name w:val="Titre 1 Car"/>
    <w:aliases w:val="T1 Car,T11 Car"/>
    <w:link w:val="Titre1"/>
    <w:rsid w:val="005379A8"/>
    <w:rPr>
      <w:b/>
      <w:bCs/>
      <w:sz w:val="32"/>
    </w:rPr>
  </w:style>
  <w:style w:type="character" w:customStyle="1" w:styleId="PieddepageCar">
    <w:name w:val="Pied de page Car"/>
    <w:link w:val="Pieddepage"/>
    <w:rsid w:val="005379A8"/>
    <w:rPr>
      <w:sz w:val="24"/>
    </w:rPr>
  </w:style>
  <w:style w:type="character" w:customStyle="1" w:styleId="TextedebullesCar">
    <w:name w:val="Texte de bulles Car"/>
    <w:link w:val="Textedebulles"/>
    <w:rsid w:val="005379A8"/>
    <w:rPr>
      <w:rFonts w:ascii="Tahoma" w:hAnsi="Tahoma" w:cs="Tahoma"/>
      <w:sz w:val="16"/>
      <w:szCs w:val="16"/>
    </w:rPr>
  </w:style>
  <w:style w:type="numbering" w:customStyle="1" w:styleId="Aucuneliste1">
    <w:name w:val="Aucune liste1"/>
    <w:next w:val="Aucuneliste"/>
    <w:uiPriority w:val="99"/>
    <w:semiHidden/>
    <w:unhideWhenUsed/>
    <w:rsid w:val="005379A8"/>
  </w:style>
  <w:style w:type="character" w:styleId="Textedelespacerserv">
    <w:name w:val="Placeholder Text"/>
    <w:uiPriority w:val="99"/>
    <w:semiHidden/>
    <w:rsid w:val="005379A8"/>
    <w:rPr>
      <w:color w:val="808080"/>
    </w:rPr>
  </w:style>
  <w:style w:type="character" w:customStyle="1" w:styleId="CorpsdetexteCar">
    <w:name w:val="Corps de texte Car"/>
    <w:link w:val="Corpsdetexte"/>
    <w:rsid w:val="005379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Feuille_Microsoft_Excel_97-20032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Feuille_Microsoft_Excel_97-20031.xls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DE5E-7BF2-48A9-8143-E13B9CA5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N/Réf:</vt:lpstr>
    </vt:vector>
  </TitlesOfParts>
  <Company>3IL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N/Réf:</dc:title>
  <dc:subject/>
  <dc:creator>DT</dc:creator>
  <cp:keywords/>
  <cp:lastModifiedBy>Granet Catherine</cp:lastModifiedBy>
  <cp:revision>10</cp:revision>
  <cp:lastPrinted>2014-10-16T09:49:00Z</cp:lastPrinted>
  <dcterms:created xsi:type="dcterms:W3CDTF">2016-11-22T08:33:00Z</dcterms:created>
  <dcterms:modified xsi:type="dcterms:W3CDTF">2021-07-19T14:36:00Z</dcterms:modified>
</cp:coreProperties>
</file>