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E0D7" w14:textId="06321F7E" w:rsidR="005C51CE" w:rsidRDefault="005C51CE" w:rsidP="005C51CE">
      <w:pPr>
        <w:pStyle w:val="Titel"/>
      </w:pPr>
      <w:r>
        <w:t>Projektarbeit App-Programmierung</w:t>
      </w:r>
    </w:p>
    <w:p w14:paraId="4BEED301" w14:textId="76AF2DBE" w:rsidR="005C51CE" w:rsidRDefault="005C51CE" w:rsidP="005C51CE">
      <w:pPr>
        <w:pStyle w:val="Untertitel"/>
      </w:pPr>
      <w:r>
        <w:t xml:space="preserve">Ulrich Stark, </w:t>
      </w:r>
      <w:r>
        <w:t>Wintersemester 2022/23</w:t>
      </w:r>
    </w:p>
    <w:p w14:paraId="397ABFF2" w14:textId="64A60BD3" w:rsidR="005C51CE" w:rsidRDefault="002C49E0" w:rsidP="005C51CE">
      <w:pPr>
        <w:pStyle w:val="berschrift1"/>
      </w:pPr>
      <w:r>
        <w:t>Projektbeschreibung</w:t>
      </w:r>
    </w:p>
    <w:p w14:paraId="0A910E68" w14:textId="4A38E423" w:rsidR="002E5A7D" w:rsidRPr="002E5A7D" w:rsidRDefault="002E5A7D" w:rsidP="002E5A7D">
      <w:r>
        <w:t xml:space="preserve">In dieser Projektarbeit wurde eine App erstellt, die den Benutzer bei der Auswahl und Navigation zu einem freien Parkplatz in </w:t>
      </w:r>
      <w:r w:rsidR="00E93329">
        <w:t xml:space="preserve">der Stadt </w:t>
      </w:r>
      <w:r>
        <w:t>Amberg unterstützt. Dafür bedient sich die Anwendung der öffentlichen API</w:t>
      </w:r>
      <w:r w:rsidR="00E93074">
        <w:t xml:space="preserve"> </w:t>
      </w:r>
      <w:r w:rsidR="00E93329">
        <w:t>von Amberg</w:t>
      </w:r>
      <w:sdt>
        <w:sdtPr>
          <w:id w:val="1773357496"/>
          <w:citation/>
        </w:sdtPr>
        <w:sdtContent>
          <w:r w:rsidR="00E93074">
            <w:fldChar w:fldCharType="begin"/>
          </w:r>
          <w:r w:rsidR="00E93074">
            <w:instrText xml:space="preserve"> CITATION api \l 1031 </w:instrText>
          </w:r>
          <w:r w:rsidR="00E93074">
            <w:fldChar w:fldCharType="separate"/>
          </w:r>
          <w:r w:rsidR="00E93074">
            <w:rPr>
              <w:noProof/>
            </w:rPr>
            <w:t xml:space="preserve"> </w:t>
          </w:r>
          <w:r w:rsidR="00E93074" w:rsidRPr="00E93074">
            <w:rPr>
              <w:noProof/>
            </w:rPr>
            <w:t>[1]</w:t>
          </w:r>
          <w:r w:rsidR="00E93074">
            <w:fldChar w:fldCharType="end"/>
          </w:r>
        </w:sdtContent>
      </w:sdt>
      <w:r>
        <w:t xml:space="preserve">, um </w:t>
      </w:r>
      <w:r w:rsidR="00E93074">
        <w:t>Informationen zu den neun angebundenen Parkplätzen abzufragen.</w:t>
      </w:r>
      <w:r w:rsidR="002C49E0">
        <w:t xml:space="preserve"> </w:t>
      </w:r>
      <w:r w:rsidR="00E10790">
        <w:t>Zur Verfügung steh</w:t>
      </w:r>
      <w:r w:rsidR="00E93329">
        <w:t xml:space="preserve">en </w:t>
      </w:r>
      <w:r w:rsidR="00E10790">
        <w:t>die Anzahl der Parkplätze von jedem Parkplatz, wie viele davon frei und belegt sind,</w:t>
      </w:r>
      <w:r w:rsidR="00E93329">
        <w:t xml:space="preserve"> </w:t>
      </w:r>
      <w:r w:rsidR="00E10790">
        <w:t xml:space="preserve">der Trend der Belegung ist, der Status des Parkplatzes und ob </w:t>
      </w:r>
      <w:r w:rsidR="00E93329">
        <w:t>dieser</w:t>
      </w:r>
      <w:r w:rsidR="00E10790">
        <w:t xml:space="preserve"> aktuell geschlossen ist.</w:t>
      </w:r>
    </w:p>
    <w:p w14:paraId="42984B13" w14:textId="32A70DCD" w:rsidR="005C51CE" w:rsidRDefault="005C51CE" w:rsidP="005C51CE">
      <w:pPr>
        <w:pStyle w:val="berschrift1"/>
      </w:pPr>
      <w:r>
        <w:t>Anleitung</w:t>
      </w:r>
    </w:p>
    <w:sdt>
      <w:sdtPr>
        <w:id w:val="-168042504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73F4AD0" w14:textId="7C82E22C" w:rsidR="005C51CE" w:rsidRDefault="005C51CE">
          <w:pPr>
            <w:pStyle w:val="berschrift1"/>
          </w:pPr>
          <w:r>
            <w:t>Literaturverzeichnis</w:t>
          </w:r>
        </w:p>
        <w:sdt>
          <w:sdtPr>
            <w:id w:val="111145805"/>
            <w:bibliography/>
          </w:sdtPr>
          <w:sdtContent>
            <w:p w14:paraId="7D65D1AF" w14:textId="77777777" w:rsidR="002E5A7D" w:rsidRDefault="005C51C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2E5A7D" w:rsidRPr="002E5A7D" w14:paraId="677C3184" w14:textId="77777777">
                <w:trPr>
                  <w:divId w:val="1098135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73F4CA" w14:textId="58ACEF51" w:rsidR="002E5A7D" w:rsidRDefault="002E5A7D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82D6ED" w14:textId="77777777" w:rsidR="002E5A7D" w:rsidRPr="002E5A7D" w:rsidRDefault="002E5A7D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 w:rsidRPr="002E5A7D">
                      <w:rPr>
                        <w:noProof/>
                        <w:lang w:val="en-GB"/>
                      </w:rPr>
                      <w:t>[Online]. Available: https://parken.amberg.de/wp-content/uploads/pls/pls.xml.</w:t>
                    </w:r>
                  </w:p>
                </w:tc>
              </w:tr>
              <w:tr w:rsidR="002E5A7D" w:rsidRPr="002E5A7D" w14:paraId="4E1781AF" w14:textId="77777777">
                <w:trPr>
                  <w:divId w:val="1098135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84729E" w14:textId="77777777" w:rsidR="002E5A7D" w:rsidRDefault="002E5A7D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2DCCD2" w14:textId="77777777" w:rsidR="002E5A7D" w:rsidRPr="002E5A7D" w:rsidRDefault="002E5A7D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 w:rsidRPr="002E5A7D">
                      <w:rPr>
                        <w:noProof/>
                        <w:lang w:val="en-GB"/>
                      </w:rPr>
                      <w:t>[Online]. Available: https://www.movable-type.co.uk/scripts/latlong.html.</w:t>
                    </w:r>
                  </w:p>
                </w:tc>
              </w:tr>
            </w:tbl>
            <w:p w14:paraId="76D6F7E7" w14:textId="77777777" w:rsidR="002E5A7D" w:rsidRPr="002E5A7D" w:rsidRDefault="002E5A7D">
              <w:pPr>
                <w:divId w:val="1098135926"/>
                <w:rPr>
                  <w:rFonts w:eastAsia="Times New Roman"/>
                  <w:noProof/>
                  <w:lang w:val="en-GB"/>
                </w:rPr>
              </w:pPr>
            </w:p>
            <w:p w14:paraId="0225FD5C" w14:textId="3C3947C3" w:rsidR="005C51CE" w:rsidRDefault="005C51C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69CB101" w14:textId="77777777" w:rsidR="005C51CE" w:rsidRPr="005C51CE" w:rsidRDefault="005C51CE" w:rsidP="005C51CE"/>
    <w:sectPr w:rsidR="005C51CE" w:rsidRPr="005C5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E6"/>
    <w:rsid w:val="001205CA"/>
    <w:rsid w:val="002C49E0"/>
    <w:rsid w:val="002E5A7D"/>
    <w:rsid w:val="00565CC8"/>
    <w:rsid w:val="005C51CE"/>
    <w:rsid w:val="006444CA"/>
    <w:rsid w:val="00830FE6"/>
    <w:rsid w:val="00A16B65"/>
    <w:rsid w:val="00E10790"/>
    <w:rsid w:val="00E93074"/>
    <w:rsid w:val="00E9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438D"/>
  <w15:chartTrackingRefBased/>
  <w15:docId w15:val="{100AFCE0-40E9-40EC-B832-F7AFA68F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5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5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51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51C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5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5C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api</b:Tag>
    <b:SourceType>InternetSite</b:SourceType>
    <b:Guid>{B1B446BC-2686-4954-94AA-F2BF40CBB6DF}</b:Guid>
    <b:URL>https://parken.amberg.de/wp-content/uploads/pls/pls.xml</b:URL>
    <b:RefOrder>1</b:RefOrder>
  </b:Source>
  <b:Source>
    <b:Tag>distance</b:Tag>
    <b:SourceType>InternetSite</b:SourceType>
    <b:Guid>{C49B0010-CE69-4695-AB88-2FC0E0E3D6B8}</b:Guid>
    <b:URL>https://www.movable-type.co.uk/scripts/latlong.html</b:URL>
    <b:RefOrder>2</b:RefOrder>
  </b:Source>
</b:Sources>
</file>

<file path=customXml/itemProps1.xml><?xml version="1.0" encoding="utf-8"?>
<ds:datastoreItem xmlns:ds="http://schemas.openxmlformats.org/officeDocument/2006/customXml" ds:itemID="{DB848E49-CA60-4CA5-82AB-B0C8DEEF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Stark</dc:creator>
  <cp:keywords/>
  <dc:description/>
  <cp:lastModifiedBy>Ulrich Stark</cp:lastModifiedBy>
  <cp:revision>6</cp:revision>
  <dcterms:created xsi:type="dcterms:W3CDTF">2023-01-05T16:01:00Z</dcterms:created>
  <dcterms:modified xsi:type="dcterms:W3CDTF">2023-01-05T16:48:00Z</dcterms:modified>
</cp:coreProperties>
</file>