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A Note from Dora: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Aaron did an amazing modified version on the Goodman One camera. If you have a chance please print this version, I know i will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Thank you again for the beautiful mod!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Please follow Aaron on instagram:</w:t>
      </w:r>
    </w:p>
    <w:p w:rsidR="00000000" w:rsidDel="00000000" w:rsidP="00000000" w:rsidRDefault="00000000" w:rsidRPr="00000000" w14:paraId="00000007">
      <w:pPr>
        <w:contextualSpacing w:val="0"/>
        <w:rPr/>
      </w:pPr>
      <w:hyperlink r:id="rId6">
        <w:r w:rsidDel="00000000" w:rsidR="00000000" w:rsidRPr="00000000">
          <w:rPr>
            <w:color w:val="1155cc"/>
            <w:u w:val="single"/>
            <w:rtl w:val="0"/>
          </w:rPr>
          <w:t xml:space="preserve">https://www.instagram.com/cynical_potatetoe/?hl=en</w:t>
        </w:r>
      </w:hyperlink>
      <w:r w:rsidDel="00000000" w:rsidR="00000000" w:rsidRPr="00000000">
        <w:rPr>
          <w:rtl w:val="0"/>
        </w:rPr>
      </w:r>
    </w:p>
    <w:p w:rsidR="00000000" w:rsidDel="00000000" w:rsidP="00000000" w:rsidRDefault="00000000" w:rsidRPr="00000000" w14:paraId="00000008">
      <w:pPr>
        <w:shd w:fill="ffffff" w:val="clear"/>
        <w:contextualSpacing w:val="0"/>
        <w:rPr>
          <w:sz w:val="24"/>
          <w:szCs w:val="24"/>
        </w:rPr>
      </w:pPr>
      <w:r w:rsidDel="00000000" w:rsidR="00000000" w:rsidRPr="00000000">
        <w:rPr>
          <w:rtl w:val="0"/>
        </w:rPr>
      </w:r>
    </w:p>
    <w:p w:rsidR="00000000" w:rsidDel="00000000" w:rsidP="00000000" w:rsidRDefault="00000000" w:rsidRPr="00000000" w14:paraId="00000009">
      <w:pPr>
        <w:shd w:fill="ffffff" w:val="clear"/>
        <w:contextualSpacing w:val="0"/>
        <w:rPr>
          <w:sz w:val="24"/>
          <w:szCs w:val="24"/>
        </w:rPr>
      </w:pPr>
      <w:r w:rsidDel="00000000" w:rsidR="00000000" w:rsidRPr="00000000">
        <w:rPr>
          <w:rtl w:val="0"/>
        </w:rPr>
      </w:r>
    </w:p>
    <w:p w:rsidR="00000000" w:rsidDel="00000000" w:rsidP="00000000" w:rsidRDefault="00000000" w:rsidRPr="00000000" w14:paraId="0000000A">
      <w:pPr>
        <w:shd w:fill="ffffff"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0B">
      <w:pPr>
        <w:shd w:fill="ffffff" w:val="clear"/>
        <w:contextualSpacing w:val="0"/>
        <w:rPr>
          <w:sz w:val="24"/>
          <w:szCs w:val="24"/>
        </w:rPr>
      </w:pPr>
      <w:r w:rsidDel="00000000" w:rsidR="00000000" w:rsidRPr="00000000">
        <w:rPr>
          <w:rtl w:val="0"/>
        </w:rPr>
      </w:r>
    </w:p>
    <w:p w:rsidR="00000000" w:rsidDel="00000000" w:rsidP="00000000" w:rsidRDefault="00000000" w:rsidRPr="00000000" w14:paraId="0000000C">
      <w:pPr>
        <w:shd w:fill="ffffff" w:val="clear"/>
        <w:contextualSpacing w:val="0"/>
        <w:rPr>
          <w:sz w:val="24"/>
          <w:szCs w:val="24"/>
        </w:rPr>
      </w:pPr>
      <w:r w:rsidDel="00000000" w:rsidR="00000000" w:rsidRPr="00000000">
        <w:rPr>
          <w:sz w:val="24"/>
          <w:szCs w:val="24"/>
          <w:rtl w:val="0"/>
        </w:rPr>
        <w:t xml:space="preserve">A letter from Aaron:</w:t>
      </w:r>
    </w:p>
    <w:p w:rsidR="00000000" w:rsidDel="00000000" w:rsidP="00000000" w:rsidRDefault="00000000" w:rsidRPr="00000000" w14:paraId="0000000D">
      <w:pPr>
        <w:shd w:fill="ffffff" w:val="clear"/>
        <w:contextualSpacing w:val="0"/>
        <w:rPr>
          <w:sz w:val="24"/>
          <w:szCs w:val="24"/>
        </w:rPr>
      </w:pPr>
      <w:r w:rsidDel="00000000" w:rsidR="00000000" w:rsidRPr="00000000">
        <w:rPr>
          <w:rtl w:val="0"/>
        </w:rPr>
      </w:r>
    </w:p>
    <w:p w:rsidR="00000000" w:rsidDel="00000000" w:rsidP="00000000" w:rsidRDefault="00000000" w:rsidRPr="00000000" w14:paraId="0000000E">
      <w:pPr>
        <w:shd w:fill="ffffff" w:val="clear"/>
        <w:contextualSpacing w:val="0"/>
        <w:rPr>
          <w:sz w:val="24"/>
          <w:szCs w:val="24"/>
        </w:rPr>
      </w:pPr>
      <w:r w:rsidDel="00000000" w:rsidR="00000000" w:rsidRPr="00000000">
        <w:rPr>
          <w:sz w:val="24"/>
          <w:szCs w:val="24"/>
          <w:rtl w:val="0"/>
        </w:rPr>
        <w:t xml:space="preserve">Hi Dora!</w:t>
      </w:r>
    </w:p>
    <w:p w:rsidR="00000000" w:rsidDel="00000000" w:rsidP="00000000" w:rsidRDefault="00000000" w:rsidRPr="00000000" w14:paraId="0000000F">
      <w:pPr>
        <w:shd w:fill="ffffff" w:val="clear"/>
        <w:contextualSpacing w:val="0"/>
        <w:rPr>
          <w:sz w:val="24"/>
          <w:szCs w:val="24"/>
        </w:rPr>
      </w:pPr>
      <w:r w:rsidDel="00000000" w:rsidR="00000000" w:rsidRPr="00000000">
        <w:rPr>
          <w:rtl w:val="0"/>
        </w:rPr>
      </w:r>
    </w:p>
    <w:p w:rsidR="00000000" w:rsidDel="00000000" w:rsidP="00000000" w:rsidRDefault="00000000" w:rsidRPr="00000000" w14:paraId="00000010">
      <w:pPr>
        <w:shd w:fill="ffffff" w:val="clear"/>
        <w:contextualSpacing w:val="0"/>
        <w:rPr>
          <w:sz w:val="24"/>
          <w:szCs w:val="24"/>
        </w:rPr>
      </w:pPr>
      <w:r w:rsidDel="00000000" w:rsidR="00000000" w:rsidRPr="00000000">
        <w:rPr>
          <w:sz w:val="24"/>
          <w:szCs w:val="24"/>
          <w:rtl w:val="0"/>
        </w:rPr>
        <w:t xml:space="preserve">I think I'm finally done with the mods for the Goodman ONE, and here are the files as promised. </w:t>
      </w:r>
    </w:p>
    <w:p w:rsidR="00000000" w:rsidDel="00000000" w:rsidP="00000000" w:rsidRDefault="00000000" w:rsidRPr="00000000" w14:paraId="00000011">
      <w:pPr>
        <w:shd w:fill="ffffff" w:val="clear"/>
        <w:contextualSpacing w:val="0"/>
        <w:rPr>
          <w:sz w:val="24"/>
          <w:szCs w:val="24"/>
        </w:rPr>
      </w:pPr>
      <w:r w:rsidDel="00000000" w:rsidR="00000000" w:rsidRPr="00000000">
        <w:rPr>
          <w:rtl w:val="0"/>
        </w:rPr>
      </w:r>
    </w:p>
    <w:p w:rsidR="00000000" w:rsidDel="00000000" w:rsidP="00000000" w:rsidRDefault="00000000" w:rsidRPr="00000000" w14:paraId="00000012">
      <w:pPr>
        <w:shd w:fill="ffffff" w:val="clear"/>
        <w:contextualSpacing w:val="0"/>
        <w:rPr>
          <w:sz w:val="24"/>
          <w:szCs w:val="24"/>
        </w:rPr>
      </w:pPr>
      <w:r w:rsidDel="00000000" w:rsidR="00000000" w:rsidRPr="00000000">
        <w:rPr>
          <w:sz w:val="24"/>
          <w:szCs w:val="24"/>
          <w:rtl w:val="0"/>
        </w:rPr>
        <w:t xml:space="preserve">The main modifications done to the design was the replacement of the 8mm rods and printed threads with 10mm steel rods and an acme rod,</w:t>
      </w:r>
    </w:p>
    <w:p w:rsidR="00000000" w:rsidDel="00000000" w:rsidP="00000000" w:rsidRDefault="00000000" w:rsidRPr="00000000" w14:paraId="00000013">
      <w:pPr>
        <w:shd w:fill="ffffff" w:val="clear"/>
        <w:contextualSpacing w:val="0"/>
        <w:rPr>
          <w:sz w:val="24"/>
          <w:szCs w:val="24"/>
        </w:rPr>
      </w:pPr>
      <w:r w:rsidDel="00000000" w:rsidR="00000000" w:rsidRPr="00000000">
        <w:rPr>
          <w:sz w:val="24"/>
          <w:szCs w:val="24"/>
          <w:rtl w:val="0"/>
        </w:rPr>
        <w:t xml:space="preserve">as well as the addition of a darkslide for back interchangeability. The film back has also been beefed up to reduce flex and increase overall light-tightness.</w:t>
      </w:r>
    </w:p>
    <w:p w:rsidR="00000000" w:rsidDel="00000000" w:rsidP="00000000" w:rsidRDefault="00000000" w:rsidRPr="00000000" w14:paraId="00000014">
      <w:pPr>
        <w:shd w:fill="ffffff" w:val="clear"/>
        <w:contextualSpacing w:val="0"/>
        <w:rPr>
          <w:sz w:val="24"/>
          <w:szCs w:val="24"/>
        </w:rPr>
      </w:pPr>
      <w:r w:rsidDel="00000000" w:rsidR="00000000" w:rsidRPr="00000000">
        <w:rPr>
          <w:sz w:val="24"/>
          <w:szCs w:val="24"/>
          <w:rtl w:val="0"/>
        </w:rPr>
        <w:t xml:space="preserve">One thing I've noticed is that the holes for viewing the exposure count seems to line up for 6x6 and 645 formats only. I've shifted the hole location to approximately where the 6x9 marker is, perhaps you could look into it?</w:t>
      </w:r>
    </w:p>
    <w:p w:rsidR="00000000" w:rsidDel="00000000" w:rsidP="00000000" w:rsidRDefault="00000000" w:rsidRPr="00000000" w14:paraId="00000015">
      <w:pPr>
        <w:shd w:fill="ffffff" w:val="clear"/>
        <w:contextualSpacing w:val="0"/>
        <w:rPr>
          <w:sz w:val="24"/>
          <w:szCs w:val="24"/>
        </w:rPr>
      </w:pPr>
      <w:r w:rsidDel="00000000" w:rsidR="00000000" w:rsidRPr="00000000">
        <w:rPr>
          <w:rtl w:val="0"/>
        </w:rPr>
      </w:r>
    </w:p>
    <w:p w:rsidR="00000000" w:rsidDel="00000000" w:rsidP="00000000" w:rsidRDefault="00000000" w:rsidRPr="00000000" w14:paraId="00000016">
      <w:pPr>
        <w:shd w:fill="ffffff" w:val="clear"/>
        <w:contextualSpacing w:val="0"/>
        <w:rPr>
          <w:sz w:val="24"/>
          <w:szCs w:val="24"/>
        </w:rPr>
      </w:pPr>
      <w:r w:rsidDel="00000000" w:rsidR="00000000" w:rsidRPr="00000000">
        <w:rPr>
          <w:sz w:val="24"/>
          <w:szCs w:val="24"/>
          <w:rtl w:val="0"/>
        </w:rPr>
        <w:t xml:space="preserve">The STLs have been uploaded and categorised, but the assembly guide and BOM is still a WIP and will require some time to complete.</w:t>
      </w:r>
    </w:p>
    <w:p w:rsidR="00000000" w:rsidDel="00000000" w:rsidP="00000000" w:rsidRDefault="00000000" w:rsidRPr="00000000" w14:paraId="00000017">
      <w:pPr>
        <w:shd w:fill="ffffff" w:val="clear"/>
        <w:contextualSpacing w:val="0"/>
        <w:rPr>
          <w:sz w:val="24"/>
          <w:szCs w:val="24"/>
        </w:rPr>
      </w:pPr>
      <w:r w:rsidDel="00000000" w:rsidR="00000000" w:rsidRPr="00000000">
        <w:rPr>
          <w:sz w:val="24"/>
          <w:szCs w:val="24"/>
          <w:rtl w:val="0"/>
        </w:rPr>
        <w:t xml:space="preserve">I have also included the cad files in .prt format which should be viewable in Fusion360 (individual files are fine, but assemblies still seem to be an issue).</w:t>
      </w:r>
    </w:p>
    <w:p w:rsidR="00000000" w:rsidDel="00000000" w:rsidP="00000000" w:rsidRDefault="00000000" w:rsidRPr="00000000" w14:paraId="00000018">
      <w:pPr>
        <w:shd w:fill="ffffff" w:val="clear"/>
        <w:contextualSpacing w:val="0"/>
        <w:rPr>
          <w:color w:val="1155cc"/>
          <w:sz w:val="24"/>
          <w:szCs w:val="24"/>
          <w:u w:val="single"/>
        </w:rPr>
      </w:pPr>
      <w:r w:rsidDel="00000000" w:rsidR="00000000" w:rsidRPr="00000000">
        <w:fldChar w:fldCharType="begin"/>
        <w:instrText xml:space="preserve"> HYPERLINK "https://drive.google.com/open?id=1IpfMsCZNpPe2OnJ4s-eOmwtp2pO1Gxlc" </w:instrText>
        <w:fldChar w:fldCharType="separate"/>
      </w:r>
      <w:r w:rsidDel="00000000" w:rsidR="00000000" w:rsidRPr="00000000">
        <w:rPr>
          <w:rtl w:val="0"/>
        </w:rPr>
      </w:r>
    </w:p>
    <w:p w:rsidR="00000000" w:rsidDel="00000000" w:rsidP="00000000" w:rsidRDefault="00000000" w:rsidRPr="00000000" w14:paraId="00000019">
      <w:pPr>
        <w:shd w:fill="ffffff" w:val="clear"/>
        <w:contextualSpacing w:val="0"/>
        <w:rPr>
          <w:color w:val="1155cc"/>
          <w:sz w:val="24"/>
          <w:szCs w:val="24"/>
          <w:u w:val="single"/>
        </w:rPr>
      </w:pPr>
      <w:r w:rsidDel="00000000" w:rsidR="00000000" w:rsidRPr="00000000">
        <w:rPr>
          <w:rtl w:val="0"/>
        </w:rPr>
      </w:r>
    </w:p>
    <w:p w:rsidR="00000000" w:rsidDel="00000000" w:rsidP="00000000" w:rsidRDefault="00000000" w:rsidRPr="00000000" w14:paraId="0000001A">
      <w:pPr>
        <w:shd w:fill="ffffff" w:val="clear"/>
        <w:contextualSpacing w:val="0"/>
        <w:rPr>
          <w:sz w:val="24"/>
          <w:szCs w:val="24"/>
        </w:rPr>
      </w:pPr>
      <w:r w:rsidDel="00000000" w:rsidR="00000000" w:rsidRPr="00000000">
        <w:fldChar w:fldCharType="end"/>
      </w:r>
      <w:r w:rsidDel="00000000" w:rsidR="00000000" w:rsidRPr="00000000">
        <w:rPr>
          <w:sz w:val="24"/>
          <w:szCs w:val="24"/>
          <w:rtl w:val="0"/>
        </w:rPr>
        <w:t xml:space="preserve">Thank you once again for releasing the files for everyone to enjoy. I can only imagine the amount of trial and error that went into the design of the Goodman ONE.</w:t>
      </w:r>
    </w:p>
    <w:p w:rsidR="00000000" w:rsidDel="00000000" w:rsidP="00000000" w:rsidRDefault="00000000" w:rsidRPr="00000000" w14:paraId="0000001B">
      <w:pPr>
        <w:shd w:fill="ffffff" w:val="clear"/>
        <w:contextualSpacing w:val="0"/>
        <w:rPr>
          <w:sz w:val="24"/>
          <w:szCs w:val="24"/>
        </w:rPr>
      </w:pPr>
      <w:r w:rsidDel="00000000" w:rsidR="00000000" w:rsidRPr="00000000">
        <w:rPr>
          <w:rtl w:val="0"/>
        </w:rPr>
      </w:r>
    </w:p>
    <w:p w:rsidR="00000000" w:rsidDel="00000000" w:rsidP="00000000" w:rsidRDefault="00000000" w:rsidRPr="00000000" w14:paraId="0000001C">
      <w:pPr>
        <w:shd w:fill="ffffff" w:val="clear"/>
        <w:contextualSpacing w:val="0"/>
        <w:rPr>
          <w:sz w:val="24"/>
          <w:szCs w:val="24"/>
        </w:rPr>
      </w:pPr>
      <w:r w:rsidDel="00000000" w:rsidR="00000000" w:rsidRPr="00000000">
        <w:rPr>
          <w:sz w:val="24"/>
          <w:szCs w:val="24"/>
          <w:rtl w:val="0"/>
        </w:rPr>
        <w:t xml:space="preserve">Cheers,</w:t>
      </w:r>
    </w:p>
    <w:p w:rsidR="00000000" w:rsidDel="00000000" w:rsidP="00000000" w:rsidRDefault="00000000" w:rsidRPr="00000000" w14:paraId="0000001D">
      <w:pPr>
        <w:shd w:fill="ffffff" w:val="clear"/>
        <w:contextualSpacing w:val="0"/>
        <w:rPr>
          <w:sz w:val="24"/>
          <w:szCs w:val="24"/>
        </w:rPr>
      </w:pPr>
      <w:r w:rsidDel="00000000" w:rsidR="00000000" w:rsidRPr="00000000">
        <w:rPr>
          <w:sz w:val="24"/>
          <w:szCs w:val="24"/>
          <w:rtl w:val="0"/>
        </w:rPr>
        <w:t xml:space="preserve">Aaron</w:t>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stagram.com/cynical_potatetoe/?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