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A5" w:rsidRDefault="00727FAB" w:rsidP="008C0FA5">
      <w:r w:rsidRPr="006E0B54">
        <w:rPr>
          <w:rFonts w:hint="eastAsia"/>
          <w:b/>
        </w:rPr>
        <w:t>Part1</w:t>
      </w:r>
      <w:r>
        <w:rPr>
          <w:rFonts w:hint="eastAsia"/>
        </w:rPr>
        <w:t>: Set up working environment</w:t>
      </w:r>
    </w:p>
    <w:p w:rsidR="00B0730F" w:rsidRDefault="0095204D" w:rsidP="008C0FA5">
      <w:pPr>
        <w:pStyle w:val="a7"/>
        <w:numPr>
          <w:ilvl w:val="0"/>
          <w:numId w:val="1"/>
        </w:numPr>
      </w:pPr>
      <w:r>
        <w:rPr>
          <w:rFonts w:hint="eastAsia"/>
        </w:rPr>
        <w:t>MySQL version</w:t>
      </w:r>
      <w:r>
        <w:rPr>
          <w:rFonts w:hint="eastAsia"/>
        </w:rPr>
        <w:t>：</w:t>
      </w:r>
    </w:p>
    <w:p w:rsidR="0095204D" w:rsidRDefault="0095204D">
      <w:r>
        <w:t>P</w:t>
      </w:r>
      <w:r>
        <w:rPr>
          <w:rFonts w:hint="eastAsia"/>
        </w:rPr>
        <w:t>assword: 123(if needed)</w:t>
      </w:r>
    </w:p>
    <w:p w:rsidR="0095204D" w:rsidRDefault="0095204D">
      <w:r>
        <w:rPr>
          <w:noProof/>
        </w:rPr>
        <w:drawing>
          <wp:inline distT="0" distB="0" distL="0" distR="0">
            <wp:extent cx="5486400" cy="1814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4D" w:rsidRDefault="0095204D" w:rsidP="008C0FA5">
      <w:pPr>
        <w:pStyle w:val="a7"/>
        <w:numPr>
          <w:ilvl w:val="0"/>
          <w:numId w:val="1"/>
        </w:numPr>
      </w:pPr>
      <w:r>
        <w:rPr>
          <w:rFonts w:hint="eastAsia"/>
        </w:rPr>
        <w:t>Development tools:</w:t>
      </w:r>
    </w:p>
    <w:p w:rsidR="0095204D" w:rsidRDefault="0095204D">
      <w:r>
        <w:rPr>
          <w:rFonts w:hint="eastAsia"/>
        </w:rPr>
        <w:t xml:space="preserve">SQLyog Ultimate </w:t>
      </w:r>
      <w:r>
        <w:t>–</w:t>
      </w:r>
      <w:r>
        <w:rPr>
          <w:rFonts w:hint="eastAsia"/>
        </w:rPr>
        <w:t xml:space="preserve"> MySQL GUI v12.09(64 bit)</w:t>
      </w:r>
    </w:p>
    <w:p w:rsidR="0095204D" w:rsidRDefault="0095204D">
      <w:r>
        <w:rPr>
          <w:rFonts w:hint="eastAsia"/>
        </w:rPr>
        <w:t>(c) 2001-2013 Webyog Inc.</w:t>
      </w:r>
    </w:p>
    <w:p w:rsidR="0095204D" w:rsidRDefault="00071481">
      <w:hyperlink r:id="rId8" w:history="1">
        <w:r w:rsidR="0095204D" w:rsidRPr="00DB4CB6">
          <w:rPr>
            <w:rStyle w:val="a6"/>
            <w:rFonts w:hint="eastAsia"/>
          </w:rPr>
          <w:t>http://www.webyog.com</w:t>
        </w:r>
      </w:hyperlink>
    </w:p>
    <w:p w:rsidR="0095204D" w:rsidRDefault="008C0FA5" w:rsidP="008C0FA5">
      <w:pPr>
        <w:pStyle w:val="a7"/>
        <w:numPr>
          <w:ilvl w:val="0"/>
          <w:numId w:val="1"/>
        </w:numPr>
      </w:pPr>
      <w:r>
        <w:rPr>
          <w:rFonts w:hint="eastAsia"/>
        </w:rPr>
        <w:t>Setting information(MySQL and SQLyog)</w:t>
      </w:r>
    </w:p>
    <w:p w:rsidR="008C0FA5" w:rsidRDefault="008C0FA5" w:rsidP="008C0FA5">
      <w:r>
        <w:rPr>
          <w:rFonts w:hint="eastAsia"/>
        </w:rPr>
        <w:t xml:space="preserve">References: </w:t>
      </w:r>
      <w:hyperlink r:id="rId9" w:history="1">
        <w:r>
          <w:rPr>
            <w:rStyle w:val="a6"/>
          </w:rPr>
          <w:t>https://zhuanlan.zhihu.com/p/24959854</w:t>
        </w:r>
      </w:hyperlink>
    </w:p>
    <w:p w:rsidR="008C0FA5" w:rsidRDefault="008C0FA5" w:rsidP="008C0FA5">
      <w:pPr>
        <w:pStyle w:val="a7"/>
        <w:numPr>
          <w:ilvl w:val="0"/>
          <w:numId w:val="1"/>
        </w:numPr>
      </w:pPr>
      <w:r>
        <w:rPr>
          <w:rFonts w:hint="eastAsia"/>
        </w:rPr>
        <w:t>Import data into SQLyog(or other tools you</w:t>
      </w:r>
      <w:r>
        <w:t>’</w:t>
      </w:r>
      <w:r>
        <w:rPr>
          <w:rFonts w:hint="eastAsia"/>
        </w:rPr>
        <w:t>re familiar)</w:t>
      </w:r>
    </w:p>
    <w:p w:rsidR="008C0FA5" w:rsidRDefault="008C0FA5" w:rsidP="008C0FA5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Create a database(Ctrl + D) named </w:t>
      </w:r>
      <w:r>
        <w:t>“</w:t>
      </w:r>
      <w:r>
        <w:rPr>
          <w:rFonts w:hint="eastAsia"/>
        </w:rPr>
        <w:t>ccvg</w:t>
      </w:r>
      <w:r>
        <w:t>”</w:t>
      </w:r>
    </w:p>
    <w:p w:rsidR="008C0FA5" w:rsidRDefault="00727FAB" w:rsidP="008C0FA5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ccvg</w:t>
      </w:r>
      <w:r>
        <w:t>”</w:t>
      </w:r>
      <w:r>
        <w:rPr>
          <w:rFonts w:hint="eastAsia"/>
        </w:rPr>
        <w:t xml:space="preserve"> database, and then</w:t>
      </w:r>
      <w:r>
        <w:rPr>
          <w:noProof/>
        </w:rPr>
        <w:drawing>
          <wp:inline distT="0" distB="0" distL="0" distR="0">
            <wp:extent cx="5486400" cy="1589084"/>
            <wp:effectExtent l="19050" t="0" r="0" b="0"/>
            <wp:docPr id="2" name="图片 1" descr="C:\Users\Administrator\Desktop\JS\5ZQ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S\5ZQy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AB" w:rsidRDefault="00727FAB" w:rsidP="008C0FA5">
      <w:pPr>
        <w:pStyle w:val="a7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elect </w:t>
      </w:r>
      <w:r>
        <w:t>“</w:t>
      </w:r>
      <w:r>
        <w:rPr>
          <w:rFonts w:hint="eastAsia"/>
        </w:rPr>
        <w:t>ccvg.sql</w:t>
      </w:r>
      <w:r>
        <w:t>”</w:t>
      </w:r>
      <w:r>
        <w:rPr>
          <w:rFonts w:hint="eastAsia"/>
        </w:rPr>
        <w:t xml:space="preserve"> to import data</w:t>
      </w:r>
    </w:p>
    <w:p w:rsidR="00727FAB" w:rsidRDefault="00727FAB" w:rsidP="008C0FA5">
      <w:pPr>
        <w:pStyle w:val="a7"/>
        <w:numPr>
          <w:ilvl w:val="0"/>
          <w:numId w:val="2"/>
        </w:numPr>
      </w:pPr>
      <w:r>
        <w:rPr>
          <w:rFonts w:hint="eastAsia"/>
        </w:rPr>
        <w:t>Done</w:t>
      </w:r>
    </w:p>
    <w:p w:rsidR="00727FAB" w:rsidRDefault="00727FAB" w:rsidP="00727FAB">
      <w:r>
        <w:t>T</w:t>
      </w:r>
      <w:r>
        <w:rPr>
          <w:rFonts w:hint="eastAsia"/>
        </w:rPr>
        <w:t xml:space="preserve">here would be some bugs during this operation, try to fix according to </w:t>
      </w:r>
      <w:hyperlink r:id="rId11" w:history="1">
        <w:r>
          <w:rPr>
            <w:rStyle w:val="a6"/>
          </w:rPr>
          <w:t>https://blog.csdn.net/u013067184/article/details/48007393</w:t>
        </w:r>
      </w:hyperlink>
    </w:p>
    <w:p w:rsidR="00727FAB" w:rsidRDefault="00727FAB" w:rsidP="00727FAB">
      <w:r w:rsidRPr="006E0B54">
        <w:rPr>
          <w:rFonts w:hint="eastAsia"/>
          <w:b/>
        </w:rPr>
        <w:lastRenderedPageBreak/>
        <w:t>Part2</w:t>
      </w:r>
      <w:r>
        <w:rPr>
          <w:rFonts w:hint="eastAsia"/>
        </w:rPr>
        <w:t>: Data origin</w:t>
      </w:r>
    </w:p>
    <w:p w:rsidR="00727FAB" w:rsidRDefault="00727FAB" w:rsidP="00727FAB">
      <w:pPr>
        <w:pStyle w:val="a7"/>
        <w:numPr>
          <w:ilvl w:val="0"/>
          <w:numId w:val="3"/>
        </w:numPr>
      </w:pPr>
      <w:r>
        <w:rPr>
          <w:rFonts w:hint="eastAsia"/>
        </w:rPr>
        <w:t xml:space="preserve">Original datasets(.csv files): </w:t>
      </w:r>
      <w:hyperlink r:id="rId12" w:history="1">
        <w:r>
          <w:rPr>
            <w:rStyle w:val="a6"/>
          </w:rPr>
          <w:t>https://d-scholarship.pitt.edu/37663/</w:t>
        </w:r>
      </w:hyperlink>
    </w:p>
    <w:p w:rsidR="00727FAB" w:rsidRDefault="00727FAB" w:rsidP="00727FAB">
      <w:r w:rsidRPr="006E0B54">
        <w:rPr>
          <w:rFonts w:hint="eastAsia"/>
          <w:b/>
        </w:rPr>
        <w:t>Part3</w:t>
      </w:r>
      <w:r>
        <w:rPr>
          <w:rFonts w:hint="eastAsia"/>
        </w:rPr>
        <w:t>: Database design details</w:t>
      </w:r>
    </w:p>
    <w:p w:rsidR="00727FAB" w:rsidRDefault="00727FAB" w:rsidP="00727FAB">
      <w:pPr>
        <w:pStyle w:val="a7"/>
        <w:numPr>
          <w:ilvl w:val="0"/>
          <w:numId w:val="4"/>
        </w:numPr>
      </w:pPr>
      <w:r>
        <w:rPr>
          <w:rFonts w:hint="eastAsia"/>
        </w:rPr>
        <w:t>ER Diagram:</w:t>
      </w:r>
      <w:r w:rsidR="002C0713">
        <w:rPr>
          <w:rFonts w:hint="eastAsia"/>
        </w:rPr>
        <w:t xml:space="preserve"> </w:t>
      </w:r>
      <w:r w:rsidR="00245EFC">
        <w:rPr>
          <w:rFonts w:hint="eastAsia"/>
          <w:noProof/>
        </w:rPr>
        <w:drawing>
          <wp:inline distT="0" distB="0" distL="0" distR="0">
            <wp:extent cx="5486400" cy="3210128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13" w:rsidRDefault="00245EFC" w:rsidP="00727FAB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All </w:t>
      </w:r>
      <w:r>
        <w:t>“</w:t>
      </w:r>
      <w:r>
        <w:rPr>
          <w:rFonts w:hint="eastAsia"/>
        </w:rPr>
        <w:t>updated</w:t>
      </w:r>
      <w:r>
        <w:t>”</w:t>
      </w:r>
      <w:r>
        <w:rPr>
          <w:rFonts w:hint="eastAsia"/>
        </w:rPr>
        <w:t xml:space="preserve"> tables are the needed but I kept original tables so that you can see the original structures to improve. </w:t>
      </w:r>
    </w:p>
    <w:p w:rsidR="00245EFC" w:rsidRDefault="00245EFC" w:rsidP="00245EFC">
      <w:pPr>
        <w:pStyle w:val="a7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Village Information: Split into </w:t>
      </w:r>
      <w:r>
        <w:t>“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county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province-village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city-village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county-village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v_updated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village_updated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village_information_area_and_distance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village_information_long_and_lati</w:t>
      </w:r>
      <w:r>
        <w:t>”</w:t>
      </w:r>
      <w:r>
        <w:rPr>
          <w:rFonts w:hint="eastAsia"/>
        </w:rPr>
        <w:t xml:space="preserve">, </w:t>
      </w:r>
      <w:r w:rsidR="00DF53A7">
        <w:t>“</w:t>
      </w:r>
      <w:r w:rsidR="00DF53A7">
        <w:rPr>
          <w:rFonts w:hint="eastAsia"/>
        </w:rPr>
        <w:t>village_county_city_province</w:t>
      </w:r>
      <w:r w:rsidR="00DF53A7">
        <w:t>”</w:t>
      </w:r>
      <w:r w:rsidR="00DF53A7">
        <w:rPr>
          <w:rFonts w:hint="eastAsia"/>
        </w:rPr>
        <w:t xml:space="preserve">. </w:t>
      </w:r>
    </w:p>
    <w:p w:rsidR="00DF53A7" w:rsidRDefault="00DF53A7" w:rsidP="00245EFC">
      <w:pPr>
        <w:pStyle w:val="a7"/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ther simple tables(Natural Environment, Natural Disasters, Last Name, Year of First Availability or Purchase): updated or keep the same</w:t>
      </w:r>
    </w:p>
    <w:p w:rsidR="00DF53A7" w:rsidRDefault="00DF53A7" w:rsidP="00245EFC">
      <w:pPr>
        <w:pStyle w:val="a7"/>
        <w:numPr>
          <w:ilvl w:val="0"/>
          <w:numId w:val="8"/>
        </w:numPr>
      </w:pPr>
      <w:r>
        <w:rPr>
          <w:rFonts w:hint="eastAsia"/>
        </w:rPr>
        <w:t xml:space="preserve">Remaining tables(Ethnic Groups, Population, Military, Economy, Family Planning and Education): each part has three tables, </w:t>
      </w:r>
      <w:r>
        <w:t>“</w:t>
      </w:r>
      <w:r>
        <w:rPr>
          <w:rFonts w:hint="eastAsia"/>
        </w:rPr>
        <w:t>yearly_updated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range_updated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category</w:t>
      </w:r>
      <w:r>
        <w:t>”</w:t>
      </w:r>
    </w:p>
    <w:p w:rsidR="006E0B54" w:rsidRDefault="002C0713" w:rsidP="006E0B54">
      <w:pPr>
        <w:pStyle w:val="a7"/>
        <w:numPr>
          <w:ilvl w:val="0"/>
          <w:numId w:val="4"/>
        </w:numPr>
      </w:pPr>
      <w:r>
        <w:rPr>
          <w:rFonts w:hint="eastAsia"/>
        </w:rPr>
        <w:t xml:space="preserve">Something to improve(optional): </w:t>
      </w:r>
    </w:p>
    <w:p w:rsidR="006E0B54" w:rsidRDefault="006E0B54" w:rsidP="006E0B54">
      <w:pPr>
        <w:pStyle w:val="a7"/>
        <w:numPr>
          <w:ilvl w:val="0"/>
          <w:numId w:val="7"/>
        </w:numPr>
      </w:pPr>
      <w:r>
        <w:t>M</w:t>
      </w:r>
      <w:r>
        <w:rPr>
          <w:rFonts w:hint="eastAsia"/>
        </w:rPr>
        <w:t>ake some changes to query it more quickly</w:t>
      </w:r>
    </w:p>
    <w:p w:rsidR="006E0B54" w:rsidRDefault="006E0B54" w:rsidP="006E0B54">
      <w:pPr>
        <w:pStyle w:val="a7"/>
        <w:numPr>
          <w:ilvl w:val="0"/>
          <w:numId w:val="7"/>
        </w:numPr>
      </w:pPr>
      <w:r>
        <w:rPr>
          <w:rFonts w:hint="eastAsia"/>
        </w:rPr>
        <w:t>TBD</w:t>
      </w:r>
    </w:p>
    <w:p w:rsidR="002C0713" w:rsidRDefault="002C0713" w:rsidP="002C0713">
      <w:r w:rsidRPr="006E0B54">
        <w:rPr>
          <w:rFonts w:hint="eastAsia"/>
          <w:b/>
        </w:rPr>
        <w:t>Part4</w:t>
      </w:r>
      <w:r>
        <w:rPr>
          <w:rFonts w:hint="eastAsia"/>
        </w:rPr>
        <w:t>: Interface development</w:t>
      </w:r>
    </w:p>
    <w:p w:rsidR="002C0713" w:rsidRDefault="002C0713" w:rsidP="002C0713">
      <w:pPr>
        <w:pStyle w:val="a7"/>
        <w:numPr>
          <w:ilvl w:val="0"/>
          <w:numId w:val="5"/>
        </w:numPr>
      </w:pPr>
      <w:r>
        <w:rPr>
          <w:rFonts w:hint="eastAsia"/>
        </w:rPr>
        <w:t xml:space="preserve">Use </w:t>
      </w:r>
      <w:r>
        <w:t>IntelliJ</w:t>
      </w:r>
      <w:r>
        <w:rPr>
          <w:rFonts w:hint="eastAsia"/>
        </w:rPr>
        <w:t xml:space="preserve"> </w:t>
      </w:r>
      <w:r w:rsidRPr="002C0713">
        <w:t>IDEA</w:t>
      </w:r>
      <w:r w:rsidR="00817896">
        <w:rPr>
          <w:rFonts w:hint="eastAsia"/>
        </w:rPr>
        <w:t xml:space="preserve"> </w:t>
      </w:r>
      <w:r>
        <w:rPr>
          <w:rFonts w:hint="eastAsia"/>
        </w:rPr>
        <w:t>(</w:t>
      </w:r>
      <w:hyperlink r:id="rId14" w:anchor="section=windows" w:history="1">
        <w:r>
          <w:rPr>
            <w:rStyle w:val="a6"/>
          </w:rPr>
          <w:t>https://www.jetbrains.com/idea/download/#section=windows</w:t>
        </w:r>
      </w:hyperlink>
      <w:r>
        <w:rPr>
          <w:rFonts w:hint="eastAsia"/>
        </w:rPr>
        <w:t xml:space="preserve">) to develop. One year free for student </w:t>
      </w:r>
      <w:r>
        <w:t>account</w:t>
      </w:r>
      <w:r>
        <w:rPr>
          <w:rFonts w:hint="eastAsia"/>
        </w:rPr>
        <w:t>.</w:t>
      </w:r>
    </w:p>
    <w:p w:rsidR="002C0713" w:rsidRDefault="002C0713" w:rsidP="002C0713">
      <w:pPr>
        <w:pStyle w:val="a7"/>
        <w:numPr>
          <w:ilvl w:val="0"/>
          <w:numId w:val="5"/>
        </w:numPr>
      </w:pPr>
      <w:r>
        <w:rPr>
          <w:rFonts w:hint="eastAsia"/>
        </w:rPr>
        <w:t>Import Bootstrap</w:t>
      </w:r>
      <w:r w:rsidR="00817896">
        <w:rPr>
          <w:rFonts w:hint="eastAsia"/>
        </w:rPr>
        <w:t xml:space="preserve"> </w:t>
      </w:r>
      <w:r>
        <w:rPr>
          <w:rFonts w:hint="eastAsia"/>
        </w:rPr>
        <w:t>(</w:t>
      </w:r>
      <w:hyperlink r:id="rId15" w:anchor="download" w:history="1">
        <w:r>
          <w:rPr>
            <w:rStyle w:val="a6"/>
          </w:rPr>
          <w:t>https://v3.bootcss.com/getting-started/#download</w:t>
        </w:r>
      </w:hyperlink>
      <w:r>
        <w:rPr>
          <w:rFonts w:hint="eastAsia"/>
        </w:rPr>
        <w:t>) into project.</w:t>
      </w:r>
    </w:p>
    <w:p w:rsidR="002C0713" w:rsidRDefault="002C0713" w:rsidP="002C0713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 xml:space="preserve">Website reference: </w:t>
      </w:r>
      <w:hyperlink r:id="rId16" w:history="1">
        <w:r w:rsidRPr="00167D47">
          <w:rPr>
            <w:rStyle w:val="a6"/>
          </w:rPr>
          <w:t>http://ghdx.healthdata.org/gbd-results-tool</w:t>
        </w:r>
      </w:hyperlink>
      <w:r>
        <w:rPr>
          <w:rFonts w:hint="eastAsia"/>
        </w:rPr>
        <w:t xml:space="preserve"> </w:t>
      </w:r>
    </w:p>
    <w:p w:rsidR="002C0713" w:rsidRDefault="00936941" w:rsidP="00936941">
      <w:pPr>
        <w:pStyle w:val="a7"/>
        <w:numPr>
          <w:ilvl w:val="0"/>
          <w:numId w:val="5"/>
        </w:numPr>
      </w:pPr>
      <w:r>
        <w:rPr>
          <w:rFonts w:hint="eastAsia"/>
        </w:rPr>
        <w:t xml:space="preserve">What have done: </w:t>
      </w:r>
      <w:r w:rsidR="002C0713">
        <w:rPr>
          <w:rFonts w:hint="eastAsia"/>
        </w:rPr>
        <w:t>Develop different pages according to basic s</w:t>
      </w:r>
      <w:r w:rsidR="002C0713">
        <w:t xml:space="preserve">ociological </w:t>
      </w:r>
      <w:r w:rsidR="002C0713">
        <w:rPr>
          <w:rFonts w:hint="eastAsia"/>
        </w:rPr>
        <w:t>questions</w:t>
      </w:r>
      <w:r>
        <w:rPr>
          <w:rFonts w:hint="eastAsia"/>
        </w:rPr>
        <w:t xml:space="preserve"> </w:t>
      </w:r>
      <w:r w:rsidR="002C0713">
        <w:rPr>
          <w:rFonts w:hint="eastAsia"/>
        </w:rPr>
        <w:t>(</w:t>
      </w:r>
      <w:r>
        <w:rPr>
          <w:rFonts w:hint="eastAsia"/>
        </w:rPr>
        <w:t>backup/</w:t>
      </w:r>
      <w:r w:rsidRPr="00936941">
        <w:t>ccvg-april8Report-v3.docx</w:t>
      </w:r>
      <w:r w:rsidR="002C0713">
        <w:rPr>
          <w:rFonts w:hint="eastAsia"/>
        </w:rPr>
        <w:t>)</w:t>
      </w:r>
      <w:r>
        <w:rPr>
          <w:rFonts w:hint="eastAsia"/>
        </w:rPr>
        <w:t xml:space="preserve">. Home page is for </w:t>
      </w:r>
      <w:r>
        <w:t>“</w:t>
      </w:r>
      <w:r w:rsidRPr="00936941">
        <w:t>Retrieve all information/data for any of singular village</w:t>
      </w:r>
      <w:r>
        <w:t>”</w:t>
      </w:r>
      <w:r w:rsidR="006E0B54">
        <w:rPr>
          <w:rFonts w:hint="eastAsia"/>
        </w:rPr>
        <w:t xml:space="preserve">, </w:t>
      </w:r>
      <w:r>
        <w:t>“</w:t>
      </w:r>
      <w:r w:rsidRPr="00936941">
        <w:t>Compare information/data between</w:t>
      </w:r>
      <w:r>
        <w:rPr>
          <w:rFonts w:hint="eastAsia"/>
        </w:rPr>
        <w:t xml:space="preserve"> </w:t>
      </w:r>
      <w:r w:rsidRPr="00936941">
        <w:t>two village</w:t>
      </w:r>
      <w:r>
        <w:rPr>
          <w:rFonts w:hint="eastAsia"/>
        </w:rPr>
        <w:t>s</w:t>
      </w:r>
      <w:r>
        <w:t>”</w:t>
      </w:r>
      <w:r w:rsidR="006E0B54">
        <w:rPr>
          <w:rFonts w:hint="eastAsia"/>
        </w:rPr>
        <w:t xml:space="preserve"> and </w:t>
      </w:r>
      <w:r w:rsidR="006E0B54">
        <w:t>“</w:t>
      </w:r>
      <w:r w:rsidR="006E0B54" w:rsidRPr="006E0B54">
        <w:t>Retrieve information/data for all villages within a</w:t>
      </w:r>
      <w:r w:rsidR="006E0B54">
        <w:rPr>
          <w:rFonts w:hint="eastAsia"/>
        </w:rPr>
        <w:t xml:space="preserve"> </w:t>
      </w:r>
      <w:r w:rsidR="006E0B54" w:rsidRPr="006E0B54">
        <w:t>county, city or province</w:t>
      </w:r>
      <w:r w:rsidR="006E0B54">
        <w:t>”</w:t>
      </w:r>
      <w:r w:rsidR="006E0B54">
        <w:rPr>
          <w:rFonts w:hint="eastAsia"/>
        </w:rPr>
        <w:t xml:space="preserve">. </w:t>
      </w:r>
      <w:r w:rsidR="006E0B54">
        <w:t>T</w:t>
      </w:r>
      <w:r w:rsidR="006E0B54">
        <w:rPr>
          <w:rFonts w:hint="eastAsia"/>
        </w:rPr>
        <w:t>he layout can be changed to button or other styles.</w:t>
      </w:r>
    </w:p>
    <w:p w:rsidR="006E0B54" w:rsidRDefault="006E0B54" w:rsidP="006E0B54">
      <w:pPr>
        <w:pStyle w:val="a7"/>
        <w:numPr>
          <w:ilvl w:val="0"/>
          <w:numId w:val="5"/>
        </w:numPr>
      </w:pPr>
      <w:r>
        <w:rPr>
          <w:rFonts w:hint="eastAsia"/>
        </w:rPr>
        <w:t xml:space="preserve">To do list: </w:t>
      </w:r>
    </w:p>
    <w:p w:rsidR="006E0B54" w:rsidRDefault="006E0B54" w:rsidP="006E0B54">
      <w:pPr>
        <w:pStyle w:val="a7"/>
        <w:numPr>
          <w:ilvl w:val="0"/>
          <w:numId w:val="6"/>
        </w:numPr>
      </w:pPr>
      <w:r w:rsidRPr="006E0B54">
        <w:t>Develop all sub-pages based on one area like “Politics”, “Population” and so on.</w:t>
      </w:r>
    </w:p>
    <w:p w:rsidR="006E0B54" w:rsidRDefault="006E0B54" w:rsidP="006E0B54">
      <w:pPr>
        <w:pStyle w:val="a7"/>
        <w:numPr>
          <w:ilvl w:val="0"/>
          <w:numId w:val="6"/>
        </w:numPr>
      </w:pPr>
      <w:r>
        <w:rPr>
          <w:rFonts w:hint="eastAsia"/>
        </w:rPr>
        <w:t>Make it more user-friendly</w:t>
      </w:r>
      <w:r w:rsidR="000E689C">
        <w:rPr>
          <w:rFonts w:hint="eastAsia"/>
        </w:rPr>
        <w:t>(</w:t>
      </w:r>
      <w:hyperlink r:id="rId17" w:history="1">
        <w:r w:rsidR="000E689C">
          <w:rPr>
            <w:rStyle w:val="a6"/>
          </w:rPr>
          <w:t>https://v3.bootcss.com/components/</w:t>
        </w:r>
      </w:hyperlink>
      <w:r w:rsidR="000E689C">
        <w:rPr>
          <w:rFonts w:hint="eastAsia"/>
        </w:rPr>
        <w:t>)</w:t>
      </w:r>
    </w:p>
    <w:p w:rsidR="006E0B54" w:rsidRDefault="006E0B54" w:rsidP="006E0B54">
      <w:pPr>
        <w:pStyle w:val="a7"/>
        <w:numPr>
          <w:ilvl w:val="0"/>
          <w:numId w:val="6"/>
        </w:numPr>
      </w:pPr>
      <w:r>
        <w:t>C</w:t>
      </w:r>
      <w:r>
        <w:rPr>
          <w:rFonts w:hint="eastAsia"/>
        </w:rPr>
        <w:t>onnect with database</w:t>
      </w:r>
    </w:p>
    <w:p w:rsidR="006E0B54" w:rsidRDefault="006E0B54" w:rsidP="006E0B54">
      <w:pPr>
        <w:pStyle w:val="a7"/>
        <w:numPr>
          <w:ilvl w:val="0"/>
          <w:numId w:val="6"/>
        </w:numPr>
      </w:pPr>
      <w:r>
        <w:t>A</w:t>
      </w:r>
      <w:r>
        <w:rPr>
          <w:rFonts w:hint="eastAsia"/>
        </w:rPr>
        <w:t xml:space="preserve">dd visualization, like </w:t>
      </w:r>
      <w:r w:rsidR="000E689C">
        <w:rPr>
          <w:rFonts w:hint="eastAsia"/>
        </w:rPr>
        <w:t>T</w:t>
      </w:r>
      <w:r>
        <w:rPr>
          <w:rFonts w:hint="eastAsia"/>
        </w:rPr>
        <w:t>ableau(Pitt has authorization to use)</w:t>
      </w:r>
    </w:p>
    <w:p w:rsidR="006E0B54" w:rsidRDefault="006E0B54" w:rsidP="006E0B54">
      <w:pPr>
        <w:pStyle w:val="a7"/>
        <w:numPr>
          <w:ilvl w:val="0"/>
          <w:numId w:val="6"/>
        </w:numPr>
      </w:pPr>
      <w:r>
        <w:t>A</w:t>
      </w:r>
      <w:r>
        <w:rPr>
          <w:rFonts w:hint="eastAsia"/>
        </w:rPr>
        <w:t>dd function to download the result</w:t>
      </w:r>
    </w:p>
    <w:sectPr w:rsidR="006E0B54" w:rsidSect="00B073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845" w:rsidRDefault="00C81845" w:rsidP="0095204D">
      <w:pPr>
        <w:spacing w:after="0" w:line="240" w:lineRule="auto"/>
      </w:pPr>
      <w:r>
        <w:separator/>
      </w:r>
    </w:p>
  </w:endnote>
  <w:endnote w:type="continuationSeparator" w:id="1">
    <w:p w:rsidR="00C81845" w:rsidRDefault="00C81845" w:rsidP="0095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845" w:rsidRDefault="00C81845" w:rsidP="0095204D">
      <w:pPr>
        <w:spacing w:after="0" w:line="240" w:lineRule="auto"/>
      </w:pPr>
      <w:r>
        <w:separator/>
      </w:r>
    </w:p>
  </w:footnote>
  <w:footnote w:type="continuationSeparator" w:id="1">
    <w:p w:rsidR="00C81845" w:rsidRDefault="00C81845" w:rsidP="0095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3C20"/>
    <w:multiLevelType w:val="hybridMultilevel"/>
    <w:tmpl w:val="7ABA8FEE"/>
    <w:lvl w:ilvl="0" w:tplc="168E95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27B4B"/>
    <w:multiLevelType w:val="hybridMultilevel"/>
    <w:tmpl w:val="003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8161A"/>
    <w:multiLevelType w:val="hybridMultilevel"/>
    <w:tmpl w:val="29F2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14D97"/>
    <w:multiLevelType w:val="hybridMultilevel"/>
    <w:tmpl w:val="99C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77C0B"/>
    <w:multiLevelType w:val="hybridMultilevel"/>
    <w:tmpl w:val="81949700"/>
    <w:lvl w:ilvl="0" w:tplc="C2085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64419"/>
    <w:multiLevelType w:val="hybridMultilevel"/>
    <w:tmpl w:val="43A4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87C8E"/>
    <w:multiLevelType w:val="hybridMultilevel"/>
    <w:tmpl w:val="46D85796"/>
    <w:lvl w:ilvl="0" w:tplc="D7EACB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645509"/>
    <w:multiLevelType w:val="hybridMultilevel"/>
    <w:tmpl w:val="5B787754"/>
    <w:lvl w:ilvl="0" w:tplc="396C3C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204D"/>
    <w:rsid w:val="00071481"/>
    <w:rsid w:val="000E689C"/>
    <w:rsid w:val="00245EFC"/>
    <w:rsid w:val="002C0713"/>
    <w:rsid w:val="00304319"/>
    <w:rsid w:val="004A5AFC"/>
    <w:rsid w:val="004F4698"/>
    <w:rsid w:val="006E0B54"/>
    <w:rsid w:val="00727FAB"/>
    <w:rsid w:val="00817896"/>
    <w:rsid w:val="008C0FA5"/>
    <w:rsid w:val="00936941"/>
    <w:rsid w:val="0095204D"/>
    <w:rsid w:val="009A06DB"/>
    <w:rsid w:val="00B0730F"/>
    <w:rsid w:val="00C81845"/>
    <w:rsid w:val="00DF53A7"/>
    <w:rsid w:val="00F7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5204D"/>
  </w:style>
  <w:style w:type="paragraph" w:styleId="a4">
    <w:name w:val="footer"/>
    <w:basedOn w:val="a"/>
    <w:link w:val="Char0"/>
    <w:uiPriority w:val="99"/>
    <w:semiHidden/>
    <w:unhideWhenUsed/>
    <w:rsid w:val="00952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5204D"/>
  </w:style>
  <w:style w:type="paragraph" w:styleId="a5">
    <w:name w:val="Balloon Text"/>
    <w:basedOn w:val="a"/>
    <w:link w:val="Char1"/>
    <w:uiPriority w:val="99"/>
    <w:semiHidden/>
    <w:unhideWhenUsed/>
    <w:rsid w:val="0095204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04D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95204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C0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yog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-scholarship.pitt.edu/37663/" TargetMode="External"/><Relationship Id="rId17" Type="http://schemas.openxmlformats.org/officeDocument/2006/relationships/hyperlink" Target="https://v3.bootcss.com/componen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ghdx.healthdata.org/gbd-results-to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3067184/article/details/480073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3.bootcss.com/getting-started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4959854" TargetMode="External"/><Relationship Id="rId14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432</Words>
  <Characters>2465</Characters>
  <Application>Microsoft Office Word</Application>
  <DocSecurity>0</DocSecurity>
  <Lines>20</Lines>
  <Paragraphs>5</Paragraphs>
  <ScaleCrop>false</ScaleCrop>
  <Company>微软中国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8</cp:revision>
  <dcterms:created xsi:type="dcterms:W3CDTF">2020-06-07T15:58:00Z</dcterms:created>
  <dcterms:modified xsi:type="dcterms:W3CDTF">2020-06-08T00:25:00Z</dcterms:modified>
</cp:coreProperties>
</file>