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e1ba187df4ad635065888c545c05f864ab5a96e"/>
    <w:p>
      <w:pPr>
        <w:pStyle w:val="Heading1"/>
      </w:pPr>
      <w:r>
        <w:t xml:space="preserve">Location Profile: Vale Myrr &amp; The Observatory of Nythara</w:t>
      </w:r>
    </w:p>
    <w:p>
      <w:pPr>
        <w:pStyle w:val="BlockText"/>
      </w:pPr>
      <w:r>
        <w:rPr>
          <w:i/>
          <w:iCs/>
        </w:rPr>
        <w:t xml:space="preserve">“In Nythara, mortals watched the stars to see what might be. In Vale Myrr, they laid down their swords to heal. Both places now stand empty, remembering the day the silence fell.”</w:t>
      </w:r>
      <w:r>
        <w:br/>
      </w:r>
      <w:r>
        <w:rPr>
          <w:b/>
          <w:bCs/>
        </w:rPr>
        <w:t xml:space="preserve">Mythic Sanctuaries: Act V (Levels 15–18) • Central Mountains &amp; Silver Peaks</w:t>
      </w:r>
    </w:p>
    <w:p>
      <w:r>
        <w:pict>
          <v:rect style="width:0;height:1.5pt" o:hralign="center" o:hrstd="t" o:hr="t"/>
        </w:pict>
      </w:r>
    </w:p>
    <w:bookmarkStart w:id="12" w:name="X588e0c5fc2ce741072742f519641d6cbec14dfb"/>
    <w:p>
      <w:pPr>
        <w:pStyle w:val="Heading2"/>
      </w:pPr>
      <w:r>
        <w:t xml:space="preserve">1. Site One: The Observatory of Nythara (The Silver Summit)</w:t>
      </w:r>
    </w:p>
    <w:bookmarkStart w:id="9" w:name="overview-player-facing"/>
    <w:p>
      <w:pPr>
        <w:pStyle w:val="Heading3"/>
      </w:pPr>
      <w:r>
        <w:t xml:space="preserve">1.1 Overview</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Ancient Celestial Sanctuary &amp; Astrological Observatory of Selyra.</w:t>
      </w:r>
    </w:p>
    <w:p>
      <w:pPr>
        <w:pStyle w:val="Compact"/>
        <w:numPr>
          <w:ilvl w:val="0"/>
          <w:numId w:val="1001"/>
        </w:numPr>
      </w:pPr>
      <w:r>
        <w:rPr>
          <w:b/>
          <w:bCs/>
        </w:rPr>
        <w:t xml:space="preserve">Location:</w:t>
      </w:r>
      <w:r>
        <w:t xml:space="preserve"> </w:t>
      </w:r>
      <w:r>
        <w:t xml:space="preserve">At the eight-thousand-foot frozen pinnacle of the</w:t>
      </w:r>
      <w:r>
        <w:t xml:space="preserve"> </w:t>
      </w:r>
      <w:r>
        <w:rPr>
          <w:b/>
          <w:bCs/>
        </w:rPr>
        <w:t xml:space="preserve">Silver Horns</w:t>
      </w:r>
      <w:r>
        <w:t xml:space="preserve"> </w:t>
      </w:r>
      <w:r>
        <w:t xml:space="preserve">in northern Elonia.</w:t>
      </w:r>
    </w:p>
    <w:p>
      <w:pPr>
        <w:pStyle w:val="Compact"/>
        <w:numPr>
          <w:ilvl w:val="0"/>
          <w:numId w:val="1001"/>
        </w:numPr>
      </w:pPr>
      <w:r>
        <w:rPr>
          <w:b/>
          <w:bCs/>
        </w:rPr>
        <w:t xml:space="preserve">Tone &amp; Aesthetic:</w:t>
      </w:r>
      <w:r>
        <w:t xml:space="preserve"> </w:t>
      </w:r>
      <w:r>
        <w:t xml:space="preserve">Roofless crystal spires, freezing winds, starlight, and absolute, breathless quiet. Built from translucent quartz and polished silver granite. Dark, perfectly still reflection pools sit exposed to the elements, never freezing despite sub-zero temperatures.</w:t>
      </w:r>
    </w:p>
    <w:p>
      <w:pPr>
        <w:pStyle w:val="Compact"/>
        <w:numPr>
          <w:ilvl w:val="0"/>
          <w:numId w:val="1001"/>
        </w:numPr>
      </w:pPr>
      <w:r>
        <w:rPr>
          <w:b/>
          <w:bCs/>
        </w:rPr>
        <w:t xml:space="preserve">Guardians:</w:t>
      </w:r>
      <w:r>
        <w:t xml:space="preserve"> </w:t>
      </w:r>
      <w:r>
        <w:t xml:space="preserve">The</w:t>
      </w:r>
      <w:r>
        <w:t xml:space="preserve"> </w:t>
      </w:r>
      <w:r>
        <w:rPr>
          <w:b/>
          <w:bCs/>
        </w:rPr>
        <w:t xml:space="preserve">Dreamkeepers of Nythara</w:t>
      </w:r>
      <w:r>
        <w:t xml:space="preserve">, an ascetic monastic order who wear blindfolds of woven silver thread and record astronomical movements.</w:t>
      </w:r>
    </w:p>
    <w:p>
      <w:pPr>
        <w:pStyle w:val="SourceCode"/>
      </w:pPr>
      <w:r>
        <w:rPr>
          <w:rStyle w:val="VerbatimChar"/>
        </w:rPr>
        <w:t xml:space="preserve">                         THE CELESTIAL PINNACLE OF NYTHARA</w:t>
      </w:r>
      <w:r>
        <w:br/>
      </w:r>
      <w:r>
        <w:rPr>
          <w:rStyle w:val="VerbatimChar"/>
        </w:rPr>
        <w:t xml:space="preserve">                                         │</w:t>
      </w:r>
      <w:r>
        <w:br/>
      </w:r>
      <w:r>
        <w:rPr>
          <w:rStyle w:val="VerbatimChar"/>
        </w:rPr>
        <w:t xml:space="preserve">                         [1.1 THE STAIR OF ECLIPSES]</w:t>
      </w:r>
      <w:r>
        <w:br/>
      </w:r>
      <w:r>
        <w:rPr>
          <w:rStyle w:val="VerbatimChar"/>
        </w:rPr>
        <w:t xml:space="preserve">                          (Glacial Silver Steps)</w:t>
      </w:r>
      <w:r>
        <w:br/>
      </w:r>
      <w:r>
        <w:rPr>
          <w:rStyle w:val="VerbatimChar"/>
        </w:rPr>
        <w:t xml:space="preserve">                                         │</w:t>
      </w:r>
      <w:r>
        <w:br/>
      </w:r>
      <w:r>
        <w:rPr>
          <w:rStyle w:val="VerbatimChar"/>
        </w:rPr>
        <w:t xml:space="preserve">                         [1.2 THE ROOFLESS SANCTUARY]</w:t>
      </w:r>
      <w:r>
        <w:br/>
      </w:r>
      <w:r>
        <w:rPr>
          <w:rStyle w:val="VerbatimChar"/>
        </w:rPr>
        <w:t xml:space="preserve">                          (Translucent Quartz Spires)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[1.3 THE MIRROR POOLS]                                      [1.4 THE CELESTIAL CLOCK]</w:t>
      </w:r>
      <w:r>
        <w:br/>
      </w:r>
      <w:r>
        <w:rPr>
          <w:rStyle w:val="VerbatimChar"/>
        </w:rPr>
        <w:t xml:space="preserve">(Dark Water Reflecting Possibilities)                       (Selyra's Planetary Astrolabe)</w:t>
      </w:r>
      <w:r>
        <w:br/>
      </w:r>
      <w:r>
        <w:rPr>
          <w:rStyle w:val="VerbatimChar"/>
        </w:rPr>
        <w:t xml:space="preserve">                                         │</w:t>
      </w:r>
      <w:r>
        <w:br/>
      </w:r>
      <w:r>
        <w:rPr>
          <w:rStyle w:val="VerbatimChar"/>
        </w:rPr>
        <w:t xml:space="preserve">                           [1.5 THE STAR ROAD NEXUS]</w:t>
      </w:r>
      <w:r>
        <w:br/>
      </w:r>
      <w:r>
        <w:rPr>
          <w:rStyle w:val="VerbatimChar"/>
        </w:rPr>
        <w:t xml:space="preserve">                            (Transit Portal to Engine Deep)</w:t>
      </w:r>
    </w:p>
    <w:bookmarkEnd w:id="9"/>
    <w:bookmarkStart w:id="10" w:name="keyed-locations-in-nythara"/>
    <w:p>
      <w:pPr>
        <w:pStyle w:val="Heading3"/>
      </w:pPr>
      <w:r>
        <w:t xml:space="preserve">1.2 Keyed Locations in Nythara</w:t>
      </w:r>
    </w:p>
    <w:p>
      <w:pPr>
        <w:pStyle w:val="Compact"/>
        <w:numPr>
          <w:ilvl w:val="0"/>
          <w:numId w:val="1002"/>
        </w:numPr>
      </w:pPr>
      <w:r>
        <w:rPr>
          <w:b/>
          <w:bCs/>
        </w:rPr>
        <w:t xml:space="preserve">1.1 The Stair of Eclipses:</w:t>
      </w:r>
      <w:r>
        <w:t xml:space="preserve"> </w:t>
      </w:r>
      <w:r>
        <w:t xml:space="preserve">Three thousand narrow marble steps climbing a wind-sheer glacial ridge. Cold environmental hazards (DC 15 Con save or suffer exhaustion without cold weather protection).</w:t>
      </w:r>
    </w:p>
    <w:p>
      <w:pPr>
        <w:pStyle w:val="Compact"/>
        <w:numPr>
          <w:ilvl w:val="0"/>
          <w:numId w:val="1002"/>
        </w:numPr>
      </w:pPr>
      <w:r>
        <w:rPr>
          <w:b/>
          <w:bCs/>
        </w:rPr>
        <w:t xml:space="preserve">1.2 The Roofless Sanctuary:</w:t>
      </w:r>
      <w:r>
        <w:t xml:space="preserve"> </w:t>
      </w:r>
      <w:r>
        <w:t xml:space="preserve">The grand observatory hall. Selyra’s temple was deliberately constructed without a roof so that no mortal gaze would ever be separated from the stars.</w:t>
      </w:r>
    </w:p>
    <w:p>
      <w:pPr>
        <w:pStyle w:val="Compact"/>
        <w:numPr>
          <w:ilvl w:val="0"/>
          <w:numId w:val="1002"/>
        </w:numPr>
      </w:pPr>
      <w:r>
        <w:rPr>
          <w:b/>
          <w:bCs/>
        </w:rPr>
        <w:t xml:space="preserve">1.3 The Mirror Pools:</w:t>
      </w:r>
      <w:r>
        <w:t xml:space="preserve"> </w:t>
      </w:r>
      <w:r>
        <w:t xml:space="preserve">Seven perfectly circular pools filled with pitch-black, enchanted mineral water. When a mortal peers into the water, they do not see their reflection; they witness</w:t>
      </w:r>
      <w:r>
        <w:t xml:space="preserve"> </w:t>
      </w:r>
      <w:r>
        <w:rPr>
          <w:b/>
          <w:bCs/>
        </w:rPr>
        <w:t xml:space="preserve">branching visions of what could be</w:t>
      </w:r>
      <w:r>
        <w:t xml:space="preserve"> </w:t>
      </w:r>
      <w:r>
        <w:t xml:space="preserve">(DC 16 Wisdom save to interpret without psychic disorientation).</w:t>
      </w:r>
    </w:p>
    <w:p>
      <w:pPr>
        <w:pStyle w:val="Compact"/>
        <w:numPr>
          <w:ilvl w:val="0"/>
          <w:numId w:val="1002"/>
        </w:numPr>
      </w:pPr>
      <w:r>
        <w:rPr>
          <w:b/>
          <w:bCs/>
        </w:rPr>
        <w:t xml:space="preserve">1.4 Selyra’s Celestial Clock:</w:t>
      </w:r>
      <w:r>
        <w:t xml:space="preserve"> </w:t>
      </w:r>
      <w:r>
        <w:t xml:space="preserve">A colossal, interlocking brass-and-diamond astrolabe tracking the alignment of the material plane, the Veil, and the Sea Beyond.</w:t>
      </w:r>
    </w:p>
    <w:p>
      <w:pPr>
        <w:pStyle w:val="Compact"/>
        <w:numPr>
          <w:ilvl w:val="0"/>
          <w:numId w:val="1002"/>
        </w:numPr>
      </w:pPr>
      <w:r>
        <w:rPr>
          <w:b/>
          <w:bCs/>
        </w:rPr>
        <w:t xml:space="preserve">1.5 The Star Road Transit Nexus:</w:t>
      </w:r>
      <w:r>
        <w:t xml:space="preserve"> </w:t>
      </w:r>
      <w:r>
        <w:t xml:space="preserve">An ancient subterranean platform of inlaid star-glass beneath the observatory floor. When unlocked using the</w:t>
      </w:r>
      <w:r>
        <w:t xml:space="preserve"> </w:t>
      </w:r>
      <w:r>
        <w:rPr>
          <w:i/>
          <w:iCs/>
        </w:rPr>
        <w:t xml:space="preserve">Keys of Nythara</w:t>
      </w:r>
      <w:r>
        <w:t xml:space="preserve">, it opens an instant dimensional transit portal leading directly into the subterranean abyss of</w:t>
      </w:r>
      <w:r>
        <w:t xml:space="preserve"> </w:t>
      </w:r>
      <w:r>
        <w:rPr>
          <w:b/>
          <w:bCs/>
        </w:rPr>
        <w:t xml:space="preserve">The Engine Deep</w:t>
      </w:r>
      <w:r>
        <w:t xml:space="preserve">.</w:t>
      </w:r>
    </w:p>
    <w:bookmarkEnd w:id="10"/>
    <w:bookmarkStart w:id="11" w:name="the-astrological-unmasking-dm-only"/>
    <w:p>
      <w:pPr>
        <w:pStyle w:val="Heading3"/>
      </w:pPr>
      <w:r>
        <w:t xml:space="preserve">1.3 The Astrological Unmasking</w:t>
      </w:r>
      <w:r>
        <w:t xml:space="preserve"> </w:t>
      </w:r>
      <w:r>
        <w:rPr>
          <w:rStyle w:val="VerbatimChar"/>
        </w:rPr>
        <w:t xml:space="preserve">[DM-ONLY]</w:t>
      </w:r>
    </w:p>
    <w:p>
      <w:pPr>
        <w:pStyle w:val="FirstParagraph"/>
      </w:pPr>
      <w:r>
        <w:t xml:space="preserve">Within the Celestial Clock chamber, the party discovers Lord Seraphel’s personal star-charts and mathematical calculations left behind by his researchers.</w:t>
      </w:r>
      <w:r>
        <w:t xml:space="preserve"> </w:t>
      </w:r>
      <w:r>
        <w:t xml:space="preserve">-</w:t>
      </w:r>
      <w:r>
        <w:t xml:space="preserve"> </w:t>
      </w:r>
      <w:r>
        <w:rPr>
          <w:b/>
          <w:bCs/>
        </w:rPr>
        <w:t xml:space="preserve">The Decryption:</w:t>
      </w:r>
      <w:r>
        <w:t xml:space="preserve"> </w:t>
      </w:r>
      <w:r>
        <w:t xml:space="preserve">Solving the astronomical matrix reveals the staggering truth of Seraphel’s Convergence Ritual:</w:t>
      </w:r>
      <w:r>
        <w:t xml:space="preserve"> </w:t>
      </w:r>
      <w:r>
        <w:t xml:space="preserve">- The ritual is timed to the upcoming Winter Solstice.</w:t>
      </w:r>
      <w:r>
        <w:t xml:space="preserve"> </w:t>
      </w:r>
      <w:r>
        <w:t xml:space="preserve">- The geometry does</w:t>
      </w:r>
      <w:r>
        <w:t xml:space="preserve"> </w:t>
      </w:r>
      <w:r>
        <w:rPr>
          <w:b/>
          <w:bCs/>
        </w:rPr>
        <w:t xml:space="preserve">not</w:t>
      </w:r>
      <w:r>
        <w:t xml:space="preserve"> </w:t>
      </w:r>
      <w:r>
        <w:t xml:space="preserve">draw the Celestine back across the Veil.</w:t>
      </w:r>
      <w:r>
        <w:t xml:space="preserve"> </w:t>
      </w:r>
      <w:r>
        <w:t xml:space="preserve">- Instead, it channels the concentrated power of 500,000 harvested souls through the Star Roads directly into the Apotheosis Dais, siphoning the ambient divine ether into</w:t>
      </w:r>
      <w:r>
        <w:t xml:space="preserve"> </w:t>
      </w:r>
      <w:r>
        <w:rPr>
          <w:b/>
          <w:bCs/>
        </w:rPr>
        <w:t xml:space="preserve">Seraphel alone</w:t>
      </w:r>
      <w:r>
        <w:t xml:space="preserve">, elevating him as the</w:t>
      </w:r>
      <w:r>
        <w:t xml:space="preserve"> </w:t>
      </w:r>
      <w:r>
        <w:rPr>
          <w:b/>
          <w:bCs/>
        </w:rPr>
        <w:t xml:space="preserve">Tenth Celestine</w:t>
      </w:r>
      <w:r>
        <w:t xml:space="preserve">.</w:t>
      </w:r>
    </w:p>
    <w:p>
      <w:r>
        <w:pict>
          <v:rect style="width:0;height:1.5pt" o:hralign="center" o:hrstd="t" o:hr="t"/>
        </w:pict>
      </w:r>
    </w:p>
    <w:bookmarkEnd w:id="11"/>
    <w:bookmarkEnd w:id="12"/>
    <w:bookmarkStart w:id="16" w:name="X56ff06ed4755094c347393ccf1f449d2b410b88"/>
    <w:p>
      <w:pPr>
        <w:pStyle w:val="Heading2"/>
      </w:pPr>
      <w:r>
        <w:t xml:space="preserve">2. Site Two: Vale Myrr (The Unwalled Sanctuary)</w:t>
      </w:r>
    </w:p>
    <w:bookmarkStart w:id="13" w:name="overview-player-facing-1"/>
    <w:p>
      <w:pPr>
        <w:pStyle w:val="Heading3"/>
      </w:pPr>
      <w:r>
        <w:t xml:space="preserve">2.1 Overview</w:t>
      </w:r>
      <w:r>
        <w:t xml:space="preserve"> </w:t>
      </w:r>
      <w:r>
        <w:rPr>
          <w:rStyle w:val="VerbatimChar"/>
        </w:rPr>
        <w:t xml:space="preserve">[PLAYER-FACING]</w:t>
      </w:r>
    </w:p>
    <w:p>
      <w:pPr>
        <w:pStyle w:val="Compact"/>
        <w:numPr>
          <w:ilvl w:val="0"/>
          <w:numId w:val="1003"/>
        </w:numPr>
      </w:pPr>
      <w:r>
        <w:rPr>
          <w:b/>
          <w:bCs/>
        </w:rPr>
        <w:t xml:space="preserve">Classification:</w:t>
      </w:r>
      <w:r>
        <w:t xml:space="preserve"> </w:t>
      </w:r>
      <w:r>
        <w:t xml:space="preserve">Mythic Sanctuary City &amp; Holy Seat of Myrraen, the Last Mercy.</w:t>
      </w:r>
    </w:p>
    <w:p>
      <w:pPr>
        <w:pStyle w:val="Compact"/>
        <w:numPr>
          <w:ilvl w:val="0"/>
          <w:numId w:val="1003"/>
        </w:numPr>
      </w:pPr>
      <w:r>
        <w:rPr>
          <w:b/>
          <w:bCs/>
        </w:rPr>
        <w:t xml:space="preserve">Location:</w:t>
      </w:r>
      <w:r>
        <w:t xml:space="preserve"> </w:t>
      </w:r>
      <w:r>
        <w:t xml:space="preserve">A secluded alpine river valley nestled in the central mountain folds, protected by natural thermals and ancient restorative wards.</w:t>
      </w:r>
    </w:p>
    <w:p>
      <w:pPr>
        <w:pStyle w:val="Compact"/>
        <w:numPr>
          <w:ilvl w:val="0"/>
          <w:numId w:val="1003"/>
        </w:numPr>
      </w:pPr>
      <w:r>
        <w:rPr>
          <w:b/>
          <w:bCs/>
        </w:rPr>
        <w:t xml:space="preserve">Tone &amp; Aesthetic:</w:t>
      </w:r>
      <w:r>
        <w:t xml:space="preserve"> </w:t>
      </w:r>
      <w:r>
        <w:t xml:space="preserve">Timeless, overgrown, warm, and melancholic. While the surrounding peaks are buried under snow, Vale Myrr is in perpetual spring. Wild roses, apple orchards, and lavender cover the ruins of roofless marble hospices and healing pavilions.</w:t>
      </w:r>
    </w:p>
    <w:p>
      <w:pPr>
        <w:pStyle w:val="Compact"/>
        <w:numPr>
          <w:ilvl w:val="0"/>
          <w:numId w:val="1003"/>
        </w:numPr>
      </w:pPr>
      <w:r>
        <w:rPr>
          <w:b/>
          <w:bCs/>
        </w:rPr>
        <w:t xml:space="preserve">The Unwalled City:</w:t>
      </w:r>
      <w:r>
        <w:t xml:space="preserve"> </w:t>
      </w:r>
      <w:r>
        <w:t xml:space="preserve">Unlike every other ancient metropolis, Vale Myrr</w:t>
      </w:r>
      <w:r>
        <w:t xml:space="preserve"> </w:t>
      </w:r>
      <w:r>
        <w:rPr>
          <w:b/>
          <w:bCs/>
        </w:rPr>
        <w:t xml:space="preserve">never possessed defensive walls, moats, or watchtowers</w:t>
      </w:r>
      <w:r>
        <w:t xml:space="preserve">. It was founded on Myrraen’s radical conviction that true mercy requires total vulnerability.</w:t>
      </w:r>
    </w:p>
    <w:p>
      <w:pPr>
        <w:pStyle w:val="SourceCode"/>
      </w:pPr>
      <w:r>
        <w:rPr>
          <w:rStyle w:val="VerbatimChar"/>
        </w:rPr>
        <w:t xml:space="preserve">                             VALE MYRR (ALPINE RIVER BASIN)</w:t>
      </w:r>
      <w:r>
        <w:br/>
      </w:r>
      <w:r>
        <w:rPr>
          <w:rStyle w:val="VerbatimChar"/>
        </w:rPr>
        <w:t xml:space="preserve">                                           │</w:t>
      </w:r>
      <w:r>
        <w:br/>
      </w:r>
      <w:r>
        <w:rPr>
          <w:rStyle w:val="VerbatimChar"/>
        </w:rPr>
        <w:t xml:space="preserve">                           [2.1 THE BLOSSOMING APPROACH]</w:t>
      </w:r>
      <w:r>
        <w:br/>
      </w:r>
      <w:r>
        <w:rPr>
          <w:rStyle w:val="VerbatimChar"/>
        </w:rPr>
        <w:t xml:space="preserve">                            (Unwalled Boundary Stones)</w:t>
      </w:r>
      <w:r>
        <w:br/>
      </w:r>
      <w:r>
        <w:rPr>
          <w:rStyle w:val="VerbatimChar"/>
        </w:rPr>
        <w:t xml:space="preserve">                                           │</w:t>
      </w:r>
      <w:r>
        <w:br/>
      </w:r>
      <w:r>
        <w:rPr>
          <w:rStyle w:val="VerbatimChar"/>
        </w:rPr>
        <w:t xml:space="preserve">                           [2.2 THE PAVILION OF MERCY]</w:t>
      </w:r>
      <w:r>
        <w:br/>
      </w:r>
      <w:r>
        <w:rPr>
          <w:rStyle w:val="VerbatimChar"/>
        </w:rPr>
        <w:t xml:space="preserve">                            (Overgrown Healing Halls)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[2.3 THE SPRING OF TEARS]                                         [2.4 THE MEMORY GROVE]</w:t>
      </w:r>
      <w:r>
        <w:br/>
      </w:r>
      <w:r>
        <w:rPr>
          <w:rStyle w:val="VerbatimChar"/>
        </w:rPr>
        <w:t xml:space="preserve">  (Restorative Mineral Bath)                                        (Golden Leaf Preserves)</w:t>
      </w:r>
      <w:r>
        <w:br/>
      </w:r>
      <w:r>
        <w:rPr>
          <w:rStyle w:val="VerbatimChar"/>
        </w:rPr>
        <w:t xml:space="preserve">                                           │</w:t>
      </w:r>
      <w:r>
        <w:br/>
      </w:r>
      <w:r>
        <w:rPr>
          <w:rStyle w:val="VerbatimChar"/>
        </w:rPr>
        <w:t xml:space="preserve">                           [2.5 THE CHAIR OF THE SILENCE]</w:t>
      </w:r>
      <w:r>
        <w:br/>
      </w:r>
      <w:r>
        <w:rPr>
          <w:rStyle w:val="VerbatimChar"/>
        </w:rPr>
        <w:t xml:space="preserve">                            (Where Myrraen Wept in 0 AS)</w:t>
      </w:r>
    </w:p>
    <w:bookmarkEnd w:id="13"/>
    <w:bookmarkStart w:id="14" w:name="keyed-locations-in-vale-myrr"/>
    <w:p>
      <w:pPr>
        <w:pStyle w:val="Heading3"/>
      </w:pPr>
      <w:r>
        <w:t xml:space="preserve">2.2 Keyed Locations in Vale Myrr</w:t>
      </w:r>
    </w:p>
    <w:p>
      <w:pPr>
        <w:pStyle w:val="Compact"/>
        <w:numPr>
          <w:ilvl w:val="0"/>
          <w:numId w:val="1004"/>
        </w:numPr>
      </w:pPr>
      <w:r>
        <w:rPr>
          <w:b/>
          <w:bCs/>
        </w:rPr>
        <w:t xml:space="preserve">2.1 The Blossoming Approach:</w:t>
      </w:r>
      <w:r>
        <w:t xml:space="preserve"> </w:t>
      </w:r>
      <w:r>
        <w:t xml:space="preserve">The entrance to the valley is marked by simple white granite pillars bearing Myrraen’s open-hand glyph. Weapons carried across this boundary feel unusually heavy (disadvantage on initiative rolls for aggressive actions).</w:t>
      </w:r>
    </w:p>
    <w:p>
      <w:pPr>
        <w:pStyle w:val="Compact"/>
        <w:numPr>
          <w:ilvl w:val="0"/>
          <w:numId w:val="1004"/>
        </w:numPr>
      </w:pPr>
      <w:r>
        <w:rPr>
          <w:b/>
          <w:bCs/>
        </w:rPr>
        <w:t xml:space="preserve">2.2 The Pavilion of Mercy:</w:t>
      </w:r>
      <w:r>
        <w:t xml:space="preserve"> </w:t>
      </w:r>
      <w:r>
        <w:t xml:space="preserve">The ruins of the great hospital. Marble cots, alchemical drying tables, and shattered fountains where Myrraen walked among diseased mortals during the Great Concord.</w:t>
      </w:r>
    </w:p>
    <w:p>
      <w:pPr>
        <w:pStyle w:val="Compact"/>
        <w:numPr>
          <w:ilvl w:val="0"/>
          <w:numId w:val="1004"/>
        </w:numPr>
      </w:pPr>
      <w:r>
        <w:rPr>
          <w:b/>
          <w:bCs/>
        </w:rPr>
        <w:t xml:space="preserve">2.3 The Spring of Tears:</w:t>
      </w:r>
      <w:r>
        <w:t xml:space="preserve"> </w:t>
      </w:r>
      <w:r>
        <w:t xml:space="preserve">A natural warm spring fed by subterranean aquifers. Drinking or bathing in its waters acts as a</w:t>
      </w:r>
      <w:r>
        <w:t xml:space="preserve"> </w:t>
      </w:r>
      <w:r>
        <w:rPr>
          <w:i/>
          <w:iCs/>
        </w:rPr>
        <w:t xml:space="preserve">Greater Restoration</w:t>
      </w:r>
      <w:r>
        <w:t xml:space="preserve"> </w:t>
      </w:r>
      <w:r>
        <w:t xml:space="preserve">spell and cures all non-magical diseases.</w:t>
      </w:r>
    </w:p>
    <w:p>
      <w:pPr>
        <w:pStyle w:val="Compact"/>
        <w:numPr>
          <w:ilvl w:val="0"/>
          <w:numId w:val="1004"/>
        </w:numPr>
      </w:pPr>
      <w:r>
        <w:rPr>
          <w:b/>
          <w:bCs/>
        </w:rPr>
        <w:t xml:space="preserve">2.4 The Memory Grove:</w:t>
      </w:r>
      <w:r>
        <w:t xml:space="preserve"> </w:t>
      </w:r>
      <w:r>
        <w:t xml:space="preserve">A sacred copse of golden-leafed aspen trees. Hanging from the branches are crystalline</w:t>
      </w:r>
      <w:r>
        <w:t xml:space="preserve"> </w:t>
      </w:r>
      <w:r>
        <w:rPr>
          <w:b/>
          <w:bCs/>
        </w:rPr>
        <w:t xml:space="preserve">Memory Leaves</w:t>
      </w:r>
      <w:r>
        <w:t xml:space="preserve"> </w:t>
      </w:r>
      <w:r>
        <w:t xml:space="preserve">that contain preserved sensory recollections of ancient mortals who found shelter here.</w:t>
      </w:r>
    </w:p>
    <w:p>
      <w:pPr>
        <w:pStyle w:val="Compact"/>
        <w:numPr>
          <w:ilvl w:val="0"/>
          <w:numId w:val="1004"/>
        </w:numPr>
      </w:pPr>
      <w:r>
        <w:rPr>
          <w:b/>
          <w:bCs/>
        </w:rPr>
        <w:t xml:space="preserve">2.5 The Chair of the Silence:</w:t>
      </w:r>
      <w:r>
        <w:t xml:space="preserve"> </w:t>
      </w:r>
      <w:r>
        <w:t xml:space="preserve">A plain stone seat carved into a granite knoll overlooking the valley. Here, in</w:t>
      </w:r>
      <w:r>
        <w:t xml:space="preserve"> </w:t>
      </w:r>
      <w:r>
        <w:rPr>
          <w:b/>
          <w:bCs/>
        </w:rPr>
        <w:t xml:space="preserve">0 AS</w:t>
      </w:r>
      <w:r>
        <w:t xml:space="preserve">, Myrraen sat after the Last Council, wept for humanity, and severed the divine cord to protect mortals from becoming eternal children.</w:t>
      </w:r>
    </w:p>
    <w:bookmarkEnd w:id="14"/>
    <w:bookmarkStart w:id="15" w:name="the-memory-leaf-encounter-dm-only"/>
    <w:p>
      <w:pPr>
        <w:pStyle w:val="Heading3"/>
      </w:pPr>
      <w:r>
        <w:t xml:space="preserve">2.3 The Memory Leaf Encounter</w:t>
      </w:r>
      <w:r>
        <w:t xml:space="preserve"> </w:t>
      </w:r>
      <w:r>
        <w:rPr>
          <w:rStyle w:val="VerbatimChar"/>
        </w:rPr>
        <w:t xml:space="preserve">[DM-ONLY]</w:t>
      </w:r>
    </w:p>
    <w:p>
      <w:pPr>
        <w:pStyle w:val="FirstParagraph"/>
      </w:pPr>
      <w:r>
        <w:t xml:space="preserve">When a player attunes to the central Memory Leaf at the Chair of the Silence, they experience an unfiltered divine memory:</w:t>
      </w:r>
      <w:r>
        <w:t xml:space="preserve"> </w:t>
      </w:r>
      <w:r>
        <w:t xml:space="preserve">&gt;</w:t>
      </w:r>
      <w:r>
        <w:t xml:space="preserve"> </w:t>
      </w:r>
      <w:r>
        <w:rPr>
          <w:i/>
          <w:iCs/>
        </w:rPr>
        <w:t xml:space="preserve">You feel the crushing weight of a mother who realizes she must push her child out of the warm nest. You see the burning streets of Avarr—people singing praises to the gods while executing dissidents in the public square. You hear Myrraen’s agonizing whisper to Orinth:</w:t>
      </w:r>
      <w:r>
        <w:br/>
      </w:r>
      <w:r>
        <w:t xml:space="preserve">&gt;</w:t>
      </w:r>
      <w:r>
        <w:t xml:space="preserve"> </w:t>
      </w:r>
      <w:r>
        <w:rPr>
          <w:b/>
          <w:bCs/>
        </w:rPr>
        <w:t xml:space="preserve">“They are killing each other because they believe we will forgive them. As long as we stand here, they will never learn what cruelty costs. Orinth… we must leave.”</w:t>
      </w:r>
    </w:p>
    <w:p>
      <w:r>
        <w:pict>
          <v:rect style="width:0;height:1.5pt" o:hralign="center" o:hrstd="t" o:hr="t"/>
        </w:pict>
      </w:r>
    </w:p>
    <w:bookmarkEnd w:id="15"/>
    <w:bookmarkEnd w:id="16"/>
    <w:bookmarkStart w:id="17" w:name="random-encounters-in-the-sanctuaries-1d6"/>
    <w:p>
      <w:pPr>
        <w:pStyle w:val="Heading2"/>
      </w:pPr>
      <w:r>
        <w:t xml:space="preserve">3. Random Encounters in the Sanctuaries (1d6)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d6</w:t>
            </w:r>
          </w:p>
        </w:tc>
        <w:tc>
          <w:tcPr/>
          <w:p>
            <w:pPr>
              <w:pStyle w:val="Compact"/>
              <w:jc w:val="left"/>
            </w:pPr>
            <w:r>
              <w:t xml:space="preserve">Sanctuary Encounter</w:t>
            </w:r>
          </w:p>
        </w:tc>
        <w:tc>
          <w:tcPr/>
          <w:p>
            <w:pPr>
              <w:pStyle w:val="Compact"/>
              <w:jc w:val="left"/>
            </w:pPr>
            <w:r>
              <w:t xml:space="preserve">Mechanical / Social Hook</w:t>
            </w:r>
          </w:p>
        </w:tc>
      </w:tr>
      <w:tr>
        <w:tc>
          <w:tcPr/>
          <w:p>
            <w:pPr>
              <w:pStyle w:val="Compact"/>
              <w:jc w:val="left"/>
            </w:pPr>
            <w:r>
              <w:t xml:space="preserve">1</w:t>
            </w:r>
          </w:p>
        </w:tc>
        <w:tc>
          <w:tcPr/>
          <w:p>
            <w:pPr>
              <w:pStyle w:val="Compact"/>
              <w:jc w:val="left"/>
            </w:pPr>
            <w:r>
              <w:rPr>
                <w:b/>
                <w:bCs/>
              </w:rPr>
              <w:t xml:space="preserve">Dreamkeeper Seer:</w:t>
            </w:r>
            <w:r>
              <w:t xml:space="preserve"> </w:t>
            </w:r>
            <w:r>
              <w:t xml:space="preserve">A blindfolded monk approaches the party, reciting a cryptic warning spoken by Selyra two millennia ago.</w:t>
            </w:r>
          </w:p>
        </w:tc>
        <w:tc>
          <w:tcPr/>
          <w:p>
            <w:pPr>
              <w:pStyle w:val="Compact"/>
              <w:jc w:val="left"/>
            </w:pPr>
            <w:r>
              <w:t xml:space="preserve">Clarifies a tactical vulnerability in Seraphel’s apotheosis array.</w:t>
            </w:r>
          </w:p>
        </w:tc>
      </w:tr>
      <w:tr>
        <w:tc>
          <w:tcPr/>
          <w:p>
            <w:pPr>
              <w:pStyle w:val="Compact"/>
              <w:jc w:val="left"/>
            </w:pPr>
            <w:r>
              <w:t xml:space="preserve">2</w:t>
            </w:r>
          </w:p>
        </w:tc>
        <w:tc>
          <w:tcPr/>
          <w:p>
            <w:pPr>
              <w:pStyle w:val="Compact"/>
              <w:jc w:val="left"/>
            </w:pPr>
            <w:r>
              <w:rPr>
                <w:b/>
                <w:bCs/>
              </w:rPr>
              <w:t xml:space="preserve">Stalker on the Star Road:</w:t>
            </w:r>
            <w:r>
              <w:t xml:space="preserve"> </w:t>
            </w:r>
            <w:r>
              <w:t xml:space="preserve">A void-automaton constructed from star-glass awakens in the transit nexus, challenging intruders.</w:t>
            </w:r>
          </w:p>
        </w:tc>
        <w:tc>
          <w:tcPr/>
          <w:p>
            <w:pPr>
              <w:pStyle w:val="Compact"/>
              <w:jc w:val="left"/>
            </w:pPr>
            <w:r>
              <w:t xml:space="preserve">Combat encounter testing high-level arcane and physical tactics.</w:t>
            </w:r>
          </w:p>
        </w:tc>
      </w:tr>
      <w:tr>
        <w:tc>
          <w:tcPr/>
          <w:p>
            <w:pPr>
              <w:pStyle w:val="Compact"/>
              <w:jc w:val="left"/>
            </w:pPr>
            <w:r>
              <w:t xml:space="preserve">3</w:t>
            </w:r>
          </w:p>
        </w:tc>
        <w:tc>
          <w:tcPr/>
          <w:p>
            <w:pPr>
              <w:pStyle w:val="Compact"/>
              <w:jc w:val="left"/>
            </w:pPr>
            <w:r>
              <w:rPr>
                <w:b/>
                <w:bCs/>
              </w:rPr>
              <w:t xml:space="preserve">Echo of Avarr:</w:t>
            </w:r>
            <w:r>
              <w:t xml:space="preserve"> </w:t>
            </w:r>
            <w:r>
              <w:t xml:space="preserve">A spectral illusion of an ancient Avarran inquisitor flickers in Vale Myrr, clutching his head in weeping repentance.</w:t>
            </w:r>
          </w:p>
        </w:tc>
        <w:tc>
          <w:tcPr/>
          <w:p>
            <w:pPr>
              <w:pStyle w:val="Compact"/>
              <w:jc w:val="left"/>
            </w:pPr>
            <w:r>
              <w:t xml:space="preserve">Lore reinforcement of the moral crisis that caused the Silence.</w:t>
            </w:r>
          </w:p>
        </w:tc>
      </w:tr>
      <w:tr>
        <w:tc>
          <w:tcPr/>
          <w:p>
            <w:pPr>
              <w:pStyle w:val="Compact"/>
              <w:jc w:val="left"/>
            </w:pPr>
            <w:r>
              <w:t xml:space="preserve">4</w:t>
            </w:r>
          </w:p>
        </w:tc>
        <w:tc>
          <w:tcPr/>
          <w:p>
            <w:pPr>
              <w:pStyle w:val="Compact"/>
              <w:jc w:val="left"/>
            </w:pPr>
            <w:r>
              <w:rPr>
                <w:b/>
                <w:bCs/>
              </w:rPr>
              <w:t xml:space="preserve">Glacial Wyrm of the Peaks:</w:t>
            </w:r>
            <w:r>
              <w:t xml:space="preserve"> </w:t>
            </w:r>
            <w:r>
              <w:t xml:space="preserve">A frost dragon descended from the Elder Era circles the summit of Nythara.</w:t>
            </w:r>
          </w:p>
        </w:tc>
        <w:tc>
          <w:tcPr/>
          <w:p>
            <w:pPr>
              <w:pStyle w:val="Compact"/>
              <w:jc w:val="left"/>
            </w:pPr>
            <w:r>
              <w:t xml:space="preserve">High-tier social or combat challenge in sub-zero terrain.</w:t>
            </w:r>
          </w:p>
        </w:tc>
      </w:tr>
      <w:tr>
        <w:tc>
          <w:tcPr/>
          <w:p>
            <w:pPr>
              <w:pStyle w:val="Compact"/>
              <w:jc w:val="left"/>
            </w:pPr>
            <w:r>
              <w:t xml:space="preserve">5</w:t>
            </w:r>
          </w:p>
        </w:tc>
        <w:tc>
          <w:tcPr/>
          <w:p>
            <w:pPr>
              <w:pStyle w:val="Compact"/>
              <w:jc w:val="left"/>
            </w:pPr>
            <w:r>
              <w:rPr>
                <w:b/>
                <w:bCs/>
              </w:rPr>
              <w:t xml:space="preserve">Memory Leaf Epiphany:</w:t>
            </w:r>
            <w:r>
              <w:t xml:space="preserve"> </w:t>
            </w:r>
            <w:r>
              <w:t xml:space="preserve">A falling leaf brushes against a cleric or paladin, restoring all expended spell slots of 5th level or lower.</w:t>
            </w:r>
          </w:p>
        </w:tc>
        <w:tc>
          <w:tcPr/>
          <w:p>
            <w:pPr>
              <w:pStyle w:val="Compact"/>
              <w:jc w:val="left"/>
            </w:pPr>
            <w:r>
              <w:t xml:space="preserve">Divine boon rewarding characters for honoring the setting’s history.</w:t>
            </w:r>
          </w:p>
        </w:tc>
      </w:tr>
      <w:tr>
        <w:tc>
          <w:tcPr/>
          <w:p>
            <w:pPr>
              <w:pStyle w:val="Compact"/>
              <w:jc w:val="left"/>
            </w:pPr>
            <w:r>
              <w:t xml:space="preserve">6</w:t>
            </w:r>
          </w:p>
        </w:tc>
        <w:tc>
          <w:tcPr/>
          <w:p>
            <w:pPr>
              <w:pStyle w:val="Compact"/>
              <w:jc w:val="left"/>
            </w:pPr>
            <w:r>
              <w:rPr>
                <w:b/>
                <w:bCs/>
              </w:rPr>
              <w:t xml:space="preserve">Convergence Pulse:</w:t>
            </w:r>
            <w:r>
              <w:t xml:space="preserve"> </w:t>
            </w:r>
            <w:r>
              <w:t xml:space="preserve">The sky turns violet for six seconds as Seraphel activates a distant relay; the reflection pools ripple with blood.</w:t>
            </w:r>
          </w:p>
        </w:tc>
        <w:tc>
          <w:tcPr/>
          <w:p>
            <w:pPr>
              <w:pStyle w:val="Compact"/>
              <w:jc w:val="left"/>
            </w:pPr>
            <w:r>
              <w:t xml:space="preserve">Global Clock reminder: time is running out before the Solstice.</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2026-10-08T17:13:39Z</dcterms:created>
  <dcterms:modified xsi:type="dcterms:W3CDTF">2026-10-08T17:13:39Z</dcterms:modified>
</cp:coreProperties>
</file>

<file path=docProps/custom.xml><?xml version="1.0" encoding="utf-8"?>
<Properties xmlns="http://schemas.openxmlformats.org/officeDocument/2006/custom-properties" xmlns:vt="http://schemas.openxmlformats.org/officeDocument/2006/docPropsVTypes"/>
</file>