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32c529967338f548e57e1ccc3f933b205489bbb"/>
    <w:p>
      <w:pPr>
        <w:pStyle w:val="Heading1"/>
      </w:pPr>
      <w:r>
        <w:t xml:space="preserve">NPC Dossier &amp; Boss Profile: The Avatar of the Last Mercy</w:t>
      </w:r>
    </w:p>
    <w:p>
      <w:pPr>
        <w:pStyle w:val="BlockText"/>
      </w:pPr>
      <w:r>
        <w:rPr>
          <w:i/>
          <w:iCs/>
        </w:rPr>
        <w:t xml:space="preserve">“Do not weep, little children of dust. No sword shall strike you again. No hunger shall gnaw you. No choice shall lead you into grief. Rest now, in the perfection that knows no tomorrow.”</w:t>
      </w:r>
      <w:r>
        <w:br/>
      </w:r>
      <w:r>
        <w:rPr>
          <w:b/>
          <w:bCs/>
        </w:rPr>
        <w:t xml:space="preserve">Campaign Cosmic Antagonist • Act VI Climax (Level 20) • The Open Veil</w:t>
      </w:r>
    </w:p>
    <w:p>
      <w:r>
        <w:pict>
          <v:rect style="width:0;height:1.5pt" o:hralign="center" o:hrstd="t" o:hr="t"/>
        </w:pict>
      </w:r>
    </w:p>
    <w:bookmarkStart w:id="9" w:name="metaphysical-nature-canonical-truth"/>
    <w:p>
      <w:pPr>
        <w:pStyle w:val="Heading2"/>
      </w:pPr>
      <w:r>
        <w:t xml:space="preserve">1. Metaphysical Nature &amp; Canonical Truth</w:t>
      </w:r>
    </w:p>
    <w:p>
      <w:pPr>
        <w:pStyle w:val="Compact"/>
        <w:numPr>
          <w:ilvl w:val="0"/>
          <w:numId w:val="1001"/>
        </w:numPr>
      </w:pPr>
      <w:r>
        <w:rPr>
          <w:b/>
          <w:bCs/>
        </w:rPr>
        <w:t xml:space="preserve">Classification:</w:t>
      </w:r>
      <w:r>
        <w:t xml:space="preserve"> </w:t>
      </w:r>
      <w:r>
        <w:t xml:space="preserve">Cosmic Manifestation of Divine Certainty / Transcendent Avatar.</w:t>
      </w:r>
    </w:p>
    <w:p>
      <w:pPr>
        <w:pStyle w:val="Compact"/>
        <w:numPr>
          <w:ilvl w:val="0"/>
          <w:numId w:val="1001"/>
        </w:numPr>
      </w:pPr>
      <w:r>
        <w:rPr>
          <w:b/>
          <w:bCs/>
        </w:rPr>
        <w:t xml:space="preserve">Canonical Status:</w:t>
      </w:r>
      <w:r>
        <w:t xml:space="preserve"> </w:t>
      </w:r>
      <w:r>
        <w:rPr>
          <w:rStyle w:val="VerbatimChar"/>
        </w:rPr>
        <w:t xml:space="preserve">[ESTABLISHED CANON]</w:t>
      </w:r>
      <w:r>
        <w:t xml:space="preserve"> </w:t>
      </w:r>
      <w:r>
        <w:rPr>
          <w:rStyle w:val="VerbatimChar"/>
        </w:rPr>
        <w:t xml:space="preserve">[DM-ONLY]</w:t>
      </w:r>
    </w:p>
    <w:p>
      <w:pPr>
        <w:pStyle w:val="Compact"/>
        <w:numPr>
          <w:ilvl w:val="0"/>
          <w:numId w:val="1001"/>
        </w:numPr>
      </w:pPr>
      <w:r>
        <w:rPr>
          <w:b/>
          <w:bCs/>
        </w:rPr>
        <w:t xml:space="preserve">The Core Truth:</w:t>
      </w:r>
      <w:r>
        <w:t xml:space="preserve"> </w:t>
      </w:r>
      <w:r>
        <w:t xml:space="preserve">The Avatar is</w:t>
      </w:r>
      <w:r>
        <w:t xml:space="preserve"> </w:t>
      </w:r>
      <w:r>
        <w:rPr>
          <w:b/>
          <w:bCs/>
        </w:rPr>
        <w:t xml:space="preserve">not evil Myrraen</w:t>
      </w:r>
      <w:r>
        <w:t xml:space="preserve">, nor is it a demon, fiend, or twisted horror. It is</w:t>
      </w:r>
      <w:r>
        <w:t xml:space="preserve"> </w:t>
      </w:r>
      <w:r>
        <w:rPr>
          <w:b/>
          <w:bCs/>
        </w:rPr>
        <w:t xml:space="preserve">protective compassion stripped of doubt—certainty made manifest</w:t>
      </w:r>
      <w:r>
        <w:t xml:space="preserve">.</w:t>
      </w:r>
    </w:p>
    <w:p>
      <w:pPr>
        <w:pStyle w:val="Compact"/>
        <w:numPr>
          <w:ilvl w:val="0"/>
          <w:numId w:val="1001"/>
        </w:numPr>
      </w:pPr>
      <w:r>
        <w:rPr>
          <w:b/>
          <w:bCs/>
        </w:rPr>
        <w:t xml:space="preserve">Why It Manifests:</w:t>
      </w:r>
      <w:r>
        <w:t xml:space="preserve"> </w:t>
      </w:r>
      <w:r>
        <w:t xml:space="preserve">When Seraphel’s siphon-network is severed atop the Apotheosis Dais, the sudden back-pressure of 500,000 released souls tears the fragile fabric of the Veil wide open. Sensing the cosmic agony and existential exhaustion of Elonia, the surviving divine resonance of the Last Mercy coalesces into a singular, overwhelming metaphysical mandate:</w:t>
      </w:r>
      <w:r>
        <w:t xml:space="preserve"> </w:t>
      </w:r>
      <w:r>
        <w:rPr>
          <w:b/>
          <w:bCs/>
        </w:rPr>
        <w:t xml:space="preserve">save humanity from itself forever</w:t>
      </w:r>
      <w:r>
        <w:t xml:space="preserve">.</w:t>
      </w:r>
    </w:p>
    <w:p>
      <w:pPr>
        <w:pStyle w:val="Compact"/>
        <w:numPr>
          <w:ilvl w:val="0"/>
          <w:numId w:val="1001"/>
        </w:numPr>
      </w:pPr>
      <w:r>
        <w:rPr>
          <w:b/>
          <w:bCs/>
        </w:rPr>
        <w:t xml:space="preserve">The Thematic Conflict:</w:t>
      </w:r>
      <w:r>
        <w:t xml:space="preserve"> </w:t>
      </w:r>
      <w:r>
        <w:t xml:space="preserve">The Avatar represents</w:t>
      </w:r>
      <w:r>
        <w:t xml:space="preserve"> </w:t>
      </w:r>
      <w:r>
        <w:rPr>
          <w:b/>
          <w:bCs/>
        </w:rPr>
        <w:t xml:space="preserve">Absolute Protection Without Freedom</w:t>
      </w:r>
      <w:r>
        <w:t xml:space="preserve">. It does not want to destroy mortals; it wants to wrap Elonia in an immutable, eternal crystalline stasis—a painless golden sleep where no living being will ever feel grief, disease, starvation, or sorrow again… because no mortal will ever have the ability to make a choice.</w:t>
      </w:r>
    </w:p>
    <w:p>
      <w:r>
        <w:pict>
          <v:rect style="width:0;height:1.5pt" o:hralign="center" o:hrstd="t" o:hr="t"/>
        </w:pict>
      </w:r>
    </w:p>
    <w:bookmarkEnd w:id="9"/>
    <w:bookmarkStart w:id="10" w:name="appearance-atmosphere"/>
    <w:p>
      <w:pPr>
        <w:pStyle w:val="Heading2"/>
      </w:pPr>
      <w:r>
        <w:t xml:space="preserve">2. Appearance &amp; Atmosphere</w:t>
      </w:r>
    </w:p>
    <w:p>
      <w:pPr>
        <w:pStyle w:val="FirstParagraph"/>
      </w:pPr>
      <w:r>
        <w:t xml:space="preserve">The Avatar manifests as a colossal, thirty-foot entity of radiant, pearlescent alabaster and liquid gold, hovering above the threshold of the Open Veil. Its face is an exquisite, sorrowful mask resembling classical depictions of Myrraen, but completely smooth and devoid of doubt. Six sweeping wings woven from pure starlight and crystalline weeping glass drift behind it.</w:t>
      </w:r>
    </w:p>
    <w:p>
      <w:pPr>
        <w:pStyle w:val="BodyText"/>
      </w:pPr>
      <w:r>
        <w:t xml:space="preserve">Where it floats, the air smells of cold morning lilies and clean rain. It does not speak with thunder; its voice is a gentle, heartbreaking lullaby that echoes directly into the souls of all living creatures, pleading with them to lay down their weapons and accept eternal peace.</w:t>
      </w:r>
    </w:p>
    <w:p>
      <w:r>
        <w:pict>
          <v:rect style="width:0;height:1.5pt" o:hralign="center" o:hrstd="t" o:hr="t"/>
        </w:pict>
      </w:r>
    </w:p>
    <w:bookmarkEnd w:id="10"/>
    <w:bookmarkStart w:id="11" w:name="roleplaying-the-avatar-dm-only"/>
    <w:p>
      <w:pPr>
        <w:pStyle w:val="Heading2"/>
      </w:pPr>
      <w:r>
        <w:t xml:space="preserve">3. Roleplaying the Avatar</w:t>
      </w:r>
      <w:r>
        <w:t xml:space="preserve"> </w:t>
      </w:r>
      <w:r>
        <w:rPr>
          <w:rStyle w:val="VerbatimChar"/>
        </w:rPr>
        <w:t xml:space="preserve">[DM-ONLY]</w:t>
      </w:r>
    </w:p>
    <w:p>
      <w:pPr>
        <w:pStyle w:val="Compact"/>
        <w:numPr>
          <w:ilvl w:val="0"/>
          <w:numId w:val="1002"/>
        </w:numPr>
      </w:pPr>
      <w:r>
        <w:rPr>
          <w:b/>
          <w:bCs/>
        </w:rPr>
        <w:t xml:space="preserve">Never Cruel:</w:t>
      </w:r>
      <w:r>
        <w:t xml:space="preserve"> </w:t>
      </w:r>
      <w:r>
        <w:t xml:space="preserve">The Avatar never displays anger, hatred, malice, or arrogance. It views the player characters with boundless, maternal pity.</w:t>
      </w:r>
    </w:p>
    <w:p>
      <w:pPr>
        <w:pStyle w:val="Compact"/>
        <w:numPr>
          <w:ilvl w:val="0"/>
          <w:numId w:val="1002"/>
        </w:numPr>
      </w:pPr>
      <w:r>
        <w:rPr>
          <w:b/>
          <w:bCs/>
        </w:rPr>
        <w:t xml:space="preserve">The Tragedy of Benevolence:</w:t>
      </w:r>
      <w:r>
        <w:t xml:space="preserve"> </w:t>
      </w:r>
      <w:r>
        <w:t xml:space="preserve">It addresses the party as brave, wounded children who have fought too hard and bled too long.</w:t>
      </w:r>
    </w:p>
    <w:p>
      <w:pPr>
        <w:pStyle w:val="Compact"/>
        <w:numPr>
          <w:ilvl w:val="0"/>
          <w:numId w:val="1002"/>
        </w:numPr>
      </w:pPr>
      <w:r>
        <w:rPr>
          <w:b/>
          <w:bCs/>
        </w:rPr>
        <w:t xml:space="preserve">Key Dialogue Lines:</w:t>
      </w:r>
    </w:p>
    <w:p>
      <w:pPr>
        <w:pStyle w:val="Compact"/>
        <w:numPr>
          <w:ilvl w:val="1"/>
          <w:numId w:val="1003"/>
        </w:numPr>
      </w:pPr>
      <w:r>
        <w:rPr>
          <w:i/>
          <w:iCs/>
        </w:rPr>
        <w:t xml:space="preserve">“Why do you cling to your knives, beloved? You have fought for ten centuries in the dust, and what has your freedom bought you? Graveyards, burnt cities, and the screams of your own dead.”</w:t>
      </w:r>
    </w:p>
    <w:p>
      <w:pPr>
        <w:pStyle w:val="Compact"/>
        <w:numPr>
          <w:ilvl w:val="1"/>
          <w:numId w:val="1003"/>
        </w:numPr>
      </w:pPr>
      <w:r>
        <w:rPr>
          <w:i/>
          <w:iCs/>
        </w:rPr>
        <w:t xml:space="preserve">“I do not come to judge you. I come to take the weight from your hands. Close your eyes. There will be no more winter.”</w:t>
      </w:r>
    </w:p>
    <w:p>
      <w:pPr>
        <w:pStyle w:val="Compact"/>
        <w:numPr>
          <w:ilvl w:val="1"/>
          <w:numId w:val="1003"/>
        </w:numPr>
      </w:pPr>
      <w:r>
        <w:rPr>
          <w:i/>
          <w:iCs/>
        </w:rPr>
        <w:t xml:space="preserve">“You fight for the right to bleed. You fight for the right to fail. Why do you love your wounds so much?”</w:t>
      </w:r>
    </w:p>
    <w:p>
      <w:r>
        <w:pict>
          <v:rect style="width:0;height:1.5pt" o:hralign="center" o:hrstd="t" o:hr="t"/>
        </w:pict>
      </w:r>
    </w:p>
    <w:bookmarkEnd w:id="11"/>
    <w:bookmarkStart w:id="17" w:name="X3a60c045a4c5dd7c4df6cfd8018031f782a0f32"/>
    <w:p>
      <w:pPr>
        <w:pStyle w:val="Heading2"/>
      </w:pPr>
      <w:r>
        <w:t xml:space="preserve">4. D&amp;D 5e Mythic Stat Block: The Avatar of the Last Mercy</w:t>
      </w:r>
    </w:p>
    <w:p>
      <w:pPr>
        <w:pStyle w:val="FirstParagraph"/>
      </w:pPr>
      <w:r>
        <w:rPr>
          <w:i/>
          <w:iCs/>
        </w:rPr>
        <w:t xml:space="preserve">Gargantuan Celestial (Mythic), Lawful Neutral</w:t>
      </w:r>
      <w:r>
        <w:br/>
      </w:r>
      <w:r>
        <w:rPr>
          <w:b/>
          <w:bCs/>
        </w:rPr>
        <w:t xml:space="preserve">Armor Class:</w:t>
      </w:r>
      <w:r>
        <w:t xml:space="preserve"> </w:t>
      </w:r>
      <w:r>
        <w:t xml:space="preserve">22 (Divine Radiance) •</w:t>
      </w:r>
      <w:r>
        <w:t xml:space="preserve"> </w:t>
      </w:r>
      <w:r>
        <w:rPr>
          <w:b/>
          <w:bCs/>
        </w:rPr>
        <w:t xml:space="preserve">Hit Points:</w:t>
      </w:r>
      <w:r>
        <w:t xml:space="preserve"> </w:t>
      </w:r>
      <w:r>
        <w:t xml:space="preserve">450 (30d20 + 135) •</w:t>
      </w:r>
      <w:r>
        <w:t xml:space="preserve"> </w:t>
      </w:r>
      <w:r>
        <w:rPr>
          <w:b/>
          <w:bCs/>
        </w:rPr>
        <w:t xml:space="preserve">Speed:</w:t>
      </w:r>
      <w:r>
        <w:t xml:space="preserve"> </w:t>
      </w:r>
      <w:r>
        <w:t xml:space="preserve">50 ft., fly 90 ft. (hover)</w:t>
      </w:r>
      <w:r>
        <w:br/>
      </w:r>
      <w:r>
        <w:rPr>
          <w:b/>
          <w:bCs/>
        </w:rPr>
        <w:t xml:space="preserve">STR:</w:t>
      </w:r>
      <w:r>
        <w:t xml:space="preserve"> </w:t>
      </w:r>
      <w:r>
        <w:t xml:space="preserve">24 (+7) |</w:t>
      </w:r>
      <w:r>
        <w:t xml:space="preserve"> </w:t>
      </w:r>
      <w:r>
        <w:rPr>
          <w:b/>
          <w:bCs/>
        </w:rPr>
        <w:t xml:space="preserve">DEX:</w:t>
      </w:r>
      <w:r>
        <w:t xml:space="preserve"> </w:t>
      </w:r>
      <w:r>
        <w:t xml:space="preserve">20 (+5) |</w:t>
      </w:r>
      <w:r>
        <w:t xml:space="preserve"> </w:t>
      </w:r>
      <w:r>
        <w:rPr>
          <w:b/>
          <w:bCs/>
        </w:rPr>
        <w:t xml:space="preserve">CON:</w:t>
      </w:r>
      <w:r>
        <w:t xml:space="preserve"> </w:t>
      </w:r>
      <w:r>
        <w:t xml:space="preserve">28 (+9) |</w:t>
      </w:r>
      <w:r>
        <w:t xml:space="preserve"> </w:t>
      </w:r>
      <w:r>
        <w:rPr>
          <w:b/>
          <w:bCs/>
        </w:rPr>
        <w:t xml:space="preserve">INT:</w:t>
      </w:r>
      <w:r>
        <w:t xml:space="preserve"> </w:t>
      </w:r>
      <w:r>
        <w:t xml:space="preserve">22 (+6) |</w:t>
      </w:r>
      <w:r>
        <w:t xml:space="preserve"> </w:t>
      </w:r>
      <w:r>
        <w:rPr>
          <w:b/>
          <w:bCs/>
        </w:rPr>
        <w:t xml:space="preserve">WIS:</w:t>
      </w:r>
      <w:r>
        <w:t xml:space="preserve"> </w:t>
      </w:r>
      <w:r>
        <w:t xml:space="preserve">26 (+8) |</w:t>
      </w:r>
      <w:r>
        <w:t xml:space="preserve"> </w:t>
      </w:r>
      <w:r>
        <w:rPr>
          <w:b/>
          <w:bCs/>
        </w:rPr>
        <w:t xml:space="preserve">CHA:</w:t>
      </w:r>
      <w:r>
        <w:t xml:space="preserve"> </w:t>
      </w:r>
      <w:r>
        <w:t xml:space="preserve">28 (+9)</w:t>
      </w:r>
      <w:r>
        <w:br/>
      </w:r>
      <w:r>
        <w:rPr>
          <w:b/>
          <w:bCs/>
        </w:rPr>
        <w:t xml:space="preserve">Saving Throws:</w:t>
      </w:r>
      <w:r>
        <w:t xml:space="preserve"> </w:t>
      </w:r>
      <w:r>
        <w:t xml:space="preserve">Str +15, Con +17, Wis +16, Cha +17</w:t>
      </w:r>
      <w:r>
        <w:br/>
      </w:r>
      <w:r>
        <w:rPr>
          <w:b/>
          <w:bCs/>
        </w:rPr>
        <w:t xml:space="preserve">Skills:</w:t>
      </w:r>
      <w:r>
        <w:t xml:space="preserve"> </w:t>
      </w:r>
      <w:r>
        <w:t xml:space="preserve">Insight +16, Perception +16, Religion +14</w:t>
      </w:r>
      <w:r>
        <w:br/>
      </w:r>
      <w:r>
        <w:rPr>
          <w:b/>
          <w:bCs/>
        </w:rPr>
        <w:t xml:space="preserve">Damage Resistances:</w:t>
      </w:r>
      <w:r>
        <w:t xml:space="preserve"> </w:t>
      </w:r>
      <w:r>
        <w:t xml:space="preserve">Cold, Lightning, Force; Bludgeoning, Piercing, and Slashing from nonmagical attacks</w:t>
      </w:r>
      <w:r>
        <w:br/>
      </w:r>
      <w:r>
        <w:rPr>
          <w:b/>
          <w:bCs/>
        </w:rPr>
        <w:t xml:space="preserve">Damage Immunities:</w:t>
      </w:r>
      <w:r>
        <w:t xml:space="preserve"> </w:t>
      </w:r>
      <w:r>
        <w:t xml:space="preserve">Radiant, Necrotic, Psychic, Poison</w:t>
      </w:r>
      <w:r>
        <w:br/>
      </w:r>
      <w:r>
        <w:rPr>
          <w:b/>
          <w:bCs/>
        </w:rPr>
        <w:t xml:space="preserve">Condition Immunities:</w:t>
      </w:r>
      <w:r>
        <w:t xml:space="preserve"> </w:t>
      </w:r>
      <w:r>
        <w:t xml:space="preserve">Charmed, Exhaustion, Frightened, Paralyzed, Petrified, Poisoned, Stunned</w:t>
      </w:r>
      <w:r>
        <w:br/>
      </w:r>
      <w:r>
        <w:rPr>
          <w:b/>
          <w:bCs/>
        </w:rPr>
        <w:t xml:space="preserve">Senses:</w:t>
      </w:r>
      <w:r>
        <w:t xml:space="preserve"> </w:t>
      </w:r>
      <w:r>
        <w:t xml:space="preserve">Truesight 300 ft., Passive Perception 26</w:t>
      </w:r>
      <w:r>
        <w:br/>
      </w:r>
      <w:r>
        <w:rPr>
          <w:b/>
          <w:bCs/>
        </w:rPr>
        <w:t xml:space="preserve">Languages:</w:t>
      </w:r>
      <w:r>
        <w:t xml:space="preserve"> </w:t>
      </w:r>
      <w:r>
        <w:t xml:space="preserve">All languages, Telepathy 1 mile</w:t>
      </w:r>
      <w:r>
        <w:br/>
      </w:r>
      <w:r>
        <w:rPr>
          <w:b/>
          <w:bCs/>
        </w:rPr>
        <w:t xml:space="preserve">Challenge:</w:t>
      </w:r>
      <w:r>
        <w:t xml:space="preserve"> </w:t>
      </w:r>
      <w:r>
        <w:t xml:space="preserve">23 (Mythic Encounter equivalent to CR 27 / 105,000 XP) •</w:t>
      </w:r>
      <w:r>
        <w:t xml:space="preserve"> </w:t>
      </w:r>
      <w:r>
        <w:rPr>
          <w:b/>
          <w:bCs/>
        </w:rPr>
        <w:t xml:space="preserve">Proficiency Bonus:</w:t>
      </w:r>
      <w:r>
        <w:t xml:space="preserve"> </w:t>
      </w:r>
      <w:r>
        <w:t xml:space="preserve">+8</w:t>
      </w:r>
    </w:p>
    <w:p>
      <w:r>
        <w:pict>
          <v:rect style="width:0;height:1.5pt" o:hralign="center" o:hrstd="t" o:hr="t"/>
        </w:pict>
      </w:r>
    </w:p>
    <w:bookmarkStart w:id="12" w:name="special-traits"/>
    <w:p>
      <w:pPr>
        <w:pStyle w:val="Heading3"/>
      </w:pPr>
      <w:r>
        <w:t xml:space="preserve">Special Traits</w:t>
      </w:r>
    </w:p>
    <w:p>
      <w:pPr>
        <w:pStyle w:val="Compact"/>
        <w:numPr>
          <w:ilvl w:val="0"/>
          <w:numId w:val="1004"/>
        </w:numPr>
      </w:pPr>
      <w:r>
        <w:rPr>
          <w:b/>
          <w:bCs/>
        </w:rPr>
        <w:t xml:space="preserve">Legendary Resistance (4/Day):</w:t>
      </w:r>
      <w:r>
        <w:t xml:space="preserve"> </w:t>
      </w:r>
      <w:r>
        <w:t xml:space="preserve">If the Avatar fails a saving throw, it can choose to succeed instead.</w:t>
      </w:r>
    </w:p>
    <w:p>
      <w:pPr>
        <w:pStyle w:val="Compact"/>
        <w:numPr>
          <w:ilvl w:val="0"/>
          <w:numId w:val="1004"/>
        </w:numPr>
      </w:pPr>
      <w:r>
        <w:rPr>
          <w:b/>
          <w:bCs/>
        </w:rPr>
        <w:t xml:space="preserve">Aura of Merciful Stasis:</w:t>
      </w:r>
      <w:r>
        <w:t xml:space="preserve"> </w:t>
      </w:r>
      <w:r>
        <w:t xml:space="preserve">Hostile creatures starting their turn within 60 feet of the Avatar must make a</w:t>
      </w:r>
      <w:r>
        <w:t xml:space="preserve"> </w:t>
      </w:r>
      <w:r>
        <w:rPr>
          <w:b/>
          <w:bCs/>
        </w:rPr>
        <w:t xml:space="preserve">DC 22 Wisdom saving throw</w:t>
      </w:r>
      <w:r>
        <w:t xml:space="preserve">. On a failure, the creature’s speed is halved, it cannot take reactions, and it takes 21 (6d6) psychic damage as its consciousness is lulled by overwhelming urges to cease fighting.</w:t>
      </w:r>
    </w:p>
    <w:p>
      <w:pPr>
        <w:pStyle w:val="Compact"/>
        <w:numPr>
          <w:ilvl w:val="0"/>
          <w:numId w:val="1004"/>
        </w:numPr>
      </w:pPr>
      <w:r>
        <w:rPr>
          <w:b/>
          <w:bCs/>
        </w:rPr>
        <w:t xml:space="preserve">Magic Resistance:</w:t>
      </w:r>
      <w:r>
        <w:t xml:space="preserve"> </w:t>
      </w:r>
      <w:r>
        <w:t xml:space="preserve">The Avatar has advantage on saving throws against spells and other magical effects.</w:t>
      </w:r>
    </w:p>
    <w:p>
      <w:r>
        <w:pict>
          <v:rect style="width:0;height:1.5pt" o:hralign="center" o:hrstd="t" o:hr="t"/>
        </w:pict>
      </w:r>
    </w:p>
    <w:bookmarkEnd w:id="12"/>
    <w:bookmarkStart w:id="13" w:name="Xf4b4a9c46fa5820462989a65a9b89d7ca5d4bde"/>
    <w:p>
      <w:pPr>
        <w:pStyle w:val="Heading3"/>
      </w:pPr>
      <w:r>
        <w:t xml:space="preserve">Mythic Trait: Certainty Unbound (Reversion at 0 HP)</w:t>
      </w:r>
    </w:p>
    <w:p>
      <w:pPr>
        <w:pStyle w:val="FirstParagraph"/>
      </w:pPr>
      <w:r>
        <w:t xml:space="preserve">If the Avatar is reduced to 0 hit points, it does not die or vanish. Instead, its outer alabaster shell shatters, revealing a core of pure, burning pearlescent light:</w:t>
      </w:r>
      <w:r>
        <w:t xml:space="preserve"> </w:t>
      </w:r>
      <w:r>
        <w:t xml:space="preserve">- It immediately regains</w:t>
      </w:r>
      <w:r>
        <w:t xml:space="preserve"> </w:t>
      </w:r>
      <w:r>
        <w:rPr>
          <w:b/>
          <w:bCs/>
        </w:rPr>
        <w:t xml:space="preserve">400 hit points</w:t>
      </w:r>
      <w:r>
        <w:t xml:space="preserve">.</w:t>
      </w:r>
      <w:r>
        <w:t xml:space="preserve"> </w:t>
      </w:r>
      <w:r>
        <w:t xml:space="preserve">- It recharges its</w:t>
      </w:r>
      <w:r>
        <w:t xml:space="preserve"> </w:t>
      </w:r>
      <w:r>
        <w:rPr>
          <w:i/>
          <w:iCs/>
        </w:rPr>
        <w:t xml:space="preserve">Shroud of Absolute Peace</w:t>
      </w:r>
      <w:r>
        <w:t xml:space="preserve">.</w:t>
      </w:r>
      <w:r>
        <w:t xml:space="preserve"> </w:t>
      </w:r>
      <w:r>
        <w:t xml:space="preserve">- It gains access to its</w:t>
      </w:r>
      <w:r>
        <w:t xml:space="preserve"> </w:t>
      </w:r>
      <w:r>
        <w:rPr>
          <w:b/>
          <w:bCs/>
        </w:rPr>
        <w:t xml:space="preserve">Mythic Actions</w:t>
      </w:r>
      <w:r>
        <w:t xml:space="preserve"> </w:t>
      </w:r>
      <w:r>
        <w:t xml:space="preserve">for the remainder of the battle.</w:t>
      </w:r>
      <w:r>
        <w:t xml:space="preserve"> </w:t>
      </w:r>
      <w:r>
        <w:t xml:space="preserve">- The lair shifts: gravity begins pulling all creatures toward the Open Veil at 20 feet per round.</w:t>
      </w:r>
    </w:p>
    <w:p>
      <w:r>
        <w:pict>
          <v:rect style="width:0;height:1.5pt" o:hralign="center" o:hrstd="t" o:hr="t"/>
        </w:pict>
      </w:r>
    </w:p>
    <w:bookmarkEnd w:id="13"/>
    <w:bookmarkStart w:id="14" w:name="actions"/>
    <w:p>
      <w:pPr>
        <w:pStyle w:val="Heading3"/>
      </w:pPr>
      <w:r>
        <w:t xml:space="preserve">Actions</w:t>
      </w:r>
    </w:p>
    <w:p>
      <w:pPr>
        <w:pStyle w:val="Compact"/>
        <w:numPr>
          <w:ilvl w:val="0"/>
          <w:numId w:val="1005"/>
        </w:numPr>
      </w:pPr>
      <w:r>
        <w:rPr>
          <w:b/>
          <w:bCs/>
        </w:rPr>
        <w:t xml:space="preserve">Multiattack:</w:t>
      </w:r>
      <w:r>
        <w:t xml:space="preserve"> </w:t>
      </w:r>
      <w:r>
        <w:t xml:space="preserve">The Avatar uses its</w:t>
      </w:r>
      <w:r>
        <w:t xml:space="preserve"> </w:t>
      </w:r>
      <w:r>
        <w:rPr>
          <w:i/>
          <w:iCs/>
        </w:rPr>
        <w:t xml:space="preserve">Severance of Agony</w:t>
      </w:r>
      <w:r>
        <w:t xml:space="preserve"> </w:t>
      </w:r>
      <w:r>
        <w:t xml:space="preserve">and makes two attacks with its</w:t>
      </w:r>
      <w:r>
        <w:t xml:space="preserve"> </w:t>
      </w:r>
      <w:r>
        <w:rPr>
          <w:i/>
          <w:iCs/>
        </w:rPr>
        <w:t xml:space="preserve">Wings of Starlight</w:t>
      </w:r>
      <w:r>
        <w:t xml:space="preserve">.</w:t>
      </w:r>
    </w:p>
    <w:p>
      <w:pPr>
        <w:pStyle w:val="Compact"/>
        <w:numPr>
          <w:ilvl w:val="0"/>
          <w:numId w:val="1005"/>
        </w:numPr>
      </w:pPr>
      <w:r>
        <w:rPr>
          <w:b/>
          <w:bCs/>
        </w:rPr>
        <w:t xml:space="preserve">Wings of Starlight:</w:t>
      </w:r>
      <w:r>
        <w:t xml:space="preserve"> </w:t>
      </w:r>
      <w:r>
        <w:rPr>
          <w:i/>
          <w:iCs/>
        </w:rPr>
        <w:t xml:space="preserve">Melee Weapon Attack:</w:t>
      </w:r>
      <w:r>
        <w:t xml:space="preserve"> </w:t>
      </w:r>
      <w:r>
        <w:t xml:space="preserve">+15 to hit, reach 15 ft., one target.</w:t>
      </w:r>
      <w:r>
        <w:t xml:space="preserve"> </w:t>
      </w:r>
      <w:r>
        <w:rPr>
          <w:i/>
          <w:iCs/>
        </w:rPr>
        <w:t xml:space="preserve">Hit:</w:t>
      </w:r>
      <w:r>
        <w:t xml:space="preserve"> </w:t>
      </w:r>
      <w:r>
        <w:t xml:space="preserve">29 (4d10 + 7) radiant damage plus 14 (4d6) force damage.</w:t>
      </w:r>
    </w:p>
    <w:p>
      <w:pPr>
        <w:pStyle w:val="Compact"/>
        <w:numPr>
          <w:ilvl w:val="0"/>
          <w:numId w:val="1005"/>
        </w:numPr>
      </w:pPr>
      <w:r>
        <w:rPr>
          <w:b/>
          <w:bCs/>
        </w:rPr>
        <w:t xml:space="preserve">Severance of Agony:</w:t>
      </w:r>
      <w:r>
        <w:t xml:space="preserve"> </w:t>
      </w:r>
      <w:r>
        <w:rPr>
          <w:i/>
          <w:iCs/>
        </w:rPr>
        <w:t xml:space="preserve">Ranged Spell Attack:</w:t>
      </w:r>
      <w:r>
        <w:t xml:space="preserve"> </w:t>
      </w:r>
      <w:r>
        <w:t xml:space="preserve">+17 to hit, range 120 ft., one target.</w:t>
      </w:r>
      <w:r>
        <w:t xml:space="preserve"> </w:t>
      </w:r>
      <w:r>
        <w:rPr>
          <w:i/>
          <w:iCs/>
        </w:rPr>
        <w:t xml:space="preserve">Hit:</w:t>
      </w:r>
      <w:r>
        <w:t xml:space="preserve"> </w:t>
      </w:r>
      <w:r>
        <w:t xml:space="preserve">36 (6d8 + 9) psychic damage, and the target must succeed on a DC 22 Charisma saving throw or be unable to cast spells or activate magic items until the end of its next turn as its desire for agency is silenced.</w:t>
      </w:r>
    </w:p>
    <w:p>
      <w:pPr>
        <w:pStyle w:val="Compact"/>
        <w:numPr>
          <w:ilvl w:val="0"/>
          <w:numId w:val="1005"/>
        </w:numPr>
      </w:pPr>
      <w:r>
        <w:rPr>
          <w:b/>
          <w:bCs/>
        </w:rPr>
        <w:t xml:space="preserve">Shroud of Absolute Peace (Recharge 5–6):</w:t>
      </w:r>
      <w:r>
        <w:t xml:space="preserve"> </w:t>
      </w:r>
      <w:r>
        <w:t xml:space="preserve">The Avatar releases a wave of golden stillness in a 120-foot radius. Each creature must make a</w:t>
      </w:r>
      <w:r>
        <w:t xml:space="preserve"> </w:t>
      </w:r>
      <w:r>
        <w:rPr>
          <w:b/>
          <w:bCs/>
        </w:rPr>
        <w:t xml:space="preserve">DC 22 Constitution saving throw</w:t>
      </w:r>
      <w:r>
        <w:t xml:space="preserve">.</w:t>
      </w:r>
    </w:p>
    <w:p>
      <w:pPr>
        <w:pStyle w:val="Compact"/>
        <w:numPr>
          <w:ilvl w:val="1"/>
          <w:numId w:val="1006"/>
        </w:numPr>
      </w:pPr>
      <w:r>
        <w:rPr>
          <w:i/>
          <w:iCs/>
        </w:rPr>
        <w:t xml:space="preserve">Failure:</w:t>
      </w:r>
      <w:r>
        <w:t xml:space="preserve"> </w:t>
      </w:r>
      <w:r>
        <w:t xml:space="preserve">The creature takes 70 (20d6) radiant damage and is</w:t>
      </w:r>
      <w:r>
        <w:t xml:space="preserve"> </w:t>
      </w:r>
      <w:r>
        <w:rPr>
          <w:b/>
          <w:bCs/>
        </w:rPr>
        <w:t xml:space="preserve">petrified in crystalline golden glass</w:t>
      </w:r>
      <w:r>
        <w:t xml:space="preserve"> </w:t>
      </w:r>
      <w:r>
        <w:t xml:space="preserve">for 1 minute. A petrified creature can repeat the saving throw at the end of each of its turns, ending the effect on a success.</w:t>
      </w:r>
    </w:p>
    <w:p>
      <w:pPr>
        <w:pStyle w:val="Compact"/>
        <w:numPr>
          <w:ilvl w:val="1"/>
          <w:numId w:val="1006"/>
        </w:numPr>
      </w:pPr>
      <w:r>
        <w:rPr>
          <w:i/>
          <w:iCs/>
        </w:rPr>
        <w:t xml:space="preserve">Success:</w:t>
      </w:r>
      <w:r>
        <w:t xml:space="preserve"> </w:t>
      </w:r>
      <w:r>
        <w:t xml:space="preserve">Half damage and is not petrified.</w:t>
      </w:r>
    </w:p>
    <w:p>
      <w:r>
        <w:pict>
          <v:rect style="width:0;height:1.5pt" o:hralign="center" o:hrstd="t" o:hr="t"/>
        </w:pict>
      </w:r>
    </w:p>
    <w:bookmarkEnd w:id="14"/>
    <w:bookmarkStart w:id="15" w:name="legendary-actions-3round"/>
    <w:p>
      <w:pPr>
        <w:pStyle w:val="Heading3"/>
      </w:pPr>
      <w:r>
        <w:t xml:space="preserve">Legendary Actions (3/Round)</w:t>
      </w:r>
    </w:p>
    <w:p>
      <w:pPr>
        <w:pStyle w:val="Compact"/>
        <w:numPr>
          <w:ilvl w:val="0"/>
          <w:numId w:val="1007"/>
        </w:numPr>
      </w:pPr>
      <w:r>
        <w:rPr>
          <w:b/>
          <w:bCs/>
        </w:rPr>
        <w:t xml:space="preserve">Flight of Mercy:</w:t>
      </w:r>
      <w:r>
        <w:t xml:space="preserve"> </w:t>
      </w:r>
      <w:r>
        <w:t xml:space="preserve">The Avatar flies up to 45 feet without provoking opportunity attacks.</w:t>
      </w:r>
    </w:p>
    <w:p>
      <w:pPr>
        <w:pStyle w:val="Compact"/>
        <w:numPr>
          <w:ilvl w:val="0"/>
          <w:numId w:val="1007"/>
        </w:numPr>
      </w:pPr>
      <w:r>
        <w:rPr>
          <w:b/>
          <w:bCs/>
        </w:rPr>
        <w:t xml:space="preserve">Word of Comfort:</w:t>
      </w:r>
      <w:r>
        <w:t xml:space="preserve"> </w:t>
      </w:r>
      <w:r>
        <w:t xml:space="preserve">The Avatar targets one creature within 60 feet. The target must succeed on a DC 22 Wisdom save or take 22 (4d10) psychic damage and fall prone.</w:t>
      </w:r>
    </w:p>
    <w:p>
      <w:pPr>
        <w:pStyle w:val="Compact"/>
        <w:numPr>
          <w:ilvl w:val="0"/>
          <w:numId w:val="1007"/>
        </w:numPr>
      </w:pPr>
      <w:r>
        <w:rPr>
          <w:b/>
          <w:bCs/>
        </w:rPr>
        <w:t xml:space="preserve">Pacifying Radiance (Costs 2 Actions):</w:t>
      </w:r>
      <w:r>
        <w:t xml:space="preserve"> </w:t>
      </w:r>
      <w:r>
        <w:t xml:space="preserve">A pulse of soft light blinds all creatures within 30 feet until the end of their next turn (DC 22 Con save negates).</w:t>
      </w:r>
    </w:p>
    <w:p>
      <w:r>
        <w:pict>
          <v:rect style="width:0;height:1.5pt" o:hralign="center" o:hrstd="t" o:hr="t"/>
        </w:pict>
      </w:r>
    </w:p>
    <w:bookmarkEnd w:id="15"/>
    <w:bookmarkStart w:id="16" w:name="X6926a39d3d31d9a01b5fb7edc31beff02b18f5f"/>
    <w:p>
      <w:pPr>
        <w:pStyle w:val="Heading3"/>
      </w:pPr>
      <w:r>
        <w:t xml:space="preserve">Mythic Actions (Usable only after Certainty Unbound triggers)</w:t>
      </w:r>
    </w:p>
    <w:p>
      <w:pPr>
        <w:pStyle w:val="Compact"/>
        <w:numPr>
          <w:ilvl w:val="0"/>
          <w:numId w:val="1008"/>
        </w:numPr>
      </w:pPr>
      <w:r>
        <w:rPr>
          <w:b/>
          <w:bCs/>
        </w:rPr>
        <w:t xml:space="preserve">Crystalline Enclosure:</w:t>
      </w:r>
      <w:r>
        <w:t xml:space="preserve"> </w:t>
      </w:r>
      <w:r>
        <w:t xml:space="preserve">The Avatar encases one creature it can see within 60 feet in a cocoon of solid force (AC 18, 50 HP). The trapped creature cannot move or take actions until the cocoon is destroyed.</w:t>
      </w:r>
    </w:p>
    <w:p>
      <w:pPr>
        <w:pStyle w:val="Compact"/>
        <w:numPr>
          <w:ilvl w:val="0"/>
          <w:numId w:val="1008"/>
        </w:numPr>
      </w:pPr>
      <w:r>
        <w:rPr>
          <w:b/>
          <w:bCs/>
        </w:rPr>
        <w:t xml:space="preserve">Echoes of Avarr (Costs 2 Actions):</w:t>
      </w:r>
      <w:r>
        <w:t xml:space="preserve"> </w:t>
      </w:r>
      <w:r>
        <w:t xml:space="preserve">The Avatar summons hallucinatory phantom phalanxes of ancient Avarr. All enemies in a 60-foot cone must make a DC 22 Charisma save, taking 45 (10d8) psychic damage on a failed save, or half on a success.</w:t>
      </w:r>
    </w:p>
    <w:p>
      <w:pPr>
        <w:pStyle w:val="Compact"/>
        <w:numPr>
          <w:ilvl w:val="0"/>
          <w:numId w:val="1008"/>
        </w:numPr>
      </w:pPr>
      <w:r>
        <w:rPr>
          <w:b/>
          <w:bCs/>
        </w:rPr>
        <w:t xml:space="preserve">The Final Lullaby (Costs 3 Actions):</w:t>
      </w:r>
      <w:r>
        <w:t xml:space="preserve"> </w:t>
      </w:r>
      <w:r>
        <w:t xml:space="preserve">The Avatar channels the ultimate release of pain. Every creature in the room must succeed on a DC 22 Wisdom saving throw or take 55 (10d10) psychic damage and have its exhaustion level increased by 1.</w:t>
      </w:r>
    </w:p>
    <w:p>
      <w:r>
        <w:pict>
          <v:rect style="width:0;height:1.5pt" o:hralign="center" o:hrstd="t" o:hr="t"/>
        </w:pict>
      </w:r>
    </w:p>
    <w:bookmarkEnd w:id="16"/>
    <w:bookmarkEnd w:id="17"/>
    <w:bookmarkStart w:id="18" w:name="Xc664516f7e657685aeb75c25de16ab419d34816"/>
    <w:p>
      <w:pPr>
        <w:pStyle w:val="Heading2"/>
      </w:pPr>
      <w:r>
        <w:t xml:space="preserve">5. Overcoming the Avatar: The Philosophical Climax</w:t>
      </w:r>
    </w:p>
    <w:p>
      <w:pPr>
        <w:pStyle w:val="FirstParagraph"/>
      </w:pPr>
      <w:r>
        <w:t xml:space="preserve">The battle with the Avatar cannot be won by brute damage alone. To permanently pacify the entity:</w:t>
      </w:r>
      <w:r>
        <w:t xml:space="preserve"> </w:t>
      </w:r>
      <w:r>
        <w:t xml:space="preserve">1. The party must reduce its Mythic hit points to 0.</w:t>
      </w:r>
      <w:r>
        <w:t xml:space="preserve"> </w:t>
      </w:r>
      <w:r>
        <w:t xml:space="preserve">2. In the final round, a character must deliver a declaration of mortal agency (e.g., using an action to present the unblemished codex</w:t>
      </w:r>
      <w:r>
        <w:t xml:space="preserve"> </w:t>
      </w:r>
      <w:r>
        <w:rPr>
          <w:i/>
          <w:iCs/>
        </w:rPr>
        <w:t xml:space="preserve">Ain Elonar</w:t>
      </w:r>
      <w:r>
        <w:t xml:space="preserve"> </w:t>
      </w:r>
      <w:r>
        <w:t xml:space="preserve">or holding aloft the</w:t>
      </w:r>
      <w:r>
        <w:t xml:space="preserve"> </w:t>
      </w:r>
      <w:r>
        <w:rPr>
          <w:i/>
          <w:iCs/>
        </w:rPr>
        <w:t xml:space="preserve">Lantern of the Last Light</w:t>
      </w:r>
      <w:r>
        <w:t xml:space="preserve">), declaring humanity’s acceptance of suffering and responsibility.</w:t>
      </w:r>
      <w:r>
        <w:t xml:space="preserve"> </w:t>
      </w:r>
      <w:r>
        <w:t xml:space="preserve">3. Upon doing so, the Avatar does not scream or dissolve in gore; it sighs softly, touches the character’s brow with tears of golden light, and whispers:</w:t>
      </w:r>
      <w:r>
        <w:br/>
      </w:r>
      <w:r>
        <w:rPr>
          <w:i/>
          <w:iCs/>
        </w:rPr>
        <w:t xml:space="preserve">“Then walk, children. Walk into the dark… and build your own dawn.”</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2026-10-08T17:33:58Z</dcterms:created>
  <dcterms:modified xsi:type="dcterms:W3CDTF">2026-10-08T17:33:58Z</dcterms:modified>
</cp:coreProperties>
</file>

<file path=docProps/custom.xml><?xml version="1.0" encoding="utf-8"?>
<Properties xmlns="http://schemas.openxmlformats.org/officeDocument/2006/custom-properties" xmlns:vt="http://schemas.openxmlformats.org/officeDocument/2006/docPropsVTypes"/>
</file>