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765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Biên b</w:t>
      </w:r>
      <w:r>
        <w:rPr>
          <w:rFonts w:ascii="Calibri" w:hAnsi="Calibri" w:cs="Calibri"/>
          <w:b/>
          <w:bCs/>
          <w:sz w:val="22"/>
          <w:szCs w:val="22"/>
        </w:rPr>
        <w:t>ả</w:t>
      </w:r>
      <w:r>
        <w:rPr>
          <w:rFonts w:ascii="Calibri" w:hAnsi="Calibri" w:cs="Calibri"/>
          <w:b/>
          <w:bCs/>
          <w:sz w:val="22"/>
          <w:szCs w:val="22"/>
        </w:rPr>
        <w:t>n h</w:t>
      </w:r>
      <w:r>
        <w:rPr>
          <w:rFonts w:ascii="Calibri" w:hAnsi="Calibri" w:cs="Calibri"/>
          <w:b/>
          <w:bCs/>
          <w:sz w:val="22"/>
          <w:szCs w:val="22"/>
        </w:rPr>
        <w:t>ọ</w:t>
      </w:r>
      <w:r>
        <w:rPr>
          <w:rFonts w:ascii="Calibri" w:hAnsi="Calibri" w:cs="Calibri"/>
          <w:b/>
          <w:bCs/>
          <w:sz w:val="22"/>
          <w:szCs w:val="22"/>
        </w:rPr>
        <w:t>p</w:t>
      </w:r>
    </w:p>
    <w:p w:rsidR="00000000" w:rsidRDefault="006765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765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</w:t>
      </w:r>
      <w:r>
        <w:rPr>
          <w:rFonts w:ascii="Calibri" w:hAnsi="Calibri" w:cs="Calibri"/>
          <w:b/>
          <w:bCs/>
          <w:sz w:val="22"/>
          <w:szCs w:val="22"/>
        </w:rPr>
        <w:t>ờ</w:t>
      </w:r>
      <w:r>
        <w:rPr>
          <w:rFonts w:ascii="Calibri" w:hAnsi="Calibri" w:cs="Calibri"/>
          <w:b/>
          <w:bCs/>
          <w:sz w:val="22"/>
          <w:szCs w:val="22"/>
        </w:rPr>
        <w:t>i gian h</w:t>
      </w:r>
      <w:r>
        <w:rPr>
          <w:rFonts w:ascii="Calibri" w:hAnsi="Calibri" w:cs="Calibri"/>
          <w:b/>
          <w:bCs/>
          <w:sz w:val="22"/>
          <w:szCs w:val="22"/>
        </w:rPr>
        <w:t>ọ</w:t>
      </w:r>
      <w:r>
        <w:rPr>
          <w:rFonts w:ascii="Calibri" w:hAnsi="Calibri" w:cs="Calibri"/>
          <w:b/>
          <w:bCs/>
          <w:sz w:val="22"/>
          <w:szCs w:val="22"/>
        </w:rPr>
        <w:t>p đ</w:t>
      </w:r>
      <w:r>
        <w:rPr>
          <w:rFonts w:ascii="Calibri" w:hAnsi="Calibri" w:cs="Calibri"/>
          <w:b/>
          <w:bCs/>
          <w:sz w:val="22"/>
          <w:szCs w:val="22"/>
        </w:rPr>
        <w:t>ị</w:t>
      </w:r>
      <w:r>
        <w:rPr>
          <w:rFonts w:ascii="Calibri" w:hAnsi="Calibri" w:cs="Calibri"/>
          <w:b/>
          <w:bCs/>
          <w:sz w:val="22"/>
          <w:szCs w:val="22"/>
        </w:rPr>
        <w:t>nh k</w:t>
      </w:r>
      <w:r>
        <w:rPr>
          <w:rFonts w:ascii="Calibri" w:hAnsi="Calibri" w:cs="Calibri"/>
          <w:b/>
          <w:bCs/>
          <w:sz w:val="22"/>
          <w:szCs w:val="22"/>
        </w:rPr>
        <w:t>ỳ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ỗ</w:t>
      </w:r>
      <w:r>
        <w:rPr>
          <w:rFonts w:ascii="Calibri" w:hAnsi="Calibri" w:cs="Calibri"/>
          <w:sz w:val="22"/>
          <w:szCs w:val="22"/>
        </w:rPr>
        <w:t>i bu</w:t>
      </w:r>
      <w:r>
        <w:rPr>
          <w:rFonts w:ascii="Calibri" w:hAnsi="Calibri" w:cs="Calibri"/>
          <w:sz w:val="22"/>
          <w:szCs w:val="22"/>
        </w:rPr>
        <w:t>ổ</w:t>
      </w:r>
      <w:r>
        <w:rPr>
          <w:rFonts w:ascii="Calibri" w:hAnsi="Calibri" w:cs="Calibri"/>
          <w:sz w:val="22"/>
          <w:szCs w:val="22"/>
        </w:rPr>
        <w:t>i t</w:t>
      </w:r>
      <w:r>
        <w:rPr>
          <w:rFonts w:ascii="Calibri" w:hAnsi="Calibri" w:cs="Calibri"/>
          <w:sz w:val="22"/>
          <w:szCs w:val="22"/>
        </w:rPr>
        <w:t>ố</w:t>
      </w:r>
      <w:r>
        <w:rPr>
          <w:rFonts w:ascii="Calibri" w:hAnsi="Calibri" w:cs="Calibri"/>
          <w:sz w:val="22"/>
          <w:szCs w:val="22"/>
        </w:rPr>
        <w:t>i đa 2 ti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ng, cách tu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</w:t>
      </w:r>
    </w:p>
    <w:p w:rsidR="00000000" w:rsidRDefault="006765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765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Cơ c</w:t>
      </w:r>
      <w:r>
        <w:rPr>
          <w:rFonts w:ascii="Calibri" w:hAnsi="Calibri" w:cs="Calibri"/>
          <w:b/>
          <w:bCs/>
          <w:sz w:val="22"/>
          <w:szCs w:val="22"/>
        </w:rPr>
        <w:t>ấ</w:t>
      </w:r>
      <w:r>
        <w:rPr>
          <w:rFonts w:ascii="Calibri" w:hAnsi="Calibri" w:cs="Calibri"/>
          <w:b/>
          <w:bCs/>
          <w:sz w:val="22"/>
          <w:szCs w:val="22"/>
        </w:rPr>
        <w:t>u mong mu</w:t>
      </w:r>
      <w:r>
        <w:rPr>
          <w:rFonts w:ascii="Calibri" w:hAnsi="Calibri" w:cs="Calibri"/>
          <w:b/>
          <w:bCs/>
          <w:sz w:val="22"/>
          <w:szCs w:val="22"/>
        </w:rPr>
        <w:t>ố</w:t>
      </w:r>
      <w:r>
        <w:rPr>
          <w:rFonts w:ascii="Calibri" w:hAnsi="Calibri" w:cs="Calibri"/>
          <w:b/>
          <w:bCs/>
          <w:sz w:val="22"/>
          <w:szCs w:val="22"/>
        </w:rPr>
        <w:t xml:space="preserve">n: </w:t>
      </w:r>
      <w:r>
        <w:rPr>
          <w:rFonts w:ascii="Calibri" w:hAnsi="Calibri" w:cs="Calibri"/>
          <w:sz w:val="22"/>
          <w:szCs w:val="22"/>
        </w:rPr>
        <w:t>27 thành viên</w:t>
      </w:r>
    </w:p>
    <w:p w:rsidR="00000000" w:rsidRDefault="006765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765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Đ</w:t>
      </w:r>
      <w:r>
        <w:rPr>
          <w:rFonts w:ascii="Calibri" w:hAnsi="Calibri" w:cs="Calibri"/>
          <w:b/>
          <w:bCs/>
          <w:sz w:val="22"/>
          <w:szCs w:val="22"/>
        </w:rPr>
        <w:t>ợ</w:t>
      </w:r>
      <w:r>
        <w:rPr>
          <w:rFonts w:ascii="Calibri" w:hAnsi="Calibri" w:cs="Calibri"/>
          <w:b/>
          <w:bCs/>
          <w:sz w:val="22"/>
          <w:szCs w:val="22"/>
        </w:rPr>
        <w:t>t 1:</w:t>
      </w:r>
      <w:r>
        <w:rPr>
          <w:rFonts w:ascii="Calibri" w:hAnsi="Calibri" w:cs="Calibri"/>
          <w:sz w:val="22"/>
          <w:szCs w:val="22"/>
        </w:rPr>
        <w:t xml:space="preserve"> M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i dư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 di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n "Thành viên chính th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c"</w:t>
      </w:r>
    </w:p>
    <w:p w:rsidR="00000000" w:rsidRDefault="006765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765D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Ban hậu cần: </w:t>
      </w:r>
    </w:p>
    <w:p w:rsidR="00000000" w:rsidRDefault="006765D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Trưởng ban: Hậu cần - Phó Ban: Tài chính</w:t>
      </w:r>
    </w:p>
    <w:p w:rsidR="00000000" w:rsidRDefault="006765D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 ninh là một vai trò chạy on-site của Hậu cần</w:t>
      </w:r>
    </w:p>
    <w:p w:rsidR="00000000" w:rsidRDefault="006765D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Chia ra 4 ca trực đêm:</w:t>
      </w:r>
    </w:p>
    <w:p w:rsidR="00000000" w:rsidRDefault="006765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22h-0h, 0h-2h, 2h-4h, 4h-6h (Nhân l</w:t>
      </w:r>
      <w:r>
        <w:rPr>
          <w:rFonts w:ascii="Calibri" w:hAnsi="Calibri" w:cs="Calibri"/>
          <w:sz w:val="22"/>
          <w:szCs w:val="22"/>
        </w:rPr>
        <w:t>ự</w:t>
      </w:r>
      <w:r>
        <w:rPr>
          <w:rFonts w:ascii="Calibri" w:hAnsi="Calibri" w:cs="Calibri"/>
          <w:sz w:val="22"/>
          <w:szCs w:val="22"/>
        </w:rPr>
        <w:t>c d</w:t>
      </w:r>
      <w:r>
        <w:rPr>
          <w:rFonts w:ascii="Calibri" w:hAnsi="Calibri" w:cs="Calibri"/>
          <w:sz w:val="22"/>
          <w:szCs w:val="22"/>
        </w:rPr>
        <w:t>ồ</w:t>
      </w:r>
      <w:r>
        <w:rPr>
          <w:rFonts w:ascii="Calibri" w:hAnsi="Calibri" w:cs="Calibri"/>
          <w:sz w:val="22"/>
          <w:szCs w:val="22"/>
        </w:rPr>
        <w:t>n vào ca 0h-2h và 2h-4h)</w:t>
      </w:r>
    </w:p>
    <w:p w:rsidR="00000000" w:rsidRDefault="006765D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Tuyển thành viên cả BTC để trực đêm. Mỗi ca trực tối đa 1 nữ, tối thiểu 2 người</w:t>
      </w:r>
    </w:p>
    <w:p w:rsidR="00000000" w:rsidRDefault="006765D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Không có Cổng trại</w:t>
      </w:r>
    </w:p>
    <w:p w:rsidR="00000000" w:rsidRDefault="006765D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Số lượng: 8-9 người</w:t>
      </w:r>
    </w:p>
    <w:p w:rsidR="00000000" w:rsidRDefault="006765D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</w:t>
      </w:r>
      <w:r>
        <w:rPr>
          <w:rFonts w:ascii="Calibri" w:eastAsia="Times New Roman" w:hAnsi="Calibri" w:cs="Calibri"/>
          <w:sz w:val="22"/>
          <w:szCs w:val="22"/>
        </w:rPr>
        <w:t>an Văn nghệ: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Không quay MV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Chỉ phối lại nhạc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Tổ chức Văn nghệ buổi tối - MC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Kỹ thuật sân khấu thuê người làm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Số lượng: 4 người (Ưu tiên K15)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Nhờ hỗ trợ từ PSM</w:t>
      </w:r>
    </w:p>
    <w:p w:rsidR="00000000" w:rsidRDefault="006765D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Ban Trò chơi: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Phải có kinh nghiệm tham gia 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Các trò chơi phải đa dạng thể loại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Số lượng: 5 người</w:t>
      </w:r>
    </w:p>
    <w:p w:rsidR="00000000" w:rsidRDefault="006765D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Ban Truyền thông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Trưởng Ban phải là K14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Ưu tiên biết quay chụp (3 người trở lên)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Nội dung - Biên dựng - Thiết kế - Quay chụp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Số lượng: 5</w:t>
      </w:r>
    </w:p>
    <w:p w:rsidR="00000000" w:rsidRDefault="006765D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Ban điều phối: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Trưởng Ban Điều phối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Phó Ban Nhân sự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Phó Ban Kế hoạch</w:t>
      </w:r>
    </w:p>
    <w:p w:rsidR="00000000" w:rsidRDefault="006765D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Đề xuất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Truyền thông: Thư Lê, Ng</w:t>
      </w:r>
      <w:r>
        <w:rPr>
          <w:rFonts w:ascii="Calibri" w:eastAsia="Times New Roman" w:hAnsi="Calibri" w:cs="Calibri"/>
          <w:sz w:val="22"/>
          <w:szCs w:val="22"/>
        </w:rPr>
        <w:t>ô Minh Anh Tú (Xã Hội học), Lê Tấn Hậu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Văn nghệ: Nguyệt Hà, Phạm Bảo Huy, Võ Vĩnh Khang</w:t>
      </w:r>
    </w:p>
    <w:p w:rsidR="00000000" w:rsidRDefault="006765D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Trò chơi: Đăng Khoa</w:t>
      </w:r>
    </w:p>
    <w:p w:rsidR="00000000" w:rsidRDefault="006765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(Các b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n đư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c m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i s</w:t>
      </w:r>
      <w:r>
        <w:rPr>
          <w:rFonts w:ascii="Calibri" w:hAnsi="Calibri" w:cs="Calibri"/>
          <w:sz w:val="22"/>
          <w:szCs w:val="22"/>
        </w:rPr>
        <w:t>ẽ</w:t>
      </w:r>
      <w:r>
        <w:rPr>
          <w:rFonts w:ascii="Calibri" w:hAnsi="Calibri" w:cs="Calibri"/>
          <w:sz w:val="22"/>
          <w:szCs w:val="22"/>
        </w:rPr>
        <w:t xml:space="preserve"> yêu c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u thêm các b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n đ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 xml:space="preserve"> xu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t ngư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i khác)</w:t>
      </w:r>
    </w:p>
    <w:p w:rsidR="00000000" w:rsidRDefault="006765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Đ</w:t>
      </w:r>
      <w:r>
        <w:rPr>
          <w:rFonts w:ascii="Calibri" w:hAnsi="Calibri" w:cs="Calibri"/>
          <w:b/>
          <w:bCs/>
          <w:sz w:val="22"/>
          <w:szCs w:val="22"/>
        </w:rPr>
        <w:t>ợ</w:t>
      </w:r>
      <w:r>
        <w:rPr>
          <w:rFonts w:ascii="Calibri" w:hAnsi="Calibri" w:cs="Calibri"/>
          <w:b/>
          <w:bCs/>
          <w:sz w:val="22"/>
          <w:szCs w:val="22"/>
        </w:rPr>
        <w:t>t 2:</w:t>
      </w:r>
      <w:r>
        <w:rPr>
          <w:rFonts w:ascii="Calibri" w:hAnsi="Calibri" w:cs="Calibri"/>
          <w:sz w:val="22"/>
          <w:szCs w:val="22"/>
        </w:rPr>
        <w:t xml:space="preserve"> Sau Mùa Hè Xanh</w:t>
      </w:r>
    </w:p>
    <w:p w:rsidR="00000000" w:rsidRDefault="006765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65D9" w:rsidRDefault="006765D9" w:rsidP="006765D9">
      <w:r>
        <w:separator/>
      </w:r>
    </w:p>
  </w:endnote>
  <w:endnote w:type="continuationSeparator" w:id="0">
    <w:p w:rsidR="006765D9" w:rsidRDefault="006765D9" w:rsidP="0067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65D9" w:rsidRDefault="006765D9" w:rsidP="006765D9">
      <w:r>
        <w:separator/>
      </w:r>
    </w:p>
  </w:footnote>
  <w:footnote w:type="continuationSeparator" w:id="0">
    <w:p w:rsidR="006765D9" w:rsidRDefault="006765D9" w:rsidP="00676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0B6"/>
    <w:multiLevelType w:val="multilevel"/>
    <w:tmpl w:val="D984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A6A09"/>
    <w:multiLevelType w:val="multilevel"/>
    <w:tmpl w:val="570E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7663D"/>
    <w:multiLevelType w:val="multilevel"/>
    <w:tmpl w:val="1F5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2B26A0"/>
    <w:multiLevelType w:val="multilevel"/>
    <w:tmpl w:val="EB78E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33133529">
    <w:abstractNumId w:val="0"/>
  </w:num>
  <w:num w:numId="2" w16cid:durableId="1008479543">
    <w:abstractNumId w:val="2"/>
  </w:num>
  <w:num w:numId="3" w16cid:durableId="1588493076">
    <w:abstractNumId w:val="3"/>
  </w:num>
  <w:num w:numId="4" w16cid:durableId="181016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D9"/>
    <w:rsid w:val="006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040336-7081-4B15-871F-B854947B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765D9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765D9"/>
    <w:rPr>
      <w:rFonts w:eastAsiaTheme="minorEastAsia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6765D9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765D9"/>
    <w:rPr>
      <w:rFonts w:eastAsiaTheme="minorEastAsia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Lumiere Pham</dc:creator>
  <cp:keywords/>
  <dc:description/>
  <cp:lastModifiedBy>Oliver Lumiere Pham</cp:lastModifiedBy>
  <cp:revision>2</cp:revision>
  <dcterms:created xsi:type="dcterms:W3CDTF">2023-04-07T13:29:00Z</dcterms:created>
  <dcterms:modified xsi:type="dcterms:W3CDTF">2023-04-07T13:29:00Z</dcterms:modified>
</cp:coreProperties>
</file>