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3352C881" w14:textId="77777777" w:rsidR="00E334B5" w:rsidRPr="00931701" w:rsidRDefault="00E334B5" w:rsidP="3D28A338">
            <w:pPr>
              <w:jc w:val="both"/>
              <w:rPr>
                <w:rFonts w:eastAsiaTheme="majorEastAsia"/>
                <w:color w:val="767171" w:themeColor="background2" w:themeShade="80"/>
                <w:sz w:val="24"/>
                <w:szCs w:val="24"/>
              </w:rPr>
            </w:pPr>
          </w:p>
          <w:p w14:paraId="1B0663A3" w14:textId="174C12AD" w:rsidR="004F2A8B" w:rsidRDefault="009C3AA3" w:rsidP="3D28A338">
            <w:pPr>
              <w:jc w:val="both"/>
              <w:rPr>
                <w:rFonts w:ascii="Calibri" w:hAnsi="Calibri"/>
                <w:b/>
                <w:bCs/>
                <w:color w:val="1F4E79" w:themeColor="accent1" w:themeShade="80"/>
              </w:rPr>
            </w:pPr>
            <w:r w:rsidRPr="009C3AA3">
              <w:rPr>
                <w:rFonts w:eastAsiaTheme="majorEastAsia"/>
                <w:color w:val="767171" w:themeColor="background2" w:themeShade="80"/>
                <w:sz w:val="24"/>
                <w:szCs w:val="24"/>
              </w:rPr>
              <w:t>Hasta ahora, considero que vamos en la dirección correcta en cuanto al cumplimiento de la carta Gantt. Siento que logramos manejar los tiempos de la mejor manera posible dentro de las limitaciones, aunque el tiempo disponible sigue siendo un desafío.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8304639" w14:textId="77777777" w:rsidR="00E334B5" w:rsidRDefault="00E334B5" w:rsidP="3D28A338">
            <w:pPr>
              <w:jc w:val="both"/>
              <w:rPr>
                <w:rFonts w:eastAsiaTheme="majorEastAsia"/>
                <w:color w:val="767171" w:themeColor="background2" w:themeShade="80"/>
                <w:sz w:val="24"/>
                <w:szCs w:val="24"/>
              </w:rPr>
            </w:pPr>
          </w:p>
          <w:p w14:paraId="20F1EAAE" w14:textId="4713AE93" w:rsidR="004F2A8B" w:rsidRDefault="009C3AA3" w:rsidP="3D28A338">
            <w:pPr>
              <w:jc w:val="both"/>
              <w:rPr>
                <w:rFonts w:ascii="Calibri" w:hAnsi="Calibri"/>
                <w:b/>
                <w:bCs/>
                <w:color w:val="1F4E79" w:themeColor="accent1" w:themeShade="80"/>
              </w:rPr>
            </w:pPr>
            <w:r w:rsidRPr="009C3AA3">
              <w:rPr>
                <w:rFonts w:eastAsiaTheme="majorEastAsia"/>
                <w:color w:val="767171" w:themeColor="background2" w:themeShade="80"/>
                <w:sz w:val="24"/>
                <w:szCs w:val="24"/>
              </w:rPr>
              <w:t>Para enfrentar las dificultades en el desarrollo del Proyecto APT, uno de los desafíos fue trabajar con un lenguaje que no dominábamos previamente</w:t>
            </w:r>
            <w:r>
              <w:rPr>
                <w:rFonts w:eastAsiaTheme="majorEastAsia"/>
                <w:color w:val="767171" w:themeColor="background2" w:themeShade="80"/>
                <w:sz w:val="24"/>
                <w:szCs w:val="24"/>
              </w:rPr>
              <w:t xml:space="preserve">, a causa de eso, tuvimos que invertir tiempo en capacitarnos con videotutoriales o </w:t>
            </w:r>
            <w:proofErr w:type="spellStart"/>
            <w:r>
              <w:rPr>
                <w:rFonts w:eastAsiaTheme="majorEastAsia"/>
                <w:color w:val="767171" w:themeColor="background2" w:themeShade="80"/>
                <w:sz w:val="24"/>
                <w:szCs w:val="24"/>
              </w:rPr>
              <w:t>guias</w:t>
            </w:r>
            <w:proofErr w:type="spellEnd"/>
            <w:r>
              <w:rPr>
                <w:rFonts w:eastAsiaTheme="majorEastAsia"/>
                <w:color w:val="767171" w:themeColor="background2" w:themeShade="80"/>
                <w:sz w:val="24"/>
                <w:szCs w:val="24"/>
              </w:rPr>
              <w:t xml:space="preserve"> en internet</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150AAEB" w14:textId="2BCFEFBD" w:rsidR="00E334B5" w:rsidRPr="009C3AA3" w:rsidRDefault="009C3AA3" w:rsidP="009C3AA3">
            <w:pPr>
              <w:jc w:val="both"/>
              <w:rPr>
                <w:rFonts w:eastAsiaTheme="majorEastAsia"/>
                <w:color w:val="767171" w:themeColor="background2" w:themeShade="80"/>
                <w:sz w:val="24"/>
                <w:szCs w:val="24"/>
              </w:rPr>
            </w:pPr>
            <w:proofErr w:type="spellStart"/>
            <w:r w:rsidRPr="009C3AA3">
              <w:rPr>
                <w:rFonts w:eastAsiaTheme="majorEastAsia"/>
                <w:color w:val="767171" w:themeColor="background2" w:themeShade="80"/>
                <w:sz w:val="24"/>
                <w:szCs w:val="24"/>
              </w:rPr>
              <w:t>Evaluo</w:t>
            </w:r>
            <w:proofErr w:type="spellEnd"/>
            <w:r w:rsidRPr="009C3AA3">
              <w:rPr>
                <w:rFonts w:eastAsiaTheme="majorEastAsia"/>
                <w:color w:val="767171" w:themeColor="background2" w:themeShade="80"/>
                <w:sz w:val="24"/>
                <w:szCs w:val="24"/>
              </w:rPr>
              <w:t xml:space="preserve"> bien mi trabajo, actualmente mi aporte es como desarrollador del </w:t>
            </w:r>
            <w:proofErr w:type="spellStart"/>
            <w:r w:rsidRPr="009C3AA3">
              <w:rPr>
                <w:rFonts w:eastAsiaTheme="majorEastAsia"/>
                <w:color w:val="767171" w:themeColor="background2" w:themeShade="80"/>
                <w:sz w:val="24"/>
                <w:szCs w:val="24"/>
              </w:rPr>
              <w:t>frontend</w:t>
            </w:r>
            <w:proofErr w:type="spellEnd"/>
            <w:r w:rsidRPr="009C3AA3">
              <w:rPr>
                <w:rFonts w:eastAsiaTheme="majorEastAsia"/>
                <w:color w:val="767171" w:themeColor="background2" w:themeShade="80"/>
                <w:sz w:val="24"/>
                <w:szCs w:val="24"/>
              </w:rPr>
              <w:t xml:space="preserve"> y del Backend, lo que mejoraría es el conocimiento, pero con tiempo se logra.</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63DD6507" w:rsidR="004F2A8B" w:rsidRPr="009C3AA3" w:rsidRDefault="009C3AA3" w:rsidP="3D28A338">
            <w:pPr>
              <w:jc w:val="both"/>
              <w:rPr>
                <w:rFonts w:eastAsiaTheme="majorEastAsia"/>
                <w:color w:val="767171" w:themeColor="background2" w:themeShade="80"/>
                <w:sz w:val="24"/>
                <w:szCs w:val="24"/>
              </w:rPr>
            </w:pPr>
            <w:r w:rsidRPr="009C3AA3">
              <w:rPr>
                <w:rFonts w:eastAsiaTheme="majorEastAsia"/>
                <w:color w:val="767171" w:themeColor="background2" w:themeShade="80"/>
                <w:sz w:val="24"/>
                <w:szCs w:val="24"/>
              </w:rPr>
              <w:t>En este momento no tengo inquietudes, el profesor fue super claro, solo debemos avanzar.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5B08193D" w:rsidR="004F2A8B" w:rsidRDefault="009C3AA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Nos logramos coordinar hace poco, inicialmente tuvimos problemas en eso, en este momento no tanto.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0B6599EC" w14:textId="46314D0A" w:rsidR="004F2A8B" w:rsidRDefault="009C3AA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en grupo lo separamos de 2 y 2 hasta el momento vamos bien, quizás podríamos mejorar mas la comunicación</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79C0D" w14:textId="77777777" w:rsidR="0045658E" w:rsidRDefault="0045658E" w:rsidP="00DF38AE">
      <w:pPr>
        <w:spacing w:after="0" w:line="240" w:lineRule="auto"/>
      </w:pPr>
      <w:r>
        <w:separator/>
      </w:r>
    </w:p>
  </w:endnote>
  <w:endnote w:type="continuationSeparator" w:id="0">
    <w:p w14:paraId="5574E613" w14:textId="77777777" w:rsidR="0045658E" w:rsidRDefault="0045658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66B71" w14:textId="77777777" w:rsidR="0045658E" w:rsidRDefault="0045658E" w:rsidP="00DF38AE">
      <w:pPr>
        <w:spacing w:after="0" w:line="240" w:lineRule="auto"/>
      </w:pPr>
      <w:r>
        <w:separator/>
      </w:r>
    </w:p>
  </w:footnote>
  <w:footnote w:type="continuationSeparator" w:id="0">
    <w:p w14:paraId="446B01AE" w14:textId="77777777" w:rsidR="0045658E" w:rsidRDefault="0045658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960B1"/>
    <w:multiLevelType w:val="hybridMultilevel"/>
    <w:tmpl w:val="0E2E7A2A"/>
    <w:lvl w:ilvl="0" w:tplc="91E8D7A2">
      <w:start w:val="2"/>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3A196E"/>
    <w:multiLevelType w:val="hybridMultilevel"/>
    <w:tmpl w:val="E4E0206A"/>
    <w:lvl w:ilvl="0" w:tplc="BD62F22A">
      <w:start w:val="2"/>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99788522">
    <w:abstractNumId w:val="3"/>
  </w:num>
  <w:num w:numId="2" w16cid:durableId="310211804">
    <w:abstractNumId w:val="8"/>
  </w:num>
  <w:num w:numId="3" w16cid:durableId="740442835">
    <w:abstractNumId w:val="13"/>
  </w:num>
  <w:num w:numId="4" w16cid:durableId="66534078">
    <w:abstractNumId w:val="29"/>
  </w:num>
  <w:num w:numId="5" w16cid:durableId="1381441431">
    <w:abstractNumId w:val="31"/>
  </w:num>
  <w:num w:numId="6" w16cid:durableId="2099905612">
    <w:abstractNumId w:val="4"/>
  </w:num>
  <w:num w:numId="7" w16cid:durableId="623267755">
    <w:abstractNumId w:val="12"/>
  </w:num>
  <w:num w:numId="8" w16cid:durableId="1903249256">
    <w:abstractNumId w:val="20"/>
  </w:num>
  <w:num w:numId="9" w16cid:durableId="1256204893">
    <w:abstractNumId w:val="16"/>
  </w:num>
  <w:num w:numId="10" w16cid:durableId="304313526">
    <w:abstractNumId w:val="9"/>
  </w:num>
  <w:num w:numId="11" w16cid:durableId="1258179020">
    <w:abstractNumId w:val="25"/>
  </w:num>
  <w:num w:numId="12" w16cid:durableId="430204119">
    <w:abstractNumId w:val="37"/>
  </w:num>
  <w:num w:numId="13" w16cid:durableId="225069554">
    <w:abstractNumId w:val="30"/>
  </w:num>
  <w:num w:numId="14" w16cid:durableId="1437561539">
    <w:abstractNumId w:val="1"/>
  </w:num>
  <w:num w:numId="15" w16cid:durableId="961838159">
    <w:abstractNumId w:val="38"/>
  </w:num>
  <w:num w:numId="16" w16cid:durableId="13192003">
    <w:abstractNumId w:val="22"/>
  </w:num>
  <w:num w:numId="17" w16cid:durableId="671226230">
    <w:abstractNumId w:val="18"/>
  </w:num>
  <w:num w:numId="18" w16cid:durableId="33622207">
    <w:abstractNumId w:val="33"/>
  </w:num>
  <w:num w:numId="19" w16cid:durableId="959383866">
    <w:abstractNumId w:val="11"/>
  </w:num>
  <w:num w:numId="20" w16cid:durableId="1241410602">
    <w:abstractNumId w:val="41"/>
  </w:num>
  <w:num w:numId="21" w16cid:durableId="1671904938">
    <w:abstractNumId w:val="36"/>
  </w:num>
  <w:num w:numId="22" w16cid:durableId="1050694184">
    <w:abstractNumId w:val="14"/>
  </w:num>
  <w:num w:numId="23" w16cid:durableId="685595776">
    <w:abstractNumId w:val="15"/>
  </w:num>
  <w:num w:numId="24" w16cid:durableId="1708989053">
    <w:abstractNumId w:val="5"/>
  </w:num>
  <w:num w:numId="25" w16cid:durableId="2124380302">
    <w:abstractNumId w:val="17"/>
  </w:num>
  <w:num w:numId="26" w16cid:durableId="389501217">
    <w:abstractNumId w:val="21"/>
  </w:num>
  <w:num w:numId="27" w16cid:durableId="1632787207">
    <w:abstractNumId w:val="24"/>
  </w:num>
  <w:num w:numId="28" w16cid:durableId="1895652903">
    <w:abstractNumId w:val="0"/>
  </w:num>
  <w:num w:numId="29" w16cid:durableId="2079588412">
    <w:abstractNumId w:val="19"/>
  </w:num>
  <w:num w:numId="30" w16cid:durableId="1603731636">
    <w:abstractNumId w:val="23"/>
  </w:num>
  <w:num w:numId="31" w16cid:durableId="1580823550">
    <w:abstractNumId w:val="2"/>
  </w:num>
  <w:num w:numId="32" w16cid:durableId="1730416385">
    <w:abstractNumId w:val="7"/>
  </w:num>
  <w:num w:numId="33" w16cid:durableId="178543830">
    <w:abstractNumId w:val="34"/>
  </w:num>
  <w:num w:numId="34" w16cid:durableId="454951266">
    <w:abstractNumId w:val="40"/>
  </w:num>
  <w:num w:numId="35" w16cid:durableId="460810562">
    <w:abstractNumId w:val="6"/>
  </w:num>
  <w:num w:numId="36" w16cid:durableId="787547856">
    <w:abstractNumId w:val="26"/>
  </w:num>
  <w:num w:numId="37" w16cid:durableId="127548920">
    <w:abstractNumId w:val="39"/>
  </w:num>
  <w:num w:numId="38" w16cid:durableId="309135768">
    <w:abstractNumId w:val="28"/>
  </w:num>
  <w:num w:numId="39" w16cid:durableId="2018651868">
    <w:abstractNumId w:val="27"/>
  </w:num>
  <w:num w:numId="40" w16cid:durableId="867839045">
    <w:abstractNumId w:val="35"/>
  </w:num>
  <w:num w:numId="41" w16cid:durableId="1747680506">
    <w:abstractNumId w:val="32"/>
  </w:num>
  <w:num w:numId="42" w16cid:durableId="1492603734">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7FD"/>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632"/>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0C1E"/>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658E"/>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5B3A"/>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3AA3"/>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34B5"/>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14F9"/>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384</Words>
  <Characters>2112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Esteban Romero Silva</cp:lastModifiedBy>
  <cp:revision>2</cp:revision>
  <cp:lastPrinted>2019-12-16T20:10:00Z</cp:lastPrinted>
  <dcterms:created xsi:type="dcterms:W3CDTF">2024-10-29T20:17:00Z</dcterms:created>
  <dcterms:modified xsi:type="dcterms:W3CDTF">2024-10-29T20:17:00Z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