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2975AE" w14:textId="03815FF7" w:rsidR="00D77447" w:rsidRDefault="00D77447" w:rsidP="00D77447">
      <w:pPr>
        <w:pStyle w:val="TableCaption"/>
      </w:pPr>
      <w:r>
        <w:rPr>
          <w:rFonts w:ascii="Times New Roman" w:hAnsi="Times New Roman" w:cs="Times New Roman"/>
          <w:b/>
          <w:sz w:val="20"/>
          <w:szCs w:val="18"/>
        </w:rPr>
        <w:t xml:space="preserve">Link: </w:t>
      </w:r>
      <w:hyperlink r:id="rId4" w:history="1">
        <w:r w:rsidR="00FF2969" w:rsidRPr="006D45C5">
          <w:rPr>
            <w:rStyle w:val="Hyperlink"/>
          </w:rPr>
          <w:t>https://solar-power-tech.com/e-posters/dsc_eposter_06/</w:t>
        </w:r>
      </w:hyperlink>
    </w:p>
    <w:p w14:paraId="29A9FC1C" w14:textId="77777777" w:rsidR="00FF2969" w:rsidRDefault="00FF2969" w:rsidP="00D77447">
      <w:pPr>
        <w:pStyle w:val="TableCaption"/>
        <w:rPr>
          <w:rFonts w:ascii="Times New Roman" w:hAnsi="Times New Roman" w:cs="Times New Roman"/>
          <w:b/>
          <w:sz w:val="20"/>
          <w:szCs w:val="18"/>
        </w:rPr>
      </w:pPr>
      <w:bookmarkStart w:id="0" w:name="_GoBack"/>
      <w:bookmarkEnd w:id="0"/>
    </w:p>
    <w:p w14:paraId="0AA017EA" w14:textId="3906BB99" w:rsidR="00D77447" w:rsidRPr="00841B5A" w:rsidRDefault="00D77447" w:rsidP="00D77447">
      <w:pPr>
        <w:pStyle w:val="TableCaption"/>
        <w:rPr>
          <w:rFonts w:ascii="Times New Roman" w:hAnsi="Times New Roman" w:cs="Times New Roman"/>
          <w:b/>
          <w:sz w:val="20"/>
          <w:szCs w:val="18"/>
        </w:rPr>
      </w:pPr>
      <w:r w:rsidRPr="00841B5A">
        <w:rPr>
          <w:rFonts w:ascii="Times New Roman" w:hAnsi="Times New Roman" w:cs="Times New Roman"/>
          <w:b/>
          <w:sz w:val="20"/>
          <w:szCs w:val="18"/>
        </w:rPr>
        <w:t>Abstract</w:t>
      </w:r>
    </w:p>
    <w:p w14:paraId="3AC22A59" w14:textId="77777777" w:rsidR="00D77447" w:rsidRDefault="00D77447" w:rsidP="00D77447">
      <w:pPr>
        <w:spacing w:after="0"/>
        <w:jc w:val="both"/>
        <w:rPr>
          <w:rFonts w:ascii="Times New Roman" w:eastAsia="Calibri" w:hAnsi="Times New Roman" w:cs="Times New Roman"/>
          <w:sz w:val="20"/>
          <w:szCs w:val="20"/>
          <w:lang w:val="en-GB"/>
        </w:rPr>
      </w:pPr>
    </w:p>
    <w:p w14:paraId="68F64C99" w14:textId="77777777" w:rsidR="00F82066" w:rsidRDefault="00F82066" w:rsidP="00F82066">
      <w:pPr>
        <w:pStyle w:val="TableCaption"/>
        <w:spacing w:line="360" w:lineRule="auto"/>
        <w:rPr>
          <w:rFonts w:ascii="Times New Roman" w:hAnsi="Times New Roman" w:cs="Times New Roman"/>
          <w:sz w:val="20"/>
        </w:rPr>
      </w:pPr>
      <w:r w:rsidRPr="000A6BDC">
        <w:rPr>
          <w:rFonts w:ascii="Times New Roman" w:hAnsi="Times New Roman" w:cs="Times New Roman"/>
          <w:sz w:val="20"/>
          <w:szCs w:val="22"/>
          <w:lang w:val="en-IN"/>
        </w:rPr>
        <w:t>Poly(3,4-propylenedioxythiophene (PEDOT) counter electrodes are considered to be one of the most promising alternatives to expensive Pt-based counter electrodes in Dye Sensitized Solar cell (DSSC). In the present study, we prepared PEDOT counter electrodes with various thicknesses through scalable electropolymerization technique using a nontoxic mixture of sodium dodecyl sulfate (SDC) in water medium, which provides the opportunity for scale up and commercialization.</w:t>
      </w:r>
      <w:r>
        <w:rPr>
          <w:rFonts w:ascii="Times New Roman" w:hAnsi="Times New Roman" w:cs="Times New Roman"/>
          <w:sz w:val="20"/>
          <w:szCs w:val="22"/>
          <w:lang w:val="en-IN"/>
        </w:rPr>
        <w:fldChar w:fldCharType="begin" w:fldLock="1"/>
      </w:r>
      <w:r>
        <w:rPr>
          <w:rFonts w:ascii="Times New Roman" w:hAnsi="Times New Roman" w:cs="Times New Roman"/>
          <w:sz w:val="20"/>
          <w:szCs w:val="22"/>
          <w:lang w:val="en-IN"/>
        </w:rPr>
        <w:instrText>ADDIN CSL_CITATION {"citationItems":[{"id":"ITEM-1","itemData":{"DOI":"10.1016/j.electacta.2013.06.005","ISSN":"00134686","abstract":"Electropolymerization of 3,4-ethylenedioxythiophene (EDOT) was performed in an aqueous micellar solution onto conducting glass and conducting flexible plastic substrates using a simple, scalable process. The background electrolyte in the process consisted merely of a micellar aqueous sodium dodecyl sulfate (SDS) solution. Electrodeposition of poly(3,4-ethylenedioxythiophene) (PEDOT) was conducted at constant current, resulting in homogeneous films, even on large sized conducting glass and plastic substrates (9 cm × 9 cm). The use of water as electrolyte, application on large substrates and applicability on flexible plastic substrates demonstrates the feasibility of this method for upscaling and use in industrial fabrication of DSCs. DSCs were assembled using three different PEDOT thicknesses on conducting glass as counter electrodes and a comparison was made with thermally platinized conducting glass counter electrodes. In cobalt tris(bipyridine)-based electrolyte, the catalytic performance of the PEDOT counter electrodes was significantly higher than that of platinized counter electrodes. DSCs with PEDOT counter electrodes gave higher efficiencies due to higher fill factors and a lower charge transfer resistance. The low charge transfer resistance and good catalytic performance of the PEDOT counter electrodes can be related to its mesoporous morphology resembling crumpled sheets of paper. © 2013 Elsevier Ltd. All rights reserved.","author":[{"dropping-particle":"","family":"Ellis","given":"Hanna","non-dropping-particle":"","parse-names":false,"suffix":""},{"dropping-particle":"","family":"Vlachopoulos","given":"Nick","non-dropping-particle":"","parse-names":false,"suffix":""},{"dropping-particle":"","family":"Häggman","given":"Leif","non-dropping-particle":"","parse-names":false,"suffix":""},{"dropping-particle":"","family":"Perruchot","given":"Christian","non-dropping-particle":"","parse-names":false,"suffix":""},{"dropping-particle":"","family":"Jouini","given":"Mohamed","non-dropping-particle":"","parse-names":false,"suffix":""},{"dropping-particle":"","family":"Boschloo","given":"Gerrit","non-dropping-particle":"","parse-names":false,"suffix":""},{"dropping-particle":"","family":"Hagfeldt","given":"Anders","non-dropping-particle":"","parse-names":false,"suffix":""}],"container-title":"Electrochimica Acta","id":"ITEM-1","issued":{"date-parts":[["2013","9","30"]]},"page":"45-51","publisher":"Elsevier Ltd","title":"PEDOT counter electrodes for dye-sensitized solar cells prepared by aqueous micellar electrodeposition","type":"article-journal","volume":"107"},"uris":["http://www.mendeley.com/documents/?uuid=9103ddbe-7965-3170-9557-b2ca6cb22f77"]},{"id":"ITEM-2","itemData":{"DOI":"10.1002/er.3178","ISSN":"0363907X","abstract":"The dye-sensitized solar cell (DSSC) is a promising alternative for the Si solar cell due to its low-cost and easy fabrication. As a novel conductive polymer, poly(3,4-ethylenedioxythiophene) (PEDOT) has attracted much attention for DSSCs. In this review article, the progress of PEDOT-based counter electrodes for DSSCs is presented. First, the properties and structure of PEDOT are briefly described, and its feasibility as a DSSC counter electrode is demonstrated. Then, the effect of various treatments on the electrical conductivity and catalytic activity of PEDOT as well as its stability is examined. Furthermore, efficient and low-cost composite counter electrodes consisting of PEDOT and other materials are deeply discussed. Finally, an outlook for PEDOT counter electrodes is provided. Copyright © 2014 John Wiley &amp; Sons, Ltd.","author":[{"dropping-particle":"","family":"Wei","given":"Wei","non-dropping-particle":"","parse-names":false,"suffix":""},{"dropping-particle":"","family":"Wang","given":"Hui","non-dropping-particle":"","parse-names":false,"suffix":""},{"dropping-particle":"","family":"Hu","given":"Yun Hang","non-dropping-particle":"","parse-names":false,"suffix":""}],"container-title":"International Journal of Energy Research","id":"ITEM-2","issue":"9","issued":{"date-parts":[["2014","7","1"]]},"page":"1099-1111","publisher":"John Wiley and Sons Ltd","title":"A review on PEDOT-based counter electrodes for dye-sensitized solar cells","type":"article-journal","volume":"38"},"uris":["http://www.mendeley.com/documents/?uuid=4e089413-a156-3521-8c7e-6fe228b2f1e5"]}],"mendeley":{"formattedCitation":"&lt;sup&gt;1,2&lt;/sup&gt;","plainTextFormattedCitation":"1,2","previouslyFormattedCitation":"&lt;sup&gt;1,2&lt;/sup&gt;"},"properties":{"noteIndex":0},"schema":"https://github.com/citation-style-language/schema/raw/master/csl-citation.json"}</w:instrText>
      </w:r>
      <w:r>
        <w:rPr>
          <w:rFonts w:ascii="Times New Roman" w:hAnsi="Times New Roman" w:cs="Times New Roman"/>
          <w:sz w:val="20"/>
          <w:szCs w:val="22"/>
          <w:lang w:val="en-IN"/>
        </w:rPr>
        <w:fldChar w:fldCharType="separate"/>
      </w:r>
      <w:r w:rsidRPr="000A6BDC">
        <w:rPr>
          <w:rFonts w:ascii="Times New Roman" w:hAnsi="Times New Roman" w:cs="Times New Roman"/>
          <w:noProof/>
          <w:sz w:val="20"/>
          <w:szCs w:val="22"/>
          <w:vertAlign w:val="superscript"/>
          <w:lang w:val="en-IN"/>
        </w:rPr>
        <w:t>1,2</w:t>
      </w:r>
      <w:r>
        <w:rPr>
          <w:rFonts w:ascii="Times New Roman" w:hAnsi="Times New Roman" w:cs="Times New Roman"/>
          <w:sz w:val="20"/>
          <w:szCs w:val="22"/>
          <w:lang w:val="en-IN"/>
        </w:rPr>
        <w:fldChar w:fldCharType="end"/>
      </w:r>
      <w:r w:rsidRPr="000A6BDC">
        <w:rPr>
          <w:rFonts w:ascii="Times New Roman" w:hAnsi="Times New Roman" w:cs="Times New Roman"/>
          <w:sz w:val="20"/>
          <w:szCs w:val="22"/>
          <w:lang w:val="en-IN"/>
        </w:rPr>
        <w:t xml:space="preserve"> The time scale for electropolymerization was varied systematically to tune the thickness and uniformity of PEDOT film. The PEDOT films and their interaction with conventional iodide and triodide (I</w:t>
      </w:r>
      <w:r w:rsidRPr="00666E93">
        <w:rPr>
          <w:rFonts w:ascii="Times New Roman" w:hAnsi="Times New Roman" w:cs="Times New Roman"/>
          <w:sz w:val="20"/>
          <w:szCs w:val="22"/>
          <w:vertAlign w:val="superscript"/>
          <w:lang w:val="en-IN"/>
        </w:rPr>
        <w:t>-</w:t>
      </w:r>
      <w:r w:rsidRPr="000A6BDC">
        <w:rPr>
          <w:rFonts w:ascii="Times New Roman" w:hAnsi="Times New Roman" w:cs="Times New Roman"/>
          <w:sz w:val="20"/>
          <w:szCs w:val="22"/>
          <w:lang w:val="en-IN"/>
        </w:rPr>
        <w:t>/I</w:t>
      </w:r>
      <w:r w:rsidRPr="00666E93">
        <w:rPr>
          <w:rFonts w:ascii="Times New Roman" w:hAnsi="Times New Roman" w:cs="Times New Roman"/>
          <w:sz w:val="20"/>
          <w:szCs w:val="22"/>
          <w:vertAlign w:val="superscript"/>
          <w:lang w:val="en-IN"/>
        </w:rPr>
        <w:t>3-</w:t>
      </w:r>
      <w:r w:rsidRPr="000A6BDC">
        <w:rPr>
          <w:rFonts w:ascii="Times New Roman" w:hAnsi="Times New Roman" w:cs="Times New Roman"/>
          <w:sz w:val="20"/>
          <w:szCs w:val="22"/>
          <w:lang w:val="en-IN"/>
        </w:rPr>
        <w:t>) were studied using various electrical and optical characterization techniques. The catalytic activity of porous PEDOT films were found to be decreasing with an increase in thickness. DSSCs fabricated using PEDOT counter electrodes having lower thickness of 33 nm (deposited with 5 seconds polymerization time) showed superior power conversion efficiency of 10.39% followed by PEDOT counter electrodes having 65 nm and 120 nm thickness deposited with polymerization time of 10 s and 15 s delivering power conversion efficiency of 8.11% and 7.45% respectively. Electrochemical Impedance Spectroscopy (EIS) was used to investigate the role of variation in PEDOT thickness with various charge transfer processes at the electrolyte/counter electrode interface influencing PV performance</w:t>
      </w:r>
    </w:p>
    <w:p w14:paraId="326A6423" w14:textId="77777777" w:rsidR="00CE6FAA" w:rsidRDefault="00CE6FAA"/>
    <w:sectPr w:rsidR="00CE6FAA" w:rsidSect="00AC02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47"/>
    <w:rsid w:val="002F5850"/>
    <w:rsid w:val="0044538A"/>
    <w:rsid w:val="00AC0222"/>
    <w:rsid w:val="00B132B6"/>
    <w:rsid w:val="00C36962"/>
    <w:rsid w:val="00CE6FAA"/>
    <w:rsid w:val="00D77447"/>
    <w:rsid w:val="00F82066"/>
    <w:rsid w:val="00FF2969"/>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25E91"/>
  <w15:chartTrackingRefBased/>
  <w15:docId w15:val="{8EED111A-68AB-4A7B-A323-2530156B3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4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aption">
    <w:name w:val="Table Caption"/>
    <w:basedOn w:val="Normal"/>
    <w:link w:val="TableCaptionChar"/>
    <w:qFormat/>
    <w:rsid w:val="00D77447"/>
    <w:pPr>
      <w:spacing w:before="80" w:after="0"/>
      <w:contextualSpacing/>
      <w:jc w:val="both"/>
    </w:pPr>
    <w:rPr>
      <w:rFonts w:asciiTheme="majorHAnsi" w:hAnsiTheme="majorHAnsi" w:cstheme="majorHAnsi"/>
      <w:sz w:val="18"/>
      <w:szCs w:val="20"/>
    </w:rPr>
  </w:style>
  <w:style w:type="character" w:customStyle="1" w:styleId="TableCaptionChar">
    <w:name w:val="Table Caption Char"/>
    <w:basedOn w:val="DefaultParagraphFont"/>
    <w:link w:val="TableCaption"/>
    <w:rsid w:val="00D77447"/>
    <w:rPr>
      <w:rFonts w:asciiTheme="majorHAnsi" w:hAnsiTheme="majorHAnsi" w:cstheme="majorHAnsi"/>
      <w:sz w:val="18"/>
      <w:szCs w:val="20"/>
    </w:rPr>
  </w:style>
  <w:style w:type="character" w:styleId="Hyperlink">
    <w:name w:val="Hyperlink"/>
    <w:basedOn w:val="DefaultParagraphFont"/>
    <w:uiPriority w:val="99"/>
    <w:unhideWhenUsed/>
    <w:rsid w:val="00D77447"/>
    <w:rPr>
      <w:color w:val="0563C1" w:themeColor="hyperlink"/>
      <w:u w:val="single"/>
    </w:rPr>
  </w:style>
  <w:style w:type="character" w:customStyle="1" w:styleId="UnresolvedMention">
    <w:name w:val="Unresolved Mention"/>
    <w:basedOn w:val="DefaultParagraphFont"/>
    <w:uiPriority w:val="99"/>
    <w:semiHidden/>
    <w:unhideWhenUsed/>
    <w:rsid w:val="00D774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olar-power-tech.com/e-posters/dsc_eposter_06/"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949</Words>
  <Characters>5415</Characters>
  <Application>Microsoft Office Word</Application>
  <DocSecurity>0</DocSecurity>
  <Lines>45</Lines>
  <Paragraphs>12</Paragraphs>
  <ScaleCrop>false</ScaleCrop>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Martins</dc:creator>
  <cp:keywords/>
  <dc:description/>
  <cp:lastModifiedBy>Jorge Martins</cp:lastModifiedBy>
  <cp:revision>3</cp:revision>
  <dcterms:created xsi:type="dcterms:W3CDTF">2021-06-30T09:08:00Z</dcterms:created>
  <dcterms:modified xsi:type="dcterms:W3CDTF">2021-06-30T16:20:00Z</dcterms:modified>
</cp:coreProperties>
</file>