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046B" w14:textId="77E6ED28" w:rsidR="00911010" w:rsidRDefault="009134FB" w:rsidP="009134FB">
      <w:pPr>
        <w:pStyle w:val="Title"/>
      </w:pPr>
      <w:r w:rsidRPr="009134FB">
        <w:t>Question 1</w:t>
      </w:r>
    </w:p>
    <w:p w14:paraId="08F8357B" w14:textId="26C3A4CE" w:rsidR="00A04932" w:rsidRPr="00A04932" w:rsidRDefault="00A04932" w:rsidP="00A04932">
      <w:pPr>
        <w:rPr>
          <w:b/>
          <w:bCs/>
          <w:sz w:val="32"/>
          <w:szCs w:val="32"/>
        </w:rPr>
      </w:pPr>
      <w:r w:rsidRPr="00A04932">
        <w:rPr>
          <w:b/>
          <w:bCs/>
          <w:sz w:val="32"/>
          <w:szCs w:val="32"/>
        </w:rPr>
        <w:t>a)</w:t>
      </w:r>
    </w:p>
    <w:p w14:paraId="17801A73" w14:textId="6D1E7336" w:rsidR="009134FB" w:rsidRDefault="009134FB" w:rsidP="009134FB">
      <w:pPr>
        <w:rPr>
          <w:sz w:val="28"/>
          <w:szCs w:val="28"/>
        </w:rPr>
      </w:pPr>
      <w:r>
        <w:rPr>
          <w:sz w:val="28"/>
          <w:szCs w:val="28"/>
        </w:rPr>
        <w:t xml:space="preserve">Baldurs Gate 3. In Baldurs Gate 3, vectors are needed to specify the direction projectiles should fly </w:t>
      </w:r>
      <w:r w:rsidR="00A40D01">
        <w:rPr>
          <w:sz w:val="28"/>
          <w:szCs w:val="28"/>
        </w:rPr>
        <w:t>in</w:t>
      </w:r>
      <w:r>
        <w:rPr>
          <w:sz w:val="28"/>
          <w:szCs w:val="28"/>
        </w:rPr>
        <w:t>.</w:t>
      </w:r>
      <w:r w:rsidR="00A40D01">
        <w:rPr>
          <w:sz w:val="28"/>
          <w:szCs w:val="28"/>
        </w:rPr>
        <w:t xml:space="preserve"> They are also used to</w:t>
      </w:r>
      <w:r w:rsidR="000A6583">
        <w:rPr>
          <w:sz w:val="28"/>
          <w:szCs w:val="28"/>
        </w:rPr>
        <w:t xml:space="preserve"> represent the direction the characters need to move in whenever we click on a location and tell our characters to move towards there.</w:t>
      </w:r>
    </w:p>
    <w:p w14:paraId="1AE443A9" w14:textId="755D2219" w:rsidR="00A04932" w:rsidRPr="00A04932" w:rsidRDefault="00A04932" w:rsidP="00A049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Pr="00A04932">
        <w:rPr>
          <w:b/>
          <w:bCs/>
          <w:sz w:val="32"/>
          <w:szCs w:val="32"/>
        </w:rPr>
        <w:t>)</w:t>
      </w:r>
    </w:p>
    <w:p w14:paraId="4D0AE865" w14:textId="19FF97F3" w:rsidR="00A04932" w:rsidRDefault="00457EDB" w:rsidP="009134FB">
      <w:pPr>
        <w:rPr>
          <w:sz w:val="24"/>
          <w:szCs w:val="24"/>
        </w:rPr>
      </w:pPr>
      <w:r>
        <w:rPr>
          <w:sz w:val="28"/>
          <w:szCs w:val="28"/>
        </w:rPr>
        <w:t>Gravity is the force that pulls us towards the ground. It is the force that pulls object</w:t>
      </w:r>
      <w:r w:rsidR="000A6583">
        <w:rPr>
          <w:sz w:val="28"/>
          <w:szCs w:val="28"/>
        </w:rPr>
        <w:t>s</w:t>
      </w:r>
      <w:r>
        <w:rPr>
          <w:sz w:val="28"/>
          <w:szCs w:val="28"/>
        </w:rPr>
        <w:t xml:space="preserve"> together. The more mass an object has, the stronger its gravity force. For example, Earth’s </w:t>
      </w:r>
      <w:r w:rsidR="000A6583">
        <w:rPr>
          <w:sz w:val="28"/>
          <w:szCs w:val="28"/>
        </w:rPr>
        <w:t xml:space="preserve">gravity magnitude according to google </w:t>
      </w:r>
      <w:r>
        <w:rPr>
          <w:sz w:val="28"/>
          <w:szCs w:val="28"/>
        </w:rPr>
        <w:t>is 9.807m/s</w:t>
      </w:r>
      <w:r>
        <w:rPr>
          <w:sz w:val="24"/>
          <w:szCs w:val="24"/>
          <w:vertAlign w:val="superscript"/>
        </w:rPr>
        <w:t>2</w:t>
      </w:r>
    </w:p>
    <w:p w14:paraId="4678FE76" w14:textId="0C1507E7" w:rsidR="000A6583" w:rsidRPr="00A04932" w:rsidRDefault="000A6583" w:rsidP="000A65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A04932">
        <w:rPr>
          <w:b/>
          <w:bCs/>
          <w:sz w:val="32"/>
          <w:szCs w:val="32"/>
        </w:rPr>
        <w:t>)</w:t>
      </w:r>
    </w:p>
    <w:p w14:paraId="19A8DB6C" w14:textId="254521BB" w:rsidR="00457EDB" w:rsidRPr="00457EDB" w:rsidRDefault="000A6583" w:rsidP="009134FB">
      <w:pPr>
        <w:rPr>
          <w:sz w:val="24"/>
          <w:szCs w:val="24"/>
        </w:rPr>
      </w:pPr>
      <w:r>
        <w:rPr>
          <w:sz w:val="28"/>
          <w:szCs w:val="28"/>
        </w:rPr>
        <w:t>No. Although the magnitude will be the same, because gravity pulls objects towards the centre of the moon. Hence at a different position, the vector will point in a different direction towards the centre of the moon.</w:t>
      </w:r>
    </w:p>
    <w:sectPr w:rsidR="00457EDB" w:rsidRPr="0045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DC76" w14:textId="77777777" w:rsidR="001010EE" w:rsidRDefault="001010EE" w:rsidP="009134FB">
      <w:pPr>
        <w:spacing w:after="0" w:line="240" w:lineRule="auto"/>
      </w:pPr>
      <w:r>
        <w:separator/>
      </w:r>
    </w:p>
  </w:endnote>
  <w:endnote w:type="continuationSeparator" w:id="0">
    <w:p w14:paraId="119AE9CE" w14:textId="77777777" w:rsidR="001010EE" w:rsidRDefault="001010EE" w:rsidP="0091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6870" w14:textId="77777777" w:rsidR="001010EE" w:rsidRDefault="001010EE" w:rsidP="009134FB">
      <w:pPr>
        <w:spacing w:after="0" w:line="240" w:lineRule="auto"/>
      </w:pPr>
      <w:r>
        <w:separator/>
      </w:r>
    </w:p>
  </w:footnote>
  <w:footnote w:type="continuationSeparator" w:id="0">
    <w:p w14:paraId="14C2C06F" w14:textId="77777777" w:rsidR="001010EE" w:rsidRDefault="001010EE" w:rsidP="00913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77"/>
    <w:rsid w:val="000A6583"/>
    <w:rsid w:val="001010EE"/>
    <w:rsid w:val="00457EDB"/>
    <w:rsid w:val="00911010"/>
    <w:rsid w:val="009134FB"/>
    <w:rsid w:val="00A04932"/>
    <w:rsid w:val="00A40D01"/>
    <w:rsid w:val="00A6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2B21A"/>
  <w15:chartTrackingRefBased/>
  <w15:docId w15:val="{8276F7A8-B0DD-47C4-808E-143463F8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FB"/>
  </w:style>
  <w:style w:type="paragraph" w:styleId="Footer">
    <w:name w:val="footer"/>
    <w:basedOn w:val="Normal"/>
    <w:link w:val="FooterChar"/>
    <w:uiPriority w:val="99"/>
    <w:unhideWhenUsed/>
    <w:rsid w:val="0091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FB"/>
  </w:style>
  <w:style w:type="paragraph" w:styleId="Title">
    <w:name w:val="Title"/>
    <w:basedOn w:val="Normal"/>
    <w:next w:val="Normal"/>
    <w:link w:val="TitleChar"/>
    <w:uiPriority w:val="10"/>
    <w:qFormat/>
    <w:rsid w:val="00913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9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93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LAI YU HENG</dc:creator>
  <cp:keywords/>
  <dc:description/>
  <cp:lastModifiedBy>CHESTER LAI YU HENG</cp:lastModifiedBy>
  <cp:revision>6</cp:revision>
  <dcterms:created xsi:type="dcterms:W3CDTF">2023-10-16T08:54:00Z</dcterms:created>
  <dcterms:modified xsi:type="dcterms:W3CDTF">2023-10-16T09:11:00Z</dcterms:modified>
</cp:coreProperties>
</file>