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5818E" w14:textId="77777777" w:rsidR="0071486E" w:rsidRPr="0071486E" w:rsidRDefault="0071486E" w:rsidP="0071486E">
      <w:pPr>
        <w:rPr>
          <w:b/>
          <w:bCs/>
          <w:sz w:val="36"/>
          <w:szCs w:val="36"/>
        </w:rPr>
      </w:pPr>
      <w:r w:rsidRPr="0071486E">
        <w:rPr>
          <w:sz w:val="36"/>
          <w:szCs w:val="36"/>
        </w:rPr>
        <w:t>SARIMA</w:t>
      </w:r>
    </w:p>
    <w:p w14:paraId="6D67EDCA" w14:textId="77777777" w:rsidR="0071486E" w:rsidRPr="0071486E" w:rsidRDefault="0071486E" w:rsidP="0071486E">
      <w:pPr>
        <w:rPr>
          <w:b/>
          <w:bCs/>
        </w:rPr>
      </w:pPr>
      <w:r w:rsidRPr="0071486E">
        <w:rPr>
          <w:b/>
          <w:bCs/>
        </w:rPr>
        <w:t>Принцип работы:</w:t>
      </w:r>
    </w:p>
    <w:p w14:paraId="471A49FB" w14:textId="77777777" w:rsidR="0071486E" w:rsidRPr="0071486E" w:rsidRDefault="0071486E" w:rsidP="0071486E">
      <w:r w:rsidRPr="0071486E">
        <w:t xml:space="preserve">SARIMA используется для прогнозирования </w:t>
      </w:r>
      <w:r w:rsidRPr="0071486E">
        <w:rPr>
          <w:b/>
          <w:bCs/>
        </w:rPr>
        <w:t>временных рядов, которые меняются со временем и имеют повторяющиеся паттерны (сезонность)</w:t>
      </w:r>
      <w:r w:rsidRPr="0071486E">
        <w:t>.</w:t>
      </w:r>
    </w:p>
    <w:p w14:paraId="74D1373D" w14:textId="77777777" w:rsidR="0071486E" w:rsidRDefault="0071486E" w:rsidP="0071486E">
      <w:pPr>
        <w:rPr>
          <w:b/>
          <w:bCs/>
          <w:lang w:val="en-US"/>
        </w:rPr>
      </w:pPr>
      <w:r w:rsidRPr="0071486E">
        <w:rPr>
          <w:b/>
          <w:bCs/>
        </w:rPr>
        <w:t>Как она думает:</w:t>
      </w:r>
    </w:p>
    <w:p w14:paraId="466552F5" w14:textId="77777777" w:rsidR="0071486E" w:rsidRPr="0071486E" w:rsidRDefault="0071486E" w:rsidP="009E2BBF">
      <w:pPr>
        <w:pStyle w:val="a7"/>
        <w:numPr>
          <w:ilvl w:val="0"/>
          <w:numId w:val="5"/>
        </w:numPr>
      </w:pPr>
      <w:r w:rsidRPr="0071486E">
        <w:t xml:space="preserve">Смотрит, </w:t>
      </w:r>
      <w:r w:rsidRPr="0071486E">
        <w:rPr>
          <w:b/>
          <w:bCs/>
        </w:rPr>
        <w:t>как значения ряда зависят от своих прошлых значений</w:t>
      </w:r>
      <w:r w:rsidRPr="0071486E">
        <w:t xml:space="preserve"> (например, сегодняшняя температура похожа на вчерашнюю).</w:t>
      </w:r>
    </w:p>
    <w:p w14:paraId="750DE5C9" w14:textId="77777777" w:rsidR="0071486E" w:rsidRPr="009E2BBF" w:rsidRDefault="0071486E" w:rsidP="009E2BBF">
      <w:pPr>
        <w:pStyle w:val="a7"/>
        <w:numPr>
          <w:ilvl w:val="0"/>
          <w:numId w:val="5"/>
        </w:numPr>
      </w:pPr>
      <w:r w:rsidRPr="0071486E">
        <w:t xml:space="preserve">Проверяет, есть ли </w:t>
      </w:r>
      <w:r w:rsidRPr="0071486E">
        <w:rPr>
          <w:b/>
          <w:bCs/>
        </w:rPr>
        <w:t>тренд</w:t>
      </w:r>
      <w:r w:rsidRPr="0071486E">
        <w:t xml:space="preserve"> (значения в целом растут или падают).</w:t>
      </w:r>
    </w:p>
    <w:p w14:paraId="2C215F32" w14:textId="77777777" w:rsidR="0071486E" w:rsidRPr="0071486E" w:rsidRDefault="0071486E" w:rsidP="009E2BBF">
      <w:pPr>
        <w:pStyle w:val="a7"/>
        <w:numPr>
          <w:ilvl w:val="0"/>
          <w:numId w:val="5"/>
        </w:numPr>
      </w:pPr>
      <w:r w:rsidRPr="0071486E">
        <w:t xml:space="preserve">Учитывает </w:t>
      </w:r>
      <w:r w:rsidRPr="0071486E">
        <w:rPr>
          <w:b/>
          <w:bCs/>
        </w:rPr>
        <w:t>сезонность</w:t>
      </w:r>
      <w:r w:rsidRPr="0071486E">
        <w:t xml:space="preserve"> — регулярные повторения (например, продажи растут летом каждый год).</w:t>
      </w:r>
    </w:p>
    <w:p w14:paraId="5694F5BA" w14:textId="5D9B5BE6" w:rsidR="0071486E" w:rsidRPr="0071486E" w:rsidRDefault="0071486E" w:rsidP="009E2BBF">
      <w:pPr>
        <w:pStyle w:val="a7"/>
        <w:numPr>
          <w:ilvl w:val="0"/>
          <w:numId w:val="5"/>
        </w:numPr>
      </w:pPr>
      <w:r w:rsidRPr="0071486E">
        <w:t xml:space="preserve">Добавляет </w:t>
      </w:r>
      <w:r w:rsidRPr="0071486E">
        <w:rPr>
          <w:b/>
          <w:bCs/>
        </w:rPr>
        <w:t>ошибку/шум</w:t>
      </w:r>
      <w:r w:rsidRPr="0071486E">
        <w:t xml:space="preserve"> для случайных колебаний.</w:t>
      </w:r>
    </w:p>
    <w:p w14:paraId="2BA3CEB7" w14:textId="77777777" w:rsidR="0071486E" w:rsidRPr="0071486E" w:rsidRDefault="0071486E" w:rsidP="0071486E">
      <w:r w:rsidRPr="0071486E">
        <w:t>SARIMA разбивает анализ на:</w:t>
      </w:r>
    </w:p>
    <w:p w14:paraId="6E145DDA" w14:textId="77777777" w:rsidR="0071486E" w:rsidRPr="0071486E" w:rsidRDefault="0071486E" w:rsidP="0071486E">
      <w:pPr>
        <w:numPr>
          <w:ilvl w:val="0"/>
          <w:numId w:val="1"/>
        </w:numPr>
      </w:pPr>
      <w:r w:rsidRPr="0071486E">
        <w:rPr>
          <w:b/>
          <w:bCs/>
        </w:rPr>
        <w:t>Обычные зависимости</w:t>
      </w:r>
      <w:r w:rsidRPr="0071486E">
        <w:t xml:space="preserve"> (между соседними днями/часами).</w:t>
      </w:r>
    </w:p>
    <w:p w14:paraId="766D1C80" w14:textId="77777777" w:rsidR="0071486E" w:rsidRPr="0071486E" w:rsidRDefault="0071486E" w:rsidP="0071486E">
      <w:pPr>
        <w:numPr>
          <w:ilvl w:val="0"/>
          <w:numId w:val="1"/>
        </w:numPr>
      </w:pPr>
      <w:r w:rsidRPr="0071486E">
        <w:rPr>
          <w:b/>
          <w:bCs/>
        </w:rPr>
        <w:t>Сезонные зависимости</w:t>
      </w:r>
      <w:r w:rsidRPr="0071486E">
        <w:t xml:space="preserve"> (между значениями в одинаковое время разных периодов, например, в одно и то же число месяца).</w:t>
      </w:r>
    </w:p>
    <w:p w14:paraId="2855CE9A" w14:textId="2FEB717A" w:rsidR="0071486E" w:rsidRPr="0071486E" w:rsidRDefault="0071486E" w:rsidP="0071486E">
      <w:r w:rsidRPr="0071486E">
        <w:t xml:space="preserve">Она </w:t>
      </w:r>
      <w:r w:rsidRPr="0071486E">
        <w:rPr>
          <w:b/>
          <w:bCs/>
        </w:rPr>
        <w:t>учится предсказывать будущее на основе прошлого, учитывая, что каждый год или месяц происходят похожие изменения.</w:t>
      </w:r>
    </w:p>
    <w:p w14:paraId="3DC5F676" w14:textId="77777777" w:rsidR="0071486E" w:rsidRPr="0071486E" w:rsidRDefault="0071486E" w:rsidP="0071486E">
      <w:pPr>
        <w:rPr>
          <w:b/>
          <w:bCs/>
        </w:rPr>
      </w:pPr>
      <w:r w:rsidRPr="0071486E">
        <w:rPr>
          <w:b/>
          <w:bCs/>
        </w:rPr>
        <w:t>Преимущества:</w:t>
      </w:r>
    </w:p>
    <w:p w14:paraId="3AE70F21" w14:textId="77777777" w:rsidR="0071486E" w:rsidRPr="0071486E" w:rsidRDefault="0071486E" w:rsidP="0071486E">
      <w:pPr>
        <w:pStyle w:val="a7"/>
        <w:numPr>
          <w:ilvl w:val="0"/>
          <w:numId w:val="3"/>
        </w:numPr>
      </w:pPr>
      <w:r w:rsidRPr="0071486E">
        <w:t>Учитывает тренды и сезонность без ручных преобразований.</w:t>
      </w:r>
    </w:p>
    <w:p w14:paraId="2CADE335" w14:textId="77777777" w:rsidR="0071486E" w:rsidRPr="0071486E" w:rsidRDefault="0071486E" w:rsidP="0071486E">
      <w:pPr>
        <w:pStyle w:val="a7"/>
        <w:numPr>
          <w:ilvl w:val="0"/>
          <w:numId w:val="3"/>
        </w:numPr>
      </w:pPr>
      <w:r w:rsidRPr="0071486E">
        <w:rPr>
          <w:rFonts w:cs="Times New Roman"/>
        </w:rPr>
        <w:t>Даёт</w:t>
      </w:r>
      <w:r w:rsidRPr="0071486E">
        <w:t xml:space="preserve"> </w:t>
      </w:r>
      <w:r w:rsidRPr="0071486E">
        <w:rPr>
          <w:rFonts w:cs="Times New Roman"/>
        </w:rPr>
        <w:t>хорошие</w:t>
      </w:r>
      <w:r w:rsidRPr="0071486E">
        <w:t xml:space="preserve"> </w:t>
      </w:r>
      <w:r w:rsidRPr="0071486E">
        <w:rPr>
          <w:rFonts w:cs="Times New Roman"/>
        </w:rPr>
        <w:t>прогнозы</w:t>
      </w:r>
      <w:r w:rsidRPr="0071486E">
        <w:t xml:space="preserve">, </w:t>
      </w:r>
      <w:r w:rsidRPr="0071486E">
        <w:rPr>
          <w:rFonts w:cs="Times New Roman"/>
        </w:rPr>
        <w:t>если</w:t>
      </w:r>
      <w:r w:rsidRPr="0071486E">
        <w:t xml:space="preserve"> </w:t>
      </w:r>
      <w:r w:rsidRPr="0071486E">
        <w:rPr>
          <w:rFonts w:cs="Times New Roman"/>
        </w:rPr>
        <w:t>данные</w:t>
      </w:r>
      <w:r w:rsidRPr="0071486E">
        <w:t xml:space="preserve"> </w:t>
      </w:r>
      <w:r w:rsidRPr="0071486E">
        <w:rPr>
          <w:rFonts w:cs="Times New Roman"/>
        </w:rPr>
        <w:t>имеют</w:t>
      </w:r>
      <w:r w:rsidRPr="0071486E">
        <w:t xml:space="preserve"> </w:t>
      </w:r>
      <w:r w:rsidRPr="0071486E">
        <w:rPr>
          <w:rFonts w:cs="Times New Roman"/>
        </w:rPr>
        <w:t>повторяющиеся</w:t>
      </w:r>
      <w:r w:rsidRPr="0071486E">
        <w:t xml:space="preserve"> </w:t>
      </w:r>
      <w:r w:rsidRPr="0071486E">
        <w:rPr>
          <w:rFonts w:cs="Times New Roman"/>
        </w:rPr>
        <w:t>паттерны</w:t>
      </w:r>
      <w:r w:rsidRPr="0071486E">
        <w:t>.</w:t>
      </w:r>
    </w:p>
    <w:p w14:paraId="017377DC" w14:textId="3B72582F" w:rsidR="0071486E" w:rsidRPr="0071486E" w:rsidRDefault="0071486E" w:rsidP="0071486E">
      <w:pPr>
        <w:pStyle w:val="a7"/>
        <w:numPr>
          <w:ilvl w:val="0"/>
          <w:numId w:val="3"/>
        </w:numPr>
      </w:pPr>
      <w:r w:rsidRPr="0071486E">
        <w:rPr>
          <w:rFonts w:cs="Times New Roman"/>
        </w:rPr>
        <w:t>Позволяет</w:t>
      </w:r>
      <w:r w:rsidRPr="0071486E">
        <w:t xml:space="preserve"> </w:t>
      </w:r>
      <w:r w:rsidRPr="0071486E">
        <w:rPr>
          <w:rFonts w:cs="Times New Roman"/>
        </w:rPr>
        <w:t>анализировать</w:t>
      </w:r>
      <w:r w:rsidRPr="0071486E">
        <w:t xml:space="preserve"> </w:t>
      </w:r>
      <w:r w:rsidRPr="0071486E">
        <w:rPr>
          <w:rFonts w:cs="Times New Roman"/>
        </w:rPr>
        <w:t>и</w:t>
      </w:r>
      <w:r w:rsidRPr="0071486E">
        <w:t xml:space="preserve"> </w:t>
      </w:r>
      <w:r w:rsidRPr="0071486E">
        <w:rPr>
          <w:rFonts w:cs="Times New Roman"/>
        </w:rPr>
        <w:t>объяснять</w:t>
      </w:r>
      <w:r w:rsidRPr="0071486E">
        <w:t xml:space="preserve">, </w:t>
      </w:r>
      <w:r w:rsidRPr="0071486E">
        <w:rPr>
          <w:rFonts w:cs="Times New Roman"/>
        </w:rPr>
        <w:t>за</w:t>
      </w:r>
      <w:r w:rsidRPr="0071486E">
        <w:t xml:space="preserve"> </w:t>
      </w:r>
      <w:r w:rsidRPr="0071486E">
        <w:rPr>
          <w:rFonts w:cs="Times New Roman"/>
        </w:rPr>
        <w:t>счёт</w:t>
      </w:r>
      <w:r w:rsidRPr="0071486E">
        <w:t xml:space="preserve"> </w:t>
      </w:r>
      <w:r w:rsidRPr="0071486E">
        <w:rPr>
          <w:rFonts w:cs="Times New Roman"/>
        </w:rPr>
        <w:t>чего</w:t>
      </w:r>
      <w:r w:rsidRPr="0071486E">
        <w:t xml:space="preserve"> </w:t>
      </w:r>
      <w:r w:rsidRPr="0071486E">
        <w:rPr>
          <w:rFonts w:cs="Times New Roman"/>
        </w:rPr>
        <w:t>меняется</w:t>
      </w:r>
      <w:r w:rsidRPr="0071486E">
        <w:t xml:space="preserve"> </w:t>
      </w:r>
      <w:r w:rsidRPr="0071486E">
        <w:rPr>
          <w:rFonts w:cs="Times New Roman"/>
        </w:rPr>
        <w:t>ряд</w:t>
      </w:r>
      <w:r w:rsidRPr="0071486E">
        <w:t>.</w:t>
      </w:r>
    </w:p>
    <w:p w14:paraId="45C9F66F" w14:textId="77777777" w:rsidR="0071486E" w:rsidRPr="0071486E" w:rsidRDefault="00000000" w:rsidP="0071486E">
      <w:bookmarkStart w:id="0" w:name="_Hlk202458345"/>
      <w:r>
        <w:pict w14:anchorId="183523A7">
          <v:rect id="_x0000_i1025" style="width:0;height:1.5pt" o:hralign="center" o:hrstd="t" o:hr="t" fillcolor="#a0a0a0" stroked="f"/>
        </w:pict>
      </w:r>
      <w:bookmarkEnd w:id="0"/>
    </w:p>
    <w:p w14:paraId="3B2745C7" w14:textId="77777777" w:rsidR="0071486E" w:rsidRPr="0071486E" w:rsidRDefault="0071486E" w:rsidP="0071486E">
      <w:pPr>
        <w:rPr>
          <w:b/>
          <w:bCs/>
        </w:rPr>
      </w:pPr>
      <w:r w:rsidRPr="0071486E">
        <w:rPr>
          <w:b/>
          <w:bCs/>
        </w:rPr>
        <w:t>Недостатки:</w:t>
      </w:r>
    </w:p>
    <w:p w14:paraId="4D9A2DD2" w14:textId="77777777" w:rsidR="0071486E" w:rsidRPr="009E2BBF" w:rsidRDefault="0071486E" w:rsidP="0071486E">
      <w:pPr>
        <w:pStyle w:val="a7"/>
        <w:numPr>
          <w:ilvl w:val="0"/>
          <w:numId w:val="4"/>
        </w:numPr>
      </w:pPr>
      <w:r w:rsidRPr="0071486E">
        <w:t>Трудно подбирать параметры (нужна практика или автоматический подбор).</w:t>
      </w:r>
    </w:p>
    <w:p w14:paraId="3EAA6F96" w14:textId="77777777" w:rsidR="0071486E" w:rsidRPr="0071486E" w:rsidRDefault="0071486E" w:rsidP="0071486E">
      <w:pPr>
        <w:pStyle w:val="a7"/>
        <w:numPr>
          <w:ilvl w:val="0"/>
          <w:numId w:val="4"/>
        </w:numPr>
      </w:pPr>
      <w:r w:rsidRPr="0071486E">
        <w:rPr>
          <w:rFonts w:cs="Times New Roman"/>
        </w:rPr>
        <w:t>Плохо</w:t>
      </w:r>
      <w:r w:rsidRPr="0071486E">
        <w:t xml:space="preserve"> </w:t>
      </w:r>
      <w:r w:rsidRPr="0071486E">
        <w:rPr>
          <w:rFonts w:cs="Times New Roman"/>
        </w:rPr>
        <w:t>справляется</w:t>
      </w:r>
      <w:r w:rsidRPr="0071486E">
        <w:t xml:space="preserve"> </w:t>
      </w:r>
      <w:r w:rsidRPr="0071486E">
        <w:rPr>
          <w:rFonts w:cs="Times New Roman"/>
        </w:rPr>
        <w:t>с</w:t>
      </w:r>
      <w:r w:rsidRPr="0071486E">
        <w:t xml:space="preserve"> </w:t>
      </w:r>
      <w:r w:rsidRPr="0071486E">
        <w:rPr>
          <w:rFonts w:cs="Times New Roman"/>
        </w:rPr>
        <w:t>резкими</w:t>
      </w:r>
      <w:r w:rsidRPr="0071486E">
        <w:t xml:space="preserve"> </w:t>
      </w:r>
      <w:r w:rsidRPr="0071486E">
        <w:rPr>
          <w:rFonts w:cs="Times New Roman"/>
        </w:rPr>
        <w:t>изменениями</w:t>
      </w:r>
      <w:r w:rsidRPr="0071486E">
        <w:t xml:space="preserve">, </w:t>
      </w:r>
      <w:r w:rsidRPr="0071486E">
        <w:rPr>
          <w:rFonts w:cs="Times New Roman"/>
        </w:rPr>
        <w:t>не</w:t>
      </w:r>
      <w:r w:rsidRPr="0071486E">
        <w:t xml:space="preserve"> </w:t>
      </w:r>
      <w:r w:rsidRPr="0071486E">
        <w:rPr>
          <w:rFonts w:cs="Times New Roman"/>
        </w:rPr>
        <w:t>связанными</w:t>
      </w:r>
      <w:r w:rsidRPr="0071486E">
        <w:t xml:space="preserve"> </w:t>
      </w:r>
      <w:r w:rsidRPr="0071486E">
        <w:rPr>
          <w:rFonts w:cs="Times New Roman"/>
        </w:rPr>
        <w:t>с</w:t>
      </w:r>
      <w:r w:rsidRPr="0071486E">
        <w:t xml:space="preserve"> </w:t>
      </w:r>
      <w:r w:rsidRPr="0071486E">
        <w:rPr>
          <w:rFonts w:cs="Times New Roman"/>
        </w:rPr>
        <w:t>прошлым</w:t>
      </w:r>
      <w:r w:rsidRPr="0071486E">
        <w:t>.</w:t>
      </w:r>
    </w:p>
    <w:p w14:paraId="436A5107" w14:textId="5C7CE6AD" w:rsidR="0071486E" w:rsidRPr="0071486E" w:rsidRDefault="0071486E" w:rsidP="0071486E">
      <w:pPr>
        <w:pStyle w:val="a7"/>
        <w:numPr>
          <w:ilvl w:val="0"/>
          <w:numId w:val="4"/>
        </w:numPr>
      </w:pPr>
      <w:r w:rsidRPr="0071486E">
        <w:rPr>
          <w:rFonts w:cs="Times New Roman"/>
        </w:rPr>
        <w:t>Не</w:t>
      </w:r>
      <w:r w:rsidRPr="0071486E">
        <w:t xml:space="preserve"> </w:t>
      </w:r>
      <w:r w:rsidRPr="0071486E">
        <w:rPr>
          <w:rFonts w:cs="Times New Roman"/>
        </w:rPr>
        <w:t>работает</w:t>
      </w:r>
      <w:r w:rsidRPr="0071486E">
        <w:t xml:space="preserve"> </w:t>
      </w:r>
      <w:r w:rsidRPr="0071486E">
        <w:rPr>
          <w:rFonts w:cs="Times New Roman"/>
        </w:rPr>
        <w:t>для</w:t>
      </w:r>
      <w:r w:rsidRPr="0071486E">
        <w:t xml:space="preserve"> </w:t>
      </w:r>
      <w:r w:rsidRPr="0071486E">
        <w:rPr>
          <w:rFonts w:cs="Times New Roman"/>
        </w:rPr>
        <w:t>данных</w:t>
      </w:r>
      <w:r w:rsidRPr="0071486E">
        <w:t xml:space="preserve"> </w:t>
      </w:r>
      <w:r w:rsidRPr="0071486E">
        <w:rPr>
          <w:rFonts w:cs="Times New Roman"/>
        </w:rPr>
        <w:t>без</w:t>
      </w:r>
      <w:r w:rsidRPr="0071486E">
        <w:t xml:space="preserve"> </w:t>
      </w:r>
      <w:r w:rsidRPr="0071486E">
        <w:rPr>
          <w:rFonts w:cs="Times New Roman"/>
        </w:rPr>
        <w:t>трендов</w:t>
      </w:r>
      <w:r w:rsidRPr="0071486E">
        <w:t xml:space="preserve"> </w:t>
      </w:r>
      <w:r w:rsidRPr="0071486E">
        <w:rPr>
          <w:rFonts w:cs="Times New Roman"/>
        </w:rPr>
        <w:t>и</w:t>
      </w:r>
      <w:r w:rsidRPr="0071486E">
        <w:t xml:space="preserve"> </w:t>
      </w:r>
      <w:r w:rsidRPr="0071486E">
        <w:rPr>
          <w:rFonts w:cs="Times New Roman"/>
        </w:rPr>
        <w:t>сезонности</w:t>
      </w:r>
      <w:r w:rsidRPr="0071486E">
        <w:t>.</w:t>
      </w:r>
    </w:p>
    <w:p w14:paraId="35C1AD1E" w14:textId="77777777" w:rsidR="00204558" w:rsidRDefault="00204558"/>
    <w:sectPr w:rsidR="0020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A6A86"/>
    <w:multiLevelType w:val="multilevel"/>
    <w:tmpl w:val="D84A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D1DDE"/>
    <w:multiLevelType w:val="hybridMultilevel"/>
    <w:tmpl w:val="FE2A40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9067A13"/>
    <w:multiLevelType w:val="hybridMultilevel"/>
    <w:tmpl w:val="14BAA0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E4D7893"/>
    <w:multiLevelType w:val="hybridMultilevel"/>
    <w:tmpl w:val="E7E021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9E66456"/>
    <w:multiLevelType w:val="hybridMultilevel"/>
    <w:tmpl w:val="78BC422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08591819">
    <w:abstractNumId w:val="0"/>
  </w:num>
  <w:num w:numId="2" w16cid:durableId="1083990638">
    <w:abstractNumId w:val="3"/>
  </w:num>
  <w:num w:numId="3" w16cid:durableId="1044646093">
    <w:abstractNumId w:val="2"/>
  </w:num>
  <w:num w:numId="4" w16cid:durableId="424309469">
    <w:abstractNumId w:val="1"/>
  </w:num>
  <w:num w:numId="5" w16cid:durableId="22098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8E"/>
    <w:rsid w:val="001A498E"/>
    <w:rsid w:val="00204558"/>
    <w:rsid w:val="002B48BE"/>
    <w:rsid w:val="0071486E"/>
    <w:rsid w:val="00821D9E"/>
    <w:rsid w:val="00991042"/>
    <w:rsid w:val="009E2BBF"/>
    <w:rsid w:val="00D9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DCC3"/>
  <w15:chartTrackingRefBased/>
  <w15:docId w15:val="{FF5E67B1-EE20-4092-AC08-A2179183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9E"/>
    <w:pPr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4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49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49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49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49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49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49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49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4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4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498E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A498E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A498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A498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A498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A498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A4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4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498E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4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4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498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A49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49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4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498E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A4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Глеб Андреевич</dc:creator>
  <cp:keywords/>
  <dc:description/>
  <cp:lastModifiedBy>Федоров Глеб Андреевич</cp:lastModifiedBy>
  <cp:revision>4</cp:revision>
  <dcterms:created xsi:type="dcterms:W3CDTF">2025-07-03T15:03:00Z</dcterms:created>
  <dcterms:modified xsi:type="dcterms:W3CDTF">2025-07-03T15:07:00Z</dcterms:modified>
</cp:coreProperties>
</file>