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t53x46kiqt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Academic Integrity How-To Guide</w:t>
      </w:r>
    </w:p>
    <w:p w:rsidR="00000000" w:rsidDel="00000000" w:rsidP="00000000" w:rsidRDefault="00000000" w:rsidRPr="00000000" w14:paraId="00000004">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Drafted by the Support and Research Department of</w:t>
      </w:r>
    </w:p>
    <w:p w:rsidR="00000000" w:rsidDel="00000000" w:rsidP="00000000" w:rsidRDefault="00000000" w:rsidRPr="00000000" w14:paraId="00000005">
      <w:pPr>
        <w:jc w:val="center"/>
        <w:rPr>
          <w:rFonts w:ascii="Georgia" w:cs="Georgia" w:eastAsia="Georgia" w:hAnsi="Georgia"/>
        </w:rPr>
      </w:pPr>
      <w:r w:rsidDel="00000000" w:rsidR="00000000" w:rsidRPr="00000000">
        <w:rPr>
          <w:rFonts w:ascii="Georgia" w:cs="Georgia" w:eastAsia="Georgia" w:hAnsi="Georgia"/>
          <w:b w:val="1"/>
          <w:bCs w:val="1"/>
          <w:rtl w:val="0"/>
        </w:rPr>
        <w:t xml:space="preserve">Ministry of Academic Affairs 2025-26</w:t>
      </w:r>
      <w:r w:rsidDel="00000000" w:rsidR="00000000" w:rsidRPr="00000000">
        <w:rPr>
          <w:rtl w:val="0"/>
        </w:rPr>
      </w:r>
    </w:p>
    <w:p w:rsidR="00000000" w:rsidDel="00000000" w:rsidP="00000000" w:rsidRDefault="00000000" w:rsidRPr="00000000" w14:paraId="00000006">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Date of Completion of Draft: 30/12/2025</w:t>
      </w:r>
    </w:p>
    <w:p w:rsidR="00000000" w:rsidDel="00000000" w:rsidP="00000000" w:rsidRDefault="00000000" w:rsidRPr="00000000" w14:paraId="00000007">
      <w:pPr>
        <w:pStyle w:val="Heading1"/>
        <w:jc w:val="center"/>
        <w:rPr/>
      </w:pPr>
      <w:bookmarkStart w:colFirst="0" w:colLast="0" w:name="_smqqmvdsf7v2" w:id="1"/>
      <w:bookmarkEnd w:id="1"/>
      <w:r w:rsidDel="00000000" w:rsidR="00000000" w:rsidRPr="00000000">
        <w:rPr>
          <w:rtl w:val="0"/>
        </w:rPr>
        <w:t xml:space="preserve">Table of Contents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i w:val="1"/>
          <w:iCs w:val="1"/>
        </w:rPr>
      </w:pPr>
      <w:r w:rsidDel="00000000" w:rsidR="00000000" w:rsidRPr="00000000">
        <w:rPr>
          <w:rtl w:val="0"/>
        </w:rPr>
      </w:r>
    </w:p>
    <w:p w:rsidR="00000000" w:rsidDel="00000000" w:rsidP="00000000" w:rsidRDefault="00000000" w:rsidRPr="00000000" w14:paraId="0000000A">
      <w:pPr>
        <w:numPr>
          <w:ilvl w:val="0"/>
          <w:numId w:val="11"/>
        </w:numPr>
        <w:spacing w:line="480" w:lineRule="auto"/>
        <w:ind w:left="720" w:hanging="360"/>
      </w:pPr>
      <w:hyperlink w:anchor="_py3duf19pkm0">
        <w:r w:rsidDel="00000000" w:rsidR="00000000" w:rsidRPr="00000000">
          <w:rPr>
            <w:rFonts w:ascii="Georgia" w:cs="Georgia" w:eastAsia="Georgia" w:hAnsi="Georgia"/>
            <w:rtl w:val="0"/>
          </w:rPr>
          <w:t xml:space="preserve">Disclaimer</w:t>
        </w:r>
      </w:hyperlink>
      <w:r w:rsidDel="00000000" w:rsidR="00000000" w:rsidRPr="00000000">
        <w:rPr>
          <w:rtl w:val="0"/>
        </w:rPr>
      </w:r>
    </w:p>
    <w:p w:rsidR="00000000" w:rsidDel="00000000" w:rsidP="00000000" w:rsidRDefault="00000000" w:rsidRPr="00000000" w14:paraId="0000000B">
      <w:pPr>
        <w:numPr>
          <w:ilvl w:val="0"/>
          <w:numId w:val="11"/>
        </w:numPr>
        <w:spacing w:line="480" w:lineRule="auto"/>
        <w:ind w:left="720" w:hanging="360"/>
      </w:pPr>
      <w:hyperlink w:anchor="_2cu8pa3hvf2l">
        <w:r w:rsidDel="00000000" w:rsidR="00000000" w:rsidRPr="00000000">
          <w:rPr>
            <w:rFonts w:ascii="Georgia" w:cs="Georgia" w:eastAsia="Georgia" w:hAnsi="Georgia"/>
            <w:rtl w:val="0"/>
          </w:rPr>
          <w:t xml:space="preserve">Academic Integrity Policy</w:t>
        </w:r>
      </w:hyperlink>
      <w:r w:rsidDel="00000000" w:rsidR="00000000" w:rsidRPr="00000000">
        <w:rPr>
          <w:rtl w:val="0"/>
        </w:rPr>
      </w:r>
    </w:p>
    <w:p w:rsidR="00000000" w:rsidDel="00000000" w:rsidP="00000000" w:rsidRDefault="00000000" w:rsidRPr="00000000" w14:paraId="0000000C">
      <w:pPr>
        <w:numPr>
          <w:ilvl w:val="0"/>
          <w:numId w:val="11"/>
        </w:numPr>
        <w:spacing w:line="480" w:lineRule="auto"/>
        <w:ind w:left="720" w:hanging="360"/>
      </w:pPr>
      <w:hyperlink w:anchor="_yl7geeqej6fj">
        <w:r w:rsidDel="00000000" w:rsidR="00000000" w:rsidRPr="00000000">
          <w:rPr>
            <w:rFonts w:ascii="Georgia" w:cs="Georgia" w:eastAsia="Georgia" w:hAnsi="Georgia"/>
            <w:rtl w:val="0"/>
          </w:rPr>
          <w:t xml:space="preserve">Academic Integrity Committee</w:t>
        </w:r>
      </w:hyperlink>
      <w:r w:rsidDel="00000000" w:rsidR="00000000" w:rsidRPr="00000000">
        <w:rPr>
          <w:rtl w:val="0"/>
        </w:rPr>
      </w:r>
    </w:p>
    <w:p w:rsidR="00000000" w:rsidDel="00000000" w:rsidP="00000000" w:rsidRDefault="00000000" w:rsidRPr="00000000" w14:paraId="0000000D">
      <w:pPr>
        <w:numPr>
          <w:ilvl w:val="0"/>
          <w:numId w:val="11"/>
        </w:numPr>
        <w:spacing w:line="480" w:lineRule="auto"/>
        <w:ind w:left="720" w:hanging="360"/>
      </w:pPr>
      <w:hyperlink w:anchor="_82tpkdyuq6cy">
        <w:r w:rsidDel="00000000" w:rsidR="00000000" w:rsidRPr="00000000">
          <w:rPr>
            <w:rFonts w:ascii="Georgia" w:cs="Georgia" w:eastAsia="Georgia" w:hAnsi="Georgia"/>
            <w:rtl w:val="0"/>
          </w:rPr>
          <w:t xml:space="preserve">How an AIC Case Proceeds</w:t>
        </w:r>
      </w:hyperlink>
      <w:r w:rsidDel="00000000" w:rsidR="00000000" w:rsidRPr="00000000">
        <w:rPr>
          <w:rtl w:val="0"/>
        </w:rPr>
      </w:r>
    </w:p>
    <w:p w:rsidR="00000000" w:rsidDel="00000000" w:rsidP="00000000" w:rsidRDefault="00000000" w:rsidRPr="00000000" w14:paraId="0000000E">
      <w:pPr>
        <w:numPr>
          <w:ilvl w:val="0"/>
          <w:numId w:val="11"/>
        </w:numPr>
        <w:spacing w:line="480" w:lineRule="auto"/>
        <w:ind w:left="720" w:hanging="360"/>
      </w:pPr>
      <w:hyperlink w:anchor="_3dhzppayw6ps">
        <w:r w:rsidDel="00000000" w:rsidR="00000000" w:rsidRPr="00000000">
          <w:rPr>
            <w:rFonts w:ascii="Georgia" w:cs="Georgia" w:eastAsia="Georgia" w:hAnsi="Georgia"/>
            <w:rtl w:val="0"/>
          </w:rPr>
          <w:t xml:space="preserve">Consequences of Violations</w:t>
        </w:r>
      </w:hyperlink>
      <w:r w:rsidDel="00000000" w:rsidR="00000000" w:rsidRPr="00000000">
        <w:rPr>
          <w:rtl w:val="0"/>
        </w:rPr>
      </w:r>
    </w:p>
    <w:p w:rsidR="00000000" w:rsidDel="00000000" w:rsidP="00000000" w:rsidRDefault="00000000" w:rsidRPr="00000000" w14:paraId="0000000F">
      <w:pPr>
        <w:numPr>
          <w:ilvl w:val="0"/>
          <w:numId w:val="11"/>
        </w:numPr>
        <w:spacing w:line="480" w:lineRule="auto"/>
        <w:ind w:left="720" w:hanging="360"/>
      </w:pPr>
      <w:hyperlink w:anchor="_ht32tl52efas">
        <w:r w:rsidDel="00000000" w:rsidR="00000000" w:rsidRPr="00000000">
          <w:rPr>
            <w:rFonts w:ascii="Georgia" w:cs="Georgia" w:eastAsia="Georgia" w:hAnsi="Georgia"/>
            <w:rtl w:val="0"/>
          </w:rPr>
          <w:t xml:space="preserve">Appeals</w:t>
        </w:r>
      </w:hyperlink>
      <w:r w:rsidDel="00000000" w:rsidR="00000000" w:rsidRPr="00000000">
        <w:rPr>
          <w:rtl w:val="0"/>
        </w:rPr>
      </w:r>
    </w:p>
    <w:p w:rsidR="00000000" w:rsidDel="00000000" w:rsidP="00000000" w:rsidRDefault="00000000" w:rsidRPr="00000000" w14:paraId="00000010">
      <w:pPr>
        <w:numPr>
          <w:ilvl w:val="0"/>
          <w:numId w:val="11"/>
        </w:numPr>
        <w:spacing w:line="480" w:lineRule="auto"/>
        <w:ind w:left="720" w:hanging="360"/>
      </w:pPr>
      <w:hyperlink w:anchor="_zgjyhefnui4u">
        <w:r w:rsidDel="00000000" w:rsidR="00000000" w:rsidRPr="00000000">
          <w:rPr>
            <w:rFonts w:ascii="Georgia" w:cs="Georgia" w:eastAsia="Georgia" w:hAnsi="Georgia"/>
            <w:rtl w:val="0"/>
          </w:rPr>
          <w:t xml:space="preserve">What to Do if You Believe You Have Been Falsely Accused of AI Use</w:t>
        </w:r>
      </w:hyperlink>
      <w:r w:rsidDel="00000000" w:rsidR="00000000" w:rsidRPr="00000000">
        <w:rPr>
          <w:rtl w:val="0"/>
        </w:rPr>
      </w:r>
    </w:p>
    <w:p w:rsidR="00000000" w:rsidDel="00000000" w:rsidP="00000000" w:rsidRDefault="00000000" w:rsidRPr="00000000" w14:paraId="00000011">
      <w:pPr>
        <w:numPr>
          <w:ilvl w:val="0"/>
          <w:numId w:val="11"/>
        </w:numPr>
        <w:spacing w:line="480" w:lineRule="auto"/>
        <w:ind w:left="720" w:hanging="360"/>
      </w:pPr>
      <w:hyperlink w:anchor="_fqht59i3ei9c">
        <w:r w:rsidDel="00000000" w:rsidR="00000000" w:rsidRPr="00000000">
          <w:rPr>
            <w:rFonts w:ascii="Georgia" w:cs="Georgia" w:eastAsia="Georgia" w:hAnsi="Georgia"/>
            <w:rtl w:val="0"/>
          </w:rPr>
          <w:t xml:space="preserve">Frequently Asked Questions</w:t>
        </w:r>
      </w:hyperlink>
      <w:r w:rsidDel="00000000" w:rsidR="00000000" w:rsidRPr="00000000">
        <w:rPr>
          <w:rtl w:val="0"/>
        </w:rPr>
      </w:r>
    </w:p>
    <w:p w:rsidR="00000000" w:rsidDel="00000000" w:rsidP="00000000" w:rsidRDefault="00000000" w:rsidRPr="00000000" w14:paraId="00000012">
      <w:pPr>
        <w:numPr>
          <w:ilvl w:val="0"/>
          <w:numId w:val="11"/>
        </w:numPr>
        <w:spacing w:line="480" w:lineRule="auto"/>
        <w:ind w:left="720" w:hanging="360"/>
      </w:pPr>
      <w:hyperlink w:anchor="_jftfw2oml5">
        <w:r w:rsidDel="00000000" w:rsidR="00000000" w:rsidRPr="00000000">
          <w:rPr>
            <w:rFonts w:ascii="Georgia" w:cs="Georgia" w:eastAsia="Georgia" w:hAnsi="Georgia"/>
            <w:rtl w:val="0"/>
          </w:rPr>
          <w:t xml:space="preserve">References</w:t>
        </w:r>
      </w:hyperlink>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b w:val="0"/>
          <w:bCs w:val="0"/>
          <w:i w:val="1"/>
          <w:iCs w:val="1"/>
        </w:rPr>
      </w:pPr>
      <w:bookmarkStart w:colFirst="0" w:colLast="0" w:name="_py3duf19pkm0" w:id="2"/>
      <w:bookmarkEnd w:id="2"/>
      <w:r w:rsidDel="00000000" w:rsidR="00000000" w:rsidRPr="00000000">
        <w:rPr>
          <w:i w:val="1"/>
          <w:iCs w:val="1"/>
          <w:rtl w:val="0"/>
        </w:rPr>
        <w:t xml:space="preserve">Disclaimer:</w:t>
      </w:r>
      <w:r w:rsidDel="00000000" w:rsidR="00000000" w:rsidRPr="00000000">
        <w:rPr>
          <w:b w:val="0"/>
          <w:bCs w:val="0"/>
          <w:i w:val="1"/>
          <w:iCs w:val="1"/>
          <w:rtl w:val="0"/>
        </w:rPr>
        <w:t xml:space="preserve"> All information in this guide is derived from the Academic Integrity Policy issued by the Office of Academic Affairs. This content has </w:t>
      </w:r>
      <w:r w:rsidDel="00000000" w:rsidR="00000000" w:rsidRPr="00000000">
        <w:rPr>
          <w:i w:val="1"/>
          <w:iCs w:val="1"/>
          <w:rtl w:val="0"/>
        </w:rPr>
        <w:t xml:space="preserve">not </w:t>
      </w:r>
      <w:r w:rsidDel="00000000" w:rsidR="00000000" w:rsidRPr="00000000">
        <w:rPr>
          <w:b w:val="0"/>
          <w:bCs w:val="0"/>
          <w:i w:val="1"/>
          <w:iCs w:val="1"/>
          <w:rtl w:val="0"/>
        </w:rPr>
        <w:t xml:space="preserve">been formally reviewed by Academic Integrity representatives. You are encouraged to consult the teaching team of your respective courses or AIC for guidance on specific concerns. For additional support, you may also schedule office hours with the MAA Support &amp; Research vertical. </w:t>
      </w:r>
    </w:p>
    <w:p w:rsidR="00000000" w:rsidDel="00000000" w:rsidP="00000000" w:rsidRDefault="00000000" w:rsidRPr="00000000" w14:paraId="00000014">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Academic Integrity Policy as circulated by OAA can be found </w:t>
      </w:r>
      <w:hyperlink r:id="rId7">
        <w:r w:rsidDel="00000000" w:rsidR="00000000" w:rsidRPr="00000000">
          <w:rPr>
            <w:rFonts w:ascii="Georgia" w:cs="Georgia" w:eastAsia="Georgia" w:hAnsi="Georgia"/>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15">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Drafting Credits: Endri Agrawal, Hrishika Popli, Minal Priya, Sreejit Dey and Teesha Aurora</w:t>
      </w:r>
    </w:p>
    <w:p w:rsidR="00000000" w:rsidDel="00000000" w:rsidP="00000000" w:rsidRDefault="00000000" w:rsidRPr="00000000" w14:paraId="00000016">
      <w:pPr>
        <w:pStyle w:val="Heading1"/>
        <w:rPr/>
      </w:pPr>
      <w:bookmarkStart w:colFirst="0" w:colLast="0" w:name="_2cu8pa3hvf2l" w:id="3"/>
      <w:bookmarkEnd w:id="3"/>
      <w:r w:rsidDel="00000000" w:rsidR="00000000" w:rsidRPr="00000000">
        <w:rPr>
          <w:rtl w:val="0"/>
        </w:rPr>
        <w:t xml:space="preserve">I. Academic Integrity Policy</w:t>
      </w:r>
    </w:p>
    <w:p w:rsidR="00000000" w:rsidDel="00000000" w:rsidP="00000000" w:rsidRDefault="00000000" w:rsidRPr="00000000" w14:paraId="00000017">
      <w:pPr>
        <w:rPr>
          <w:rFonts w:ascii="Georgia" w:cs="Georgia" w:eastAsia="Georgia" w:hAnsi="Georgia"/>
        </w:rPr>
      </w:pPr>
      <w:r w:rsidDel="00000000" w:rsidR="00000000" w:rsidRPr="00000000">
        <w:rPr>
          <w:rFonts w:ascii="Georgia" w:cs="Georgia" w:eastAsia="Georgia" w:hAnsi="Georgia"/>
          <w:rtl w:val="0"/>
        </w:rPr>
        <w:t xml:space="preserve">If you are confused and worried about academic integrity, this guide is here to help you out! Whether you’re working on a submission or figuring how best to deal with an AI flagging, this guide is aimed at addressing all your concerns.</w:t>
      </w:r>
    </w:p>
    <w:p w:rsidR="00000000" w:rsidDel="00000000" w:rsidP="00000000" w:rsidRDefault="00000000" w:rsidRPr="00000000" w14:paraId="00000018">
      <w:pPr>
        <w:rPr>
          <w:rFonts w:ascii="Georgia" w:cs="Georgia" w:eastAsia="Georgia" w:hAnsi="Georgia"/>
        </w:rPr>
      </w:pPr>
      <w:r w:rsidDel="00000000" w:rsidR="00000000" w:rsidRPr="00000000">
        <w:rPr>
          <w:rtl w:val="0"/>
        </w:rPr>
      </w:r>
    </w:p>
    <w:p w:rsidR="00000000" w:rsidDel="00000000" w:rsidP="00000000" w:rsidRDefault="00000000" w:rsidRPr="00000000" w14:paraId="00000019">
      <w:pPr>
        <w:rPr>
          <w:rFonts w:ascii="Georgia" w:cs="Georgia" w:eastAsia="Georgia" w:hAnsi="Georgia"/>
        </w:rPr>
      </w:pPr>
      <w:r w:rsidDel="00000000" w:rsidR="00000000" w:rsidRPr="00000000">
        <w:rPr>
          <w:rFonts w:ascii="Georgia" w:cs="Georgia" w:eastAsia="Georgia" w:hAnsi="Georgia"/>
          <w:rtl w:val="0"/>
        </w:rPr>
        <w:t xml:space="preserve">Let’s start with the basics: the Ashoka Academic Integrity Policy, circulated by OAA, defines academic integrity as a matter of honest and responsible scholarship. Students are expected to submit original work and give credit to other peoples' ideas. Academic integrity involves, but is not limited to: </w:t>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ind w:left="720" w:firstLine="0"/>
        <w:rPr>
          <w:rFonts w:ascii="Georgia" w:cs="Georgia" w:eastAsia="Georgia" w:hAnsi="Georgia"/>
        </w:rPr>
      </w:pPr>
      <w:r w:rsidDel="00000000" w:rsidR="00000000" w:rsidRPr="00000000">
        <w:rPr>
          <w:rFonts w:ascii="Georgia" w:cs="Georgia" w:eastAsia="Georgia" w:hAnsi="Georgia"/>
          <w:rtl w:val="0"/>
        </w:rPr>
        <w:t xml:space="preserve">1. Creating and expressing one’s own ideas in course work; </w:t>
      </w:r>
    </w:p>
    <w:p w:rsidR="00000000" w:rsidDel="00000000" w:rsidP="00000000" w:rsidRDefault="00000000" w:rsidRPr="00000000" w14:paraId="0000001C">
      <w:pPr>
        <w:ind w:left="720" w:firstLine="0"/>
        <w:rPr>
          <w:rFonts w:ascii="Georgia" w:cs="Georgia" w:eastAsia="Georgia" w:hAnsi="Georgia"/>
        </w:rPr>
      </w:pPr>
      <w:r w:rsidDel="00000000" w:rsidR="00000000" w:rsidRPr="00000000">
        <w:rPr>
          <w:rFonts w:ascii="Georgia" w:cs="Georgia" w:eastAsia="Georgia" w:hAnsi="Georgia"/>
          <w:rtl w:val="0"/>
        </w:rPr>
        <w:t xml:space="preserve">2. Acknowledging all sources of information used; </w:t>
      </w:r>
    </w:p>
    <w:p w:rsidR="00000000" w:rsidDel="00000000" w:rsidP="00000000" w:rsidRDefault="00000000" w:rsidRPr="00000000" w14:paraId="0000001D">
      <w:pPr>
        <w:ind w:left="720" w:firstLine="0"/>
        <w:rPr>
          <w:rFonts w:ascii="Georgia" w:cs="Georgia" w:eastAsia="Georgia" w:hAnsi="Georgia"/>
        </w:rPr>
      </w:pPr>
      <w:r w:rsidDel="00000000" w:rsidR="00000000" w:rsidRPr="00000000">
        <w:rPr>
          <w:rFonts w:ascii="Georgia" w:cs="Georgia" w:eastAsia="Georgia" w:hAnsi="Georgia"/>
          <w:rtl w:val="0"/>
        </w:rPr>
        <w:t xml:space="preserve">3. Completing assignments independently and, acknowledging collaboration; </w:t>
      </w:r>
    </w:p>
    <w:p w:rsidR="00000000" w:rsidDel="00000000" w:rsidP="00000000" w:rsidRDefault="00000000" w:rsidRPr="00000000" w14:paraId="0000001E">
      <w:pPr>
        <w:ind w:left="720" w:firstLine="0"/>
        <w:rPr>
          <w:rFonts w:ascii="Georgia" w:cs="Georgia" w:eastAsia="Georgia" w:hAnsi="Georgia"/>
        </w:rPr>
      </w:pPr>
      <w:r w:rsidDel="00000000" w:rsidR="00000000" w:rsidRPr="00000000">
        <w:rPr>
          <w:rFonts w:ascii="Georgia" w:cs="Georgia" w:eastAsia="Georgia" w:hAnsi="Georgia"/>
          <w:rtl w:val="0"/>
        </w:rPr>
        <w:t xml:space="preserve">4. Accurately reporting results when conducting one’s own research, </w:t>
      </w:r>
    </w:p>
    <w:p w:rsidR="00000000" w:rsidDel="00000000" w:rsidP="00000000" w:rsidRDefault="00000000" w:rsidRPr="00000000" w14:paraId="0000001F">
      <w:pPr>
        <w:ind w:left="720" w:firstLine="0"/>
        <w:rPr>
          <w:rFonts w:ascii="Georgia" w:cs="Georgia" w:eastAsia="Georgia" w:hAnsi="Georgia"/>
        </w:rPr>
      </w:pPr>
      <w:r w:rsidDel="00000000" w:rsidR="00000000" w:rsidRPr="00000000">
        <w:rPr>
          <w:rFonts w:ascii="Georgia" w:cs="Georgia" w:eastAsia="Georgia" w:hAnsi="Georgia"/>
          <w:rtl w:val="0"/>
        </w:rPr>
        <w:t xml:space="preserve">5. Honesty during examinations</w:t>
      </w:r>
    </w:p>
    <w:p w:rsidR="00000000" w:rsidDel="00000000" w:rsidP="00000000" w:rsidRDefault="00000000" w:rsidRPr="00000000" w14:paraId="00000020">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21">
      <w:pPr>
        <w:rPr>
          <w:rFonts w:ascii="Georgia" w:cs="Georgia" w:eastAsia="Georgia" w:hAnsi="Georgia"/>
        </w:rPr>
      </w:pPr>
      <w:r w:rsidDel="00000000" w:rsidR="00000000" w:rsidRPr="00000000">
        <w:rPr>
          <w:rFonts w:ascii="Georgia" w:cs="Georgia" w:eastAsia="Georgia" w:hAnsi="Georgia"/>
          <w:rtl w:val="0"/>
        </w:rPr>
        <w:t xml:space="preserve">In short, academic integrity involves expression of our own ideas, and acknowledging the contribution of others, human or AI, wherever applicable.</w:t>
      </w:r>
    </w:p>
    <w:p w:rsidR="00000000" w:rsidDel="00000000" w:rsidP="00000000" w:rsidRDefault="00000000" w:rsidRPr="00000000" w14:paraId="00000022">
      <w:pPr>
        <w:rPr>
          <w:rFonts w:ascii="Georgia" w:cs="Georgia" w:eastAsia="Georgia" w:hAnsi="Georgia"/>
        </w:rPr>
      </w:pPr>
      <w:r w:rsidDel="00000000" w:rsidR="00000000" w:rsidRPr="00000000">
        <w:rPr>
          <w:rtl w:val="0"/>
        </w:rPr>
      </w:r>
    </w:p>
    <w:p w:rsidR="00000000" w:rsidDel="00000000" w:rsidP="00000000" w:rsidRDefault="00000000" w:rsidRPr="00000000" w14:paraId="00000023">
      <w:pPr>
        <w:rPr>
          <w:rFonts w:ascii="Georgia" w:cs="Georgia" w:eastAsia="Georgia" w:hAnsi="Georgia"/>
        </w:rPr>
      </w:pPr>
      <w:r w:rsidDel="00000000" w:rsidR="00000000" w:rsidRPr="00000000">
        <w:rPr>
          <w:rFonts w:ascii="Georgia" w:cs="Georgia" w:eastAsia="Georgia" w:hAnsi="Georgia"/>
          <w:rtl w:val="0"/>
        </w:rPr>
        <w:t xml:space="preserve">So what constitutes an Academic Integrity Violation? Here are some examples-  </w:t>
      </w:r>
    </w:p>
    <w:p w:rsidR="00000000" w:rsidDel="00000000" w:rsidP="00000000" w:rsidRDefault="00000000" w:rsidRPr="00000000" w14:paraId="00000024">
      <w:pPr>
        <w:rPr>
          <w:rFonts w:ascii="Georgia" w:cs="Georgia" w:eastAsia="Georgia" w:hAnsi="Georgia"/>
        </w:rPr>
      </w:pPr>
      <w:r w:rsidDel="00000000" w:rsidR="00000000" w:rsidRPr="00000000">
        <w:rPr>
          <w:rtl w:val="0"/>
        </w:rPr>
      </w:r>
    </w:p>
    <w:p w:rsidR="00000000" w:rsidDel="00000000" w:rsidP="00000000" w:rsidRDefault="00000000" w:rsidRPr="00000000" w14:paraId="00000025">
      <w:pPr>
        <w:ind w:left="720" w:firstLine="0"/>
        <w:rPr>
          <w:rFonts w:ascii="Georgia" w:cs="Georgia" w:eastAsia="Georgia" w:hAnsi="Georgia"/>
        </w:rPr>
      </w:pPr>
      <w:r w:rsidDel="00000000" w:rsidR="00000000" w:rsidRPr="00000000">
        <w:rPr>
          <w:rFonts w:ascii="Georgia" w:cs="Georgia" w:eastAsia="Georgia" w:hAnsi="Georgia"/>
          <w:rtl w:val="0"/>
        </w:rPr>
        <w:t xml:space="preserve">1. Cheating of any kind; </w:t>
      </w:r>
    </w:p>
    <w:p w:rsidR="00000000" w:rsidDel="00000000" w:rsidP="00000000" w:rsidRDefault="00000000" w:rsidRPr="00000000" w14:paraId="00000026">
      <w:pPr>
        <w:ind w:left="720" w:firstLine="0"/>
        <w:rPr>
          <w:rFonts w:ascii="Georgia" w:cs="Georgia" w:eastAsia="Georgia" w:hAnsi="Georgia"/>
        </w:rPr>
      </w:pPr>
      <w:r w:rsidDel="00000000" w:rsidR="00000000" w:rsidRPr="00000000">
        <w:rPr>
          <w:rFonts w:ascii="Georgia" w:cs="Georgia" w:eastAsia="Georgia" w:hAnsi="Georgia"/>
          <w:rtl w:val="0"/>
        </w:rPr>
        <w:t xml:space="preserve">2. Misrepresenting one’s own work; </w:t>
      </w:r>
    </w:p>
    <w:p w:rsidR="00000000" w:rsidDel="00000000" w:rsidP="00000000" w:rsidRDefault="00000000" w:rsidRPr="00000000" w14:paraId="00000027">
      <w:pPr>
        <w:ind w:left="720" w:firstLine="0"/>
        <w:rPr>
          <w:rFonts w:ascii="Georgia" w:cs="Georgia" w:eastAsia="Georgia" w:hAnsi="Georgia"/>
        </w:rPr>
      </w:pPr>
      <w:r w:rsidDel="00000000" w:rsidR="00000000" w:rsidRPr="00000000">
        <w:rPr>
          <w:rFonts w:ascii="Georgia" w:cs="Georgia" w:eastAsia="Georgia" w:hAnsi="Georgia"/>
          <w:rtl w:val="0"/>
        </w:rPr>
        <w:t xml:space="preserve">3. Taking credit for the work of others without crediting them and without appropriate authorization, including and especially plagiarism - producing academic work that borrows, without acknowledging, from another person’s work; </w:t>
      </w:r>
    </w:p>
    <w:p w:rsidR="00000000" w:rsidDel="00000000" w:rsidP="00000000" w:rsidRDefault="00000000" w:rsidRPr="00000000" w14:paraId="00000028">
      <w:pPr>
        <w:ind w:left="720" w:firstLine="0"/>
        <w:rPr>
          <w:rFonts w:ascii="Georgia" w:cs="Georgia" w:eastAsia="Georgia" w:hAnsi="Georgia"/>
        </w:rPr>
      </w:pPr>
      <w:r w:rsidDel="00000000" w:rsidR="00000000" w:rsidRPr="00000000">
        <w:rPr>
          <w:rFonts w:ascii="Georgia" w:cs="Georgia" w:eastAsia="Georgia" w:hAnsi="Georgia"/>
          <w:rtl w:val="0"/>
        </w:rPr>
        <w:t xml:space="preserve">4. Facilitating violation of academic integrity; </w:t>
      </w:r>
    </w:p>
    <w:p w:rsidR="00000000" w:rsidDel="00000000" w:rsidP="00000000" w:rsidRDefault="00000000" w:rsidRPr="00000000" w14:paraId="00000029">
      <w:pPr>
        <w:ind w:left="720" w:firstLine="0"/>
        <w:rPr>
          <w:rFonts w:ascii="Georgia" w:cs="Georgia" w:eastAsia="Georgia" w:hAnsi="Georgia"/>
        </w:rPr>
      </w:pPr>
      <w:r w:rsidDel="00000000" w:rsidR="00000000" w:rsidRPr="00000000">
        <w:rPr>
          <w:rFonts w:ascii="Georgia" w:cs="Georgia" w:eastAsia="Georgia" w:hAnsi="Georgia"/>
          <w:rtl w:val="0"/>
        </w:rPr>
        <w:t xml:space="preserve">5. The fabrication of information;</w:t>
      </w:r>
    </w:p>
    <w:p w:rsidR="00000000" w:rsidDel="00000000" w:rsidP="00000000" w:rsidRDefault="00000000" w:rsidRPr="00000000" w14:paraId="0000002A">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2B">
      <w:pPr>
        <w:rPr>
          <w:rFonts w:ascii="Georgia" w:cs="Georgia" w:eastAsia="Georgia" w:hAnsi="Georgia"/>
        </w:rPr>
      </w:pPr>
      <w:r w:rsidDel="00000000" w:rsidR="00000000" w:rsidRPr="00000000">
        <w:rPr>
          <w:rFonts w:ascii="Georgia" w:cs="Georgia" w:eastAsia="Georgia" w:hAnsi="Georgia"/>
          <w:rtl w:val="0"/>
        </w:rPr>
        <w:t xml:space="preserve">When a professor deems that there has been an academic integrity violation, they may either choose to deal with it internally, or forward the case to the Academic Integrity Committee to be taken up further.</w:t>
      </w:r>
    </w:p>
    <w:p w:rsidR="00000000" w:rsidDel="00000000" w:rsidP="00000000" w:rsidRDefault="00000000" w:rsidRPr="00000000" w14:paraId="0000002C">
      <w:pPr>
        <w:pStyle w:val="Heading1"/>
        <w:rPr/>
      </w:pPr>
      <w:bookmarkStart w:colFirst="0" w:colLast="0" w:name="_yl7geeqej6fj" w:id="4"/>
      <w:bookmarkEnd w:id="4"/>
      <w:r w:rsidDel="00000000" w:rsidR="00000000" w:rsidRPr="00000000">
        <w:rPr>
          <w:rtl w:val="0"/>
        </w:rPr>
        <w:t xml:space="preserve"> II.The Academic Integrity Committee</w:t>
      </w:r>
    </w:p>
    <w:p w:rsidR="00000000" w:rsidDel="00000000" w:rsidP="00000000" w:rsidRDefault="00000000" w:rsidRPr="00000000" w14:paraId="0000002D">
      <w:pPr>
        <w:rPr>
          <w:rFonts w:ascii="Georgia" w:cs="Georgia" w:eastAsia="Georgia" w:hAnsi="Georgia"/>
        </w:rPr>
      </w:pPr>
      <w:r w:rsidDel="00000000" w:rsidR="00000000" w:rsidRPr="00000000">
        <w:rPr>
          <w:rFonts w:ascii="Georgia" w:cs="Georgia" w:eastAsia="Georgia" w:hAnsi="Georgia"/>
          <w:rtl w:val="0"/>
        </w:rPr>
        <w:t xml:space="preserve">The Academic Integrity Committee (AIC) is a standing committee of the University. Its main task is the examination of charges brought against students, where such charges or the sanctions imposed are being disputed or where such charges have been levelled against the student repeatedly, the determination of all relevant facts, and the provision of guidance to faculty members and departments with respect to both the issuance and the implementation of sanctions. </w:t>
      </w:r>
    </w:p>
    <w:p w:rsidR="00000000" w:rsidDel="00000000" w:rsidP="00000000" w:rsidRDefault="00000000" w:rsidRPr="00000000" w14:paraId="0000002E">
      <w:pPr>
        <w:rPr>
          <w:rFonts w:ascii="Georgia" w:cs="Georgia" w:eastAsia="Georgia" w:hAnsi="Georgia"/>
        </w:rPr>
      </w:pPr>
      <w:r w:rsidDel="00000000" w:rsidR="00000000" w:rsidRPr="00000000">
        <w:rPr>
          <w:rtl w:val="0"/>
        </w:rPr>
      </w:r>
    </w:p>
    <w:p w:rsidR="00000000" w:rsidDel="00000000" w:rsidP="00000000" w:rsidRDefault="00000000" w:rsidRPr="00000000" w14:paraId="0000002F">
      <w:pPr>
        <w:rPr>
          <w:rFonts w:ascii="Georgia" w:cs="Georgia" w:eastAsia="Georgia" w:hAnsi="Georgia"/>
        </w:rPr>
      </w:pPr>
      <w:r w:rsidDel="00000000" w:rsidR="00000000" w:rsidRPr="00000000">
        <w:rPr>
          <w:rFonts w:ascii="Georgia" w:cs="Georgia" w:eastAsia="Georgia" w:hAnsi="Georgia"/>
          <w:rtl w:val="0"/>
        </w:rPr>
        <w:t xml:space="preserve">The current members of AIC are -</w:t>
      </w:r>
    </w:p>
    <w:p w:rsidR="00000000" w:rsidDel="00000000" w:rsidP="00000000" w:rsidRDefault="00000000" w:rsidRPr="00000000" w14:paraId="00000030">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Mahavir Jhawar, Faculty Member — Chair</w:t>
      </w:r>
    </w:p>
    <w:p w:rsidR="00000000" w:rsidDel="00000000" w:rsidP="00000000" w:rsidRDefault="00000000" w:rsidRPr="00000000" w14:paraId="00000031">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Munmum Ghosh, Faculty Member</w:t>
      </w:r>
    </w:p>
    <w:p w:rsidR="00000000" w:rsidDel="00000000" w:rsidP="00000000" w:rsidRDefault="00000000" w:rsidRPr="00000000" w14:paraId="00000032">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Sramana Majumdar, Faculty Member</w:t>
      </w:r>
    </w:p>
    <w:p w:rsidR="00000000" w:rsidDel="00000000" w:rsidP="00000000" w:rsidRDefault="00000000" w:rsidRPr="00000000" w14:paraId="00000033">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Gaurav Garg, Faculty Member</w:t>
      </w:r>
    </w:p>
    <w:p w:rsidR="00000000" w:rsidDel="00000000" w:rsidP="00000000" w:rsidRDefault="00000000" w:rsidRPr="00000000" w14:paraId="00000034">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Amit Julka, Faculty Member</w:t>
      </w:r>
    </w:p>
    <w:p w:rsidR="00000000" w:rsidDel="00000000" w:rsidP="00000000" w:rsidRDefault="00000000" w:rsidRPr="00000000" w14:paraId="00000035">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Arpita Das, Faculty Member</w:t>
      </w:r>
    </w:p>
    <w:p w:rsidR="00000000" w:rsidDel="00000000" w:rsidP="00000000" w:rsidRDefault="00000000" w:rsidRPr="00000000" w14:paraId="00000036">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Lachhanhimi Purkayastha, Office of Academic Affairs (OAA)</w:t>
      </w:r>
    </w:p>
    <w:p w:rsidR="00000000" w:rsidDel="00000000" w:rsidP="00000000" w:rsidRDefault="00000000" w:rsidRPr="00000000" w14:paraId="00000037">
      <w:pPr>
        <w:numPr>
          <w:ilvl w:val="0"/>
          <w:numId w:val="14"/>
        </w:numPr>
        <w:spacing w:after="0" w:afterAutospacing="0"/>
        <w:ind w:left="720" w:hanging="360"/>
        <w:rPr>
          <w:rFonts w:ascii="Georgia" w:cs="Georgia" w:eastAsia="Georgia" w:hAnsi="Georgia"/>
        </w:rPr>
      </w:pPr>
      <w:r w:rsidDel="00000000" w:rsidR="00000000" w:rsidRPr="00000000">
        <w:rPr>
          <w:rFonts w:ascii="Georgia" w:cs="Georgia" w:eastAsia="Georgia" w:hAnsi="Georgia"/>
          <w:rtl w:val="0"/>
        </w:rPr>
        <w:t xml:space="preserve">Ananya Karel, Student, Undergraduate Programme</w:t>
      </w:r>
    </w:p>
    <w:p w:rsidR="00000000" w:rsidDel="00000000" w:rsidP="00000000" w:rsidRDefault="00000000" w:rsidRPr="00000000" w14:paraId="00000038">
      <w:pPr>
        <w:numPr>
          <w:ilvl w:val="0"/>
          <w:numId w:val="1"/>
        </w:numPr>
        <w:pBdr>
          <w:top w:space="0" w:sz="0" w:val="nil"/>
          <w:bottom w:space="0" w:sz="0" w:val="nil"/>
          <w:right w:space="0" w:sz="0" w:val="nil"/>
          <w:between w:space="0" w:sz="0" w:val="nil"/>
        </w:pBdr>
        <w:shd w:fill="ffffff" w:val="clear"/>
        <w:spacing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Madiha Tariq, Student, Undergraduate Programme</w:t>
      </w:r>
    </w:p>
    <w:p w:rsidR="00000000" w:rsidDel="00000000" w:rsidP="00000000" w:rsidRDefault="00000000" w:rsidRPr="00000000" w14:paraId="00000039">
      <w:pPr>
        <w:rPr>
          <w:rFonts w:ascii="Georgia" w:cs="Georgia" w:eastAsia="Georgia" w:hAnsi="Georgia"/>
        </w:rPr>
      </w:pPr>
      <w:r w:rsidDel="00000000" w:rsidR="00000000" w:rsidRPr="00000000">
        <w:rPr>
          <w:rtl w:val="0"/>
        </w:rPr>
      </w:r>
    </w:p>
    <w:p w:rsidR="00000000" w:rsidDel="00000000" w:rsidP="00000000" w:rsidRDefault="00000000" w:rsidRPr="00000000" w14:paraId="0000003A">
      <w:pPr>
        <w:rPr>
          <w:rFonts w:ascii="Georgia" w:cs="Georgia" w:eastAsia="Georgia" w:hAnsi="Georgia"/>
        </w:rPr>
      </w:pPr>
      <w:r w:rsidDel="00000000" w:rsidR="00000000" w:rsidRPr="00000000">
        <w:rPr>
          <w:rFonts w:ascii="Georgia" w:cs="Georgia" w:eastAsia="Georgia" w:hAnsi="Georgia"/>
          <w:rtl w:val="0"/>
        </w:rPr>
        <w:t xml:space="preserve">All 7 AIC members from the faculty body are appointed by the Vice Chancellor, one of them as Chair, and serve for a period of two years. The faculty members include faculty representatives from the natural sciences, from the humanities, and from the social and economic sciences.</w:t>
      </w:r>
    </w:p>
    <w:p w:rsidR="00000000" w:rsidDel="00000000" w:rsidP="00000000" w:rsidRDefault="00000000" w:rsidRPr="00000000" w14:paraId="0000003B">
      <w:pPr>
        <w:pStyle w:val="Heading1"/>
        <w:rPr/>
      </w:pPr>
      <w:bookmarkStart w:colFirst="0" w:colLast="0" w:name="_82tpkdyuq6cy" w:id="5"/>
      <w:bookmarkEnd w:id="5"/>
      <w:r w:rsidDel="00000000" w:rsidR="00000000" w:rsidRPr="00000000">
        <w:rPr>
          <w:rtl w:val="0"/>
        </w:rPr>
        <w:t xml:space="preserve">III. How an AIC Case Proceeds</w:t>
      </w:r>
    </w:p>
    <w:p w:rsidR="00000000" w:rsidDel="00000000" w:rsidP="00000000" w:rsidRDefault="00000000" w:rsidRPr="00000000" w14:paraId="0000003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entire process from the initial report to the final decision is ideally </w:t>
      </w:r>
      <w:r w:rsidDel="00000000" w:rsidR="00000000" w:rsidRPr="00000000">
        <w:rPr>
          <w:rFonts w:ascii="Georgia" w:cs="Georgia" w:eastAsia="Georgia" w:hAnsi="Georgia"/>
          <w:b w:val="1"/>
          <w:bCs w:val="1"/>
          <w:rtl w:val="0"/>
        </w:rPr>
        <w:t xml:space="preserve">completed within 18 working days</w:t>
      </w:r>
      <w:r w:rsidDel="00000000" w:rsidR="00000000" w:rsidRPr="00000000">
        <w:rPr>
          <w:rFonts w:ascii="Georgia" w:cs="Georgia" w:eastAsia="Georgia" w:hAnsi="Georgia"/>
          <w:rtl w:val="0"/>
        </w:rPr>
        <w:t xml:space="preserve">.</w:t>
      </w:r>
    </w:p>
    <w:p w:rsidR="00000000" w:rsidDel="00000000" w:rsidP="00000000" w:rsidRDefault="00000000" w:rsidRPr="00000000" w14:paraId="0000003D">
      <w:pPr>
        <w:pStyle w:val="Heading2"/>
        <w:rPr/>
      </w:pPr>
      <w:bookmarkStart w:colFirst="0" w:colLast="0" w:name="_wq6ongq30g9p" w:id="6"/>
      <w:bookmarkEnd w:id="6"/>
      <w:r w:rsidDel="00000000" w:rsidR="00000000" w:rsidRPr="00000000">
        <w:rPr>
          <w:rtl w:val="0"/>
        </w:rPr>
        <w:t xml:space="preserve">Step 1: Reporting the Violation</w:t>
      </w:r>
    </w:p>
    <w:p w:rsidR="00000000" w:rsidDel="00000000" w:rsidP="00000000" w:rsidRDefault="00000000" w:rsidRPr="00000000" w14:paraId="0000003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When a faculty member suspects a student of violating academic integrity (for example, plagiarism, cheating, fabrication or misrepresentation) they must fill out an </w:t>
      </w:r>
      <w:r w:rsidDel="00000000" w:rsidR="00000000" w:rsidRPr="00000000">
        <w:rPr>
          <w:rFonts w:ascii="Georgia" w:cs="Georgia" w:eastAsia="Georgia" w:hAnsi="Georgia"/>
          <w:b w:val="1"/>
          <w:bCs w:val="1"/>
          <w:rtl w:val="0"/>
        </w:rPr>
        <w:t xml:space="preserve">Academic Integrity Violation (AIV)</w:t>
      </w:r>
      <w:r w:rsidDel="00000000" w:rsidR="00000000" w:rsidRPr="00000000">
        <w:rPr>
          <w:rFonts w:ascii="Georgia" w:cs="Georgia" w:eastAsia="Georgia" w:hAnsi="Georgia"/>
          <w:rtl w:val="0"/>
        </w:rPr>
        <w:t xml:space="preserve"> report form which is available </w:t>
      </w:r>
      <w:hyperlink r:id="rId8">
        <w:r w:rsidDel="00000000" w:rsidR="00000000" w:rsidRPr="00000000">
          <w:rPr>
            <w:rFonts w:ascii="Georgia" w:cs="Georgia" w:eastAsia="Georgia" w:hAnsi="Georgia"/>
            <w:color w:val="1155cc"/>
            <w:u w:val="single"/>
            <w:rtl w:val="0"/>
          </w:rPr>
          <w:t xml:space="preserve">here</w:t>
        </w:r>
      </w:hyperlink>
      <w:r w:rsidDel="00000000" w:rsidR="00000000" w:rsidRPr="00000000">
        <w:rPr>
          <w:rFonts w:ascii="Georgia" w:cs="Georgia" w:eastAsia="Georgia" w:hAnsi="Georgia"/>
          <w:rtl w:val="0"/>
        </w:rPr>
        <w:t xml:space="preserve">. The AIV report includes:</w:t>
      </w:r>
    </w:p>
    <w:p w:rsidR="00000000" w:rsidDel="00000000" w:rsidP="00000000" w:rsidRDefault="00000000" w:rsidRPr="00000000" w14:paraId="0000003F">
      <w:pPr>
        <w:numPr>
          <w:ilvl w:val="0"/>
          <w:numId w:val="1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Student and course details</w:t>
      </w:r>
    </w:p>
    <w:p w:rsidR="00000000" w:rsidDel="00000000" w:rsidP="00000000" w:rsidRDefault="00000000" w:rsidRPr="00000000" w14:paraId="00000040">
      <w:pPr>
        <w:numPr>
          <w:ilvl w:val="0"/>
          <w:numId w:val="1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description of the alleged violation</w:t>
      </w:r>
    </w:p>
    <w:p w:rsidR="00000000" w:rsidDel="00000000" w:rsidP="00000000" w:rsidRDefault="00000000" w:rsidRPr="00000000" w14:paraId="00000041">
      <w:pPr>
        <w:numPr>
          <w:ilvl w:val="0"/>
          <w:numId w:val="1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Supporting evidence (if available)</w:t>
      </w:r>
    </w:p>
    <w:p w:rsidR="00000000" w:rsidDel="00000000" w:rsidP="00000000" w:rsidRDefault="00000000" w:rsidRPr="00000000" w14:paraId="00000042">
      <w:pPr>
        <w:numPr>
          <w:ilvl w:val="0"/>
          <w:numId w:val="1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proposed sanction which could include a reprimand, redoing and resubmitting an assignment, a grade cut, a failing grade for the assignment or course.</w:t>
      </w:r>
    </w:p>
    <w:p w:rsidR="00000000" w:rsidDel="00000000" w:rsidP="00000000" w:rsidRDefault="00000000" w:rsidRPr="00000000" w14:paraId="00000043">
      <w:pPr>
        <w:pStyle w:val="Heading2"/>
        <w:rPr/>
      </w:pPr>
      <w:bookmarkStart w:colFirst="0" w:colLast="0" w:name="_x0k82soqu6iy" w:id="7"/>
      <w:bookmarkEnd w:id="7"/>
      <w:r w:rsidDel="00000000" w:rsidR="00000000" w:rsidRPr="00000000">
        <w:rPr>
          <w:rtl w:val="0"/>
        </w:rPr>
        <w:t xml:space="preserve">Step 2: Notification</w:t>
      </w:r>
    </w:p>
    <w:p w:rsidR="00000000" w:rsidDel="00000000" w:rsidP="00000000" w:rsidRDefault="00000000" w:rsidRPr="00000000" w14:paraId="0000004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the AIV form is filled:</w:t>
      </w:r>
    </w:p>
    <w:p w:rsidR="00000000" w:rsidDel="00000000" w:rsidP="00000000" w:rsidRDefault="00000000" w:rsidRPr="00000000" w14:paraId="00000045">
      <w:pPr>
        <w:numPr>
          <w:ilvl w:val="0"/>
          <w:numId w:val="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faculty submits it to the OAA and CCs the student, making the case official.</w:t>
      </w:r>
    </w:p>
    <w:p w:rsidR="00000000" w:rsidDel="00000000" w:rsidP="00000000" w:rsidRDefault="00000000" w:rsidRPr="00000000" w14:paraId="00000046">
      <w:pPr>
        <w:numPr>
          <w:ilvl w:val="0"/>
          <w:numId w:val="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OAA logs the report in the student’s confidential portfolio, </w:t>
      </w:r>
      <w:r w:rsidDel="00000000" w:rsidR="00000000" w:rsidRPr="00000000">
        <w:rPr>
          <w:rFonts w:ascii="Georgia" w:cs="Georgia" w:eastAsia="Georgia" w:hAnsi="Georgia"/>
          <w:i w:val="1"/>
          <w:iCs w:val="1"/>
          <w:rtl w:val="0"/>
        </w:rPr>
        <w:t xml:space="preserve">not visible on transcript</w:t>
      </w:r>
      <w:r w:rsidDel="00000000" w:rsidR="00000000" w:rsidRPr="00000000">
        <w:rPr>
          <w:rtl w:val="0"/>
        </w:rPr>
      </w:r>
    </w:p>
    <w:p w:rsidR="00000000" w:rsidDel="00000000" w:rsidP="00000000" w:rsidRDefault="00000000" w:rsidRPr="00000000" w14:paraId="00000047">
      <w:pPr>
        <w:pStyle w:val="Heading2"/>
        <w:rPr/>
      </w:pPr>
      <w:bookmarkStart w:colFirst="0" w:colLast="0" w:name="_o30w0c774nfg" w:id="8"/>
      <w:bookmarkEnd w:id="8"/>
      <w:r w:rsidDel="00000000" w:rsidR="00000000" w:rsidRPr="00000000">
        <w:rPr>
          <w:rtl w:val="0"/>
        </w:rPr>
        <w:t xml:space="preserve">Step 3: Student Response</w:t>
      </w:r>
    </w:p>
    <w:p w:rsidR="00000000" w:rsidDel="00000000" w:rsidP="00000000" w:rsidRDefault="00000000" w:rsidRPr="00000000" w14:paraId="0000004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After being notified, the student must respond to the OAA within </w:t>
      </w:r>
      <w:r w:rsidDel="00000000" w:rsidR="00000000" w:rsidRPr="00000000">
        <w:rPr>
          <w:rFonts w:ascii="Georgia" w:cs="Georgia" w:eastAsia="Georgia" w:hAnsi="Georgia"/>
          <w:b w:val="1"/>
          <w:bCs w:val="1"/>
          <w:rtl w:val="0"/>
        </w:rPr>
        <w:t xml:space="preserve">five working days</w:t>
      </w:r>
      <w:r w:rsidDel="00000000" w:rsidR="00000000" w:rsidRPr="00000000">
        <w:rPr>
          <w:rFonts w:ascii="Georgia" w:cs="Georgia" w:eastAsia="Georgia" w:hAnsi="Georgia"/>
          <w:rtl w:val="0"/>
        </w:rPr>
        <w:t xml:space="preserve"> by choosing one of the following:</w:t>
      </w:r>
    </w:p>
    <w:p w:rsidR="00000000" w:rsidDel="00000000" w:rsidP="00000000" w:rsidRDefault="00000000" w:rsidRPr="00000000" w14:paraId="00000049">
      <w:pPr>
        <w:numPr>
          <w:ilvl w:val="0"/>
          <w:numId w:val="1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Admit the violation and accept the sanction</w:t>
      </w:r>
    </w:p>
    <w:p w:rsidR="00000000" w:rsidDel="00000000" w:rsidP="00000000" w:rsidRDefault="00000000" w:rsidRPr="00000000" w14:paraId="0000004A">
      <w:pPr>
        <w:numPr>
          <w:ilvl w:val="0"/>
          <w:numId w:val="1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Admit the violation but disagree with the sanction</w:t>
      </w:r>
    </w:p>
    <w:p w:rsidR="00000000" w:rsidDel="00000000" w:rsidP="00000000" w:rsidRDefault="00000000" w:rsidRPr="00000000" w14:paraId="0000004B">
      <w:pPr>
        <w:numPr>
          <w:ilvl w:val="0"/>
          <w:numId w:val="1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Deny the allegation</w:t>
      </w:r>
    </w:p>
    <w:p w:rsidR="00000000" w:rsidDel="00000000" w:rsidP="00000000" w:rsidRDefault="00000000" w:rsidRPr="00000000" w14:paraId="0000004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the student </w:t>
      </w:r>
      <w:r w:rsidDel="00000000" w:rsidR="00000000" w:rsidRPr="00000000">
        <w:rPr>
          <w:rFonts w:ascii="Georgia" w:cs="Georgia" w:eastAsia="Georgia" w:hAnsi="Georgia"/>
          <w:b w:val="1"/>
          <w:bCs w:val="1"/>
          <w:rtl w:val="0"/>
        </w:rPr>
        <w:t xml:space="preserve">does not respond</w:t>
      </w:r>
      <w:r w:rsidDel="00000000" w:rsidR="00000000" w:rsidRPr="00000000">
        <w:rPr>
          <w:rFonts w:ascii="Georgia" w:cs="Georgia" w:eastAsia="Georgia" w:hAnsi="Georgia"/>
          <w:rtl w:val="0"/>
        </w:rPr>
        <w:t xml:space="preserve"> within this period, the case will be treated as though the student </w:t>
      </w:r>
      <w:r w:rsidDel="00000000" w:rsidR="00000000" w:rsidRPr="00000000">
        <w:rPr>
          <w:rFonts w:ascii="Georgia" w:cs="Georgia" w:eastAsia="Georgia" w:hAnsi="Georgia"/>
          <w:b w:val="1"/>
          <w:bCs w:val="1"/>
          <w:rtl w:val="0"/>
        </w:rPr>
        <w:t xml:space="preserve">admitted the violation and accepted the sanction</w:t>
      </w:r>
      <w:r w:rsidDel="00000000" w:rsidR="00000000" w:rsidRPr="00000000">
        <w:rPr>
          <w:rFonts w:ascii="Georgia" w:cs="Georgia" w:eastAsia="Georgia" w:hAnsi="Georgia"/>
          <w:rtl w:val="0"/>
        </w:rPr>
        <w:t xml:space="preserve">.</w:t>
      </w:r>
    </w:p>
    <w:p w:rsidR="00000000" w:rsidDel="00000000" w:rsidP="00000000" w:rsidRDefault="00000000" w:rsidRPr="00000000" w14:paraId="0000004D">
      <w:pPr>
        <w:pStyle w:val="Heading2"/>
        <w:rPr/>
      </w:pPr>
      <w:bookmarkStart w:colFirst="0" w:colLast="0" w:name="_eezozmxpzxnw" w:id="9"/>
      <w:bookmarkEnd w:id="9"/>
      <w:r w:rsidDel="00000000" w:rsidR="00000000" w:rsidRPr="00000000">
        <w:rPr>
          <w:rtl w:val="0"/>
        </w:rPr>
        <w:t xml:space="preserve">Step 4: Determining Prior Violations</w:t>
      </w:r>
    </w:p>
    <w:p w:rsidR="00000000" w:rsidDel="00000000" w:rsidP="00000000" w:rsidRDefault="00000000" w:rsidRPr="00000000" w14:paraId="0000004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OAA checks whether the student has any previous academic integrity violations on record.</w:t>
      </w:r>
    </w:p>
    <w:p w:rsidR="00000000" w:rsidDel="00000000" w:rsidP="00000000" w:rsidRDefault="00000000" w:rsidRPr="00000000" w14:paraId="0000004F">
      <w:pPr>
        <w:numPr>
          <w:ilvl w:val="0"/>
          <w:numId w:val="1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none, the case proceeds under Step 5(a) or </w:t>
      </w:r>
      <w:r w:rsidDel="00000000" w:rsidR="00000000" w:rsidRPr="00000000">
        <w:rPr>
          <w:rFonts w:ascii="Georgia" w:cs="Georgia" w:eastAsia="Georgia" w:hAnsi="Georgia"/>
          <w:rtl w:val="0"/>
        </w:rPr>
        <w:t xml:space="preserve">Step 5(b).</w:t>
      </w:r>
      <w:r w:rsidDel="00000000" w:rsidR="00000000" w:rsidRPr="00000000">
        <w:rPr>
          <w:rtl w:val="0"/>
        </w:rPr>
      </w:r>
    </w:p>
    <w:p w:rsidR="00000000" w:rsidDel="00000000" w:rsidP="00000000" w:rsidRDefault="00000000" w:rsidRPr="00000000" w14:paraId="00000050">
      <w:pPr>
        <w:numPr>
          <w:ilvl w:val="0"/>
          <w:numId w:val="1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prior violations exist, the case is automatically forwarded to the AIC, Step 5(c).</w:t>
      </w:r>
    </w:p>
    <w:p w:rsidR="00000000" w:rsidDel="00000000" w:rsidP="00000000" w:rsidRDefault="00000000" w:rsidRPr="00000000" w14:paraId="00000051">
      <w:pPr>
        <w:pStyle w:val="Heading2"/>
        <w:rPr/>
      </w:pPr>
      <w:bookmarkStart w:colFirst="0" w:colLast="0" w:name="_cqnfqo8aa2xm" w:id="10"/>
      <w:bookmarkEnd w:id="10"/>
      <w:r w:rsidDel="00000000" w:rsidR="00000000" w:rsidRPr="00000000">
        <w:rPr>
          <w:rtl w:val="0"/>
        </w:rPr>
        <w:t xml:space="preserve">Step 5: Case Processing</w:t>
      </w:r>
    </w:p>
    <w:p w:rsidR="00000000" w:rsidDel="00000000" w:rsidP="00000000" w:rsidRDefault="00000000" w:rsidRPr="00000000" w14:paraId="00000052">
      <w:pPr>
        <w:pStyle w:val="Heading3"/>
        <w:keepNext w:val="0"/>
        <w:keepLines w:val="0"/>
        <w:spacing w:after="40" w:before="240" w:lineRule="auto"/>
        <w:rPr/>
      </w:pPr>
      <w:bookmarkStart w:colFirst="0" w:colLast="0" w:name="_fbn52g5bmyyu" w:id="11"/>
      <w:bookmarkEnd w:id="11"/>
      <w:r w:rsidDel="00000000" w:rsidR="00000000" w:rsidRPr="00000000">
        <w:rPr>
          <w:rtl w:val="0"/>
        </w:rPr>
        <w:t xml:space="preserve">(a) No Prior Violations and Agreement</w:t>
      </w:r>
    </w:p>
    <w:p w:rsidR="00000000" w:rsidDel="00000000" w:rsidP="00000000" w:rsidRDefault="00000000" w:rsidRPr="00000000" w14:paraId="0000005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the student admits the violation and accepts the sanction:</w:t>
      </w:r>
    </w:p>
    <w:p w:rsidR="00000000" w:rsidDel="00000000" w:rsidP="00000000" w:rsidRDefault="00000000" w:rsidRPr="00000000" w14:paraId="00000054">
      <w:pPr>
        <w:numPr>
          <w:ilvl w:val="0"/>
          <w:numId w:val="1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faculty and OAA directly implement the sanction.</w:t>
      </w:r>
    </w:p>
    <w:p w:rsidR="00000000" w:rsidDel="00000000" w:rsidP="00000000" w:rsidRDefault="00000000" w:rsidRPr="00000000" w14:paraId="00000055">
      <w:pPr>
        <w:numPr>
          <w:ilvl w:val="0"/>
          <w:numId w:val="1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AIC does not get involved.</w:t>
      </w:r>
    </w:p>
    <w:p w:rsidR="00000000" w:rsidDel="00000000" w:rsidP="00000000" w:rsidRDefault="00000000" w:rsidRPr="00000000" w14:paraId="00000056">
      <w:pPr>
        <w:numPr>
          <w:ilvl w:val="0"/>
          <w:numId w:val="1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student is advised to attend a Centre for Writing and Communication (CWC) training on academic integrity.</w:t>
      </w:r>
    </w:p>
    <w:p w:rsidR="00000000" w:rsidDel="00000000" w:rsidP="00000000" w:rsidRDefault="00000000" w:rsidRPr="00000000" w14:paraId="00000057">
      <w:pPr>
        <w:numPr>
          <w:ilvl w:val="0"/>
          <w:numId w:val="1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OAA tracks training completion in the student’s confidential portfolio.</w:t>
      </w:r>
    </w:p>
    <w:p w:rsidR="00000000" w:rsidDel="00000000" w:rsidP="00000000" w:rsidRDefault="00000000" w:rsidRPr="00000000" w14:paraId="00000058">
      <w:pPr>
        <w:pStyle w:val="Heading3"/>
        <w:keepNext w:val="0"/>
        <w:keepLines w:val="0"/>
        <w:spacing w:after="40" w:before="240" w:lineRule="auto"/>
        <w:rPr/>
      </w:pPr>
      <w:bookmarkStart w:colFirst="0" w:colLast="0" w:name="_x3wozbb4mwtp" w:id="12"/>
      <w:bookmarkEnd w:id="12"/>
      <w:r w:rsidDel="00000000" w:rsidR="00000000" w:rsidRPr="00000000">
        <w:rPr>
          <w:rtl w:val="0"/>
        </w:rPr>
        <w:t xml:space="preserve">(b) No Prior Violations but Disagreement</w:t>
      </w:r>
    </w:p>
    <w:p w:rsidR="00000000" w:rsidDel="00000000" w:rsidP="00000000" w:rsidRDefault="00000000" w:rsidRPr="00000000" w14:paraId="0000005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the student admits the violation but denies the allegation:</w:t>
      </w:r>
    </w:p>
    <w:p w:rsidR="00000000" w:rsidDel="00000000" w:rsidP="00000000" w:rsidRDefault="00000000" w:rsidRPr="00000000" w14:paraId="0000005A">
      <w:pPr>
        <w:numPr>
          <w:ilvl w:val="0"/>
          <w:numId w:val="1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OAA forwards the case to the AIC Chair.</w:t>
      </w:r>
    </w:p>
    <w:p w:rsidR="00000000" w:rsidDel="00000000" w:rsidP="00000000" w:rsidRDefault="00000000" w:rsidRPr="00000000" w14:paraId="0000005B">
      <w:pPr>
        <w:numPr>
          <w:ilvl w:val="0"/>
          <w:numId w:val="1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student cannot withdraw from the course until the case is resolved (unless cleared of the charge).</w:t>
      </w:r>
    </w:p>
    <w:p w:rsidR="00000000" w:rsidDel="00000000" w:rsidP="00000000" w:rsidRDefault="00000000" w:rsidRPr="00000000" w14:paraId="0000005C">
      <w:pPr>
        <w:numPr>
          <w:ilvl w:val="0"/>
          <w:numId w:val="1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AIC investigates, collecting written statements, evidence or holding a hearing.</w:t>
      </w:r>
    </w:p>
    <w:p w:rsidR="00000000" w:rsidDel="00000000" w:rsidP="00000000" w:rsidRDefault="00000000" w:rsidRPr="00000000" w14:paraId="0000005D">
      <w:pPr>
        <w:numPr>
          <w:ilvl w:val="0"/>
          <w:numId w:val="1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student must be offered a hearing opportunity if they request one within five working days.</w:t>
      </w:r>
    </w:p>
    <w:p w:rsidR="00000000" w:rsidDel="00000000" w:rsidP="00000000" w:rsidRDefault="00000000" w:rsidRPr="00000000" w14:paraId="0000005E">
      <w:pPr>
        <w:numPr>
          <w:ilvl w:val="0"/>
          <w:numId w:val="1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the student or faculty fails to respond or attend, the AIC may decide the case based on available evidence.</w:t>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rFonts w:ascii="Georgia" w:cs="Georgia" w:eastAsia="Georgia" w:hAnsi="Georgia"/>
          <w:rtl w:val="0"/>
        </w:rPr>
        <w:t xml:space="preserve">The AIC strives to conclude such cases within </w:t>
      </w:r>
      <w:r w:rsidDel="00000000" w:rsidR="00000000" w:rsidRPr="00000000">
        <w:rPr>
          <w:rFonts w:ascii="Georgia" w:cs="Georgia" w:eastAsia="Georgia" w:hAnsi="Georgia"/>
          <w:b w:val="1"/>
          <w:bCs w:val="1"/>
          <w:rtl w:val="0"/>
        </w:rPr>
        <w:t xml:space="preserve">12 working days</w:t>
      </w:r>
      <w:r w:rsidDel="00000000" w:rsidR="00000000" w:rsidRPr="00000000">
        <w:rPr>
          <w:rFonts w:ascii="Georgia" w:cs="Georgia" w:eastAsia="Georgia" w:hAnsi="Georgia"/>
          <w:rtl w:val="0"/>
        </w:rPr>
        <w:t xml:space="preserve"> of receiving them.</w:t>
      </w:r>
    </w:p>
    <w:p w:rsidR="00000000" w:rsidDel="00000000" w:rsidP="00000000" w:rsidRDefault="00000000" w:rsidRPr="00000000" w14:paraId="00000060">
      <w:pPr>
        <w:numPr>
          <w:ilvl w:val="0"/>
          <w:numId w:val="1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Decisions of the AIC are shared in writing with the student, faculty and OAA.</w:t>
      </w:r>
    </w:p>
    <w:p w:rsidR="00000000" w:rsidDel="00000000" w:rsidP="00000000" w:rsidRDefault="00000000" w:rsidRPr="00000000" w14:paraId="00000061">
      <w:pPr>
        <w:numPr>
          <w:ilvl w:val="0"/>
          <w:numId w:val="1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AIC may recommend or mandate a CWC refresher training depending on the case.</w:t>
      </w:r>
    </w:p>
    <w:p w:rsidR="00000000" w:rsidDel="00000000" w:rsidP="00000000" w:rsidRDefault="00000000" w:rsidRPr="00000000" w14:paraId="00000062">
      <w:pPr>
        <w:pStyle w:val="Heading3"/>
        <w:keepNext w:val="0"/>
        <w:keepLines w:val="0"/>
        <w:spacing w:after="40" w:before="240" w:lineRule="auto"/>
        <w:rPr/>
      </w:pPr>
      <w:bookmarkStart w:colFirst="0" w:colLast="0" w:name="_ug93w76a1qnp" w:id="13"/>
      <w:bookmarkEnd w:id="13"/>
      <w:r w:rsidDel="00000000" w:rsidR="00000000" w:rsidRPr="00000000">
        <w:rPr>
          <w:rtl w:val="0"/>
        </w:rPr>
        <w:t xml:space="preserve">(c) Prior Violations</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the student has previous violations:</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Fonts w:ascii="Georgia" w:cs="Georgia" w:eastAsia="Georgia" w:hAnsi="Georgia"/>
          <w:rtl w:val="0"/>
        </w:rPr>
        <w:t xml:space="preserve">The case </w:t>
      </w:r>
      <w:r w:rsidDel="00000000" w:rsidR="00000000" w:rsidRPr="00000000">
        <w:rPr>
          <w:rFonts w:ascii="Georgia" w:cs="Georgia" w:eastAsia="Georgia" w:hAnsi="Georgia"/>
          <w:b w:val="1"/>
          <w:bCs w:val="1"/>
          <w:rtl w:val="0"/>
        </w:rPr>
        <w:t xml:space="preserve">automatically goes to the AIC</w:t>
      </w:r>
      <w:r w:rsidDel="00000000" w:rsidR="00000000" w:rsidRPr="00000000">
        <w:rPr>
          <w:rFonts w:ascii="Georgia" w:cs="Georgia" w:eastAsia="Georgia" w:hAnsi="Georgia"/>
          <w:rtl w:val="0"/>
        </w:rPr>
        <w:t xml:space="preserve"> for review, regardless of its severity.</w:t>
      </w:r>
    </w:p>
    <w:p w:rsidR="00000000" w:rsidDel="00000000" w:rsidP="00000000" w:rsidRDefault="00000000" w:rsidRPr="00000000" w14:paraId="00000065">
      <w:pPr>
        <w:numPr>
          <w:ilvl w:val="0"/>
          <w:numId w:val="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AIC examines both current and prior violations and can impose additional or stricter sanctions (</w:t>
      </w:r>
      <w:r w:rsidDel="00000000" w:rsidR="00000000" w:rsidRPr="00000000">
        <w:rPr>
          <w:rFonts w:ascii="Georgia" w:cs="Georgia" w:eastAsia="Georgia" w:hAnsi="Georgia"/>
          <w:i w:val="1"/>
          <w:iCs w:val="1"/>
          <w:rtl w:val="0"/>
        </w:rPr>
        <w:t xml:space="preserve">refer Section: Consequences of Violation</w:t>
      </w:r>
      <w:r w:rsidDel="00000000" w:rsidR="00000000" w:rsidRPr="00000000">
        <w:rPr>
          <w:rFonts w:ascii="Georgia" w:cs="Georgia" w:eastAsia="Georgia" w:hAnsi="Georgia"/>
          <w:rtl w:val="0"/>
        </w:rPr>
        <w:t xml:space="preserve">).</w:t>
      </w:r>
    </w:p>
    <w:p w:rsidR="00000000" w:rsidDel="00000000" w:rsidP="00000000" w:rsidRDefault="00000000" w:rsidRPr="00000000" w14:paraId="00000066">
      <w:pPr>
        <w:numPr>
          <w:ilvl w:val="0"/>
          <w:numId w:val="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student and faculty are informed in writing, and the OAA records the decision confidentially.</w:t>
      </w:r>
    </w:p>
    <w:p w:rsidR="00000000" w:rsidDel="00000000" w:rsidP="00000000" w:rsidRDefault="00000000" w:rsidRPr="00000000" w14:paraId="00000067">
      <w:pPr>
        <w:pStyle w:val="Heading2"/>
        <w:rPr/>
      </w:pPr>
      <w:bookmarkStart w:colFirst="0" w:colLast="0" w:name="_nyffzc6tftac" w:id="14"/>
      <w:bookmarkEnd w:id="14"/>
      <w:r w:rsidDel="00000000" w:rsidR="00000000" w:rsidRPr="00000000">
        <w:rPr>
          <w:rtl w:val="0"/>
        </w:rPr>
        <w:t xml:space="preserve">Step 6: Training and Compliance</w:t>
      </w:r>
    </w:p>
    <w:p w:rsidR="00000000" w:rsidDel="00000000" w:rsidP="00000000" w:rsidRDefault="00000000" w:rsidRPr="00000000" w14:paraId="0000006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After any confirmed violation:</w:t>
      </w:r>
    </w:p>
    <w:p w:rsidR="00000000" w:rsidDel="00000000" w:rsidP="00000000" w:rsidRDefault="00000000" w:rsidRPr="00000000" w14:paraId="00000069">
      <w:pPr>
        <w:numPr>
          <w:ilvl w:val="0"/>
          <w:numId w:val="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Students may be recommended or required to complete CWC training or refreshers on academic integrity.</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Fonts w:ascii="Georgia" w:cs="Georgia" w:eastAsia="Georgia" w:hAnsi="Georgia"/>
          <w:rtl w:val="0"/>
        </w:rPr>
        <w:t xml:space="preserve">Training must be completed by the </w:t>
      </w:r>
      <w:r w:rsidDel="00000000" w:rsidR="00000000" w:rsidRPr="00000000">
        <w:rPr>
          <w:rFonts w:ascii="Georgia" w:cs="Georgia" w:eastAsia="Georgia" w:hAnsi="Georgia"/>
          <w:b w:val="1"/>
          <w:bCs w:val="1"/>
          <w:rtl w:val="0"/>
        </w:rPr>
        <w:t xml:space="preserve">end of the second week of the semester</w:t>
      </w:r>
      <w:r w:rsidDel="00000000" w:rsidR="00000000" w:rsidRPr="00000000">
        <w:rPr>
          <w:rFonts w:ascii="Georgia" w:cs="Georgia" w:eastAsia="Georgia" w:hAnsi="Georgia"/>
          <w:rtl w:val="0"/>
        </w:rPr>
        <w:t xml:space="preserve"> or earlier if specified.</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Failure to complete required trainings leads to:</w:t>
      </w:r>
    </w:p>
    <w:p w:rsidR="00000000" w:rsidDel="00000000" w:rsidP="00000000" w:rsidRDefault="00000000" w:rsidRPr="00000000" w14:paraId="0000006C">
      <w:pPr>
        <w:numPr>
          <w:ilvl w:val="1"/>
          <w:numId w:val="7"/>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A registration block in the following semester,</w:t>
      </w:r>
    </w:p>
    <w:p w:rsidR="00000000" w:rsidDel="00000000" w:rsidP="00000000" w:rsidRDefault="00000000" w:rsidRPr="00000000" w14:paraId="0000006D">
      <w:pPr>
        <w:numPr>
          <w:ilvl w:val="1"/>
          <w:numId w:val="7"/>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Delayed course registration</w:t>
      </w:r>
    </w:p>
    <w:p w:rsidR="00000000" w:rsidDel="00000000" w:rsidP="00000000" w:rsidRDefault="00000000" w:rsidRPr="00000000" w14:paraId="0000006E">
      <w:pPr>
        <w:numPr>
          <w:ilvl w:val="1"/>
          <w:numId w:val="7"/>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Ineligibility to graduate until training is complete.</w:t>
      </w:r>
    </w:p>
    <w:p w:rsidR="00000000" w:rsidDel="00000000" w:rsidP="00000000" w:rsidRDefault="00000000" w:rsidRPr="00000000" w14:paraId="0000006F">
      <w:pPr>
        <w:pStyle w:val="Heading2"/>
        <w:rPr/>
      </w:pPr>
      <w:bookmarkStart w:colFirst="0" w:colLast="0" w:name="_gpud7qgfydxy" w:id="15"/>
      <w:bookmarkEnd w:id="15"/>
      <w:r w:rsidDel="00000000" w:rsidR="00000000" w:rsidRPr="00000000">
        <w:rPr>
          <w:rtl w:val="0"/>
        </w:rPr>
        <w:t xml:space="preserve">Step 7: Appeals</w:t>
      </w:r>
    </w:p>
    <w:p w:rsidR="00000000" w:rsidDel="00000000" w:rsidP="00000000" w:rsidRDefault="00000000" w:rsidRPr="00000000" w14:paraId="0000007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Students have the </w:t>
      </w:r>
      <w:r w:rsidDel="00000000" w:rsidR="00000000" w:rsidRPr="00000000">
        <w:rPr>
          <w:rFonts w:ascii="Georgia" w:cs="Georgia" w:eastAsia="Georgia" w:hAnsi="Georgia"/>
          <w:b w:val="1"/>
          <w:bCs w:val="1"/>
          <w:rtl w:val="0"/>
        </w:rPr>
        <w:t xml:space="preserve">right to appeal</w:t>
      </w:r>
      <w:r w:rsidDel="00000000" w:rsidR="00000000" w:rsidRPr="00000000">
        <w:rPr>
          <w:rFonts w:ascii="Georgia" w:cs="Georgia" w:eastAsia="Georgia" w:hAnsi="Georgia"/>
          <w:rtl w:val="0"/>
        </w:rPr>
        <w:t xml:space="preserve"> an AIC or Vice Chancellor decision within </w:t>
      </w:r>
      <w:r w:rsidDel="00000000" w:rsidR="00000000" w:rsidRPr="00000000">
        <w:rPr>
          <w:rFonts w:ascii="Georgia" w:cs="Georgia" w:eastAsia="Georgia" w:hAnsi="Georgia"/>
          <w:b w:val="1"/>
          <w:bCs w:val="1"/>
          <w:rtl w:val="0"/>
        </w:rPr>
        <w:t xml:space="preserve">five working days</w:t>
      </w:r>
      <w:r w:rsidDel="00000000" w:rsidR="00000000" w:rsidRPr="00000000">
        <w:rPr>
          <w:rFonts w:ascii="Georgia" w:cs="Georgia" w:eastAsia="Georgia" w:hAnsi="Georgia"/>
          <w:rtl w:val="0"/>
        </w:rPr>
        <w:t xml:space="preserve"> of receiving written notification. Appeals are considered only if:</w:t>
      </w:r>
    </w:p>
    <w:p w:rsidR="00000000" w:rsidDel="00000000" w:rsidP="00000000" w:rsidRDefault="00000000" w:rsidRPr="00000000" w14:paraId="00000071">
      <w:pPr>
        <w:numPr>
          <w:ilvl w:val="0"/>
          <w:numId w:val="1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New, relevant evidence was unavailable earlier or</w:t>
      </w:r>
    </w:p>
    <w:p w:rsidR="00000000" w:rsidDel="00000000" w:rsidP="00000000" w:rsidRDefault="00000000" w:rsidRPr="00000000" w14:paraId="00000072">
      <w:pPr>
        <w:numPr>
          <w:ilvl w:val="0"/>
          <w:numId w:val="1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There were significant procedural errors during the case.</w:t>
      </w:r>
    </w:p>
    <w:p w:rsidR="00000000" w:rsidDel="00000000" w:rsidP="00000000" w:rsidRDefault="00000000" w:rsidRPr="00000000" w14:paraId="0000007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Final appellate bodies:</w:t>
      </w:r>
    </w:p>
    <w:p w:rsidR="00000000" w:rsidDel="00000000" w:rsidP="00000000" w:rsidRDefault="00000000" w:rsidRPr="00000000" w14:paraId="00000074">
      <w:pPr>
        <w:numPr>
          <w:ilvl w:val="0"/>
          <w:numId w:val="18"/>
        </w:numPr>
        <w:spacing w:after="0" w:afterAutospacing="0" w:before="240" w:lineRule="auto"/>
        <w:ind w:left="720" w:hanging="360"/>
      </w:pPr>
      <w:r w:rsidDel="00000000" w:rsidR="00000000" w:rsidRPr="00000000">
        <w:rPr>
          <w:rFonts w:ascii="Georgia" w:cs="Georgia" w:eastAsia="Georgia" w:hAnsi="Georgia"/>
          <w:b w:val="1"/>
          <w:bCs w:val="1"/>
          <w:rtl w:val="0"/>
        </w:rPr>
        <w:t xml:space="preserve">Chancellor</w:t>
      </w:r>
      <w:r w:rsidDel="00000000" w:rsidR="00000000" w:rsidRPr="00000000">
        <w:rPr>
          <w:rFonts w:ascii="Georgia" w:cs="Georgia" w:eastAsia="Georgia" w:hAnsi="Georgia"/>
          <w:rtl w:val="0"/>
        </w:rPr>
        <w:t xml:space="preserve">: for expulsion cases</w:t>
      </w:r>
    </w:p>
    <w:p w:rsidR="00000000" w:rsidDel="00000000" w:rsidP="00000000" w:rsidRDefault="00000000" w:rsidRPr="00000000" w14:paraId="00000075">
      <w:pPr>
        <w:numPr>
          <w:ilvl w:val="0"/>
          <w:numId w:val="18"/>
        </w:numPr>
        <w:spacing w:after="240" w:before="0" w:beforeAutospacing="0" w:lineRule="auto"/>
        <w:ind w:left="720" w:hanging="360"/>
      </w:pPr>
      <w:r w:rsidDel="00000000" w:rsidR="00000000" w:rsidRPr="00000000">
        <w:rPr>
          <w:rFonts w:ascii="Georgia" w:cs="Georgia" w:eastAsia="Georgia" w:hAnsi="Georgia"/>
          <w:b w:val="1"/>
          <w:bCs w:val="1"/>
          <w:rtl w:val="0"/>
        </w:rPr>
        <w:t xml:space="preserve">Dean of Academic Affairs</w:t>
      </w:r>
      <w:r w:rsidDel="00000000" w:rsidR="00000000" w:rsidRPr="00000000">
        <w:rPr>
          <w:rFonts w:ascii="Georgia" w:cs="Georgia" w:eastAsia="Georgia" w:hAnsi="Georgia"/>
          <w:rtl w:val="0"/>
        </w:rPr>
        <w:t xml:space="preserve">: for suspensions and all other sanctions</w:t>
      </w:r>
      <w:r w:rsidDel="00000000" w:rsidR="00000000" w:rsidRPr="00000000">
        <w:rPr>
          <w:rtl w:val="0"/>
        </w:rPr>
      </w:r>
    </w:p>
    <w:p w:rsidR="00000000" w:rsidDel="00000000" w:rsidP="00000000" w:rsidRDefault="00000000" w:rsidRPr="00000000" w14:paraId="00000076">
      <w:pPr>
        <w:pStyle w:val="Heading1"/>
        <w:rPr/>
      </w:pPr>
      <w:bookmarkStart w:colFirst="0" w:colLast="0" w:name="_3dhzppayw6ps" w:id="16"/>
      <w:bookmarkEnd w:id="16"/>
      <w:r w:rsidDel="00000000" w:rsidR="00000000" w:rsidRPr="00000000">
        <w:rPr>
          <w:rFonts w:ascii="Caudex" w:cs="Caudex" w:eastAsia="Caudex" w:hAnsi="Caudex"/>
          <w:rtl w:val="0"/>
        </w:rPr>
        <w:t xml:space="preserve">Ⅳ. Consequences of Violations</w:t>
      </w:r>
    </w:p>
    <w:p w:rsidR="00000000" w:rsidDel="00000000" w:rsidP="00000000" w:rsidRDefault="00000000" w:rsidRPr="00000000" w14:paraId="0000007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outcomes of an academic integrity case depend on (1) Whether the student has prior violations and (2) How the student responds to the current charge.</w:t>
      </w:r>
    </w:p>
    <w:p w:rsidR="00000000" w:rsidDel="00000000" w:rsidP="00000000" w:rsidRDefault="00000000" w:rsidRPr="00000000" w14:paraId="00000078">
      <w:pPr>
        <w:pStyle w:val="Heading2"/>
        <w:rPr/>
      </w:pPr>
      <w:bookmarkStart w:colFirst="0" w:colLast="0" w:name="_cxjp2lmtb7hy" w:id="17"/>
      <w:bookmarkEnd w:id="17"/>
      <w:r w:rsidDel="00000000" w:rsidR="00000000" w:rsidRPr="00000000">
        <w:rPr>
          <w:rtl w:val="0"/>
        </w:rPr>
        <w:t xml:space="preserve">A. If There Are No Prior Violations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79">
            <w:pPr>
              <w:jc w:val="center"/>
              <w:rPr>
                <w:rFonts w:ascii="Georgia" w:cs="Georgia" w:eastAsia="Georgia" w:hAnsi="Georgia"/>
              </w:rPr>
            </w:pPr>
            <w:r w:rsidDel="00000000" w:rsidR="00000000" w:rsidRPr="00000000">
              <w:rPr>
                <w:rFonts w:ascii="Georgia" w:cs="Georgia" w:eastAsia="Georgia" w:hAnsi="Georgia"/>
                <w:b w:val="1"/>
                <w:bCs w:val="1"/>
                <w:rtl w:val="0"/>
              </w:rPr>
              <w:t xml:space="preserve">Student’s Response</w:t>
            </w:r>
            <w:r w:rsidDel="00000000" w:rsidR="00000000" w:rsidRPr="00000000">
              <w:rPr>
                <w:rtl w:val="0"/>
              </w:rPr>
            </w:r>
          </w:p>
        </w:tc>
        <w:tc>
          <w:tcPr/>
          <w:p w:rsidR="00000000" w:rsidDel="00000000" w:rsidP="00000000" w:rsidRDefault="00000000" w:rsidRPr="00000000" w14:paraId="0000007A">
            <w:pPr>
              <w:jc w:val="center"/>
              <w:rPr>
                <w:rFonts w:ascii="Georgia" w:cs="Georgia" w:eastAsia="Georgia" w:hAnsi="Georgia"/>
              </w:rPr>
            </w:pPr>
            <w:r w:rsidDel="00000000" w:rsidR="00000000" w:rsidRPr="00000000">
              <w:rPr>
                <w:rFonts w:ascii="Georgia" w:cs="Georgia" w:eastAsia="Georgia" w:hAnsi="Georgia"/>
                <w:b w:val="1"/>
                <w:bCs w:val="1"/>
                <w:rtl w:val="0"/>
              </w:rPr>
              <w:t xml:space="preserve">Who Handles It</w:t>
            </w:r>
            <w:r w:rsidDel="00000000" w:rsidR="00000000" w:rsidRPr="00000000">
              <w:rPr>
                <w:rtl w:val="0"/>
              </w:rPr>
            </w:r>
          </w:p>
        </w:tc>
        <w:tc>
          <w:tcPr/>
          <w:p w:rsidR="00000000" w:rsidDel="00000000" w:rsidP="00000000" w:rsidRDefault="00000000" w:rsidRPr="00000000" w14:paraId="0000007B">
            <w:pPr>
              <w:jc w:val="center"/>
              <w:rPr>
                <w:rFonts w:ascii="Georgia" w:cs="Georgia" w:eastAsia="Georgia" w:hAnsi="Georgia"/>
              </w:rPr>
            </w:pPr>
            <w:r w:rsidDel="00000000" w:rsidR="00000000" w:rsidRPr="00000000">
              <w:rPr>
                <w:rFonts w:ascii="Georgia" w:cs="Georgia" w:eastAsia="Georgia" w:hAnsi="Georgia"/>
                <w:b w:val="1"/>
                <w:bCs w:val="1"/>
                <w:rtl w:val="0"/>
              </w:rPr>
              <w:t xml:space="preserve">Process</w:t>
            </w:r>
            <w:r w:rsidDel="00000000" w:rsidR="00000000" w:rsidRPr="00000000">
              <w:rPr>
                <w:rtl w:val="0"/>
              </w:rPr>
            </w:r>
          </w:p>
        </w:tc>
        <w:tc>
          <w:tcPr/>
          <w:p w:rsidR="00000000" w:rsidDel="00000000" w:rsidP="00000000" w:rsidRDefault="00000000" w:rsidRPr="00000000" w14:paraId="0000007C">
            <w:pPr>
              <w:jc w:val="center"/>
              <w:rPr>
                <w:rFonts w:ascii="Georgia" w:cs="Georgia" w:eastAsia="Georgia" w:hAnsi="Georgia"/>
              </w:rPr>
            </w:pPr>
            <w:r w:rsidDel="00000000" w:rsidR="00000000" w:rsidRPr="00000000">
              <w:rPr>
                <w:rFonts w:ascii="Georgia" w:cs="Georgia" w:eastAsia="Georgia" w:hAnsi="Georgia"/>
                <w:b w:val="1"/>
                <w:bCs w:val="1"/>
                <w:rtl w:val="0"/>
              </w:rPr>
              <w:t xml:space="preserve">Possible Sanctions</w:t>
            </w:r>
            <w:r w:rsidDel="00000000" w:rsidR="00000000" w:rsidRPr="00000000">
              <w:rPr>
                <w:rtl w:val="0"/>
              </w:rPr>
            </w:r>
          </w:p>
        </w:tc>
      </w:tr>
      <w:tr>
        <w:trPr>
          <w:cantSplit w:val="0"/>
          <w:tblHeader w:val="0"/>
        </w:trPr>
        <w:tc>
          <w:tcPr/>
          <w:p w:rsidR="00000000" w:rsidDel="00000000" w:rsidP="00000000" w:rsidRDefault="00000000" w:rsidRPr="00000000" w14:paraId="0000007D">
            <w:pPr>
              <w:rPr>
                <w:rFonts w:ascii="Georgia" w:cs="Georgia" w:eastAsia="Georgia" w:hAnsi="Georgia"/>
              </w:rPr>
            </w:pPr>
            <w:r w:rsidDel="00000000" w:rsidR="00000000" w:rsidRPr="00000000">
              <w:rPr>
                <w:rFonts w:ascii="Georgia" w:cs="Georgia" w:eastAsia="Georgia" w:hAnsi="Georgia"/>
                <w:b w:val="1"/>
                <w:bCs w:val="1"/>
                <w:rtl w:val="0"/>
              </w:rPr>
              <w:t xml:space="preserve">Admits violation and accepts sanction</w:t>
            </w:r>
            <w:r w:rsidDel="00000000" w:rsidR="00000000" w:rsidRPr="00000000">
              <w:rPr>
                <w:rtl w:val="0"/>
              </w:rPr>
            </w:r>
          </w:p>
        </w:tc>
        <w:tc>
          <w:tcPr/>
          <w:p w:rsidR="00000000" w:rsidDel="00000000" w:rsidP="00000000" w:rsidRDefault="00000000" w:rsidRPr="00000000" w14:paraId="0000007E">
            <w:pPr>
              <w:jc w:val="center"/>
              <w:rPr>
                <w:rFonts w:ascii="Georgia" w:cs="Georgia" w:eastAsia="Georgia" w:hAnsi="Georgia"/>
              </w:rPr>
            </w:pPr>
            <w:r w:rsidDel="00000000" w:rsidR="00000000" w:rsidRPr="00000000">
              <w:rPr>
                <w:rFonts w:ascii="Georgia" w:cs="Georgia" w:eastAsia="Georgia" w:hAnsi="Georgia"/>
                <w:rtl w:val="0"/>
              </w:rPr>
              <w:t xml:space="preserve">Faculty &amp; OAA</w:t>
            </w:r>
          </w:p>
        </w:tc>
        <w:tc>
          <w:tcPr/>
          <w:p w:rsidR="00000000" w:rsidDel="00000000" w:rsidP="00000000" w:rsidRDefault="00000000" w:rsidRPr="00000000" w14:paraId="0000007F">
            <w:pPr>
              <w:rPr>
                <w:rFonts w:ascii="Georgia" w:cs="Georgia" w:eastAsia="Georgia" w:hAnsi="Georgia"/>
              </w:rPr>
            </w:pPr>
            <w:r w:rsidDel="00000000" w:rsidR="00000000" w:rsidRPr="00000000">
              <w:rPr>
                <w:rFonts w:ascii="Georgia" w:cs="Georgia" w:eastAsia="Georgia" w:hAnsi="Georgia"/>
                <w:rtl w:val="0"/>
              </w:rPr>
              <w:t xml:space="preserve">Case closed. Sanction applied. AIC not involved</w:t>
            </w:r>
          </w:p>
        </w:tc>
        <w:tc>
          <w:tcPr/>
          <w:p w:rsidR="00000000" w:rsidDel="00000000" w:rsidP="00000000" w:rsidRDefault="00000000" w:rsidRPr="00000000" w14:paraId="00000080">
            <w:pPr>
              <w:rPr>
                <w:rFonts w:ascii="Georgia" w:cs="Georgia" w:eastAsia="Georgia" w:hAnsi="Georgia"/>
              </w:rPr>
            </w:pPr>
            <w:r w:rsidDel="00000000" w:rsidR="00000000" w:rsidRPr="00000000">
              <w:rPr>
                <w:rFonts w:ascii="Georgia" w:cs="Georgia" w:eastAsia="Georgia" w:hAnsi="Georgia"/>
                <w:rtl w:val="0"/>
              </w:rPr>
              <w:t xml:space="preserve">Reprimand, redo work, grade reduction (assignment or course), fail, and/or CWC training</w:t>
            </w:r>
          </w:p>
        </w:tc>
      </w:tr>
      <w:tr>
        <w:trPr>
          <w:cantSplit w:val="0"/>
          <w:tblHeader w:val="0"/>
        </w:trPr>
        <w:tc>
          <w:tcPr/>
          <w:p w:rsidR="00000000" w:rsidDel="00000000" w:rsidP="00000000" w:rsidRDefault="00000000" w:rsidRPr="00000000" w14:paraId="00000081">
            <w:pPr>
              <w:rPr>
                <w:rFonts w:ascii="Georgia" w:cs="Georgia" w:eastAsia="Georgia" w:hAnsi="Georgia"/>
              </w:rPr>
            </w:pPr>
            <w:r w:rsidDel="00000000" w:rsidR="00000000" w:rsidRPr="00000000">
              <w:rPr>
                <w:rFonts w:ascii="Georgia" w:cs="Georgia" w:eastAsia="Georgia" w:hAnsi="Georgia"/>
                <w:b w:val="1"/>
                <w:bCs w:val="1"/>
                <w:rtl w:val="0"/>
              </w:rPr>
              <w:t xml:space="preserve">Admits violation but disputes sanction</w:t>
            </w:r>
            <w:r w:rsidDel="00000000" w:rsidR="00000000" w:rsidRPr="00000000">
              <w:rPr>
                <w:rtl w:val="0"/>
              </w:rPr>
            </w:r>
          </w:p>
        </w:tc>
        <w:tc>
          <w:tcPr/>
          <w:p w:rsidR="00000000" w:rsidDel="00000000" w:rsidP="00000000" w:rsidRDefault="00000000" w:rsidRPr="00000000" w14:paraId="00000082">
            <w:pPr>
              <w:jc w:val="center"/>
              <w:rPr>
                <w:rFonts w:ascii="Georgia" w:cs="Georgia" w:eastAsia="Georgia" w:hAnsi="Georgia"/>
              </w:rPr>
            </w:pPr>
            <w:r w:rsidDel="00000000" w:rsidR="00000000" w:rsidRPr="00000000">
              <w:rPr>
                <w:rFonts w:ascii="Georgia" w:cs="Georgia" w:eastAsia="Georgia" w:hAnsi="Georgia"/>
                <w:rtl w:val="0"/>
              </w:rPr>
              <w:t xml:space="preserve">AIC</w:t>
            </w:r>
          </w:p>
        </w:tc>
        <w:tc>
          <w:tcPr/>
          <w:p w:rsidR="00000000" w:rsidDel="00000000" w:rsidP="00000000" w:rsidRDefault="00000000" w:rsidRPr="00000000" w14:paraId="00000083">
            <w:pPr>
              <w:rPr>
                <w:rFonts w:ascii="Georgia" w:cs="Georgia" w:eastAsia="Georgia" w:hAnsi="Georgia"/>
              </w:rPr>
            </w:pPr>
            <w:r w:rsidDel="00000000" w:rsidR="00000000" w:rsidRPr="00000000">
              <w:rPr>
                <w:rFonts w:ascii="Georgia" w:cs="Georgia" w:eastAsia="Georgia" w:hAnsi="Georgia"/>
                <w:rtl w:val="0"/>
              </w:rPr>
              <w:t xml:space="preserve">Case reviewed and investigated; hearing possible</w:t>
            </w:r>
          </w:p>
        </w:tc>
        <w:tc>
          <w:tcPr/>
          <w:p w:rsidR="00000000" w:rsidDel="00000000" w:rsidP="00000000" w:rsidRDefault="00000000" w:rsidRPr="00000000" w14:paraId="00000084">
            <w:pPr>
              <w:rPr>
                <w:rFonts w:ascii="Georgia" w:cs="Georgia" w:eastAsia="Georgia" w:hAnsi="Georgia"/>
              </w:rPr>
            </w:pPr>
            <w:r w:rsidDel="00000000" w:rsidR="00000000" w:rsidRPr="00000000">
              <w:rPr>
                <w:rFonts w:ascii="Georgia" w:cs="Georgia" w:eastAsia="Georgia" w:hAnsi="Georgia"/>
                <w:rtl w:val="0"/>
              </w:rPr>
              <w:t xml:space="preserve">AIC may uphold, reduce, or increase sanction; may mandate CWC refresher</w:t>
            </w:r>
          </w:p>
        </w:tc>
      </w:tr>
      <w:tr>
        <w:trPr>
          <w:cantSplit w:val="0"/>
          <w:tblHeader w:val="0"/>
        </w:trPr>
        <w:tc>
          <w:tcPr/>
          <w:p w:rsidR="00000000" w:rsidDel="00000000" w:rsidP="00000000" w:rsidRDefault="00000000" w:rsidRPr="00000000" w14:paraId="00000085">
            <w:pPr>
              <w:rPr>
                <w:rFonts w:ascii="Georgia" w:cs="Georgia" w:eastAsia="Georgia" w:hAnsi="Georgia"/>
              </w:rPr>
            </w:pPr>
            <w:r w:rsidDel="00000000" w:rsidR="00000000" w:rsidRPr="00000000">
              <w:rPr>
                <w:rFonts w:ascii="Georgia" w:cs="Georgia" w:eastAsia="Georgia" w:hAnsi="Georgia"/>
                <w:b w:val="1"/>
                <w:bCs w:val="1"/>
                <w:rtl w:val="0"/>
              </w:rPr>
              <w:t xml:space="preserve">Denies allegation</w:t>
            </w:r>
            <w:r w:rsidDel="00000000" w:rsidR="00000000" w:rsidRPr="00000000">
              <w:rPr>
                <w:rtl w:val="0"/>
              </w:rPr>
            </w:r>
          </w:p>
        </w:tc>
        <w:tc>
          <w:tcPr/>
          <w:p w:rsidR="00000000" w:rsidDel="00000000" w:rsidP="00000000" w:rsidRDefault="00000000" w:rsidRPr="00000000" w14:paraId="00000086">
            <w:pPr>
              <w:jc w:val="center"/>
              <w:rPr>
                <w:rFonts w:ascii="Georgia" w:cs="Georgia" w:eastAsia="Georgia" w:hAnsi="Georgia"/>
              </w:rPr>
            </w:pPr>
            <w:r w:rsidDel="00000000" w:rsidR="00000000" w:rsidRPr="00000000">
              <w:rPr>
                <w:rFonts w:ascii="Georgia" w:cs="Georgia" w:eastAsia="Georgia" w:hAnsi="Georgia"/>
                <w:rtl w:val="0"/>
              </w:rPr>
              <w:t xml:space="preserve">AIC</w:t>
            </w:r>
          </w:p>
        </w:tc>
        <w:tc>
          <w:tcPr/>
          <w:p w:rsidR="00000000" w:rsidDel="00000000" w:rsidP="00000000" w:rsidRDefault="00000000" w:rsidRPr="00000000" w14:paraId="00000087">
            <w:pPr>
              <w:rPr>
                <w:rFonts w:ascii="Georgia" w:cs="Georgia" w:eastAsia="Georgia" w:hAnsi="Georgia"/>
              </w:rPr>
            </w:pPr>
            <w:r w:rsidDel="00000000" w:rsidR="00000000" w:rsidRPr="00000000">
              <w:rPr>
                <w:rFonts w:ascii="Georgia" w:cs="Georgia" w:eastAsia="Georgia" w:hAnsi="Georgia"/>
                <w:rtl w:val="0"/>
              </w:rPr>
              <w:t xml:space="preserve">Investigation and hearing if requested; final written decision</w:t>
            </w:r>
          </w:p>
        </w:tc>
        <w:tc>
          <w:tcPr/>
          <w:p w:rsidR="00000000" w:rsidDel="00000000" w:rsidP="00000000" w:rsidRDefault="00000000" w:rsidRPr="00000000" w14:paraId="00000088">
            <w:pPr>
              <w:rPr>
                <w:rFonts w:ascii="Georgia" w:cs="Georgia" w:eastAsia="Georgia" w:hAnsi="Georgia"/>
              </w:rPr>
            </w:pPr>
            <w:r w:rsidDel="00000000" w:rsidR="00000000" w:rsidRPr="00000000">
              <w:rPr>
                <w:rFonts w:ascii="Georgia" w:cs="Georgia" w:eastAsia="Georgia" w:hAnsi="Georgia"/>
                <w:rtl w:val="0"/>
              </w:rPr>
              <w:t xml:space="preserve">If found responsible, sanction applied and CWC refresher required</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spacing w:after="0" w:before="0" w:lineRule="auto"/>
        <w:rPr/>
      </w:pPr>
      <w:bookmarkStart w:colFirst="0" w:colLast="0" w:name="_76u4ksre25db" w:id="18"/>
      <w:bookmarkEnd w:id="18"/>
      <w:r w:rsidDel="00000000" w:rsidR="00000000" w:rsidRPr="00000000">
        <w:rPr>
          <w:rtl w:val="0"/>
        </w:rPr>
        <w:t xml:space="preserve">B. If There Are Prior Violations</w:t>
      </w:r>
    </w:p>
    <w:p w:rsidR="00000000" w:rsidDel="00000000" w:rsidP="00000000" w:rsidRDefault="00000000" w:rsidRPr="00000000" w14:paraId="0000008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the student has </w:t>
      </w:r>
      <w:r w:rsidDel="00000000" w:rsidR="00000000" w:rsidRPr="00000000">
        <w:rPr>
          <w:rFonts w:ascii="Georgia" w:cs="Georgia" w:eastAsia="Georgia" w:hAnsi="Georgia"/>
          <w:b w:val="1"/>
          <w:bCs w:val="1"/>
          <w:rtl w:val="0"/>
        </w:rPr>
        <w:t xml:space="preserve">one or more</w:t>
      </w:r>
      <w:r w:rsidDel="00000000" w:rsidR="00000000" w:rsidRPr="00000000">
        <w:rPr>
          <w:rFonts w:ascii="Georgia" w:cs="Georgia" w:eastAsia="Georgia" w:hAnsi="Georgia"/>
          <w:rtl w:val="0"/>
        </w:rPr>
        <w:t xml:space="preserve"> previous violations:</w:t>
      </w:r>
    </w:p>
    <w:p w:rsidR="00000000" w:rsidDel="00000000" w:rsidP="00000000" w:rsidRDefault="00000000" w:rsidRPr="00000000" w14:paraId="0000008C">
      <w:pPr>
        <w:numPr>
          <w:ilvl w:val="0"/>
          <w:numId w:val="2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case automatically goes to the AIC.</w:t>
      </w:r>
    </w:p>
    <w:p w:rsidR="00000000" w:rsidDel="00000000" w:rsidP="00000000" w:rsidRDefault="00000000" w:rsidRPr="00000000" w14:paraId="0000008D">
      <w:pPr>
        <w:numPr>
          <w:ilvl w:val="0"/>
          <w:numId w:val="2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AIC considers both past and present violations and may impose harsher sanctions such as:</w:t>
      </w:r>
    </w:p>
    <w:p w:rsidR="00000000" w:rsidDel="00000000" w:rsidP="00000000" w:rsidRDefault="00000000" w:rsidRPr="00000000" w14:paraId="0000008E">
      <w:pPr>
        <w:numPr>
          <w:ilvl w:val="1"/>
          <w:numId w:val="21"/>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Restriction from receiving or holding a No Objection Certificate (NOC) required for campus roles.</w:t>
      </w:r>
    </w:p>
    <w:p w:rsidR="00000000" w:rsidDel="00000000" w:rsidP="00000000" w:rsidRDefault="00000000" w:rsidRPr="00000000" w14:paraId="0000008F">
      <w:pPr>
        <w:numPr>
          <w:ilvl w:val="1"/>
          <w:numId w:val="21"/>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Removal from existing university positions of responsibility.</w:t>
      </w:r>
    </w:p>
    <w:p w:rsidR="00000000" w:rsidDel="00000000" w:rsidP="00000000" w:rsidRDefault="00000000" w:rsidRPr="00000000" w14:paraId="00000090">
      <w:pPr>
        <w:numPr>
          <w:ilvl w:val="1"/>
          <w:numId w:val="21"/>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Suspension from the university for a specified duration.</w:t>
      </w:r>
    </w:p>
    <w:p w:rsidR="00000000" w:rsidDel="00000000" w:rsidP="00000000" w:rsidRDefault="00000000" w:rsidRPr="00000000" w14:paraId="00000091">
      <w:pPr>
        <w:numPr>
          <w:ilvl w:val="1"/>
          <w:numId w:val="21"/>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Recommendation for expulsion in severe or repeated cases.</w:t>
      </w:r>
    </w:p>
    <w:p w:rsidR="00000000" w:rsidDel="00000000" w:rsidP="00000000" w:rsidRDefault="00000000" w:rsidRPr="00000000" w14:paraId="0000009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expulsion is recommended:</w:t>
      </w:r>
    </w:p>
    <w:p w:rsidR="00000000" w:rsidDel="00000000" w:rsidP="00000000" w:rsidRDefault="00000000" w:rsidRPr="00000000" w14:paraId="00000093">
      <w:pPr>
        <w:numPr>
          <w:ilvl w:val="0"/>
          <w:numId w:val="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student is offered a hearing with the Vice Chancellor before a decision is made.</w:t>
      </w:r>
    </w:p>
    <w:p w:rsidR="00000000" w:rsidDel="00000000" w:rsidP="00000000" w:rsidRDefault="00000000" w:rsidRPr="00000000" w14:paraId="00000094">
      <w:pPr>
        <w:numPr>
          <w:ilvl w:val="0"/>
          <w:numId w:val="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Vice Chancellor issues the final decision.</w:t>
      </w:r>
    </w:p>
    <w:p w:rsidR="00000000" w:rsidDel="00000000" w:rsidP="00000000" w:rsidRDefault="00000000" w:rsidRPr="00000000" w14:paraId="00000095">
      <w:pPr>
        <w:numPr>
          <w:ilvl w:val="0"/>
          <w:numId w:val="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appealed, the Chancellor serves as the final appellate authority.</w:t>
      </w:r>
    </w:p>
    <w:p w:rsidR="00000000" w:rsidDel="00000000" w:rsidP="00000000" w:rsidRDefault="00000000" w:rsidRPr="00000000" w14:paraId="00000096">
      <w:pPr>
        <w:pStyle w:val="Heading2"/>
        <w:rPr/>
      </w:pPr>
      <w:bookmarkStart w:colFirst="0" w:colLast="0" w:name="_7396jnowyfz7" w:id="19"/>
      <w:bookmarkEnd w:id="19"/>
      <w:r w:rsidDel="00000000" w:rsidR="00000000" w:rsidRPr="00000000">
        <w:rPr>
          <w:rtl w:val="0"/>
        </w:rPr>
        <w:t xml:space="preserve">C. Further Sanctions and Oversight</w:t>
      </w:r>
    </w:p>
    <w:p w:rsidR="00000000" w:rsidDel="00000000" w:rsidP="00000000" w:rsidRDefault="00000000" w:rsidRPr="00000000" w14:paraId="00000097">
      <w:pPr>
        <w:numPr>
          <w:ilvl w:val="0"/>
          <w:numId w:val="2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AIC may maintain and periodically revise a catalogue of sanctions to ensure consistency and clarity for students.</w:t>
      </w:r>
    </w:p>
    <w:p w:rsidR="00000000" w:rsidDel="00000000" w:rsidP="00000000" w:rsidRDefault="00000000" w:rsidRPr="00000000" w14:paraId="00000098">
      <w:pPr>
        <w:numPr>
          <w:ilvl w:val="0"/>
          <w:numId w:val="2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OAA manages administrative follow-up (notifications, record-keeping, CWC tracking and coordination across offices) once decisions are final.</w:t>
      </w:r>
    </w:p>
    <w:p w:rsidR="00000000" w:rsidDel="00000000" w:rsidP="00000000" w:rsidRDefault="00000000" w:rsidRPr="00000000" w14:paraId="00000099">
      <w:pPr>
        <w:pStyle w:val="Heading1"/>
        <w:rPr/>
      </w:pPr>
      <w:bookmarkStart w:colFirst="0" w:colLast="0" w:name="_ht32tl52efas" w:id="20"/>
      <w:bookmarkEnd w:id="20"/>
      <w:r w:rsidDel="00000000" w:rsidR="00000000" w:rsidRPr="00000000">
        <w:rPr>
          <w:rtl w:val="0"/>
        </w:rPr>
        <w:t xml:space="preserve">V. Appeals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rFonts w:ascii="Georgia" w:cs="Georgia" w:eastAsia="Georgia" w:hAnsi="Georgia"/>
        </w:rPr>
      </w:pPr>
      <w:r w:rsidDel="00000000" w:rsidR="00000000" w:rsidRPr="00000000">
        <w:rPr>
          <w:rFonts w:ascii="Georgia" w:cs="Georgia" w:eastAsia="Georgia" w:hAnsi="Georgia"/>
          <w:rtl w:val="0"/>
        </w:rPr>
        <w:t xml:space="preserve">When the AIC issues a decision for your case, y</w:t>
      </w:r>
      <w:r w:rsidDel="00000000" w:rsidR="00000000" w:rsidRPr="00000000">
        <w:rPr>
          <w:rFonts w:ascii="Georgia" w:cs="Georgia" w:eastAsia="Georgia" w:hAnsi="Georgia"/>
          <w:rtl w:val="0"/>
        </w:rPr>
        <w:t xml:space="preserve">ou</w:t>
      </w:r>
      <w:r w:rsidDel="00000000" w:rsidR="00000000" w:rsidRPr="00000000">
        <w:rPr>
          <w:rFonts w:ascii="Georgia" w:cs="Georgia" w:eastAsia="Georgia" w:hAnsi="Georgia"/>
          <w:rtl w:val="0"/>
        </w:rPr>
        <w:t xml:space="preserve"> have the right to appeal it. You can appeal the AIC’s decision </w:t>
      </w:r>
      <w:r w:rsidDel="00000000" w:rsidR="00000000" w:rsidRPr="00000000">
        <w:rPr>
          <w:rFonts w:ascii="Georgia" w:cs="Georgia" w:eastAsia="Georgia" w:hAnsi="Georgia"/>
          <w:b w:val="1"/>
          <w:bCs w:val="1"/>
          <w:rtl w:val="0"/>
        </w:rPr>
        <w:t xml:space="preserve">within 5 working days </w:t>
      </w:r>
      <w:r w:rsidDel="00000000" w:rsidR="00000000" w:rsidRPr="00000000">
        <w:rPr>
          <w:rFonts w:ascii="Georgia" w:cs="Georgia" w:eastAsia="Georgia" w:hAnsi="Georgia"/>
          <w:rtl w:val="0"/>
        </w:rPr>
        <w:t xml:space="preserve">of being informed of such a decision </w:t>
      </w:r>
      <w:r w:rsidDel="00000000" w:rsidR="00000000" w:rsidRPr="00000000">
        <w:rPr>
          <w:rFonts w:ascii="Georgia" w:cs="Georgia" w:eastAsia="Georgia" w:hAnsi="Georgia"/>
          <w:b w:val="1"/>
          <w:bCs w:val="1"/>
          <w:rtl w:val="0"/>
        </w:rPr>
        <w:t xml:space="preserve">in writing</w:t>
      </w:r>
      <w:r w:rsidDel="00000000" w:rsidR="00000000" w:rsidRPr="00000000">
        <w:rPr>
          <w:rFonts w:ascii="Georgia" w:cs="Georgia" w:eastAsia="Georgia" w:hAnsi="Georgia"/>
          <w:rtl w:val="0"/>
        </w:rPr>
        <w:t xml:space="preserve">. </w:t>
      </w:r>
    </w:p>
    <w:p w:rsidR="00000000" w:rsidDel="00000000" w:rsidP="00000000" w:rsidRDefault="00000000" w:rsidRPr="00000000" w14:paraId="0000009C">
      <w:pPr>
        <w:rPr>
          <w:rFonts w:ascii="Georgia" w:cs="Georgia" w:eastAsia="Georgia" w:hAnsi="Georgia"/>
        </w:rPr>
      </w:pPr>
      <w:r w:rsidDel="00000000" w:rsidR="00000000" w:rsidRPr="00000000">
        <w:rPr>
          <w:rtl w:val="0"/>
        </w:rPr>
      </w:r>
    </w:p>
    <w:p w:rsidR="00000000" w:rsidDel="00000000" w:rsidP="00000000" w:rsidRDefault="00000000" w:rsidRPr="00000000" w14:paraId="0000009D">
      <w:pPr>
        <w:rPr>
          <w:rFonts w:ascii="Georgia" w:cs="Georgia" w:eastAsia="Georgia" w:hAnsi="Georgia"/>
        </w:rPr>
      </w:pPr>
      <w:r w:rsidDel="00000000" w:rsidR="00000000" w:rsidRPr="00000000">
        <w:rPr>
          <w:rFonts w:ascii="Georgia" w:cs="Georgia" w:eastAsia="Georgia" w:hAnsi="Georgia"/>
          <w:rtl w:val="0"/>
        </w:rPr>
        <w:t xml:space="preserve">You shouldn’t think of the appeal as a chance to reargue the case. Your appeal will be considered </w:t>
      </w:r>
      <w:r w:rsidDel="00000000" w:rsidR="00000000" w:rsidRPr="00000000">
        <w:rPr>
          <w:rFonts w:ascii="Georgia" w:cs="Georgia" w:eastAsia="Georgia" w:hAnsi="Georgia"/>
          <w:b w:val="1"/>
          <w:bCs w:val="1"/>
          <w:rtl w:val="0"/>
        </w:rPr>
        <w:t xml:space="preserve">only if at least one of the following applies to your case</w:t>
      </w:r>
      <w:r w:rsidDel="00000000" w:rsidR="00000000" w:rsidRPr="00000000">
        <w:rPr>
          <w:rFonts w:ascii="Georgia" w:cs="Georgia" w:eastAsia="Georgia" w:hAnsi="Georgia"/>
          <w:rtl w:val="0"/>
        </w:rPr>
        <w:t xml:space="preserve">:</w:t>
      </w:r>
    </w:p>
    <w:p w:rsidR="00000000" w:rsidDel="00000000" w:rsidP="00000000" w:rsidRDefault="00000000" w:rsidRPr="00000000" w14:paraId="0000009E">
      <w:pPr>
        <w:rPr>
          <w:rFonts w:ascii="Georgia" w:cs="Georgia" w:eastAsia="Georgia" w:hAnsi="Georgia"/>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Times New Roman" w:cs="Times New Roman" w:eastAsia="Times New Roman" w:hAnsi="Times New Roman"/>
        </w:rPr>
      </w:pPr>
      <w:r w:rsidDel="00000000" w:rsidR="00000000" w:rsidRPr="00000000">
        <w:rPr>
          <w:rFonts w:ascii="Georgia" w:cs="Georgia" w:eastAsia="Georgia" w:hAnsi="Georgia"/>
          <w:rtl w:val="0"/>
        </w:rPr>
        <w:t xml:space="preserve">You have</w:t>
      </w:r>
      <w:r w:rsidDel="00000000" w:rsidR="00000000" w:rsidRPr="00000000">
        <w:rPr>
          <w:rFonts w:ascii="Georgia" w:cs="Georgia" w:eastAsia="Georgia" w:hAnsi="Georgia"/>
          <w:b w:val="1"/>
          <w:bCs w:val="1"/>
          <w:rtl w:val="0"/>
        </w:rPr>
        <w:t xml:space="preserve"> important new evidence</w:t>
      </w:r>
      <w:r w:rsidDel="00000000" w:rsidR="00000000" w:rsidRPr="00000000">
        <w:rPr>
          <w:rFonts w:ascii="Georgia" w:cs="Georgia" w:eastAsia="Georgia" w:hAnsi="Georgia"/>
          <w:rtl w:val="0"/>
        </w:rPr>
        <w:t xml:space="preserve"> that was not available to you when your case was being reviewed and that could reasonably impact the decision made by the AIC in regards to your case (for example, time-stamped drafts or version histories of a Google Doc that were not available during the hearing and help show your work was original)</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rPr>
      </w:pPr>
      <w:r w:rsidDel="00000000" w:rsidR="00000000" w:rsidRPr="00000000">
        <w:rPr>
          <w:rFonts w:ascii="Georgia" w:cs="Georgia" w:eastAsia="Georgia" w:hAnsi="Georgia"/>
          <w:rtl w:val="0"/>
        </w:rPr>
        <w:t xml:space="preserve">You can show that there were </w:t>
      </w:r>
      <w:r w:rsidDel="00000000" w:rsidR="00000000" w:rsidRPr="00000000">
        <w:rPr>
          <w:rFonts w:ascii="Georgia" w:cs="Georgia" w:eastAsia="Georgia" w:hAnsi="Georgia"/>
          <w:b w:val="1"/>
          <w:bCs w:val="1"/>
          <w:rtl w:val="0"/>
        </w:rPr>
        <w:t xml:space="preserve">significant mistakes </w:t>
      </w:r>
      <w:r w:rsidDel="00000000" w:rsidR="00000000" w:rsidRPr="00000000">
        <w:rPr>
          <w:rFonts w:ascii="Georgia" w:cs="Georgia" w:eastAsia="Georgia" w:hAnsi="Georgia"/>
          <w:rtl w:val="0"/>
        </w:rPr>
        <w:t xml:space="preserve">in how your case was processed which may have impacted the fairness of the decision (for example, say you were not informed of the hearing in time or were not given the opportunity to respond to the evidence presented against you)</w:t>
      </w:r>
    </w:p>
    <w:p w:rsidR="00000000" w:rsidDel="00000000" w:rsidP="00000000" w:rsidRDefault="00000000" w:rsidRPr="00000000" w14:paraId="000000A1">
      <w:pPr>
        <w:rPr>
          <w:rFonts w:ascii="Georgia" w:cs="Georgia" w:eastAsia="Georgia" w:hAnsi="Georgia"/>
        </w:rPr>
      </w:pPr>
      <w:r w:rsidDel="00000000" w:rsidR="00000000" w:rsidRPr="00000000">
        <w:rPr>
          <w:rtl w:val="0"/>
        </w:rPr>
      </w:r>
    </w:p>
    <w:p w:rsidR="00000000" w:rsidDel="00000000" w:rsidP="00000000" w:rsidRDefault="00000000" w:rsidRPr="00000000" w14:paraId="000000A2">
      <w:pPr>
        <w:rPr>
          <w:rFonts w:ascii="Georgia" w:cs="Georgia" w:eastAsia="Georgia" w:hAnsi="Georgia"/>
        </w:rPr>
      </w:pPr>
      <w:r w:rsidDel="00000000" w:rsidR="00000000" w:rsidRPr="00000000">
        <w:rPr>
          <w:rFonts w:ascii="Georgia" w:cs="Georgia" w:eastAsia="Georgia" w:hAnsi="Georgia"/>
          <w:rtl w:val="0"/>
        </w:rPr>
        <w:t xml:space="preserve">The final appellate authority for your case depends on the type of sanction that is imposed on you:</w:t>
      </w:r>
    </w:p>
    <w:p w:rsidR="00000000" w:rsidDel="00000000" w:rsidP="00000000" w:rsidRDefault="00000000" w:rsidRPr="00000000" w14:paraId="000000A3">
      <w:pPr>
        <w:rPr>
          <w:rFonts w:ascii="Georgia" w:cs="Georgia" w:eastAsia="Georgia" w:hAnsi="Georgia"/>
        </w:rPr>
      </w:pPr>
      <w:r w:rsidDel="00000000" w:rsidR="00000000" w:rsidRPr="00000000">
        <w:rPr>
          <w:rtl w:val="0"/>
        </w:rPr>
      </w:r>
    </w:p>
    <w:p w:rsidR="00000000" w:rsidDel="00000000" w:rsidP="00000000" w:rsidRDefault="00000000" w:rsidRPr="00000000" w14:paraId="000000A4">
      <w:pPr>
        <w:numPr>
          <w:ilvl w:val="0"/>
          <w:numId w:val="9"/>
        </w:numPr>
        <w:ind w:left="720" w:hanging="360"/>
        <w:rPr>
          <w:rFonts w:ascii="Times New Roman" w:cs="Times New Roman" w:eastAsia="Times New Roman" w:hAnsi="Times New Roman"/>
        </w:rPr>
      </w:pPr>
      <w:r w:rsidDel="00000000" w:rsidR="00000000" w:rsidRPr="00000000">
        <w:rPr>
          <w:rFonts w:ascii="Georgia" w:cs="Georgia" w:eastAsia="Georgia" w:hAnsi="Georgia"/>
          <w:rtl w:val="0"/>
        </w:rPr>
        <w:t xml:space="preserve">In the case that you face an </w:t>
      </w:r>
      <w:r w:rsidDel="00000000" w:rsidR="00000000" w:rsidRPr="00000000">
        <w:rPr>
          <w:rFonts w:ascii="Georgia" w:cs="Georgia" w:eastAsia="Georgia" w:hAnsi="Georgia"/>
          <w:b w:val="1"/>
          <w:bCs w:val="1"/>
          <w:rtl w:val="0"/>
        </w:rPr>
        <w:t xml:space="preserve">expulsion</w:t>
      </w:r>
      <w:r w:rsidDel="00000000" w:rsidR="00000000" w:rsidRPr="00000000">
        <w:rPr>
          <w:rFonts w:ascii="Georgia" w:cs="Georgia" w:eastAsia="Georgia" w:hAnsi="Georgia"/>
          <w:rtl w:val="0"/>
        </w:rPr>
        <w:t xml:space="preserve">, the final authority is the Chancellor of the University</w:t>
      </w:r>
    </w:p>
    <w:p w:rsidR="00000000" w:rsidDel="00000000" w:rsidP="00000000" w:rsidRDefault="00000000" w:rsidRPr="00000000" w14:paraId="000000A5">
      <w:pPr>
        <w:numPr>
          <w:ilvl w:val="0"/>
          <w:numId w:val="9"/>
        </w:numPr>
        <w:ind w:left="720" w:hanging="360"/>
        <w:rPr>
          <w:rFonts w:ascii="Times New Roman" w:cs="Times New Roman" w:eastAsia="Times New Roman" w:hAnsi="Times New Roman"/>
        </w:rPr>
      </w:pPr>
      <w:r w:rsidDel="00000000" w:rsidR="00000000" w:rsidRPr="00000000">
        <w:rPr>
          <w:rFonts w:ascii="Georgia" w:cs="Georgia" w:eastAsia="Georgia" w:hAnsi="Georgia"/>
          <w:rtl w:val="0"/>
        </w:rPr>
        <w:t xml:space="preserve">In the case that face a </w:t>
      </w:r>
      <w:r w:rsidDel="00000000" w:rsidR="00000000" w:rsidRPr="00000000">
        <w:rPr>
          <w:rFonts w:ascii="Georgia" w:cs="Georgia" w:eastAsia="Georgia" w:hAnsi="Georgia"/>
          <w:b w:val="1"/>
          <w:bCs w:val="1"/>
          <w:rtl w:val="0"/>
        </w:rPr>
        <w:t xml:space="preserve">suspension</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b w:val="1"/>
          <w:bCs w:val="1"/>
          <w:rtl w:val="0"/>
        </w:rPr>
        <w:t xml:space="preserve">any other sanction</w:t>
      </w:r>
      <w:r w:rsidDel="00000000" w:rsidR="00000000" w:rsidRPr="00000000">
        <w:rPr>
          <w:rFonts w:ascii="Georgia" w:cs="Georgia" w:eastAsia="Georgia" w:hAnsi="Georgia"/>
          <w:rtl w:val="0"/>
        </w:rPr>
        <w:t xml:space="preserve"> that is not an expulsion, the final authority is the Dean of Academic Affairs</w:t>
      </w:r>
    </w:p>
    <w:p w:rsidR="00000000" w:rsidDel="00000000" w:rsidP="00000000" w:rsidRDefault="00000000" w:rsidRPr="00000000" w14:paraId="000000A6">
      <w:pPr>
        <w:rPr>
          <w:rFonts w:ascii="Georgia" w:cs="Georgia" w:eastAsia="Georgia" w:hAnsi="Georgia"/>
        </w:rPr>
      </w:pPr>
      <w:r w:rsidDel="00000000" w:rsidR="00000000" w:rsidRPr="00000000">
        <w:rPr>
          <w:rtl w:val="0"/>
        </w:rPr>
      </w:r>
    </w:p>
    <w:p w:rsidR="00000000" w:rsidDel="00000000" w:rsidP="00000000" w:rsidRDefault="00000000" w:rsidRPr="00000000" w14:paraId="000000A7">
      <w:pPr>
        <w:rPr>
          <w:rFonts w:ascii="Georgia" w:cs="Georgia" w:eastAsia="Georgia" w:hAnsi="Georgia"/>
          <w:b w:val="1"/>
          <w:bCs w:val="1"/>
        </w:rPr>
      </w:pPr>
      <w:r w:rsidDel="00000000" w:rsidR="00000000" w:rsidRPr="00000000">
        <w:rPr>
          <w:rFonts w:ascii="Georgia" w:cs="Georgia" w:eastAsia="Georgia" w:hAnsi="Georgia"/>
          <w:rtl w:val="0"/>
        </w:rPr>
        <w:t xml:space="preserve">The thing to remember here is that appeals are meant to address </w:t>
      </w:r>
      <w:r w:rsidDel="00000000" w:rsidR="00000000" w:rsidRPr="00000000">
        <w:rPr>
          <w:rFonts w:ascii="Georgia" w:cs="Georgia" w:eastAsia="Georgia" w:hAnsi="Georgia"/>
          <w:b w:val="1"/>
          <w:bCs w:val="1"/>
          <w:rtl w:val="0"/>
        </w:rPr>
        <w:t xml:space="preserve">new facts or serious procedural issues</w:t>
      </w:r>
      <w:r w:rsidDel="00000000" w:rsidR="00000000" w:rsidRPr="00000000">
        <w:rPr>
          <w:rFonts w:ascii="Georgia" w:cs="Georgia" w:eastAsia="Georgia" w:hAnsi="Georgia"/>
          <w:rtl w:val="0"/>
        </w:rPr>
        <w:t xml:space="preserve"> and not disagreements with the outcome of your case.</w:t>
      </w:r>
      <w:r w:rsidDel="00000000" w:rsidR="00000000" w:rsidRPr="00000000">
        <w:rPr>
          <w:rtl w:val="0"/>
        </w:rPr>
      </w:r>
    </w:p>
    <w:p w:rsidR="00000000" w:rsidDel="00000000" w:rsidP="00000000" w:rsidRDefault="00000000" w:rsidRPr="00000000" w14:paraId="000000A8">
      <w:pPr>
        <w:pStyle w:val="Heading1"/>
        <w:rPr/>
      </w:pPr>
      <w:bookmarkStart w:colFirst="0" w:colLast="0" w:name="_a9dwm3qogyog" w:id="21"/>
      <w:bookmarkEnd w:id="21"/>
      <w:r w:rsidDel="00000000" w:rsidR="00000000" w:rsidRPr="00000000">
        <w:rPr>
          <w:rtl w:val="0"/>
        </w:rPr>
        <w:t xml:space="preserve">VI. What to Do if You Believe You’ve Been Falsely Accused of AI Use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Georgia" w:cs="Georgia" w:eastAsia="Georgia" w:hAnsi="Georgia"/>
        </w:rPr>
      </w:pPr>
      <w:r w:rsidDel="00000000" w:rsidR="00000000" w:rsidRPr="00000000">
        <w:rPr>
          <w:rFonts w:ascii="Georgia" w:cs="Georgia" w:eastAsia="Georgia" w:hAnsi="Georgia"/>
          <w:rtl w:val="0"/>
        </w:rPr>
        <w:t xml:space="preserve">This section explains what counts as ‘AI Cheating’ and what to do if you believe you’ve been falsely accused of having used AI.</w:t>
      </w:r>
    </w:p>
    <w:p w:rsidR="00000000" w:rsidDel="00000000" w:rsidP="00000000" w:rsidRDefault="00000000" w:rsidRPr="00000000" w14:paraId="000000AB">
      <w:pPr>
        <w:pStyle w:val="Heading2"/>
        <w:rPr/>
      </w:pPr>
      <w:bookmarkStart w:colFirst="0" w:colLast="0" w:name="_l9f8e0wfoamw" w:id="22"/>
      <w:bookmarkEnd w:id="22"/>
      <w:r w:rsidDel="00000000" w:rsidR="00000000" w:rsidRPr="00000000">
        <w:rPr>
          <w:rtl w:val="0"/>
        </w:rPr>
        <w:t xml:space="preserve">A. What Counts As AI Cheating</w:t>
      </w:r>
    </w:p>
    <w:p w:rsidR="00000000" w:rsidDel="00000000" w:rsidP="00000000" w:rsidRDefault="00000000" w:rsidRPr="00000000" w14:paraId="000000AC">
      <w:pPr>
        <w:rPr>
          <w:rFonts w:ascii="Georgia" w:cs="Georgia" w:eastAsia="Georgia" w:hAnsi="Georgia"/>
        </w:rPr>
      </w:pPr>
      <w:r w:rsidDel="00000000" w:rsidR="00000000" w:rsidRPr="00000000">
        <w:rPr>
          <w:rtl w:val="0"/>
        </w:rPr>
      </w:r>
    </w:p>
    <w:p w:rsidR="00000000" w:rsidDel="00000000" w:rsidP="00000000" w:rsidRDefault="00000000" w:rsidRPr="00000000" w14:paraId="000000AD">
      <w:pPr>
        <w:rPr>
          <w:rFonts w:ascii="Georgia" w:cs="Georgia" w:eastAsia="Georgia" w:hAnsi="Georgia"/>
        </w:rPr>
      </w:pPr>
      <w:r w:rsidDel="00000000" w:rsidR="00000000" w:rsidRPr="00000000">
        <w:rPr>
          <w:rFonts w:ascii="Georgia" w:cs="Georgia" w:eastAsia="Georgia" w:hAnsi="Georgia"/>
          <w:rtl w:val="0"/>
        </w:rPr>
        <w:t xml:space="preserve">AI cheating refers to using AI tools in ways that violate the university’s academic integrity policies. This includes:</w:t>
      </w:r>
    </w:p>
    <w:p w:rsidR="00000000" w:rsidDel="00000000" w:rsidP="00000000" w:rsidRDefault="00000000" w:rsidRPr="00000000" w14:paraId="000000AE">
      <w:pPr>
        <w:rPr>
          <w:rFonts w:ascii="Georgia" w:cs="Georgia" w:eastAsia="Georgia" w:hAnsi="Georgia"/>
        </w:rPr>
      </w:pPr>
      <w:r w:rsidDel="00000000" w:rsidR="00000000" w:rsidRPr="00000000">
        <w:rPr>
          <w:rtl w:val="0"/>
        </w:rPr>
      </w:r>
    </w:p>
    <w:p w:rsidR="00000000" w:rsidDel="00000000" w:rsidP="00000000" w:rsidRDefault="00000000" w:rsidRPr="00000000" w14:paraId="000000AF">
      <w:pPr>
        <w:numPr>
          <w:ilvl w:val="0"/>
          <w:numId w:val="8"/>
        </w:numPr>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Submitting AI-generated work as your own:</w:t>
      </w:r>
      <w:r w:rsidDel="00000000" w:rsidR="00000000" w:rsidRPr="00000000">
        <w:rPr>
          <w:rFonts w:ascii="Georgia" w:cs="Georgia" w:eastAsia="Georgia" w:hAnsi="Georgia"/>
          <w:rtl w:val="0"/>
        </w:rPr>
        <w:t xml:space="preserve"> Handing in essays, reports, or assignments written fully or partly by AI without acknowledging it is considered plagiarism.</w:t>
      </w:r>
    </w:p>
    <w:p w:rsidR="00000000" w:rsidDel="00000000" w:rsidP="00000000" w:rsidRDefault="00000000" w:rsidRPr="00000000" w14:paraId="000000B0">
      <w:pPr>
        <w:numPr>
          <w:ilvl w:val="0"/>
          <w:numId w:val="8"/>
        </w:numPr>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Paraphrasing sources with AI without citation:</w:t>
      </w:r>
      <w:r w:rsidDel="00000000" w:rsidR="00000000" w:rsidRPr="00000000">
        <w:rPr>
          <w:rFonts w:ascii="Georgia" w:cs="Georgia" w:eastAsia="Georgia" w:hAnsi="Georgia"/>
          <w:rtl w:val="0"/>
        </w:rPr>
        <w:t xml:space="preserve"> Using AI to reword someone else’s work without proper credit still counts as academic dishonesty.</w:t>
      </w:r>
    </w:p>
    <w:p w:rsidR="00000000" w:rsidDel="00000000" w:rsidP="00000000" w:rsidRDefault="00000000" w:rsidRPr="00000000" w14:paraId="000000B1">
      <w:pPr>
        <w:numPr>
          <w:ilvl w:val="0"/>
          <w:numId w:val="8"/>
        </w:numPr>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Failing to acknowledge AI assistance:</w:t>
      </w:r>
      <w:r w:rsidDel="00000000" w:rsidR="00000000" w:rsidRPr="00000000">
        <w:rPr>
          <w:rFonts w:ascii="Georgia" w:cs="Georgia" w:eastAsia="Georgia" w:hAnsi="Georgia"/>
          <w:rtl w:val="0"/>
        </w:rPr>
        <w:t xml:space="preserve"> If AI helped you brainstorm, draft, or edit, not mentioning it, especially when required by course policy, can count as a violation.</w:t>
      </w:r>
    </w:p>
    <w:p w:rsidR="00000000" w:rsidDel="00000000" w:rsidP="00000000" w:rsidRDefault="00000000" w:rsidRPr="00000000" w14:paraId="000000B2">
      <w:pPr>
        <w:numPr>
          <w:ilvl w:val="0"/>
          <w:numId w:val="8"/>
        </w:numPr>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Using AI during assessments</w:t>
      </w:r>
      <w:r w:rsidDel="00000000" w:rsidR="00000000" w:rsidRPr="00000000">
        <w:rPr>
          <w:rFonts w:ascii="Georgia" w:cs="Georgia" w:eastAsia="Georgia" w:hAnsi="Georgia"/>
          <w:rtl w:val="0"/>
        </w:rPr>
        <w:t xml:space="preserve">: Using AI in online quizzes, tests, or timed exams is treated as an unauthorized aid, leading to an Academic Integrity violation.</w:t>
      </w:r>
    </w:p>
    <w:p w:rsidR="00000000" w:rsidDel="00000000" w:rsidP="00000000" w:rsidRDefault="00000000" w:rsidRPr="00000000" w14:paraId="000000B3">
      <w:pPr>
        <w:numPr>
          <w:ilvl w:val="0"/>
          <w:numId w:val="8"/>
        </w:numPr>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Trying to hide AI involvement:</w:t>
      </w:r>
      <w:r w:rsidDel="00000000" w:rsidR="00000000" w:rsidRPr="00000000">
        <w:rPr>
          <w:rFonts w:ascii="Georgia" w:cs="Georgia" w:eastAsia="Georgia" w:hAnsi="Georgia"/>
          <w:rtl w:val="0"/>
        </w:rPr>
        <w:t xml:space="preserve"> Attempting to “humanize” AI-generated text or otherwise mask its origin</w:t>
      </w:r>
    </w:p>
    <w:p w:rsidR="00000000" w:rsidDel="00000000" w:rsidP="00000000" w:rsidRDefault="00000000" w:rsidRPr="00000000" w14:paraId="000000B4">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Any type of AI use that your Professor has stated would count as an Academic Integrity Violation.</w:t>
      </w:r>
    </w:p>
    <w:p w:rsidR="00000000" w:rsidDel="00000000" w:rsidP="00000000" w:rsidRDefault="00000000" w:rsidRPr="00000000" w14:paraId="000000B5">
      <w:pPr>
        <w:rPr>
          <w:rFonts w:ascii="Georgia" w:cs="Georgia" w:eastAsia="Georgia" w:hAnsi="Georgia"/>
        </w:rPr>
      </w:pPr>
      <w:r w:rsidDel="00000000" w:rsidR="00000000" w:rsidRPr="00000000">
        <w:rPr>
          <w:rtl w:val="0"/>
        </w:rPr>
      </w:r>
    </w:p>
    <w:p w:rsidR="00000000" w:rsidDel="00000000" w:rsidP="00000000" w:rsidRDefault="00000000" w:rsidRPr="00000000" w14:paraId="000000B6">
      <w:pPr>
        <w:pStyle w:val="Heading2"/>
        <w:keepNext w:val="0"/>
        <w:keepLines w:val="0"/>
        <w:rPr/>
      </w:pPr>
      <w:bookmarkStart w:colFirst="0" w:colLast="0" w:name="_zgjyhefnui4u" w:id="23"/>
      <w:bookmarkEnd w:id="23"/>
      <w:r w:rsidDel="00000000" w:rsidR="00000000" w:rsidRPr="00000000">
        <w:rPr>
          <w:rtl w:val="0"/>
        </w:rPr>
        <w:t xml:space="preserve">B. What to Do If You Believe You Have Been Falsely Accused of AI Use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3"/>
        </w:numPr>
        <w:ind w:left="720" w:hanging="360"/>
        <w:rPr>
          <w:rFonts w:ascii="Times New Roman" w:cs="Times New Roman" w:eastAsia="Times New Roman" w:hAnsi="Times New Roman"/>
          <w:b w:val="1"/>
          <w:bCs w:val="1"/>
        </w:rPr>
      </w:pPr>
      <w:r w:rsidDel="00000000" w:rsidR="00000000" w:rsidRPr="00000000">
        <w:rPr>
          <w:rFonts w:ascii="Georgia" w:cs="Georgia" w:eastAsia="Georgia" w:hAnsi="Georgia"/>
          <w:b w:val="1"/>
          <w:bCs w:val="1"/>
          <w:rtl w:val="0"/>
        </w:rPr>
        <w:t xml:space="preserve">Understand the allegation: </w:t>
      </w:r>
      <w:r w:rsidDel="00000000" w:rsidR="00000000" w:rsidRPr="00000000">
        <w:rPr>
          <w:rFonts w:ascii="Georgia" w:cs="Georgia" w:eastAsia="Georgia" w:hAnsi="Georgia"/>
          <w:rtl w:val="0"/>
        </w:rPr>
        <w:t xml:space="preserve">Book an office hour or meeting with your teaching faculty to discuss the concern. Ask which part of your work raised suspicion and clarify the basis for the allegation.</w:t>
      </w:r>
    </w:p>
    <w:p w:rsidR="00000000" w:rsidDel="00000000" w:rsidP="00000000" w:rsidRDefault="00000000" w:rsidRPr="00000000" w14:paraId="000000B9">
      <w:pPr>
        <w:numPr>
          <w:ilvl w:val="0"/>
          <w:numId w:val="3"/>
        </w:numPr>
        <w:ind w:left="720" w:hanging="360"/>
        <w:rPr>
          <w:rFonts w:ascii="Times New Roman" w:cs="Times New Roman" w:eastAsia="Times New Roman" w:hAnsi="Times New Roman"/>
          <w:b w:val="1"/>
          <w:bCs w:val="1"/>
        </w:rPr>
      </w:pPr>
      <w:r w:rsidDel="00000000" w:rsidR="00000000" w:rsidRPr="00000000">
        <w:rPr>
          <w:rFonts w:ascii="Georgia" w:cs="Georgia" w:eastAsia="Georgia" w:hAnsi="Georgia"/>
          <w:b w:val="1"/>
          <w:bCs w:val="1"/>
          <w:rtl w:val="0"/>
        </w:rPr>
        <w:t xml:space="preserve">Gather evidence of your work process: </w:t>
      </w:r>
      <w:r w:rsidDel="00000000" w:rsidR="00000000" w:rsidRPr="00000000">
        <w:rPr>
          <w:rFonts w:ascii="Georgia" w:cs="Georgia" w:eastAsia="Georgia" w:hAnsi="Georgia"/>
          <w:rtl w:val="0"/>
        </w:rPr>
        <w:t xml:space="preserve">Collect materials that show your work’s progress, it may include but is not limited to,</w:t>
      </w:r>
    </w:p>
    <w:p w:rsidR="00000000" w:rsidDel="00000000" w:rsidP="00000000" w:rsidRDefault="00000000" w:rsidRPr="00000000" w14:paraId="000000BA">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BB">
      <w:pPr>
        <w:numPr>
          <w:ilvl w:val="1"/>
          <w:numId w:val="3"/>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Notes, outlines, and drafts</w:t>
      </w:r>
    </w:p>
    <w:p w:rsidR="00000000" w:rsidDel="00000000" w:rsidP="00000000" w:rsidRDefault="00000000" w:rsidRPr="00000000" w14:paraId="000000BC">
      <w:pPr>
        <w:numPr>
          <w:ilvl w:val="1"/>
          <w:numId w:val="3"/>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Version history from Google Docs, Word, etc.</w:t>
      </w:r>
    </w:p>
    <w:p w:rsidR="00000000" w:rsidDel="00000000" w:rsidP="00000000" w:rsidRDefault="00000000" w:rsidRPr="00000000" w14:paraId="000000BD">
      <w:pPr>
        <w:numPr>
          <w:ilvl w:val="1"/>
          <w:numId w:val="3"/>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Originality/AI reports (e.g., GPTZero, Originality AI extensions) showing revision history and text progression</w:t>
      </w:r>
    </w:p>
    <w:p w:rsidR="00000000" w:rsidDel="00000000" w:rsidP="00000000" w:rsidRDefault="00000000" w:rsidRPr="00000000" w14:paraId="000000BE">
      <w:pPr>
        <w:numPr>
          <w:ilvl w:val="1"/>
          <w:numId w:val="3"/>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Screenshots or logs of your research process and references</w:t>
      </w:r>
    </w:p>
    <w:p w:rsidR="00000000" w:rsidDel="00000000" w:rsidP="00000000" w:rsidRDefault="00000000" w:rsidRPr="00000000" w14:paraId="000000BF">
      <w:pPr>
        <w:numPr>
          <w:ilvl w:val="1"/>
          <w:numId w:val="3"/>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Timestamped discussions about the assignment with classmates, tutors, or faculty</w:t>
      </w:r>
    </w:p>
    <w:p w:rsidR="00000000" w:rsidDel="00000000" w:rsidP="00000000" w:rsidRDefault="00000000" w:rsidRPr="00000000" w14:paraId="000000C0">
      <w:pPr>
        <w:numPr>
          <w:ilvl w:val="1"/>
          <w:numId w:val="3"/>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Regular feedback from faculty on drafts, if available, to show a documented writing process</w:t>
      </w:r>
    </w:p>
    <w:p w:rsidR="00000000" w:rsidDel="00000000" w:rsidP="00000000" w:rsidRDefault="00000000" w:rsidRPr="00000000" w14:paraId="000000C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C2">
      <w:pPr>
        <w:numPr>
          <w:ilvl w:val="0"/>
          <w:numId w:val="3"/>
        </w:numPr>
        <w:ind w:left="720" w:hanging="360"/>
        <w:rPr>
          <w:rFonts w:ascii="Times New Roman" w:cs="Times New Roman" w:eastAsia="Times New Roman" w:hAnsi="Times New Roman"/>
          <w:b w:val="1"/>
          <w:bCs w:val="1"/>
        </w:rPr>
      </w:pPr>
      <w:r w:rsidDel="00000000" w:rsidR="00000000" w:rsidRPr="00000000">
        <w:rPr>
          <w:rFonts w:ascii="Georgia" w:cs="Georgia" w:eastAsia="Georgia" w:hAnsi="Georgia"/>
          <w:b w:val="1"/>
          <w:bCs w:val="1"/>
          <w:rtl w:val="0"/>
        </w:rPr>
        <w:t xml:space="preserve">Prepare for a formal hearing: </w:t>
      </w:r>
      <w:r w:rsidDel="00000000" w:rsidR="00000000" w:rsidRPr="00000000">
        <w:rPr>
          <w:rFonts w:ascii="Georgia" w:cs="Georgia" w:eastAsia="Georgia" w:hAnsi="Georgia"/>
          <w:rtl w:val="0"/>
        </w:rPr>
        <w:t xml:space="preserve">If the case escalates to the Academic Integrity Committee (AIC), organize evidence chronologically and rehearse a calm, fact-based explanation of your writing process. You can also approach the Academic Integrity Representatives for advice and/or help before the hearing.</w:t>
      </w:r>
    </w:p>
    <w:p w:rsidR="00000000" w:rsidDel="00000000" w:rsidP="00000000" w:rsidRDefault="00000000" w:rsidRPr="00000000" w14:paraId="000000C3">
      <w:pPr>
        <w:numPr>
          <w:ilvl w:val="0"/>
          <w:numId w:val="3"/>
        </w:numPr>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Attend the hearing: </w:t>
      </w:r>
      <w:r w:rsidDel="00000000" w:rsidR="00000000" w:rsidRPr="00000000">
        <w:rPr>
          <w:rFonts w:ascii="Georgia" w:cs="Georgia" w:eastAsia="Georgia" w:hAnsi="Georgia"/>
          <w:rtl w:val="0"/>
        </w:rPr>
        <w:t xml:space="preserve">Present your evidence clearly and calmly. Focus on demonstrating the process of your work, the steps you followed, and your revision process.</w:t>
      </w:r>
    </w:p>
    <w:p w:rsidR="00000000" w:rsidDel="00000000" w:rsidP="00000000" w:rsidRDefault="00000000" w:rsidRPr="00000000" w14:paraId="000000C4">
      <w:pPr>
        <w:numPr>
          <w:ilvl w:val="0"/>
          <w:numId w:val="3"/>
        </w:numPr>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Appeal if necessary: </w:t>
      </w:r>
      <w:r w:rsidDel="00000000" w:rsidR="00000000" w:rsidRPr="00000000">
        <w:rPr>
          <w:rFonts w:ascii="Georgia" w:cs="Georgia" w:eastAsia="Georgia" w:hAnsi="Georgia"/>
          <w:rtl w:val="0"/>
        </w:rPr>
        <w:t xml:space="preserve">If you feel the decision was unfair, submit a structured, respectful appeal within 5 days </w:t>
      </w:r>
      <w:r w:rsidDel="00000000" w:rsidR="00000000" w:rsidRPr="00000000">
        <w:rPr>
          <w:rFonts w:ascii="Georgia" w:cs="Georgia" w:eastAsia="Georgia" w:hAnsi="Georgia"/>
          <w:i w:val="1"/>
          <w:iCs w:val="1"/>
          <w:rtl w:val="0"/>
        </w:rPr>
        <w:t xml:space="preserve">(refer section: appeals).</w:t>
      </w:r>
    </w:p>
    <w:p w:rsidR="00000000" w:rsidDel="00000000" w:rsidP="00000000" w:rsidRDefault="00000000" w:rsidRPr="00000000" w14:paraId="000000C5">
      <w:pPr>
        <w:numPr>
          <w:ilvl w:val="0"/>
          <w:numId w:val="3"/>
        </w:numPr>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Take care of yourself: </w:t>
      </w:r>
      <w:r w:rsidDel="00000000" w:rsidR="00000000" w:rsidRPr="00000000">
        <w:rPr>
          <w:rFonts w:ascii="Georgia" w:cs="Georgia" w:eastAsia="Georgia" w:hAnsi="Georgia"/>
          <w:rtl w:val="0"/>
        </w:rPr>
        <w:t xml:space="preserve">We understand that being falsely accused can be stressful. Make sure to reach out to friends, mentors, or counselors for support, and give yourself space to process your emotions while navigating the accusation.</w:t>
      </w:r>
    </w:p>
    <w:p w:rsidR="00000000" w:rsidDel="00000000" w:rsidP="00000000" w:rsidRDefault="00000000" w:rsidRPr="00000000" w14:paraId="000000C6">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Source:</w:t>
      </w:r>
      <w:r w:rsidDel="00000000" w:rsidR="00000000" w:rsidRPr="00000000">
        <w:rPr>
          <w:rFonts w:ascii="Georgia" w:cs="Georgia" w:eastAsia="Georgia" w:hAnsi="Georgia"/>
          <w:rtl w:val="0"/>
        </w:rPr>
        <w:t xml:space="preserve"> Adele Barlow, </w:t>
      </w:r>
      <w:r w:rsidDel="00000000" w:rsidR="00000000" w:rsidRPr="00000000">
        <w:rPr>
          <w:rFonts w:ascii="Georgia" w:cs="Georgia" w:eastAsia="Georgia" w:hAnsi="Georgia"/>
          <w:i w:val="1"/>
          <w:iCs w:val="1"/>
          <w:rtl w:val="0"/>
        </w:rPr>
        <w:t xml:space="preserve">Falsely Accused of AI Cheating? How to Fight Accusations &amp; Defend Yourself</w:t>
      </w:r>
      <w:r w:rsidDel="00000000" w:rsidR="00000000" w:rsidRPr="00000000">
        <w:rPr>
          <w:rFonts w:ascii="Georgia" w:cs="Georgia" w:eastAsia="Georgia" w:hAnsi="Georgia"/>
          <w:rtl w:val="0"/>
        </w:rPr>
        <w:t xml:space="preserve">, Nov 20, 2025</w:t>
      </w:r>
    </w:p>
    <w:p w:rsidR="00000000" w:rsidDel="00000000" w:rsidP="00000000" w:rsidRDefault="00000000" w:rsidRPr="00000000" w14:paraId="000000C7">
      <w:pPr>
        <w:pStyle w:val="Heading1"/>
        <w:rPr/>
      </w:pPr>
      <w:bookmarkStart w:colFirst="0" w:colLast="0" w:name="_fqht59i3ei9c" w:id="24"/>
      <w:bookmarkEnd w:id="24"/>
      <w:r w:rsidDel="00000000" w:rsidR="00000000" w:rsidRPr="00000000">
        <w:rPr>
          <w:rtl w:val="0"/>
        </w:rPr>
        <w:t xml:space="preserve">VII. Frequently Asked Questions</w:t>
      </w:r>
    </w:p>
    <w:p w:rsidR="00000000" w:rsidDel="00000000" w:rsidP="00000000" w:rsidRDefault="00000000" w:rsidRPr="00000000" w14:paraId="000000C8">
      <w:pPr>
        <w:numPr>
          <w:ilvl w:val="0"/>
          <w:numId w:val="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What counts as a violation of academic integrity at Ashoka? </w:t>
      </w:r>
    </w:p>
    <w:p w:rsidR="00000000" w:rsidDel="00000000" w:rsidP="00000000" w:rsidRDefault="00000000" w:rsidRPr="00000000" w14:paraId="000000C9">
      <w:pPr>
        <w:ind w:left="720" w:firstLine="0"/>
        <w:rPr>
          <w:rFonts w:ascii="Georgia" w:cs="Georgia" w:eastAsia="Georgia" w:hAnsi="Georgia"/>
        </w:rPr>
      </w:pPr>
      <w:r w:rsidDel="00000000" w:rsidR="00000000" w:rsidRPr="00000000">
        <w:rPr>
          <w:rFonts w:ascii="Georgia" w:cs="Georgia" w:eastAsia="Georgia" w:hAnsi="Georgia"/>
          <w:rtl w:val="0"/>
        </w:rPr>
        <w:t xml:space="preserve">Violations include plagiarism, cheating, misrepresenting your work, fabricating data, helping others violate integrity rules, and similar conduct. The list is non-exhaustive.</w:t>
      </w:r>
    </w:p>
    <w:p w:rsidR="00000000" w:rsidDel="00000000" w:rsidP="00000000" w:rsidRDefault="00000000" w:rsidRPr="00000000" w14:paraId="000000CA">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CB">
      <w:pPr>
        <w:numPr>
          <w:ilvl w:val="0"/>
          <w:numId w:val="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Is there a difference between honest mistakes and misconduct?</w:t>
      </w:r>
    </w:p>
    <w:p w:rsidR="00000000" w:rsidDel="00000000" w:rsidP="00000000" w:rsidRDefault="00000000" w:rsidRPr="00000000" w14:paraId="000000CC">
      <w:pPr>
        <w:ind w:left="720" w:firstLine="0"/>
        <w:rPr>
          <w:rFonts w:ascii="Georgia" w:cs="Georgia" w:eastAsia="Georgia" w:hAnsi="Georgia"/>
        </w:rPr>
      </w:pPr>
      <w:r w:rsidDel="00000000" w:rsidR="00000000" w:rsidRPr="00000000">
        <w:rPr>
          <w:rFonts w:ascii="Georgia" w:cs="Georgia" w:eastAsia="Georgia" w:hAnsi="Georgia"/>
          <w:rtl w:val="0"/>
        </w:rPr>
        <w:t xml:space="preserve">The policy doesn’t formally separate the two. However, the seriousness of the mistake can affect the sanction, with minor errors often leading to lighter outcomes.</w:t>
      </w:r>
    </w:p>
    <w:p w:rsidR="00000000" w:rsidDel="00000000" w:rsidP="00000000" w:rsidRDefault="00000000" w:rsidRPr="00000000" w14:paraId="000000C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If I didn’t know something was against the rules, does it still count?</w:t>
        <w:br w:type="textWrapping"/>
      </w:r>
      <w:r w:rsidDel="00000000" w:rsidR="00000000" w:rsidRPr="00000000">
        <w:rPr>
          <w:rFonts w:ascii="Georgia" w:cs="Georgia" w:eastAsia="Georgia" w:hAnsi="Georgia"/>
          <w:rtl w:val="0"/>
        </w:rPr>
        <w:t xml:space="preserve"> Yes. Not knowing the policy isn’t considered a valid defence. Students are expected to be familiar with academic integrity norms.</w:t>
        <w:br w:type="textWrapping"/>
      </w:r>
    </w:p>
    <w:p w:rsidR="00000000" w:rsidDel="00000000" w:rsidP="00000000" w:rsidRDefault="00000000" w:rsidRPr="00000000" w14:paraId="000000CE">
      <w:pPr>
        <w:numPr>
          <w:ilvl w:val="0"/>
          <w:numId w:val="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Do I get to see the Academic Integrity Violation (AIV) report that’s filed about me?</w:t>
      </w:r>
    </w:p>
    <w:p w:rsidR="00000000" w:rsidDel="00000000" w:rsidP="00000000" w:rsidRDefault="00000000" w:rsidRPr="00000000" w14:paraId="000000CF">
      <w:pPr>
        <w:ind w:left="720" w:firstLine="0"/>
        <w:rPr>
          <w:rFonts w:ascii="Georgia" w:cs="Georgia" w:eastAsia="Georgia" w:hAnsi="Georgia"/>
        </w:rPr>
      </w:pPr>
      <w:r w:rsidDel="00000000" w:rsidR="00000000" w:rsidRPr="00000000">
        <w:rPr>
          <w:rFonts w:ascii="Georgia" w:cs="Georgia" w:eastAsia="Georgia" w:hAnsi="Georgia"/>
          <w:rtl w:val="0"/>
        </w:rPr>
        <w:t xml:space="preserve">Yes. When a faculty member submits an AIV report, the student is formally notified and CC’ed in the communication. This ensures you are aware of the allegation and the proposed sanction.</w:t>
      </w:r>
    </w:p>
    <w:p w:rsidR="00000000" w:rsidDel="00000000" w:rsidP="00000000" w:rsidRDefault="00000000" w:rsidRPr="00000000" w14:paraId="000000D0">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D1">
      <w:pPr>
        <w:numPr>
          <w:ilvl w:val="0"/>
          <w:numId w:val="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What happens if I don’t respond to the allegation within 5 working days?</w:t>
      </w:r>
    </w:p>
    <w:p w:rsidR="00000000" w:rsidDel="00000000" w:rsidP="00000000" w:rsidRDefault="00000000" w:rsidRPr="00000000" w14:paraId="000000D2">
      <w:pPr>
        <w:ind w:left="720" w:firstLine="0"/>
        <w:rPr>
          <w:rFonts w:ascii="Georgia" w:cs="Georgia" w:eastAsia="Georgia" w:hAnsi="Georgia"/>
        </w:rPr>
      </w:pPr>
      <w:r w:rsidDel="00000000" w:rsidR="00000000" w:rsidRPr="00000000">
        <w:rPr>
          <w:rFonts w:ascii="Georgia" w:cs="Georgia" w:eastAsia="Georgia" w:hAnsi="Georgia"/>
          <w:rtl w:val="0"/>
        </w:rPr>
        <w:t xml:space="preserve">If a student does not respond within the given timeframe, the case proceeds based on the available evidence, and the AIC may make a determination without further student input.</w:t>
      </w:r>
    </w:p>
    <w:p w:rsidR="00000000" w:rsidDel="00000000" w:rsidP="00000000" w:rsidRDefault="00000000" w:rsidRPr="00000000" w14:paraId="000000D3">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D4">
      <w:pPr>
        <w:numPr>
          <w:ilvl w:val="0"/>
          <w:numId w:val="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Does agreeing to the allegation mean I automatically accept the sanction?</w:t>
      </w:r>
    </w:p>
    <w:p w:rsidR="00000000" w:rsidDel="00000000" w:rsidP="00000000" w:rsidRDefault="00000000" w:rsidRPr="00000000" w14:paraId="000000D5">
      <w:pPr>
        <w:ind w:left="720" w:firstLine="0"/>
        <w:rPr>
          <w:rFonts w:ascii="Georgia" w:cs="Georgia" w:eastAsia="Georgia" w:hAnsi="Georgia"/>
        </w:rPr>
      </w:pPr>
      <w:r w:rsidDel="00000000" w:rsidR="00000000" w:rsidRPr="00000000">
        <w:rPr>
          <w:rFonts w:ascii="Georgia" w:cs="Georgia" w:eastAsia="Georgia" w:hAnsi="Georgia"/>
          <w:rtl w:val="0"/>
        </w:rPr>
        <w:t xml:space="preserve">No. You may agree that a violation occurred while still disagreeing with the proposed sanction. In such cases, the matter is referred to the AIC for review.</w:t>
      </w:r>
    </w:p>
    <w:p w:rsidR="00000000" w:rsidDel="00000000" w:rsidP="00000000" w:rsidRDefault="00000000" w:rsidRPr="00000000" w14:paraId="000000D6">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D7">
      <w:pPr>
        <w:numPr>
          <w:ilvl w:val="0"/>
          <w:numId w:val="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What if I was wrongly accused? Do I have a fair chance to clear my name?</w:t>
      </w:r>
    </w:p>
    <w:p w:rsidR="00000000" w:rsidDel="00000000" w:rsidP="00000000" w:rsidRDefault="00000000" w:rsidRPr="00000000" w14:paraId="000000D8">
      <w:pPr>
        <w:ind w:left="720" w:firstLine="0"/>
        <w:rPr>
          <w:rFonts w:ascii="Georgia" w:cs="Georgia" w:eastAsia="Georgia" w:hAnsi="Georgia"/>
        </w:rPr>
      </w:pPr>
      <w:r w:rsidDel="00000000" w:rsidR="00000000" w:rsidRPr="00000000">
        <w:rPr>
          <w:rFonts w:ascii="Georgia" w:cs="Georgia" w:eastAsia="Georgia" w:hAnsi="Georgia"/>
          <w:rtl w:val="0"/>
        </w:rPr>
        <w:t xml:space="preserve">Yes. You may deny the allegation, submit evidence, and request a hearing. If requested within the given timeline, a hearing must be granted, and the AIC will review the facts before making a decision.</w:t>
      </w:r>
    </w:p>
    <w:p w:rsidR="00000000" w:rsidDel="00000000" w:rsidP="00000000" w:rsidRDefault="00000000" w:rsidRPr="00000000" w14:paraId="000000D9">
      <w:pPr>
        <w:rPr>
          <w:rFonts w:ascii="Georgia" w:cs="Georgia" w:eastAsia="Georgia" w:hAnsi="Georgia"/>
        </w:rPr>
      </w:pPr>
      <w:r w:rsidDel="00000000" w:rsidR="00000000" w:rsidRPr="00000000">
        <w:rPr>
          <w:rtl w:val="0"/>
        </w:rPr>
      </w:r>
    </w:p>
    <w:p w:rsidR="00000000" w:rsidDel="00000000" w:rsidP="00000000" w:rsidRDefault="00000000" w:rsidRPr="00000000" w14:paraId="000000DA">
      <w:pPr>
        <w:numPr>
          <w:ilvl w:val="0"/>
          <w:numId w:val="2"/>
        </w:numPr>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Is it possible to appeal a decision later, or must appeals always be filed within five days?</w:t>
        <w:br w:type="textWrapping"/>
      </w:r>
      <w:r w:rsidDel="00000000" w:rsidR="00000000" w:rsidRPr="00000000">
        <w:rPr>
          <w:rFonts w:ascii="Georgia" w:cs="Georgia" w:eastAsia="Georgia" w:hAnsi="Georgia"/>
          <w:rtl w:val="0"/>
        </w:rPr>
        <w:t xml:space="preserve">Appeals must be filed within five working days of being informed of the decision. The policy does not provide for late appeals outside this window.</w:t>
      </w:r>
    </w:p>
    <w:p w:rsidR="00000000" w:rsidDel="00000000" w:rsidP="00000000" w:rsidRDefault="00000000" w:rsidRPr="00000000" w14:paraId="000000DB">
      <w:pPr>
        <w:rPr>
          <w:rFonts w:ascii="Georgia" w:cs="Georgia" w:eastAsia="Georgia" w:hAnsi="Georgia"/>
        </w:rPr>
      </w:pPr>
      <w:r w:rsidDel="00000000" w:rsidR="00000000" w:rsidRPr="00000000">
        <w:rPr>
          <w:rtl w:val="0"/>
        </w:rPr>
      </w:r>
    </w:p>
    <w:p w:rsidR="00000000" w:rsidDel="00000000" w:rsidP="00000000" w:rsidRDefault="00000000" w:rsidRPr="00000000" w14:paraId="000000DC">
      <w:pPr>
        <w:numPr>
          <w:ilvl w:val="0"/>
          <w:numId w:val="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Can I be reported for something that happened outside a regular course (e.g. internships, research, university centres)?</w:t>
      </w:r>
    </w:p>
    <w:p w:rsidR="00000000" w:rsidDel="00000000" w:rsidP="00000000" w:rsidRDefault="00000000" w:rsidRPr="00000000" w14:paraId="000000DD">
      <w:pPr>
        <w:ind w:left="720" w:firstLine="0"/>
        <w:rPr>
          <w:rFonts w:ascii="Georgia" w:cs="Georgia" w:eastAsia="Georgia" w:hAnsi="Georgia"/>
        </w:rPr>
      </w:pPr>
      <w:r w:rsidDel="00000000" w:rsidR="00000000" w:rsidRPr="00000000">
        <w:rPr>
          <w:rFonts w:ascii="Georgia" w:cs="Georgia" w:eastAsia="Georgia" w:hAnsi="Georgia"/>
          <w:rtl w:val="0"/>
        </w:rPr>
        <w:t xml:space="preserve">Yes. The policy applies to coursework, research, internships, placements, and work done with university centres or partner institutions.</w:t>
      </w:r>
    </w:p>
    <w:p w:rsidR="00000000" w:rsidDel="00000000" w:rsidP="00000000" w:rsidRDefault="00000000" w:rsidRPr="00000000" w14:paraId="000000DE">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DF">
      <w:pPr>
        <w:numPr>
          <w:ilvl w:val="0"/>
          <w:numId w:val="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The document mentions that training must be completed by the end of the second week of the semester. What if I am instructed to take training only in the fifth week?</w:t>
        <w:br w:type="textWrapping"/>
      </w:r>
      <w:r w:rsidDel="00000000" w:rsidR="00000000" w:rsidRPr="00000000">
        <w:rPr>
          <w:rFonts w:ascii="Georgia" w:cs="Georgia" w:eastAsia="Georgia" w:hAnsi="Georgia"/>
          <w:rtl w:val="0"/>
        </w:rPr>
        <w:t xml:space="preserve">If you receive an instruction to complete the training later in the semester, please follow the date specified in that communication.</w:t>
      </w:r>
    </w:p>
    <w:p w:rsidR="00000000" w:rsidDel="00000000" w:rsidP="00000000" w:rsidRDefault="00000000" w:rsidRPr="00000000" w14:paraId="000000E0">
      <w:pPr>
        <w:rPr>
          <w:rFonts w:ascii="Georgia" w:cs="Georgia" w:eastAsia="Georgia" w:hAnsi="Georgia"/>
        </w:rPr>
      </w:pPr>
      <w:r w:rsidDel="00000000" w:rsidR="00000000" w:rsidRPr="00000000">
        <w:rPr>
          <w:rtl w:val="0"/>
        </w:rPr>
      </w:r>
    </w:p>
    <w:p w:rsidR="00000000" w:rsidDel="00000000" w:rsidP="00000000" w:rsidRDefault="00000000" w:rsidRPr="00000000" w14:paraId="000000E1">
      <w:pPr>
        <w:rPr>
          <w:rFonts w:ascii="Georgia" w:cs="Georgia" w:eastAsia="Georgia" w:hAnsi="Georgia"/>
        </w:rPr>
      </w:pPr>
      <w:r w:rsidDel="00000000" w:rsidR="00000000" w:rsidRPr="00000000">
        <w:rPr>
          <w:rtl w:val="0"/>
        </w:rPr>
      </w:r>
    </w:p>
    <w:p w:rsidR="00000000" w:rsidDel="00000000" w:rsidP="00000000" w:rsidRDefault="00000000" w:rsidRPr="00000000" w14:paraId="000000E2">
      <w:pPr>
        <w:rPr>
          <w:rFonts w:ascii="Georgia" w:cs="Georgia" w:eastAsia="Georgia" w:hAnsi="Georgia"/>
        </w:rPr>
      </w:pPr>
      <w:r w:rsidDel="00000000" w:rsidR="00000000" w:rsidRPr="00000000">
        <w:rPr>
          <w:rFonts w:ascii="Georgia" w:cs="Georgia" w:eastAsia="Georgia" w:hAnsi="Georgia"/>
          <w:i w:val="1"/>
          <w:iCs w:val="1"/>
          <w:rtl w:val="0"/>
        </w:rPr>
        <w:t xml:space="preserve">Note:</w:t>
      </w:r>
      <w:r w:rsidDel="00000000" w:rsidR="00000000" w:rsidRPr="00000000">
        <w:rPr>
          <w:rFonts w:ascii="Georgia" w:cs="Georgia" w:eastAsia="Georgia" w:hAnsi="Georgia"/>
          <w:rtl w:val="0"/>
        </w:rPr>
        <w:t xml:space="preserve"> This guide is intended as a student-friendly overview of the Academic Integrity Policy issued by the Office of Academic Affairs. While it draws directly from the official policy, it is not an authoritative document. For definitive guidance or case-specific advice, please rely on the OAA policy and consult your course instructors and AIC. </w:t>
      </w:r>
    </w:p>
    <w:p w:rsidR="00000000" w:rsidDel="00000000" w:rsidP="00000000" w:rsidRDefault="00000000" w:rsidRPr="00000000" w14:paraId="000000E3">
      <w:pPr>
        <w:spacing w:line="480" w:lineRule="auto"/>
        <w:ind w:left="720" w:firstLine="0"/>
        <w:jc w:val="center"/>
        <w:rPr>
          <w:rFonts w:ascii="Georgia" w:cs="Georgia" w:eastAsia="Georgia" w:hAnsi="Georgi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line="480" w:lineRule="auto"/>
        <w:ind w:left="720" w:firstLine="0"/>
        <w:jc w:val="center"/>
        <w:rPr/>
      </w:pPr>
      <w:bookmarkStart w:colFirst="0" w:colLast="0" w:name="_jftfw2oml5" w:id="25"/>
      <w:bookmarkEnd w:id="25"/>
      <w:r w:rsidDel="00000000" w:rsidR="00000000" w:rsidRPr="00000000">
        <w:rPr>
          <w:rtl w:val="0"/>
        </w:rPr>
        <w:t xml:space="preserve">References</w:t>
      </w:r>
    </w:p>
    <w:p w:rsidR="00000000" w:rsidDel="00000000" w:rsidP="00000000" w:rsidRDefault="00000000" w:rsidRPr="00000000" w14:paraId="000000E5">
      <w:pPr>
        <w:spacing w:line="480" w:lineRule="auto"/>
        <w:ind w:left="720"/>
        <w:rPr>
          <w:rFonts w:ascii="Georgia" w:cs="Georgia" w:eastAsia="Georgia" w:hAnsi="Georgia"/>
        </w:rPr>
      </w:pPr>
      <w:r w:rsidDel="00000000" w:rsidR="00000000" w:rsidRPr="00000000">
        <w:rPr>
          <w:rFonts w:ascii="Georgia" w:cs="Georgia" w:eastAsia="Georgia" w:hAnsi="Georgia"/>
          <w:rtl w:val="0"/>
        </w:rPr>
        <w:t xml:space="preserve">Barlow, A. (2025, November 20). </w:t>
      </w:r>
      <w:r w:rsidDel="00000000" w:rsidR="00000000" w:rsidRPr="00000000">
        <w:rPr>
          <w:rFonts w:ascii="Georgia" w:cs="Georgia" w:eastAsia="Georgia" w:hAnsi="Georgia"/>
          <w:i w:val="1"/>
          <w:iCs w:val="1"/>
          <w:rtl w:val="0"/>
        </w:rPr>
        <w:t xml:space="preserve">Falsely Accused of AI Cheating? How to Prove You Didn't</w:t>
      </w:r>
      <w:r w:rsidDel="00000000" w:rsidR="00000000" w:rsidRPr="00000000">
        <w:rPr>
          <w:rFonts w:ascii="Georgia" w:cs="Georgia" w:eastAsia="Georgia" w:hAnsi="Georgia"/>
          <w:rtl w:val="0"/>
        </w:rPr>
        <w:t xml:space="preserve">. GPTZero. Retrieved December 30, 2025, from </w:t>
      </w:r>
      <w:hyperlink r:id="rId9">
        <w:r w:rsidDel="00000000" w:rsidR="00000000" w:rsidRPr="00000000">
          <w:rPr>
            <w:rFonts w:ascii="Georgia" w:cs="Georgia" w:eastAsia="Georgia" w:hAnsi="Georgia"/>
            <w:color w:val="1155cc"/>
            <w:u w:val="single"/>
            <w:rtl w:val="0"/>
          </w:rPr>
          <w:t xml:space="preserve">https://gptzero.me/news/falsely-accused-of-ai-cheating/</w:t>
        </w:r>
      </w:hyperlink>
      <w:r w:rsidDel="00000000" w:rsidR="00000000" w:rsidRPr="00000000">
        <w:rPr>
          <w:rtl w:val="0"/>
        </w:rPr>
      </w:r>
    </w:p>
    <w:p w:rsidR="00000000" w:rsidDel="00000000" w:rsidP="00000000" w:rsidRDefault="00000000" w:rsidRPr="00000000" w14:paraId="000000E6">
      <w:pPr>
        <w:spacing w:line="480" w:lineRule="auto"/>
        <w:ind w:left="720"/>
        <w:rPr>
          <w:rFonts w:ascii="Georgia" w:cs="Georgia" w:eastAsia="Georgia" w:hAnsi="Georgia"/>
        </w:rPr>
      </w:pPr>
      <w:r w:rsidDel="00000000" w:rsidR="00000000" w:rsidRPr="00000000">
        <w:rPr>
          <w:rFonts w:ascii="Georgia" w:cs="Georgia" w:eastAsia="Georgia" w:hAnsi="Georgia"/>
          <w:rtl w:val="0"/>
        </w:rPr>
        <w:t xml:space="preserve">Office of Academic Affairs. (2025, May 17). </w:t>
      </w:r>
      <w:r w:rsidDel="00000000" w:rsidR="00000000" w:rsidRPr="00000000">
        <w:rPr>
          <w:rFonts w:ascii="Georgia" w:cs="Georgia" w:eastAsia="Georgia" w:hAnsi="Georgia"/>
          <w:i w:val="1"/>
          <w:iCs w:val="1"/>
          <w:rtl w:val="0"/>
        </w:rPr>
        <w:t xml:space="preserve">Academic Integrity Policy</w:t>
      </w:r>
      <w:r w:rsidDel="00000000" w:rsidR="00000000" w:rsidRPr="00000000">
        <w:rPr>
          <w:rFonts w:ascii="Georgia" w:cs="Georgia" w:eastAsia="Georgia" w:hAnsi="Georgia"/>
          <w:rtl w:val="0"/>
        </w:rPr>
        <w:t xml:space="preserve">. Ashoka University. Retrieved December 30, 2025, from </w:t>
      </w:r>
      <w:hyperlink r:id="rId10">
        <w:r w:rsidDel="00000000" w:rsidR="00000000" w:rsidRPr="00000000">
          <w:rPr>
            <w:rFonts w:ascii="Georgia" w:cs="Georgia" w:eastAsia="Georgia" w:hAnsi="Georgia"/>
            <w:color w:val="1155cc"/>
            <w:u w:val="single"/>
            <w:rtl w:val="0"/>
          </w:rPr>
          <w:t xml:space="preserve">https://ashokadocumentsstore.blob.core.windows.net/documents/PolicyAndDocuments/Policies</w:t>
        </w:r>
      </w:hyperlink>
      <w:r w:rsidDel="00000000" w:rsidR="00000000" w:rsidRPr="00000000">
        <w:rPr>
          <w:rtl w:val="0"/>
        </w:rPr>
      </w:r>
    </w:p>
    <w:p w:rsidR="00000000" w:rsidDel="00000000" w:rsidP="00000000" w:rsidRDefault="00000000" w:rsidRPr="00000000" w14:paraId="000000E7">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E8">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E9">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EA">
      <w:pPr>
        <w:rPr>
          <w:rFonts w:ascii="Georgia" w:cs="Georgia" w:eastAsia="Georgia" w:hAnsi="Georgia"/>
        </w:rPr>
      </w:pPr>
      <w:r w:rsidDel="00000000" w:rsidR="00000000" w:rsidRPr="00000000">
        <w:rPr>
          <w:rtl w:val="0"/>
        </w:rPr>
      </w:r>
    </w:p>
    <w:p w:rsidR="00000000" w:rsidDel="00000000" w:rsidP="00000000" w:rsidRDefault="00000000" w:rsidRPr="00000000" w14:paraId="000000EB">
      <w:pPr>
        <w:rPr>
          <w:rFonts w:ascii="Georgia" w:cs="Georgia" w:eastAsia="Georgia" w:hAnsi="Georgia"/>
        </w:rPr>
      </w:pPr>
      <w:r w:rsidDel="00000000" w:rsidR="00000000" w:rsidRPr="00000000">
        <w:rPr>
          <w:rtl w:val="0"/>
        </w:rPr>
      </w:r>
    </w:p>
    <w:p w:rsidR="00000000" w:rsidDel="00000000" w:rsidP="00000000" w:rsidRDefault="00000000" w:rsidRPr="00000000" w14:paraId="000000EC">
      <w:pPr>
        <w:ind w:left="720" w:firstLine="0"/>
        <w:rPr>
          <w:rFonts w:ascii="Georgia" w:cs="Georgia" w:eastAsia="Georgia" w:hAnsi="Georgia"/>
        </w:rPr>
      </w:pPr>
      <w:r w:rsidDel="00000000" w:rsidR="00000000" w:rsidRPr="00000000">
        <w:rPr>
          <w:rtl w:val="0"/>
        </w:rPr>
      </w:r>
    </w:p>
    <w:sectPr>
      <w:headerReference r:id="rId1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ind w:left="3600" w:firstLine="0"/>
      <w:jc w:val="right"/>
      <w:rPr>
        <w:rFonts w:ascii="Georgia" w:cs="Georgia" w:eastAsia="Georgia" w:hAnsi="Georgia"/>
        <w:sz w:val="18"/>
        <w:szCs w:val="18"/>
      </w:rPr>
    </w:pPr>
    <w:r w:rsidDel="00000000" w:rsidR="00000000" w:rsidRPr="00000000">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drawing>
        <wp:inline distB="114300" distT="114300" distL="114300" distR="114300">
          <wp:extent cx="1295400" cy="1166813"/>
          <wp:effectExtent b="0" l="0" r="0" t="0"/>
          <wp:docPr id="1" name="image1.png"/>
          <a:graphic>
            <a:graphicData uri="http://schemas.openxmlformats.org/drawingml/2006/picture">
              <pic:pic>
                <pic:nvPicPr>
                  <pic:cNvPr id="0" name="image1.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Fonts w:ascii="Georgia" w:cs="Georgia" w:eastAsia="Georgia" w:hAnsi="Georgia"/>
        <w:b w:val="1"/>
        <w:bCs w:val="1"/>
        <w:sz w:val="20"/>
        <w:szCs w:val="20"/>
        <w:rtl w:val="0"/>
      </w:rPr>
      <w:t xml:space="preserve"> </w:t>
    </w:r>
    <w:r w:rsidDel="00000000" w:rsidR="00000000" w:rsidRPr="00000000">
      <w:rPr>
        <w:rFonts w:ascii="Georgia" w:cs="Georgia" w:eastAsia="Georgia" w:hAnsi="Georgia"/>
        <w:b w:val="1"/>
        <w:bCs w:val="1"/>
        <w:sz w:val="18"/>
        <w:szCs w:val="18"/>
        <w:rtl w:val="0"/>
      </w:rPr>
      <w:t xml:space="preserve"> </w:t>
    </w:r>
    <w:r w:rsidDel="00000000" w:rsidR="00000000" w:rsidRPr="00000000">
      <w:rPr>
        <w:rFonts w:ascii="Georgia" w:cs="Georgia" w:eastAsia="Georgia" w:hAnsi="Georgia"/>
        <w:sz w:val="18"/>
        <w:szCs w:val="18"/>
      </w:rPr>
      <w:fldChar w:fldCharType="begin"/>
      <w:instrText xml:space="preserve">PAGE</w:instrText>
      <w:fldChar w:fldCharType="separate"/>
      <w:fldChar w:fldCharType="end"/>
    </w:r>
    <w:r w:rsidDel="00000000" w:rsidR="00000000" w:rsidRPr="00000000">
      <w:rPr>
        <w:rFonts w:ascii="Georgia" w:cs="Georgia" w:eastAsia="Georgia" w:hAnsi="Georgia"/>
        <w:sz w:val="18"/>
        <w:szCs w:val="18"/>
        <w:rtl w:val="0"/>
      </w:rPr>
      <w:t xml:space="preserve"> | Ministry of Academic Affairs 2025-26</w:t>
    </w:r>
  </w:p>
  <w:p w:rsidR="00000000" w:rsidDel="00000000" w:rsidP="00000000" w:rsidRDefault="00000000" w:rsidRPr="00000000" w14:paraId="000000EE">
    <w:pPr>
      <w:ind w:left="3600" w:firstLine="0"/>
      <w:jc w:val="right"/>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EF">
    <w:pPr>
      <w:ind w:left="3600" w:firstLine="0"/>
      <w:jc w:val="right"/>
      <w:rPr>
        <w:rFonts w:ascii="Georgia" w:cs="Georgia" w:eastAsia="Georgia" w:hAnsi="Georgi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Georgia" w:cs="Georgia" w:eastAsia="Georgia" w:hAnsi="Georgia"/>
        <w:b w:val="0"/>
        <w:bCs w:val="0"/>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Georgia" w:cs="Georgia" w:eastAsia="Georgia" w:hAnsi="Georgia"/>
      <w:b w:val="1"/>
      <w:bCs w:val="1"/>
    </w:rPr>
  </w:style>
  <w:style w:type="paragraph" w:styleId="Heading2">
    <w:name w:val="heading 2"/>
    <w:basedOn w:val="Normal"/>
    <w:next w:val="Normal"/>
    <w:pPr>
      <w:keepNext w:val="1"/>
      <w:keepLines w:val="1"/>
      <w:spacing w:after="80" w:before="280" w:lineRule="auto"/>
    </w:pPr>
    <w:rPr>
      <w:rFonts w:ascii="Georgia" w:cs="Georgia" w:eastAsia="Georgia" w:hAnsi="Georgia"/>
      <w:b w:val="1"/>
      <w:bCs w:val="1"/>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ashokadocumentsstore.blob.core.windows.net/documents/PolicyAndDocuments/Policies_d2984558-a8a7-485b-9529-ff73db1275ef.pdf?sv=2023-11-03&amp;se=2025-12-30T20%3A21%3A15Z&amp;sr=b&amp;sp=r&amp;sig=uw5IXXEx40UEdVxh7oUxXnNxKj7aIcGjO9rXE8V9ysc%3D" TargetMode="External"/><Relationship Id="rId9" Type="http://schemas.openxmlformats.org/officeDocument/2006/relationships/hyperlink" Target="https://gptzero.me/news/falsely-accused-of-ai-cheat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shokadocumentsstore.blob.core.windows.net/documents/PolicyAndDocuments/Policies_d2984558-a8a7-485b-9529-ff73db1275ef.pdf?sv=2023-11-03&amp;se=2025-12-30T19%3A48%3A37Z&amp;sr=b&amp;sp=r&amp;sig=u4U%2BReAS19hqtAveozKDMLlbj3YH9Jw76JfbPQBu6tg%3D" TargetMode="External"/><Relationship Id="rId8" Type="http://schemas.openxmlformats.org/officeDocument/2006/relationships/hyperlink" Target="https://ashokadocumentsstore.blob.core.windows.net/documents/PolicyAndDocuments/Forms__Checklists_b5d07bbb-5978-4962-a9df-c2d80ef769a5.pdf?sv=2023-11-03&amp;se=2026-01-02T08%3A49%3A54Z&amp;sr=b&amp;sp=r&amp;sig=N2DbvcgWgJ1sYHsL9MyIOtsvKdgTKKOfyRaENZO0Dkw%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20</b:Day>
    <b:DayAccessed>30</b:DayAccessed>
    <b:Month>November</b:Month>
    <b:MonthAccessed>December</b:MonthAccessed>
    <b:Title>Falsely Accused of AI Cheating? How to Prove You Didn't</b:Title>
    <b:URL>https://gptzero.me/news/falsely-accused-of-ai-cheating/</b:URL>
    <b:InternetSiteTitle>GPTZero</b:InternetSiteTitle>
    <b:Year>2025</b:Year>
    <b:YearAccessed>2025</b:YearAccessed>
    <b:Gdcea>{"AccessedType":"Website"}</b:Gdcea>
    <b:Author>
      <b:Author>
        <b:NameList>
          <b:Person>
            <b:First>Adele</b:First>
            <b:Last>Barlow</b:Last>
          </b:Person>
        </b:NameList>
      </b:Author>
    </b:Author>
  </b:Source>
  <b:Source>
    <b:Tag>source2</b:Tag>
    <b:SourceType>Misc</b:SourceType>
    <b:Day>17</b:Day>
    <b:DayAccessed>30</b:DayAccessed>
    <b:Month>May</b:Month>
    <b:MonthAccessed>December</b:MonthAccessed>
    <b:Publisher>Ashoka University</b:Publisher>
    <b:Title>Academic Integrity Policy</b:Title>
    <b:URL>https://ashokadocumentsstore.blob.core.windows.net/documents/PolicyAndDocuments/Policies_d2984558-a8a7-485b-9529-ff73db1275ef.pdf?sv=2023-11-03&amp;se=2025-12-30T20%3A21%3A15Z&amp;sr=b&amp;sp=r&amp;sig=uw5IXXEx40UEdVxh7oUxXnNxKj7aIcGjO9rXE8V9ysc%3D</b:URL>
    <b:Year>2025</b:Year>
    <b:YearAccessed>2025</b:YearAccessed>
    <b:Gdcea>{"AccessedType":"OnlineDatabase"}</b:Gdcea>
    <b:Author>
      <b:Author>
        <b:Corporate>Office of Academic Affairs</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