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1BE" w:rsidRPr="00F651BE" w:rsidRDefault="00F651BE" w:rsidP="00F651BE">
      <w:pPr>
        <w:jc w:val="center"/>
        <w:rPr>
          <w:b/>
          <w:sz w:val="36"/>
        </w:rPr>
      </w:pPr>
      <w:r w:rsidRPr="00F651BE">
        <w:rPr>
          <w:b/>
          <w:sz w:val="36"/>
        </w:rPr>
        <w:t>CR 5381 – Annotazioni casi di test</w:t>
      </w:r>
    </w:p>
    <w:p w:rsidR="00F651BE" w:rsidRDefault="00F651BE" w:rsidP="00F651BE">
      <w:pPr>
        <w:pStyle w:val="Titolo1"/>
      </w:pPr>
      <w:r>
        <w:lastRenderedPageBreak/>
        <w:t xml:space="preserve">21/08/2017 </w:t>
      </w:r>
      <w:proofErr w:type="spellStart"/>
      <w:r>
        <w:t>Customer</w:t>
      </w:r>
      <w:proofErr w:type="spellEnd"/>
      <w:r>
        <w:t xml:space="preserve"> </w:t>
      </w:r>
      <w:r w:rsidRPr="00A05316">
        <w:t>400467294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credito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113,50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trasferibile 104,00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promozionale 9,50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Debito 0,00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minuti, sms, dati rimanenti da bundle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>Nome pacchetto Pack SMART28D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Dal 04/08/2017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Al 31/08/2017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Stato ATTIVO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Tipologia NAZIONALE </w:t>
      </w:r>
    </w:p>
    <w:p w:rsidR="007471A5" w:rsidRPr="007471A5" w:rsidRDefault="007471A5" w:rsidP="007471A5">
      <w:pPr>
        <w:spacing w:after="0"/>
        <w:rPr>
          <w:sz w:val="18"/>
        </w:rPr>
      </w:pPr>
      <w:proofErr w:type="spellStart"/>
      <w:r w:rsidRPr="007471A5">
        <w:rPr>
          <w:sz w:val="18"/>
        </w:rPr>
        <w:t>Sim</w:t>
      </w:r>
      <w:proofErr w:type="spellEnd"/>
      <w:r w:rsidRPr="007471A5">
        <w:rPr>
          <w:sz w:val="18"/>
        </w:rPr>
        <w:t xml:space="preserve"> in RLAH Si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Ancora disponibili: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VOCE  600 minuti e 0 secondi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SMS  1000 </w:t>
      </w:r>
    </w:p>
    <w:p w:rsidR="007471A5" w:rsidRPr="007471A5" w:rsidRDefault="007471A5" w:rsidP="007471A5">
      <w:pPr>
        <w:spacing w:after="0"/>
        <w:rPr>
          <w:sz w:val="18"/>
        </w:rPr>
      </w:pPr>
      <w:proofErr w:type="gramStart"/>
      <w:r w:rsidRPr="007471A5">
        <w:rPr>
          <w:sz w:val="18"/>
        </w:rPr>
        <w:t>DATI  10237.1</w:t>
      </w:r>
      <w:proofErr w:type="gramEnd"/>
      <w:r w:rsidRPr="007471A5">
        <w:rPr>
          <w:sz w:val="18"/>
        </w:rPr>
        <w:t xml:space="preserve"> MB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Torna al menu</w:t>
      </w:r>
    </w:p>
    <w:p w:rsidR="007471A5" w:rsidRDefault="007471A5" w:rsidP="007471A5"/>
    <w:p w:rsidR="007471A5" w:rsidRDefault="007471A5"/>
    <w:tbl>
      <w:tblPr>
        <w:tblW w:w="10437" w:type="dxa"/>
        <w:jc w:val="center"/>
        <w:tblCellSpacing w:w="1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7"/>
        <w:gridCol w:w="1710"/>
        <w:gridCol w:w="900"/>
        <w:gridCol w:w="1260"/>
        <w:gridCol w:w="1260"/>
        <w:gridCol w:w="1710"/>
        <w:gridCol w:w="1530"/>
      </w:tblGrid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Inizio connessione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Zona</w:t>
            </w:r>
          </w:p>
        </w:tc>
        <w:tc>
          <w:tcPr>
            <w:tcW w:w="87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Durata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Volume MB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Pacchetti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Tipologia traffico</w:t>
            </w:r>
          </w:p>
        </w:tc>
        <w:tc>
          <w:tcPr>
            <w:tcW w:w="148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Costo (€)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15:56:05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15:53:23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15:52:38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15:52:18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15:51:57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15:47:06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AA4C4E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21/08/2017 15:46:27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15:46:00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15:43:55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15:43:35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15:42:32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15:41:39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15:40:51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15:40:11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15:39:49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15:36:33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lastRenderedPageBreak/>
              <w:t>21/08/2017 15:36:12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15:23:52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15:20:04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Nazionale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</w:tbl>
    <w:p w:rsidR="007471A5" w:rsidRDefault="007471A5" w:rsidP="007471A5">
      <w:pPr>
        <w:rPr>
          <w:lang w:val="en-US"/>
        </w:rPr>
      </w:pPr>
    </w:p>
    <w:p w:rsidR="007471A5" w:rsidRPr="007471A5" w:rsidRDefault="007471A5" w:rsidP="007471A5"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Prima del traffico delle </w:t>
      </w:r>
      <w:r w:rsidRPr="007471A5">
        <w:rPr>
          <w:rFonts w:ascii="Times New Roman" w:eastAsia="Times New Roman" w:hAnsi="Times New Roman" w:cs="Times New Roman"/>
          <w:sz w:val="16"/>
          <w:szCs w:val="17"/>
          <w:lang w:eastAsia="it-IT"/>
        </w:rPr>
        <w:t>21/08/2017 15:56:05</w:t>
      </w:r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 la situazione era la seguente:</w:t>
      </w:r>
    </w:p>
    <w:p w:rsidR="007471A5" w:rsidRPr="007471A5" w:rsidRDefault="007471A5" w:rsidP="007471A5">
      <w:pPr>
        <w:spacing w:after="0"/>
        <w:rPr>
          <w:b/>
          <w:sz w:val="16"/>
          <w:lang w:val="en-US"/>
        </w:rPr>
      </w:pPr>
      <w:r w:rsidRPr="007471A5">
        <w:rPr>
          <w:b/>
          <w:sz w:val="16"/>
          <w:lang w:val="en-US"/>
        </w:rPr>
        <w:t>Roaming Like at Home (RLAH)</w:t>
      </w:r>
    </w:p>
    <w:p w:rsidR="007471A5" w:rsidRPr="00A05316" w:rsidRDefault="007471A5" w:rsidP="007471A5">
      <w:pPr>
        <w:spacing w:after="0"/>
        <w:rPr>
          <w:sz w:val="16"/>
        </w:rPr>
      </w:pPr>
      <w:r w:rsidRPr="00A05316">
        <w:rPr>
          <w:sz w:val="16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Soglie di Fair </w:t>
      </w:r>
      <w:proofErr w:type="spellStart"/>
      <w:r w:rsidRPr="007471A5">
        <w:rPr>
          <w:sz w:val="16"/>
        </w:rPr>
        <w:t>Usage</w:t>
      </w:r>
      <w:proofErr w:type="spellEnd"/>
      <w:r w:rsidRPr="007471A5">
        <w:rPr>
          <w:sz w:val="16"/>
        </w:rPr>
        <w:t xml:space="preserve"> - minuti, sms, dati rimanenti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giornaliero 147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settimanale 597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mensile 1197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giornaliero 150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settimanale 300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mensile 500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giornaliero 70.2 MB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settimanale 1094.2 MB </w:t>
      </w:r>
    </w:p>
    <w:p w:rsid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>Dati zona EU mensile 4164.8 MB</w:t>
      </w:r>
    </w:p>
    <w:p w:rsidR="00AA4C4E" w:rsidRDefault="00AA4C4E" w:rsidP="007471A5">
      <w:pPr>
        <w:spacing w:after="0"/>
        <w:rPr>
          <w:sz w:val="16"/>
        </w:rPr>
      </w:pPr>
    </w:p>
    <w:p w:rsidR="007471A5" w:rsidRDefault="00AA4C4E" w:rsidP="007471A5">
      <w:pPr>
        <w:spacing w:after="0"/>
        <w:rPr>
          <w:sz w:val="16"/>
        </w:rPr>
      </w:pPr>
      <w:r>
        <w:rPr>
          <w:sz w:val="16"/>
        </w:rPr>
        <w:t>Dopo l’ultima sessione dati</w:t>
      </w:r>
    </w:p>
    <w:p w:rsidR="00AA4C4E" w:rsidRPr="007471A5" w:rsidRDefault="00AA4C4E" w:rsidP="007471A5">
      <w:pPr>
        <w:spacing w:after="0"/>
        <w:rPr>
          <w:sz w:val="16"/>
        </w:rPr>
      </w:pPr>
    </w:p>
    <w:p w:rsidR="00EB4B8A" w:rsidRDefault="007471A5">
      <w:r>
        <w:rPr>
          <w:noProof/>
          <w:lang w:eastAsia="it-IT"/>
        </w:rPr>
        <w:drawing>
          <wp:inline distT="0" distB="0" distL="0" distR="0" wp14:anchorId="24DE7976" wp14:editId="284D7A12">
            <wp:extent cx="3758339" cy="2680721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6069" cy="2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4E" w:rsidRDefault="00AA4C4E">
      <w:r>
        <w:rPr>
          <w:noProof/>
          <w:lang w:eastAsia="it-IT"/>
        </w:rPr>
        <w:lastRenderedPageBreak/>
        <w:drawing>
          <wp:inline distT="0" distB="0" distL="0" distR="0" wp14:anchorId="6B61496A" wp14:editId="567431BA">
            <wp:extent cx="3199541" cy="2918129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376" cy="29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16" w:rsidRDefault="00A05316" w:rsidP="00676B58">
      <w:pPr>
        <w:pStyle w:val="Titolo1"/>
      </w:pPr>
      <w:r>
        <w:lastRenderedPageBreak/>
        <w:t>Situazione al 22/08/2017</w:t>
      </w:r>
    </w:p>
    <w:p w:rsidR="00A05316" w:rsidRDefault="00A05316">
      <w:r>
        <w:rPr>
          <w:noProof/>
          <w:lang w:eastAsia="it-IT"/>
        </w:rPr>
        <w:drawing>
          <wp:inline distT="0" distB="0" distL="0" distR="0" wp14:anchorId="1991607F" wp14:editId="0D7467B0">
            <wp:extent cx="3145036" cy="26302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897" cy="26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A5" w:rsidRDefault="007471A5">
      <w:r>
        <w:rPr>
          <w:noProof/>
          <w:lang w:eastAsia="it-IT"/>
        </w:rPr>
        <w:drawing>
          <wp:inline distT="0" distB="0" distL="0" distR="0" wp14:anchorId="5DBFB001" wp14:editId="4DF1048B">
            <wp:extent cx="2814761" cy="2814761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289" cy="28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D2" w:rsidRDefault="00B91ED2">
      <w:r>
        <w:rPr>
          <w:noProof/>
          <w:lang w:eastAsia="it-IT"/>
        </w:rPr>
        <w:drawing>
          <wp:inline distT="0" distB="0" distL="0" distR="0" wp14:anchorId="3714D7FD" wp14:editId="060A5D5F">
            <wp:extent cx="3809239" cy="2725889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890" cy="27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85" w:rsidRDefault="00AC3C85"/>
    <w:p w:rsidR="00AC3C85" w:rsidRDefault="00AC3C85" w:rsidP="00080B05">
      <w:pPr>
        <w:pStyle w:val="Titolo2"/>
      </w:pPr>
      <w:r>
        <w:lastRenderedPageBreak/>
        <w:t>Caso esaurimento plafond</w:t>
      </w:r>
    </w:p>
    <w:p w:rsidR="00AC3C85" w:rsidRDefault="00FB61BC">
      <w:r>
        <w:rPr>
          <w:noProof/>
          <w:lang w:eastAsia="it-IT"/>
        </w:rPr>
        <w:drawing>
          <wp:inline distT="0" distB="0" distL="0" distR="0" wp14:anchorId="3CF17364" wp14:editId="5C8BE5D3">
            <wp:extent cx="5391150" cy="43719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0D" w:rsidRDefault="0080250D">
      <w:r>
        <w:rPr>
          <w:noProof/>
          <w:lang w:eastAsia="it-IT"/>
        </w:rPr>
        <w:drawing>
          <wp:inline distT="0" distB="0" distL="0" distR="0" wp14:anchorId="1E964DCD" wp14:editId="1C645F60">
            <wp:extent cx="4752975" cy="424815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>
      <w:pPr>
        <w:rPr>
          <w:noProof/>
          <w:lang w:eastAsia="it-IT"/>
        </w:rPr>
      </w:pPr>
    </w:p>
    <w:p w:rsidR="00A0566B" w:rsidRDefault="00A0566B">
      <w:pPr>
        <w:rPr>
          <w:noProof/>
          <w:lang w:eastAsia="it-IT"/>
        </w:rPr>
      </w:pPr>
    </w:p>
    <w:p w:rsidR="0080250D" w:rsidRDefault="0080250D">
      <w:r>
        <w:rPr>
          <w:noProof/>
          <w:lang w:eastAsia="it-IT"/>
        </w:rPr>
        <w:drawing>
          <wp:inline distT="0" distB="0" distL="0" distR="0" wp14:anchorId="1600211C" wp14:editId="42DEE91A">
            <wp:extent cx="5731510" cy="3994150"/>
            <wp:effectExtent l="0" t="0" r="254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 w:rsidP="00676B58">
      <w:pPr>
        <w:pStyle w:val="Titolo1"/>
        <w:rPr>
          <w:rFonts w:eastAsia="Times New Roman"/>
          <w:lang w:eastAsia="it-IT"/>
        </w:rPr>
      </w:pPr>
      <w:proofErr w:type="spellStart"/>
      <w:r>
        <w:rPr>
          <w:rFonts w:eastAsia="Times New Roman"/>
          <w:lang w:eastAsia="it-IT"/>
        </w:rPr>
        <w:lastRenderedPageBreak/>
        <w:t>Customer</w:t>
      </w:r>
      <w:proofErr w:type="spellEnd"/>
      <w:r>
        <w:rPr>
          <w:rFonts w:eastAsia="Times New Roman"/>
          <w:lang w:eastAsia="it-IT"/>
        </w:rPr>
        <w:t xml:space="preserve"> </w:t>
      </w:r>
      <w:r w:rsidRPr="00A0566B">
        <w:rPr>
          <w:rFonts w:eastAsia="Times New Roman"/>
          <w:lang w:eastAsia="it-IT"/>
        </w:rPr>
        <w:t>400467290</w:t>
      </w:r>
    </w:p>
    <w:p w:rsidR="002947F8" w:rsidRPr="002947F8" w:rsidRDefault="002947F8" w:rsidP="002947F8">
      <w:pPr>
        <w:rPr>
          <w:lang w:eastAsia="it-IT"/>
        </w:rPr>
      </w:pPr>
      <w:r>
        <w:rPr>
          <w:lang w:eastAsia="it-IT"/>
        </w:rPr>
        <w:t>Situazione di partenza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274B0352" wp14:editId="1B14F4B6">
            <wp:extent cx="3448961" cy="3310726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674" cy="33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Effettuiamo una chiamata da 40s in roaming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6080560A" wp14:editId="506A437D">
            <wp:extent cx="4883592" cy="2500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793" cy="2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 w:rsidP="002947F8">
      <w:pPr>
        <w:keepNext/>
      </w:pPr>
      <w:r>
        <w:lastRenderedPageBreak/>
        <w:t xml:space="preserve">La </w:t>
      </w:r>
      <w:proofErr w:type="spellStart"/>
      <w:r>
        <w:t>sim</w:t>
      </w:r>
      <w:proofErr w:type="spellEnd"/>
      <w:r>
        <w:t xml:space="preserve"> passa in RLAH e la situazione diventa la seguente: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11D8B469" wp14:editId="506FE34D">
            <wp:extent cx="2979934" cy="2926080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399" cy="29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A752296" wp14:editId="3FDB2E32">
            <wp:extent cx="3116912" cy="1969212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672" cy="19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0" w:rsidRDefault="00873A20">
      <w:r>
        <w:t>Dopo</w:t>
      </w:r>
      <w:r w:rsidR="002947F8">
        <w:t xml:space="preserve"> un </w:t>
      </w:r>
      <w:proofErr w:type="spellStart"/>
      <w:r w:rsidR="002947F8">
        <w:t>po</w:t>
      </w:r>
      <w:proofErr w:type="spellEnd"/>
      <w:r w:rsidR="002947F8">
        <w:t xml:space="preserve"> di traffico dati</w:t>
      </w:r>
      <w:r>
        <w:t xml:space="preserve"> arriviamo a:</w:t>
      </w:r>
    </w:p>
    <w:p w:rsidR="00873A20" w:rsidRDefault="00873A20">
      <w:r>
        <w:rPr>
          <w:noProof/>
          <w:lang w:eastAsia="it-IT"/>
        </w:rPr>
        <w:drawing>
          <wp:inline distT="0" distB="0" distL="0" distR="0" wp14:anchorId="12FF3424" wp14:editId="146386BA">
            <wp:extent cx="3023871" cy="2839113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371" cy="28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AB8C476" wp14:editId="4E1718BD">
            <wp:extent cx="3366746" cy="2072834"/>
            <wp:effectExtent l="0" t="0" r="5715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353" cy="21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6A" w:rsidRDefault="002947F8" w:rsidP="00A6697F">
      <w:pPr>
        <w:spacing w:after="0"/>
      </w:pPr>
      <w:r>
        <w:t>Facciamo a</w:t>
      </w:r>
      <w:r w:rsidR="00A6697F">
        <w:t>ltro traffico</w:t>
      </w:r>
      <w:r>
        <w:t xml:space="preserve"> dati per esaurire i dati</w:t>
      </w:r>
      <w:r w:rsidR="00A6697F">
        <w:t>:</w:t>
      </w:r>
    </w:p>
    <w:p w:rsidR="00A6697F" w:rsidRDefault="00A6697F">
      <w:r>
        <w:rPr>
          <w:noProof/>
          <w:lang w:eastAsia="it-IT"/>
        </w:rPr>
        <w:lastRenderedPageBreak/>
        <w:drawing>
          <wp:inline distT="0" distB="0" distL="0" distR="0" wp14:anchorId="1CAD7BE7" wp14:editId="3E6E1000">
            <wp:extent cx="3079409" cy="2894275"/>
            <wp:effectExtent l="0" t="0" r="6985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084" cy="29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5CC569F" wp14:editId="2B780FB5">
            <wp:extent cx="3236181" cy="2227105"/>
            <wp:effectExtent l="0" t="0" r="254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219" cy="2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Siamo quindi passati a consumo in zona EU</w:t>
      </w:r>
    </w:p>
    <w:p w:rsidR="00A6697F" w:rsidRDefault="00A6697F">
      <w:r>
        <w:rPr>
          <w:noProof/>
          <w:lang w:eastAsia="it-IT"/>
        </w:rPr>
        <w:drawing>
          <wp:inline distT="0" distB="0" distL="0" distR="0" wp14:anchorId="0BE26D4E" wp14:editId="27304AB9">
            <wp:extent cx="5176299" cy="2779017"/>
            <wp:effectExtent l="0" t="0" r="5715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614" cy="28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r>
        <w:rPr>
          <w:noProof/>
          <w:lang w:eastAsia="it-IT"/>
        </w:rPr>
        <w:lastRenderedPageBreak/>
        <w:drawing>
          <wp:inline distT="0" distB="0" distL="0" distR="0" wp14:anchorId="1DC62190" wp14:editId="71A16B8D">
            <wp:extent cx="2981325" cy="4429125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3ED20D7" wp14:editId="63DB530E">
            <wp:extent cx="3133725" cy="42576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r>
        <w:rPr>
          <w:noProof/>
          <w:lang w:eastAsia="it-IT"/>
        </w:rPr>
        <w:drawing>
          <wp:inline distT="0" distB="0" distL="0" distR="0" wp14:anchorId="1EA5D627" wp14:editId="5DF2EB5E">
            <wp:extent cx="2838450" cy="4248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D7A4B" w:rsidRP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lastRenderedPageBreak/>
        <w:t>Numero Cliente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400467294 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>Numero di telefono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3708041506</w:t>
      </w:r>
    </w:p>
    <w:p w:rsidR="009D7A4B" w:rsidRDefault="009D7A4B">
      <w:r>
        <w:rPr>
          <w:noProof/>
          <w:lang w:eastAsia="it-IT"/>
        </w:rPr>
        <w:drawing>
          <wp:inline distT="0" distB="0" distL="0" distR="0" wp14:anchorId="18C1BBED" wp14:editId="0DF51F92">
            <wp:extent cx="3133725" cy="4152900"/>
            <wp:effectExtent l="0" t="0" r="952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93F1E1F" wp14:editId="5B80C59E">
            <wp:extent cx="3314700" cy="38385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7" w:rsidRDefault="009854B7" w:rsidP="009854B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854B7" w:rsidRDefault="009854B7" w:rsidP="00676B58">
      <w:pPr>
        <w:pStyle w:val="Titolo1"/>
      </w:pPr>
      <w:r>
        <w:lastRenderedPageBreak/>
        <w:t xml:space="preserve">Caso </w:t>
      </w:r>
      <w:proofErr w:type="spellStart"/>
      <w:r>
        <w:t>OffNet</w:t>
      </w:r>
      <w:proofErr w:type="spellEnd"/>
      <w:r>
        <w:t xml:space="preserve"> </w:t>
      </w:r>
      <w:proofErr w:type="spellStart"/>
      <w:r>
        <w:t>OnNet</w:t>
      </w:r>
      <w:proofErr w:type="spellEnd"/>
    </w:p>
    <w:p w:rsidR="009854B7" w:rsidRPr="009854B7" w:rsidRDefault="009854B7" w:rsidP="009854B7">
      <w:r w:rsidRPr="009854B7">
        <w:t>Numero Cliente</w:t>
      </w:r>
      <w:r w:rsidRPr="009854B7">
        <w:tab/>
      </w:r>
      <w:r>
        <w:tab/>
      </w:r>
      <w:r w:rsidRPr="009854B7">
        <w:rPr>
          <w:lang w:eastAsia="it-IT"/>
        </w:rPr>
        <w:t>400467291</w:t>
      </w:r>
    </w:p>
    <w:p w:rsidR="009854B7" w:rsidRPr="009854B7" w:rsidRDefault="009854B7" w:rsidP="009854B7">
      <w:r w:rsidRPr="009854B7">
        <w:t>Numero di telefono</w:t>
      </w:r>
      <w:r w:rsidRPr="009854B7">
        <w:tab/>
      </w:r>
      <w:r>
        <w:t>3708042440</w:t>
      </w:r>
    </w:p>
    <w:p w:rsidR="009854B7" w:rsidRDefault="009854B7">
      <w:r>
        <w:rPr>
          <w:noProof/>
          <w:lang w:eastAsia="it-IT"/>
        </w:rPr>
        <w:drawing>
          <wp:inline distT="0" distB="0" distL="0" distR="0" wp14:anchorId="5E54D347" wp14:editId="118BAB3B">
            <wp:extent cx="2286000" cy="3425324"/>
            <wp:effectExtent l="0" t="0" r="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0045" cy="34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1D1F" w:rsidRDefault="00341D1F">
      <w:r>
        <w:rPr>
          <w:noProof/>
          <w:lang w:eastAsia="it-IT"/>
        </w:rPr>
        <w:drawing>
          <wp:inline distT="0" distB="0" distL="0" distR="0" wp14:anchorId="4C45D50D" wp14:editId="4ABB30E7">
            <wp:extent cx="4574559" cy="3363673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3696" cy="3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1F" w:rsidRDefault="00341D1F">
      <w:r>
        <w:rPr>
          <w:noProof/>
          <w:lang w:eastAsia="it-IT"/>
        </w:rPr>
        <w:lastRenderedPageBreak/>
        <w:drawing>
          <wp:inline distT="0" distB="0" distL="0" distR="0" wp14:anchorId="079648BC" wp14:editId="73717395">
            <wp:extent cx="2569820" cy="3628456"/>
            <wp:effectExtent l="0" t="0" r="254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326" cy="36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B133CC">
      <w:r>
        <w:t>Ripetizione Caso</w:t>
      </w:r>
    </w:p>
    <w:p w:rsidR="00B133CC" w:rsidRDefault="00B133CC">
      <w:r>
        <w:rPr>
          <w:noProof/>
          <w:lang w:eastAsia="it-IT"/>
        </w:rPr>
        <w:drawing>
          <wp:inline distT="0" distB="0" distL="0" distR="0" wp14:anchorId="1759AC14" wp14:editId="633603AF">
            <wp:extent cx="2276405" cy="326138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632" cy="3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3749B0">
      <w:r>
        <w:t>Effettuiamo una chiamata dalla Francia</w:t>
      </w:r>
    </w:p>
    <w:p w:rsidR="003749B0" w:rsidRDefault="003749B0">
      <w:r>
        <w:rPr>
          <w:noProof/>
          <w:lang w:eastAsia="it-IT"/>
        </w:rPr>
        <w:lastRenderedPageBreak/>
        <w:drawing>
          <wp:inline distT="0" distB="0" distL="0" distR="0" wp14:anchorId="5DA847F3" wp14:editId="0E3A39CD">
            <wp:extent cx="2277521" cy="3291385"/>
            <wp:effectExtent l="0" t="0" r="889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512" cy="33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22A2703" wp14:editId="4385145C">
            <wp:extent cx="3000375" cy="434340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5442FD20" wp14:editId="54DEAD32">
            <wp:extent cx="3181350" cy="27336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r>
        <w:t>Chiamiamo un minuto dalla Germania a numero Tiscali.</w:t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914C22C" wp14:editId="193F884E">
            <wp:extent cx="3076575" cy="4305300"/>
            <wp:effectExtent l="0" t="0" r="952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6472F41" wp14:editId="04F93E28">
            <wp:extent cx="2981325" cy="29432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>
      <w:r>
        <w:t>Chiamata in Danimarca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D4EE427" wp14:editId="03E5A975">
            <wp:extent cx="2924175" cy="42005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DA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3B6DC1A" wp14:editId="76274EEE">
            <wp:extent cx="2819400" cy="2905125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86" w:rsidRDefault="001F6186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CBCA3F5" wp14:editId="4839EAE7">
            <wp:extent cx="6219114" cy="4057406"/>
            <wp:effectExtent l="0" t="0" r="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383" cy="40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 w:rsidP="00080B05">
      <w:pPr>
        <w:pStyle w:val="Titolo2"/>
        <w:rPr>
          <w:noProof/>
          <w:lang w:eastAsia="it-IT"/>
        </w:rPr>
      </w:pPr>
      <w:r>
        <w:rPr>
          <w:noProof/>
          <w:lang w:eastAsia="it-IT"/>
        </w:rPr>
        <w:t>Rientro in ITALIA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t>Chiamata di 2 minuti</w:t>
      </w:r>
      <w:r w:rsidR="001F6186">
        <w:rPr>
          <w:noProof/>
          <w:lang w:eastAsia="it-IT"/>
        </w:rPr>
        <w:t xml:space="preserve"> off-net</w:t>
      </w:r>
    </w:p>
    <w:p w:rsidR="00D162DA" w:rsidRDefault="00152F4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3D66302D" wp14:editId="2032BF8B">
            <wp:extent cx="2924175" cy="4200525"/>
            <wp:effectExtent l="0" t="0" r="9525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16AFFC6" wp14:editId="64F566FB">
            <wp:extent cx="3000375" cy="2886075"/>
            <wp:effectExtent l="0" t="0" r="9525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t>Chiamata in ITALIA 2 minuti on net</w:t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6C7FF18" wp14:editId="5EE42301">
            <wp:extent cx="3143250" cy="43053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3B35D10E" wp14:editId="1FBF6DDC">
            <wp:extent cx="3095625" cy="289560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Consumo di 20.000.000 Byte di traffico in ITALIA</w:t>
      </w:r>
    </w:p>
    <w:p w:rsidR="00E65705" w:rsidRDefault="00D4002E">
      <w:r>
        <w:rPr>
          <w:noProof/>
          <w:lang w:eastAsia="it-IT"/>
        </w:rPr>
        <w:drawing>
          <wp:inline distT="0" distB="0" distL="0" distR="0" wp14:anchorId="16756AF3" wp14:editId="0F0FDA29">
            <wp:extent cx="3209925" cy="4219575"/>
            <wp:effectExtent l="0" t="0" r="9525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Traffico in FINLANDIA</w:t>
      </w:r>
    </w:p>
    <w:p w:rsidR="00D4002E" w:rsidRDefault="00D4002E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F1F4F91" wp14:editId="582E5200">
            <wp:extent cx="3162300" cy="42291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02E">
        <w:rPr>
          <w:noProof/>
          <w:lang w:eastAsia="it-IT"/>
        </w:rPr>
        <w:t xml:space="preserve"> </w:t>
      </w:r>
      <w:r w:rsidR="005277EF">
        <w:rPr>
          <w:noProof/>
          <w:lang w:eastAsia="it-IT"/>
        </w:rPr>
        <w:drawing>
          <wp:inline distT="0" distB="0" distL="0" distR="0" wp14:anchorId="2A4760F8" wp14:editId="58107B2E">
            <wp:extent cx="2828925" cy="2790825"/>
            <wp:effectExtent l="0" t="0" r="9525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EF" w:rsidRDefault="005277EF">
      <w:r>
        <w:t>Chiamata voce dalla Finlandia On Net di 60s</w:t>
      </w:r>
    </w:p>
    <w:p w:rsidR="005277EF" w:rsidRDefault="005277EF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6EB469D" wp14:editId="12A43B5C">
            <wp:extent cx="3152775" cy="4352925"/>
            <wp:effectExtent l="0" t="0" r="9525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7EF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E806D23" wp14:editId="68C6E3E9">
            <wp:extent cx="3067050" cy="29908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B" w:rsidRDefault="0021335B">
      <w:pPr>
        <w:rPr>
          <w:noProof/>
          <w:lang w:eastAsia="it-IT"/>
        </w:rPr>
      </w:pPr>
    </w:p>
    <w:p w:rsidR="0021335B" w:rsidRDefault="0021335B">
      <w:pPr>
        <w:rPr>
          <w:noProof/>
          <w:lang w:eastAsia="it-IT"/>
        </w:rPr>
      </w:pPr>
      <w:r>
        <w:rPr>
          <w:noProof/>
          <w:lang w:eastAsia="it-IT"/>
        </w:rPr>
        <w:t>28/08/2017</w:t>
      </w:r>
    </w:p>
    <w:p w:rsidR="0021335B" w:rsidRDefault="00C62AF3">
      <w:r>
        <w:rPr>
          <w:noProof/>
          <w:lang w:eastAsia="it-IT"/>
        </w:rPr>
        <w:drawing>
          <wp:inline distT="0" distB="0" distL="0" distR="0" wp14:anchorId="5A042135" wp14:editId="60D3CCF5">
            <wp:extent cx="2230548" cy="2901002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7723" cy="2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20FCD5F" wp14:editId="19F8F63C">
            <wp:extent cx="4162283" cy="2694393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069" cy="2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F3" w:rsidRDefault="00C62AF3">
      <w:r>
        <w:t>Proviamo una chiamata dall’estero di 60s dalla Finlandia (358).</w:t>
      </w:r>
    </w:p>
    <w:p w:rsidR="00F651BE" w:rsidRDefault="008C419C" w:rsidP="00080B05">
      <w:pPr>
        <w:pStyle w:val="Titolo2"/>
      </w:pPr>
      <w:r>
        <w:t xml:space="preserve">28/08/2017 - </w:t>
      </w:r>
      <w:proofErr w:type="spellStart"/>
      <w:r w:rsidR="00F651BE">
        <w:t>Check</w:t>
      </w:r>
      <w:proofErr w:type="spellEnd"/>
      <w:r w:rsidR="00F651BE">
        <w:t xml:space="preserve"> </w:t>
      </w:r>
      <w:proofErr w:type="spellStart"/>
      <w:r w:rsidR="00F651BE">
        <w:t>Wording</w:t>
      </w:r>
      <w:proofErr w:type="spellEnd"/>
      <w:r>
        <w:t xml:space="preserve"> ambienti</w:t>
      </w:r>
    </w:p>
    <w:p w:rsidR="00F651BE" w:rsidRDefault="00676B58" w:rsidP="00F651BE">
      <w:r>
        <w:t xml:space="preserve">Visualizzazione </w:t>
      </w:r>
      <w:r w:rsidR="00074662">
        <w:t xml:space="preserve">credito per </w:t>
      </w:r>
      <w:r w:rsidR="00F651BE">
        <w:rPr>
          <w:rFonts w:ascii="Calibri" w:eastAsia="Times New Roman" w:hAnsi="Calibri" w:cs="Calibri"/>
        </w:rPr>
        <w:t>3708102119 - 400467315 -&gt; Utente in Roaming</w:t>
      </w:r>
    </w:p>
    <w:p w:rsidR="00074662" w:rsidRDefault="00074662" w:rsidP="003D562C">
      <w:pPr>
        <w:pStyle w:val="Titolo3"/>
      </w:pPr>
      <w:r>
        <w:t>SIEBEL- Gestione SIM</w:t>
      </w:r>
    </w:p>
    <w:p w:rsidR="00676B58" w:rsidRDefault="00F651BE">
      <w:r>
        <w:rPr>
          <w:noProof/>
          <w:lang w:eastAsia="it-IT"/>
        </w:rPr>
        <w:drawing>
          <wp:inline distT="0" distB="0" distL="0" distR="0" wp14:anchorId="7608307D" wp14:editId="2FDE5178">
            <wp:extent cx="3860971" cy="3473356"/>
            <wp:effectExtent l="0" t="0" r="635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5685" cy="34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5" w:rsidRDefault="00F972B5"/>
    <w:p w:rsidR="00F651BE" w:rsidRDefault="00F651BE" w:rsidP="003D562C">
      <w:pPr>
        <w:pStyle w:val="Titolo3"/>
      </w:pPr>
      <w:r>
        <w:lastRenderedPageBreak/>
        <w:t>MY Tiscali</w:t>
      </w:r>
    </w:p>
    <w:p w:rsidR="00F651BE" w:rsidRDefault="00F651BE">
      <w:r>
        <w:rPr>
          <w:noProof/>
          <w:lang w:eastAsia="it-IT"/>
        </w:rPr>
        <w:drawing>
          <wp:inline distT="0" distB="0" distL="0" distR="0" wp14:anchorId="39306582" wp14:editId="5DE873AE">
            <wp:extent cx="4441224" cy="3193576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6225" cy="32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BE" w:rsidRDefault="00F651BE" w:rsidP="003D562C">
      <w:pPr>
        <w:pStyle w:val="Titolo3"/>
      </w:pPr>
      <w:r>
        <w:t>EXTRANET</w:t>
      </w:r>
    </w:p>
    <w:p w:rsidR="00074662" w:rsidRDefault="0013488B">
      <w:r>
        <w:rPr>
          <w:noProof/>
          <w:lang w:eastAsia="it-IT"/>
        </w:rPr>
        <w:drawing>
          <wp:inline distT="0" distB="0" distL="0" distR="0" wp14:anchorId="0AB8B588" wp14:editId="5665C301">
            <wp:extent cx="4994277" cy="379702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854" cy="38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 w:rsidP="00E5721D">
      <w:pPr>
        <w:keepNext/>
      </w:pPr>
      <w:r>
        <w:rPr>
          <w:b/>
          <w:bCs/>
        </w:rPr>
        <w:lastRenderedPageBreak/>
        <w:t>400467326</w:t>
      </w:r>
      <w:r>
        <w:t xml:space="preserve"> (SIM 3708283142): utente in roaming</w:t>
      </w:r>
    </w:p>
    <w:p w:rsidR="00F972B5" w:rsidRDefault="00F972B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C97444A" wp14:editId="148791F7">
            <wp:extent cx="2970337" cy="2415407"/>
            <wp:effectExtent l="0" t="0" r="1905" b="444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1413" cy="2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2156281" cy="383339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71" cy="38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B5" w:rsidRDefault="00F972B5">
      <w:r>
        <w:rPr>
          <w:noProof/>
          <w:lang w:eastAsia="it-IT"/>
        </w:rPr>
        <w:drawing>
          <wp:inline distT="0" distB="0" distL="0" distR="0" wp14:anchorId="1EBA28D2" wp14:editId="59E110D3">
            <wp:extent cx="3846336" cy="2388359"/>
            <wp:effectExtent l="0" t="0" r="190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2991" cy="23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>
      <w:r>
        <w:rPr>
          <w:noProof/>
          <w:lang w:eastAsia="it-IT"/>
        </w:rPr>
        <w:drawing>
          <wp:inline distT="0" distB="0" distL="0" distR="0" wp14:anchorId="7E18BCAA" wp14:editId="4872AF29">
            <wp:extent cx="3323230" cy="2463177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2193" cy="25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A1" w:rsidRDefault="00C062A1">
      <w:r>
        <w:lastRenderedPageBreak/>
        <w:t xml:space="preserve">29/08/2017 </w:t>
      </w:r>
      <w:r w:rsidR="00B8120B">
        <w:t xml:space="preserve">- </w:t>
      </w:r>
      <w:r>
        <w:t>Esaurimento plafond</w:t>
      </w:r>
    </w:p>
    <w:p w:rsidR="00C062A1" w:rsidRDefault="00057595">
      <w:r>
        <w:rPr>
          <w:noProof/>
          <w:lang w:eastAsia="it-IT"/>
        </w:rPr>
        <w:drawing>
          <wp:inline distT="0" distB="0" distL="0" distR="0" wp14:anchorId="43B9065A" wp14:editId="2FC274A8">
            <wp:extent cx="3143250" cy="4352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48FBF6E" wp14:editId="65E9AC31">
            <wp:extent cx="2981325" cy="2933700"/>
            <wp:effectExtent l="0" t="0" r="9525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95" w:rsidRDefault="004266C1">
      <w:r>
        <w:t>Dopo traffico voce:</w:t>
      </w:r>
    </w:p>
    <w:p w:rsidR="00057595" w:rsidRDefault="00057595">
      <w:r>
        <w:rPr>
          <w:noProof/>
          <w:lang w:eastAsia="it-IT"/>
        </w:rPr>
        <w:drawing>
          <wp:inline distT="0" distB="0" distL="0" distR="0" wp14:anchorId="0E0AF078" wp14:editId="0F086256">
            <wp:extent cx="2436125" cy="3416802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4739" cy="34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857A094" wp14:editId="4210F2E4">
            <wp:extent cx="3966765" cy="2766533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6460" cy="28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3381"/>
        <w:gridCol w:w="3383"/>
      </w:tblGrid>
      <w:tr w:rsidR="00796DA7" w:rsidTr="00796DA7">
        <w:trPr>
          <w:jc w:val="center"/>
        </w:trPr>
        <w:tc>
          <w:tcPr>
            <w:tcW w:w="3386" w:type="dxa"/>
          </w:tcPr>
          <w:p w:rsidR="00796DA7" w:rsidRDefault="00796DA7"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05DE1B7D" wp14:editId="34D13BB7">
                  <wp:extent cx="2012634" cy="3575713"/>
                  <wp:effectExtent l="0" t="0" r="6985" b="571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138" cy="360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DA7" w:rsidRDefault="00796DA7">
            <w:r>
              <w:t>Consumo del traffico e ricarica con un booster di 1GB.</w:t>
            </w:r>
          </w:p>
        </w:tc>
        <w:tc>
          <w:tcPr>
            <w:tcW w:w="3387" w:type="dxa"/>
          </w:tcPr>
          <w:p w:rsidR="00796DA7" w:rsidRDefault="00796DA7">
            <w:r>
              <w:rPr>
                <w:noProof/>
                <w:lang w:eastAsia="it-IT"/>
              </w:rPr>
              <w:drawing>
                <wp:inline distT="0" distB="0" distL="0" distR="0" wp14:anchorId="7E06BE07" wp14:editId="63B50841">
                  <wp:extent cx="1893425" cy="3548418"/>
                  <wp:effectExtent l="0" t="0" r="0" b="0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793" cy="362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DA7" w:rsidRPr="00796DA7" w:rsidRDefault="00796DA7">
            <w:pPr>
              <w:rPr>
                <w:sz w:val="17"/>
                <w:szCs w:val="17"/>
              </w:rPr>
            </w:pPr>
            <w:r>
              <w:t xml:space="preserve">Il cliente torna in Italia e consuma </w:t>
            </w:r>
            <w:r>
              <w:rPr>
                <w:sz w:val="17"/>
                <w:szCs w:val="17"/>
              </w:rPr>
              <w:t>0.950 MB</w:t>
            </w:r>
          </w:p>
        </w:tc>
        <w:tc>
          <w:tcPr>
            <w:tcW w:w="3387" w:type="dxa"/>
          </w:tcPr>
          <w:p w:rsidR="00796DA7" w:rsidRDefault="00796DA7">
            <w:r>
              <w:rPr>
                <w:noProof/>
                <w:lang w:eastAsia="it-IT"/>
              </w:rPr>
              <w:drawing>
                <wp:inline distT="0" distB="0" distL="0" distR="0" wp14:anchorId="4F8C85F2" wp14:editId="5CFB774B">
                  <wp:extent cx="1929201" cy="3520649"/>
                  <wp:effectExtent l="0" t="0" r="0" b="3810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63" cy="354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222" w:rsidRDefault="00A64222"/>
    <w:p w:rsidR="00BA4082" w:rsidRPr="00080B05" w:rsidRDefault="00AB7768" w:rsidP="00080B05">
      <w:pPr>
        <w:pStyle w:val="Titolo2"/>
      </w:pPr>
      <w:r w:rsidRPr="00080B05">
        <w:t>Caso booster</w:t>
      </w:r>
      <w:r w:rsidR="00080B05">
        <w:t xml:space="preserve"> in ROAMING</w:t>
      </w:r>
    </w:p>
    <w:p w:rsidR="00AB7768" w:rsidRDefault="007F0DF8">
      <w:pPr>
        <w:rPr>
          <w:noProof/>
          <w:lang w:eastAsia="it-IT"/>
        </w:rPr>
      </w:pPr>
      <w:r>
        <w:rPr>
          <w:noProof/>
          <w:lang w:eastAsia="it-IT"/>
        </w:rPr>
        <w:t>Situazione di partenza al 30/08/2017</w:t>
      </w:r>
    </w:p>
    <w:p w:rsidR="007F0DF8" w:rsidRDefault="007F0DF8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70EC830F" wp14:editId="34994BD4">
            <wp:extent cx="3143250" cy="4267200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B9EC0A7" wp14:editId="0FF6AE62">
            <wp:extent cx="2876550" cy="2876550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F8" w:rsidRDefault="007F0DF8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999999B" wp14:editId="5D42D71C">
            <wp:extent cx="2041074" cy="4087504"/>
            <wp:effectExtent l="0" t="0" r="0" b="8255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58144" cy="41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DF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94DDFAC" wp14:editId="2338CB59">
            <wp:extent cx="4249846" cy="2562026"/>
            <wp:effectExtent l="0" t="0" r="0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8099" cy="25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6D" w:rsidRDefault="007F0DF8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660BC5C3" wp14:editId="536BF1A6">
            <wp:extent cx="5245198" cy="3132161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681" cy="31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t>Chiamata in Italia da 60s</w:t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A9AAE8C" wp14:editId="4C98DB85">
            <wp:extent cx="2654490" cy="3640444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6115" cy="36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B1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CB6BD8D" wp14:editId="792CFA84">
            <wp:extent cx="3209925" cy="3438525"/>
            <wp:effectExtent l="0" t="0" r="9525" b="9525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EE02441" wp14:editId="3472726F">
            <wp:extent cx="3337384" cy="2190466"/>
            <wp:effectExtent l="0" t="0" r="0" b="635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3048" cy="22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B1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221EED9" wp14:editId="7BF38D56">
            <wp:extent cx="2988860" cy="4125121"/>
            <wp:effectExtent l="0" t="0" r="2540" b="889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5294" cy="41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2A" w:rsidRDefault="0081212A">
      <w:pPr>
        <w:rPr>
          <w:noProof/>
          <w:lang w:eastAsia="it-IT"/>
        </w:rPr>
      </w:pPr>
      <w:r>
        <w:rPr>
          <w:noProof/>
          <w:lang w:eastAsia="it-IT"/>
        </w:rPr>
        <w:t>4130=&gt;</w:t>
      </w:r>
      <w:r w:rsidRPr="0081212A">
        <w:rPr>
          <w:noProof/>
          <w:lang w:eastAsia="it-IT"/>
        </w:rPr>
        <w:t>Il credito e' : 203,00 Euro. Offerta attiva: Pack COMPLETE28D. Traffico nazionale disponibile sino al 31/8/2017: 565 min nazionali, 100 SMS, 2186.2 MB nazional</w:t>
      </w:r>
    </w:p>
    <w:p w:rsidR="00C67263" w:rsidRPr="00C67263" w:rsidRDefault="0081212A">
      <w:pPr>
        <w:rPr>
          <w:noProof/>
          <w:u w:val="single"/>
          <w:lang w:eastAsia="it-IT"/>
        </w:rPr>
      </w:pPr>
      <w:r>
        <w:rPr>
          <w:noProof/>
          <w:lang w:eastAsia="it-IT"/>
        </w:rPr>
        <w:t>Chiamata da 60s in zona EU</w:t>
      </w:r>
      <w:r w:rsidR="001E136E">
        <w:rPr>
          <w:noProof/>
          <w:lang w:eastAsia="it-IT"/>
        </w:rPr>
        <w:t>. Si ritorna in Roaming</w:t>
      </w:r>
      <w:r w:rsidR="00C67263">
        <w:rPr>
          <w:noProof/>
          <w:lang w:eastAsia="it-IT"/>
        </w:rPr>
        <w:t xml:space="preserve"> e i dati sono coerenti con gli screenshot precedenti.</w:t>
      </w:r>
    </w:p>
    <w:p w:rsidR="0081212A" w:rsidRDefault="00DD6678">
      <w:pPr>
        <w:rPr>
          <w:noProof/>
          <w:lang w:eastAsia="it-IT"/>
        </w:rPr>
      </w:pPr>
      <w:r>
        <w:rPr>
          <w:noProof/>
          <w:lang w:eastAsia="it-IT"/>
        </w:rPr>
        <w:t>Traffico dati sino ad esaurimento</w:t>
      </w:r>
    </w:p>
    <w:p w:rsidR="00DD6678" w:rsidRDefault="00DD6678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E3B93E6" wp14:editId="386585B7">
            <wp:extent cx="1897039" cy="2664181"/>
            <wp:effectExtent l="0" t="0" r="8255" b="317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32368" cy="2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67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6CBAB59A" wp14:editId="0E8DC780">
            <wp:extent cx="1992573" cy="3149935"/>
            <wp:effectExtent l="0" t="0" r="8255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32161" cy="32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67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58148104" wp14:editId="5FF5A794">
            <wp:extent cx="2047165" cy="210026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9539" cy="21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8" w:rsidRDefault="00DD6678">
      <w:r>
        <w:rPr>
          <w:noProof/>
          <w:lang w:eastAsia="it-IT"/>
        </w:rPr>
        <w:drawing>
          <wp:inline distT="0" distB="0" distL="0" distR="0" wp14:anchorId="65C04097" wp14:editId="5EDF7671">
            <wp:extent cx="3254991" cy="2161596"/>
            <wp:effectExtent l="0" t="0" r="3175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79374" cy="21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8" w:rsidRDefault="00DD6678">
      <w:r>
        <w:t>SMS CREDITO 4130:</w:t>
      </w:r>
    </w:p>
    <w:p w:rsidR="00DD6678" w:rsidRDefault="00DD6678">
      <w:pPr>
        <w:rPr>
          <w:noProof/>
          <w:lang w:eastAsia="it-IT"/>
        </w:rPr>
      </w:pPr>
      <w:r w:rsidRPr="00DD6678">
        <w:rPr>
          <w:noProof/>
          <w:lang w:eastAsia="it-IT"/>
        </w:rPr>
        <w:t>Il credito e' : 203,00 Euro. Offerta attiva: Pack COMPLETE28D. Traffico nazionale disponibile sino al 31/8/2017: 564 min nazionali, 100 SMS, 0.2 MB zona EU</w:t>
      </w:r>
    </w:p>
    <w:p w:rsidR="00444D3C" w:rsidRDefault="00444D3C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13B0D05C" wp14:editId="0D32CF38">
            <wp:extent cx="6115050" cy="3933825"/>
            <wp:effectExtent l="0" t="0" r="0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444D3C">
      <w:pPr>
        <w:rPr>
          <w:noProof/>
          <w:lang w:eastAsia="it-IT"/>
        </w:rPr>
      </w:pPr>
      <w:r w:rsidRPr="00444D3C">
        <w:rPr>
          <w:noProof/>
          <w:lang w:eastAsia="it-IT"/>
        </w:rPr>
        <w:t>Il credito e' : 202,99 Euro. Offerta attiva: Pack COMPLETE28D. Traffico nazionale disponibile sino al 31/8/2017: 564 min nazionali, 100 SMS, 0 MB zona EU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>&lt;List&gt;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&lt;ParameterList&gt;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&lt;Name&gt;BOOSTNAME&lt;/Name&gt;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&lt;Value&gt;EXTRA1GB&lt;/Value&gt;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&lt;Name&gt;AMOUNT&lt;/Name&gt;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&lt;Value&gt;9.99&lt;/Value&gt;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&lt;Name&gt;DESCRIPTION&lt;/Name&gt;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</w:t>
      </w:r>
      <w:r w:rsidRPr="00444D3C">
        <w:rPr>
          <w:rFonts w:ascii="Courier New" w:hAnsi="Courier New" w:cs="Courier New"/>
          <w:noProof/>
          <w:sz w:val="14"/>
          <w:lang w:eastAsia="it-IT"/>
        </w:rPr>
        <w:t>&lt;Value&gt;Aggiungi 1 Giga sulla tua COMPLETE28D&lt;/Value&gt;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eastAsia="it-IT"/>
        </w:rPr>
        <w:t xml:space="preserve">        </w:t>
      </w:r>
      <w:r w:rsidRPr="00444D3C">
        <w:rPr>
          <w:rFonts w:ascii="Courier New" w:hAnsi="Courier New" w:cs="Courier New"/>
          <w:noProof/>
          <w:sz w:val="14"/>
          <w:lang w:val="en-US" w:eastAsia="it-IT"/>
        </w:rPr>
        <w:t>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&lt;Name&gt;OPTNAME&lt;/Name&gt;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&lt;Value&gt;COMPLETE28D&lt;/Value&gt;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&lt;Name&gt;PCT&lt;/Name&gt;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&lt;Value&gt;100&lt;/Value&gt;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&lt;Name/&gt;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&lt;Value/&gt;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</w:t>
      </w:r>
      <w:r w:rsidRPr="00444D3C">
        <w:rPr>
          <w:rFonts w:ascii="Courier New" w:hAnsi="Courier New" w:cs="Courier New"/>
          <w:noProof/>
          <w:sz w:val="14"/>
          <w:lang w:eastAsia="it-IT"/>
        </w:rPr>
        <w:t>&lt;/ParameterList&gt;</w:t>
      </w: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eastAsia="it-IT"/>
        </w:rPr>
        <w:t>&lt;/List&gt;</w:t>
      </w: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drawing>
          <wp:inline distT="0" distB="0" distL="0" distR="0" wp14:anchorId="1297B0F1" wp14:editId="2417B5D7">
            <wp:extent cx="3771900" cy="1676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6BB42007" wp14:editId="5EBB6292">
            <wp:extent cx="2266950" cy="1476375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drawing>
          <wp:inline distT="0" distB="0" distL="0" distR="0" wp14:anchorId="78125472" wp14:editId="6044C73C">
            <wp:extent cx="2962219" cy="4148919"/>
            <wp:effectExtent l="0" t="0" r="0" b="444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64291" cy="41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1AF4B59" wp14:editId="16842E66">
            <wp:extent cx="2721664" cy="2659607"/>
            <wp:effectExtent l="0" t="0" r="2540" b="762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6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444D3C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679CC47F" wp14:editId="0AE9319B">
            <wp:extent cx="3343275" cy="3457575"/>
            <wp:effectExtent l="0" t="0" r="9525" b="952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4B" w:rsidRDefault="0020174B" w:rsidP="0020174B">
      <w:pPr>
        <w:pageBreakBefore/>
        <w:spacing w:after="0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687F733" wp14:editId="6B9DD624">
            <wp:extent cx="6115050" cy="352425"/>
            <wp:effectExtent l="0" t="0" r="0" b="9525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20174B" w:rsidP="00444D3C">
      <w:pPr>
        <w:spacing w:after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075E6286" wp14:editId="42B8FD85">
            <wp:extent cx="2962275" cy="4352925"/>
            <wp:effectExtent l="0" t="0" r="9525" b="952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74B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45C7300" wp14:editId="3957B642">
            <wp:extent cx="2905125" cy="2733675"/>
            <wp:effectExtent l="0" t="0" r="9525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BE" w:rsidRDefault="00C074BE" w:rsidP="00444D3C">
      <w:pPr>
        <w:spacing w:after="0"/>
      </w:pPr>
    </w:p>
    <w:p w:rsidR="0020174B" w:rsidRDefault="00C074BE" w:rsidP="00444D3C">
      <w:pPr>
        <w:spacing w:after="0"/>
      </w:pPr>
      <w:r>
        <w:t>Mandiamo un SMS dall’ Italia</w:t>
      </w:r>
    </w:p>
    <w:p w:rsidR="0020174B" w:rsidRDefault="0020174B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2BE97592" wp14:editId="7CE83A70">
            <wp:extent cx="6134100" cy="390525"/>
            <wp:effectExtent l="0" t="0" r="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4B" w:rsidRDefault="00152903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0F7F553C" wp14:editId="391105D7">
            <wp:extent cx="6457950" cy="462915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</w:pPr>
      <w:r>
        <w:rPr>
          <w:noProof/>
          <w:lang w:eastAsia="it-IT"/>
        </w:rPr>
        <w:lastRenderedPageBreak/>
        <w:drawing>
          <wp:inline distT="0" distB="0" distL="0" distR="0" wp14:anchorId="6D6544D9" wp14:editId="7E91D777">
            <wp:extent cx="2550080" cy="3721290"/>
            <wp:effectExtent l="0" t="0" r="3175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4908" cy="3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679">
        <w:rPr>
          <w:noProof/>
          <w:lang w:eastAsia="it-IT"/>
        </w:rPr>
        <w:drawing>
          <wp:inline distT="0" distB="0" distL="0" distR="0" wp14:anchorId="5C001BF1" wp14:editId="04D85D28">
            <wp:extent cx="2579866" cy="2389353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86914" cy="23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79" w:rsidRDefault="00792679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4BD50163" wp14:editId="45A31ABE">
            <wp:extent cx="3254991" cy="2201468"/>
            <wp:effectExtent l="0" t="0" r="3175" b="889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82604" cy="22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5809860" wp14:editId="0949C07A">
            <wp:extent cx="3110663" cy="2912951"/>
            <wp:effectExtent l="0" t="0" r="0" b="190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5257" cy="29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28" w:rsidRDefault="00F14E31" w:rsidP="00444D3C">
      <w:pPr>
        <w:spacing w:after="0"/>
      </w:pPr>
      <w:r>
        <w:t>Il credito è</w:t>
      </w:r>
      <w:r w:rsidR="00AA286D" w:rsidRPr="00AA286D">
        <w:t xml:space="preserve">: 193,00 Euro. Offerta attiva: Pack COMPLETE28D. Traffico nazionale disponibile sino al 31/8/2017: 563 </w:t>
      </w:r>
      <w:proofErr w:type="spellStart"/>
      <w:r w:rsidR="00AA286D" w:rsidRPr="00AA286D">
        <w:t>min</w:t>
      </w:r>
      <w:proofErr w:type="spellEnd"/>
      <w:r w:rsidR="00AA286D" w:rsidRPr="00AA286D">
        <w:t xml:space="preserve"> nazionali, 99 SMS, 276.9 MB zona EU</w:t>
      </w:r>
      <w:r>
        <w:t>.</w:t>
      </w:r>
    </w:p>
    <w:p w:rsidR="00AA286D" w:rsidRDefault="00AA286D" w:rsidP="00444D3C">
      <w:pPr>
        <w:spacing w:after="0"/>
      </w:pPr>
    </w:p>
    <w:p w:rsidR="00A02F28" w:rsidRDefault="00A02F28" w:rsidP="00444D3C">
      <w:pPr>
        <w:spacing w:after="0"/>
      </w:pPr>
      <w:r>
        <w:t xml:space="preserve">Chiamata voce </w:t>
      </w:r>
      <w:proofErr w:type="spellStart"/>
      <w:r>
        <w:t>onnet</w:t>
      </w:r>
      <w:proofErr w:type="spellEnd"/>
      <w:r>
        <w:t xml:space="preserve"> e </w:t>
      </w:r>
      <w:proofErr w:type="spellStart"/>
      <w:r>
        <w:t>offnet</w:t>
      </w:r>
      <w:proofErr w:type="spellEnd"/>
      <w:r>
        <w:t xml:space="preserve"> in Italia di 60s</w:t>
      </w:r>
      <w:r w:rsidR="00F14E31">
        <w:t>.</w:t>
      </w:r>
    </w:p>
    <w:p w:rsidR="00E01622" w:rsidRDefault="00E01622" w:rsidP="00444D3C">
      <w:pPr>
        <w:spacing w:after="0"/>
      </w:pPr>
    </w:p>
    <w:p w:rsidR="00A02F28" w:rsidRDefault="00E01622" w:rsidP="00E01622">
      <w:pPr>
        <w:pStyle w:val="Titolo2"/>
      </w:pPr>
      <w:r>
        <w:lastRenderedPageBreak/>
        <w:t>CASO 5 SIM all’estero su stesso CF</w:t>
      </w:r>
    </w:p>
    <w:p w:rsidR="00E01622" w:rsidRDefault="00E01622" w:rsidP="00E01622">
      <w:r>
        <w:rPr>
          <w:noProof/>
          <w:lang w:eastAsia="it-IT"/>
        </w:rPr>
        <w:drawing>
          <wp:inline distT="0" distB="0" distL="0" distR="0" wp14:anchorId="01E31839" wp14:editId="23E8A78E">
            <wp:extent cx="1264361" cy="1788405"/>
            <wp:effectExtent l="0" t="0" r="0" b="254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04833" cy="1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850">
        <w:rPr>
          <w:noProof/>
          <w:lang w:eastAsia="it-IT"/>
        </w:rPr>
        <w:drawing>
          <wp:inline distT="0" distB="0" distL="0" distR="0" wp14:anchorId="4093948F" wp14:editId="1F57EC8F">
            <wp:extent cx="1278865" cy="1798662"/>
            <wp:effectExtent l="0" t="0" r="0" b="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07899" cy="18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55C526BC" wp14:editId="4EFDF127">
            <wp:extent cx="1252368" cy="1791468"/>
            <wp:effectExtent l="0" t="0" r="5080" b="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97065" cy="18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495">
        <w:rPr>
          <w:noProof/>
          <w:lang w:eastAsia="it-IT"/>
        </w:rPr>
        <w:drawing>
          <wp:inline distT="0" distB="0" distL="0" distR="0" wp14:anchorId="77EFF25A" wp14:editId="60F43F7D">
            <wp:extent cx="1282890" cy="1789402"/>
            <wp:effectExtent l="0" t="0" r="0" b="190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06371" cy="18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495">
        <w:rPr>
          <w:noProof/>
          <w:lang w:eastAsia="it-IT"/>
        </w:rPr>
        <w:drawing>
          <wp:inline distT="0" distB="0" distL="0" distR="0" wp14:anchorId="7270C583" wp14:editId="3C5DCB83">
            <wp:extent cx="1351128" cy="1808370"/>
            <wp:effectExtent l="0" t="0" r="1905" b="1905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94001" cy="18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FA" w:rsidRDefault="00872DFA" w:rsidP="00E01622">
      <w:proofErr w:type="spellStart"/>
      <w:r>
        <w:t>Check</w:t>
      </w:r>
      <w:proofErr w:type="spellEnd"/>
      <w:r>
        <w:t xml:space="preserve"> blocco per abuso</w:t>
      </w:r>
      <w:bookmarkStart w:id="0" w:name="_GoBack"/>
      <w:bookmarkEnd w:id="0"/>
    </w:p>
    <w:p w:rsidR="00872DFA" w:rsidRPr="00E01622" w:rsidRDefault="00872DFA" w:rsidP="00E01622">
      <w:r>
        <w:rPr>
          <w:noProof/>
          <w:lang w:eastAsia="it-IT"/>
        </w:rPr>
        <w:drawing>
          <wp:inline distT="0" distB="0" distL="0" distR="0" wp14:anchorId="0B5EC479" wp14:editId="01773022">
            <wp:extent cx="6238875" cy="3838575"/>
            <wp:effectExtent l="0" t="0" r="9525" b="9525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8A" w:rsidRPr="00676B58" w:rsidRDefault="00EB4B8A" w:rsidP="00676B58">
      <w:pPr>
        <w:pStyle w:val="Titolo1"/>
      </w:pPr>
      <w:r w:rsidRPr="00676B58">
        <w:lastRenderedPageBreak/>
        <w:t>APPENDICE 1 – Prefissi internazionali</w:t>
      </w:r>
    </w:p>
    <w:p w:rsidR="00EB4B8A" w:rsidRPr="00EB4B8A" w:rsidRDefault="00EB4B8A" w:rsidP="00080B05">
      <w:pPr>
        <w:pStyle w:val="Titolo2"/>
      </w:pPr>
      <w:r w:rsidRPr="00EB4B8A">
        <w:t>Zona 3: </w:t>
      </w:r>
      <w:hyperlink r:id="rId98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+30: </w:t>
      </w:r>
      <w:hyperlink r:id="rId99" w:tooltip="Gre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Grecia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+31: </w:t>
      </w:r>
      <w:hyperlink r:id="rId100" w:tooltip="Paesi Bassi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Paesi Bassi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+32: </w:t>
      </w:r>
      <w:hyperlink r:id="rId101" w:tooltip="Belgi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Belgio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+33: </w:t>
      </w:r>
      <w:hyperlink r:id="rId102" w:tooltip="Fran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Francia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+34: </w:t>
      </w:r>
      <w:hyperlink r:id="rId103" w:tooltip="Spag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Spagna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+350: </w:t>
      </w:r>
      <w:hyperlink r:id="rId104" w:tooltip="Gibilte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Gibilterra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+351: </w:t>
      </w:r>
      <w:hyperlink r:id="rId105" w:tooltip="Portogall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Portogallo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+352: </w:t>
      </w:r>
      <w:hyperlink r:id="rId106" w:tooltip="Lussemburg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Lussemburgo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+353: </w:t>
      </w:r>
      <w:hyperlink r:id="rId107" w:tooltip="Ir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Irlanda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+354: </w:t>
      </w:r>
      <w:hyperlink r:id="rId108" w:tooltip="Is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Islanda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+355: </w:t>
      </w:r>
      <w:hyperlink r:id="rId109" w:tooltip="Alb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Albania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+356: </w:t>
      </w:r>
      <w:hyperlink r:id="rId110" w:tooltip="Malt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Malta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+357: </w:t>
      </w:r>
      <w:hyperlink r:id="rId111" w:tooltip="Cip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Cipro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+358: </w:t>
      </w:r>
      <w:hyperlink r:id="rId112" w:tooltip="Finland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Finlandia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+359: </w:t>
      </w:r>
      <w:hyperlink r:id="rId113" w:tooltip="Bulga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Bulgaria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+36: </w:t>
      </w:r>
      <w:hyperlink r:id="rId114" w:tooltip="Unghe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Ungheria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+37: era usato dalla </w:t>
      </w:r>
      <w:hyperlink r:id="rId115" w:tooltip="Repubblica Democratica Tedes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Democratica Tedesca</w:t>
        </w:r>
      </w:hyperlink>
      <w:r>
        <w:rPr>
          <w:rFonts w:ascii="Arial" w:hAnsi="Arial" w:cs="Arial"/>
          <w:color w:val="222222"/>
          <w:sz w:val="21"/>
          <w:szCs w:val="21"/>
        </w:rPr>
        <w:t>. In tali regioni si usa adesso il codice +49 della </w:t>
      </w:r>
      <w:hyperlink r:id="rId116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  <w:r>
        <w:rPr>
          <w:rFonts w:ascii="Arial" w:hAnsi="Arial" w:cs="Arial"/>
          <w:color w:val="222222"/>
          <w:sz w:val="21"/>
          <w:szCs w:val="21"/>
        </w:rPr>
        <w:t> riunificata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+370: </w:t>
      </w:r>
      <w:hyperlink r:id="rId117" w:tooltip="Litu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Lituania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+371: </w:t>
      </w:r>
      <w:hyperlink r:id="rId118" w:tooltip="Let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Lettonia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+372: </w:t>
      </w:r>
      <w:hyperlink r:id="rId119" w:tooltip="Es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Estonia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+373: </w:t>
      </w:r>
      <w:hyperlink r:id="rId120" w:tooltip="Mold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Moldavia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+374: </w:t>
      </w:r>
      <w:hyperlink r:id="rId121" w:tooltip="Arm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Armenia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+375: </w:t>
      </w:r>
      <w:hyperlink r:id="rId122" w:tooltip="Bieloruss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Bielorussia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+376: </w:t>
      </w:r>
      <w:hyperlink r:id="rId123" w:tooltip="Ando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Andorra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+377: </w:t>
      </w:r>
      <w:hyperlink r:id="rId124" w:tooltip="Principato di Monac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Principato di Monaco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+378: </w:t>
      </w:r>
      <w:hyperlink r:id="rId125" w:tooltip="San Mari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San Marino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+379: assegnato a </w:t>
      </w:r>
      <w:hyperlink r:id="rId126" w:tooltip="Città del Vatica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Città del Vaticano</w:t>
        </w:r>
      </w:hyperlink>
      <w:r>
        <w:rPr>
          <w:rFonts w:ascii="Arial" w:hAnsi="Arial" w:cs="Arial"/>
          <w:color w:val="222222"/>
          <w:sz w:val="21"/>
          <w:szCs w:val="21"/>
        </w:rPr>
        <w:t>, ma non attivato (usa +39 06 = </w:t>
      </w:r>
      <w:hyperlink r:id="rId127" w:tooltip="Rom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</w:t>
        </w:r>
      </w:hyperlink>
      <w:r>
        <w:rPr>
          <w:rFonts w:ascii="Arial" w:hAnsi="Arial" w:cs="Arial"/>
          <w:color w:val="222222"/>
          <w:sz w:val="21"/>
          <w:szCs w:val="21"/>
        </w:rPr>
        <w:t>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+38: era usato dalla </w:t>
      </w:r>
      <w:hyperlink r:id="rId128" w:tooltip="Jugosl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Jugoslavia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+380: </w:t>
      </w:r>
      <w:hyperlink r:id="rId129" w:tooltip="Ucra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Ucraina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+381: </w:t>
      </w:r>
      <w:hyperlink r:id="rId130" w:tooltip="Serb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Serbia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+382: </w:t>
      </w:r>
      <w:hyperlink r:id="rId131" w:tooltip="Monteneg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Montenegro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+383: </w:t>
      </w:r>
      <w:hyperlink r:id="rId132" w:tooltip="Kosov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Kosovo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+385: </w:t>
      </w:r>
      <w:hyperlink r:id="rId133" w:tooltip="Croa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Croazia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+386: </w:t>
      </w:r>
      <w:hyperlink r:id="rId134" w:tooltip="Slov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+387: </w:t>
      </w:r>
      <w:hyperlink r:id="rId135" w:tooltip="Bosnia ed Erzegov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Bosnia ed Erzegovina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+388: Spazio di numerazione telefonica europeo – Servizi Europei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+389: </w:t>
      </w:r>
      <w:hyperlink r:id="rId136" w:tooltip="Repubblica di Maced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Macedonia</w:t>
        </w:r>
      </w:hyperlink>
      <w:r>
        <w:rPr>
          <w:rFonts w:ascii="Arial" w:hAnsi="Arial" w:cs="Arial"/>
          <w:color w:val="222222"/>
          <w:sz w:val="21"/>
          <w:szCs w:val="21"/>
        </w:rPr>
        <w:t> (F.Y.R.O.M.)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+39: </w:t>
      </w:r>
      <w:hyperlink r:id="rId137" w:tooltip="Ital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Italia</w:t>
        </w:r>
      </w:hyperlink>
    </w:p>
    <w:p w:rsidR="00EB4B8A" w:rsidRPr="00EB4B8A" w:rsidRDefault="00EB4B8A" w:rsidP="00080B05">
      <w:pPr>
        <w:pStyle w:val="Titolo2"/>
      </w:pPr>
      <w:r>
        <w:t xml:space="preserve">Zona 4: </w:t>
      </w:r>
      <w:hyperlink r:id="rId138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+40: </w:t>
      </w:r>
      <w:hyperlink r:id="rId139" w:tooltip="Ro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+41: </w:t>
      </w:r>
      <w:hyperlink r:id="rId140" w:tooltip="Svizze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Svizzera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+42: era usato dalla </w:t>
      </w:r>
      <w:hyperlink r:id="rId141" w:tooltip="Ceco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Cecoslovacchia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+420: </w:t>
      </w:r>
      <w:hyperlink r:id="rId142" w:tooltip="Repubblica Ce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Ceca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+421: </w:t>
      </w:r>
      <w:hyperlink r:id="rId143" w:tooltip="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+423: </w:t>
      </w:r>
      <w:hyperlink r:id="rId144" w:tooltip="Liechtenstein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Liechtenstein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+43: </w:t>
      </w:r>
      <w:hyperlink r:id="rId145" w:tooltip="Aust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Austria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+44: </w:t>
      </w:r>
      <w:hyperlink r:id="rId146" w:tooltip="Regno Unit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Regno Unito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+45: </w:t>
      </w:r>
      <w:hyperlink r:id="rId147" w:tooltip="Danimar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Danimarca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+46: </w:t>
      </w:r>
      <w:hyperlink r:id="rId148" w:tooltip="Sve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Svezia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+47: </w:t>
      </w:r>
      <w:hyperlink r:id="rId149" w:tooltip="Norveg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Norvegia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+48: </w:t>
      </w:r>
      <w:hyperlink r:id="rId150" w:tooltip="Pol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Polonia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+49: </w:t>
      </w:r>
      <w:hyperlink r:id="rId151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</w:p>
    <w:p w:rsidR="00EB4B8A" w:rsidRDefault="00EB4B8A"/>
    <w:sectPr w:rsidR="00EB4B8A" w:rsidSect="00A0566B">
      <w:pgSz w:w="11906" w:h="16838"/>
      <w:pgMar w:top="1080" w:right="836" w:bottom="11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378A2"/>
    <w:multiLevelType w:val="multilevel"/>
    <w:tmpl w:val="45AE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5B22CD"/>
    <w:multiLevelType w:val="multilevel"/>
    <w:tmpl w:val="911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1A5"/>
    <w:rsid w:val="00011D87"/>
    <w:rsid w:val="0005506B"/>
    <w:rsid w:val="00057595"/>
    <w:rsid w:val="00074662"/>
    <w:rsid w:val="00080B05"/>
    <w:rsid w:val="0008316C"/>
    <w:rsid w:val="000D0A42"/>
    <w:rsid w:val="0013488B"/>
    <w:rsid w:val="00152903"/>
    <w:rsid w:val="00152F49"/>
    <w:rsid w:val="00180850"/>
    <w:rsid w:val="001A2495"/>
    <w:rsid w:val="001C586A"/>
    <w:rsid w:val="001E136E"/>
    <w:rsid w:val="001F6186"/>
    <w:rsid w:val="0020174B"/>
    <w:rsid w:val="002110B1"/>
    <w:rsid w:val="0021335B"/>
    <w:rsid w:val="002947F8"/>
    <w:rsid w:val="00341D1F"/>
    <w:rsid w:val="00344C30"/>
    <w:rsid w:val="003749B0"/>
    <w:rsid w:val="003B63F9"/>
    <w:rsid w:val="003D562C"/>
    <w:rsid w:val="004266C1"/>
    <w:rsid w:val="00444D3C"/>
    <w:rsid w:val="005277EF"/>
    <w:rsid w:val="00656B26"/>
    <w:rsid w:val="00676B58"/>
    <w:rsid w:val="007041DB"/>
    <w:rsid w:val="007471A5"/>
    <w:rsid w:val="007841CA"/>
    <w:rsid w:val="00792679"/>
    <w:rsid w:val="00796DA7"/>
    <w:rsid w:val="007F0DF8"/>
    <w:rsid w:val="0080250D"/>
    <w:rsid w:val="0081212A"/>
    <w:rsid w:val="0082714A"/>
    <w:rsid w:val="00872DFA"/>
    <w:rsid w:val="00873A20"/>
    <w:rsid w:val="008C419C"/>
    <w:rsid w:val="00913D89"/>
    <w:rsid w:val="009854B7"/>
    <w:rsid w:val="009D18C5"/>
    <w:rsid w:val="009D7A4B"/>
    <w:rsid w:val="00A02F28"/>
    <w:rsid w:val="00A05316"/>
    <w:rsid w:val="00A0566B"/>
    <w:rsid w:val="00A64222"/>
    <w:rsid w:val="00A6697F"/>
    <w:rsid w:val="00AA286D"/>
    <w:rsid w:val="00AA4C4E"/>
    <w:rsid w:val="00AB7768"/>
    <w:rsid w:val="00AC3C85"/>
    <w:rsid w:val="00AF1B7B"/>
    <w:rsid w:val="00B133CC"/>
    <w:rsid w:val="00B8120B"/>
    <w:rsid w:val="00B91ED2"/>
    <w:rsid w:val="00BA4082"/>
    <w:rsid w:val="00BE662F"/>
    <w:rsid w:val="00C062A1"/>
    <w:rsid w:val="00C074BE"/>
    <w:rsid w:val="00C62AF3"/>
    <w:rsid w:val="00C67263"/>
    <w:rsid w:val="00C71C50"/>
    <w:rsid w:val="00D0736D"/>
    <w:rsid w:val="00D162DA"/>
    <w:rsid w:val="00D319E0"/>
    <w:rsid w:val="00D4002E"/>
    <w:rsid w:val="00D54525"/>
    <w:rsid w:val="00DD6678"/>
    <w:rsid w:val="00E01622"/>
    <w:rsid w:val="00E5721D"/>
    <w:rsid w:val="00E65705"/>
    <w:rsid w:val="00EB4B8A"/>
    <w:rsid w:val="00EF0D89"/>
    <w:rsid w:val="00F14E31"/>
    <w:rsid w:val="00F651BE"/>
    <w:rsid w:val="00F972B5"/>
    <w:rsid w:val="00FB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C3EC0"/>
  <w15:chartTrackingRefBased/>
  <w15:docId w15:val="{6403F7C3-9DFC-40B9-BA51-45B8EA80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76B58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80B05"/>
    <w:pPr>
      <w:keepNext/>
      <w:keepLines/>
      <w:pBdr>
        <w:top w:val="single" w:sz="4" w:space="1" w:color="auto"/>
        <w:bottom w:val="single" w:sz="4" w:space="1" w:color="auto"/>
      </w:pBdr>
      <w:shd w:val="clear" w:color="auto" w:fill="D9D9D9" w:themeFill="background1" w:themeFillShade="D9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D56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76B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80B05"/>
    <w:rPr>
      <w:rFonts w:asciiTheme="majorHAnsi" w:eastAsiaTheme="majorEastAsia" w:hAnsiTheme="majorHAnsi" w:cstheme="majorBidi"/>
      <w:color w:val="2E74B5" w:themeColor="accent1" w:themeShade="BF"/>
      <w:sz w:val="26"/>
      <w:szCs w:val="26"/>
      <w:shd w:val="clear" w:color="auto" w:fill="D9D9D9" w:themeFill="background1" w:themeFillShade="D9"/>
    </w:rPr>
  </w:style>
  <w:style w:type="character" w:customStyle="1" w:styleId="mw-headline">
    <w:name w:val="mw-headline"/>
    <w:basedOn w:val="Carpredefinitoparagrafo"/>
    <w:rsid w:val="00EB4B8A"/>
  </w:style>
  <w:style w:type="character" w:styleId="Collegamentoipertestuale">
    <w:name w:val="Hyperlink"/>
    <w:basedOn w:val="Carpredefinitoparagrafo"/>
    <w:uiPriority w:val="99"/>
    <w:semiHidden/>
    <w:unhideWhenUsed/>
    <w:rsid w:val="00EB4B8A"/>
    <w:rPr>
      <w:color w:val="0000FF"/>
      <w:u w:val="single"/>
    </w:rPr>
  </w:style>
  <w:style w:type="character" w:customStyle="1" w:styleId="mw-editsection">
    <w:name w:val="mw-editsection"/>
    <w:basedOn w:val="Carpredefinitoparagrafo"/>
    <w:rsid w:val="00EB4B8A"/>
  </w:style>
  <w:style w:type="character" w:customStyle="1" w:styleId="mw-editsection-bracket">
    <w:name w:val="mw-editsection-bracket"/>
    <w:basedOn w:val="Carpredefinitoparagrafo"/>
    <w:rsid w:val="00EB4B8A"/>
  </w:style>
  <w:style w:type="character" w:customStyle="1" w:styleId="mw-editsection-divider">
    <w:name w:val="mw-editsection-divider"/>
    <w:basedOn w:val="Carpredefinitoparagrafo"/>
    <w:rsid w:val="00EB4B8A"/>
  </w:style>
  <w:style w:type="character" w:customStyle="1" w:styleId="Titolo3Carattere">
    <w:name w:val="Titolo 3 Carattere"/>
    <w:basedOn w:val="Carpredefinitoparagrafo"/>
    <w:link w:val="Titolo3"/>
    <w:uiPriority w:val="9"/>
    <w:rsid w:val="003D56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796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28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28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451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2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59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it.wikipedia.org/wiki/Lituania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it.wikipedia.org/wiki/Finlandia" TargetMode="External"/><Relationship Id="rId133" Type="http://schemas.openxmlformats.org/officeDocument/2006/relationships/hyperlink" Target="https://it.wikipedia.org/wiki/Croazia" TargetMode="External"/><Relationship Id="rId138" Type="http://schemas.openxmlformats.org/officeDocument/2006/relationships/hyperlink" Target="https://it.wikipedia.org/wiki/Europa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it.wikipedia.org/wiki/Irlanda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it.wikipedia.org/wiki/Francia" TargetMode="External"/><Relationship Id="rId123" Type="http://schemas.openxmlformats.org/officeDocument/2006/relationships/hyperlink" Target="https://it.wikipedia.org/wiki/Andorra" TargetMode="External"/><Relationship Id="rId128" Type="http://schemas.openxmlformats.org/officeDocument/2006/relationships/hyperlink" Target="https://it.wikipedia.org/wiki/Jugoslavia" TargetMode="External"/><Relationship Id="rId144" Type="http://schemas.openxmlformats.org/officeDocument/2006/relationships/hyperlink" Target="https://it.wikipedia.org/wiki/Liechtenstein" TargetMode="External"/><Relationship Id="rId149" Type="http://schemas.openxmlformats.org/officeDocument/2006/relationships/hyperlink" Target="https://it.wikipedia.org/wiki/Norvegia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it.wikipedia.org/wiki/Bulgaria" TargetMode="External"/><Relationship Id="rId118" Type="http://schemas.openxmlformats.org/officeDocument/2006/relationships/hyperlink" Target="https://it.wikipedia.org/wiki/Lettonia" TargetMode="External"/><Relationship Id="rId134" Type="http://schemas.openxmlformats.org/officeDocument/2006/relationships/hyperlink" Target="https://it.wikipedia.org/wiki/Slovenia" TargetMode="External"/><Relationship Id="rId139" Type="http://schemas.openxmlformats.org/officeDocument/2006/relationships/hyperlink" Target="https://it.wikipedia.org/wiki/Romania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hyperlink" Target="https://it.wikipedia.org/wiki/Polonia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hyperlink" Target="https://it.wikipedia.org/wiki/Spagna" TargetMode="External"/><Relationship Id="rId108" Type="http://schemas.openxmlformats.org/officeDocument/2006/relationships/hyperlink" Target="https://it.wikipedia.org/wiki/Islanda" TargetMode="External"/><Relationship Id="rId116" Type="http://schemas.openxmlformats.org/officeDocument/2006/relationships/hyperlink" Target="https://it.wikipedia.org/wiki/Germania" TargetMode="External"/><Relationship Id="rId124" Type="http://schemas.openxmlformats.org/officeDocument/2006/relationships/hyperlink" Target="https://it.wikipedia.org/wiki/Principato_di_Monaco" TargetMode="External"/><Relationship Id="rId129" Type="http://schemas.openxmlformats.org/officeDocument/2006/relationships/hyperlink" Target="https://it.wikipedia.org/wiki/Ucraina" TargetMode="External"/><Relationship Id="rId137" Type="http://schemas.openxmlformats.org/officeDocument/2006/relationships/hyperlink" Target="https://it.wikipedia.org/wiki/Italia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hyperlink" Target="https://it.wikipedia.org/wiki/Cipro" TargetMode="External"/><Relationship Id="rId132" Type="http://schemas.openxmlformats.org/officeDocument/2006/relationships/hyperlink" Target="https://it.wikipedia.org/wiki/Kosovo" TargetMode="External"/><Relationship Id="rId140" Type="http://schemas.openxmlformats.org/officeDocument/2006/relationships/hyperlink" Target="https://it.wikipedia.org/wiki/Svizzera" TargetMode="External"/><Relationship Id="rId145" Type="http://schemas.openxmlformats.org/officeDocument/2006/relationships/hyperlink" Target="https://it.wikipedia.org/wiki/Austria" TargetMode="External"/><Relationship Id="rId15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it.wikipedia.org/wiki/Lussemburgo" TargetMode="External"/><Relationship Id="rId114" Type="http://schemas.openxmlformats.org/officeDocument/2006/relationships/hyperlink" Target="https://it.wikipedia.org/wiki/Ungheria" TargetMode="External"/><Relationship Id="rId119" Type="http://schemas.openxmlformats.org/officeDocument/2006/relationships/hyperlink" Target="https://it.wikipedia.org/wiki/Estonia" TargetMode="External"/><Relationship Id="rId127" Type="http://schemas.openxmlformats.org/officeDocument/2006/relationships/hyperlink" Target="https://it.wikipedia.org/wiki/Roma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it.wikipedia.org/wiki/Grecia" TargetMode="External"/><Relationship Id="rId101" Type="http://schemas.openxmlformats.org/officeDocument/2006/relationships/hyperlink" Target="https://it.wikipedia.org/wiki/Belgio" TargetMode="External"/><Relationship Id="rId122" Type="http://schemas.openxmlformats.org/officeDocument/2006/relationships/hyperlink" Target="https://it.wikipedia.org/wiki/Bielorussia" TargetMode="External"/><Relationship Id="rId130" Type="http://schemas.openxmlformats.org/officeDocument/2006/relationships/hyperlink" Target="https://it.wikipedia.org/wiki/Serbia" TargetMode="External"/><Relationship Id="rId135" Type="http://schemas.openxmlformats.org/officeDocument/2006/relationships/hyperlink" Target="https://it.wikipedia.org/wiki/Bosnia_ed_Erzegovina" TargetMode="External"/><Relationship Id="rId143" Type="http://schemas.openxmlformats.org/officeDocument/2006/relationships/hyperlink" Target="https://it.wikipedia.org/wiki/Slovacchia" TargetMode="External"/><Relationship Id="rId148" Type="http://schemas.openxmlformats.org/officeDocument/2006/relationships/hyperlink" Target="https://it.wikipedia.org/wiki/Svezia" TargetMode="External"/><Relationship Id="rId151" Type="http://schemas.openxmlformats.org/officeDocument/2006/relationships/hyperlink" Target="https://it.wikipedia.org/wiki/German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it.wikipedia.org/wiki/Albania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it.wikipedia.org/wiki/Gibilterra" TargetMode="External"/><Relationship Id="rId120" Type="http://schemas.openxmlformats.org/officeDocument/2006/relationships/hyperlink" Target="https://it.wikipedia.org/wiki/Moldavia" TargetMode="External"/><Relationship Id="rId125" Type="http://schemas.openxmlformats.org/officeDocument/2006/relationships/hyperlink" Target="https://it.wikipedia.org/wiki/San_Marino" TargetMode="External"/><Relationship Id="rId141" Type="http://schemas.openxmlformats.org/officeDocument/2006/relationships/hyperlink" Target="https://it.wikipedia.org/wiki/Cecoslovacchia" TargetMode="External"/><Relationship Id="rId146" Type="http://schemas.openxmlformats.org/officeDocument/2006/relationships/hyperlink" Target="https://it.wikipedia.org/wiki/Regno_Unito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it.wikipedia.org/wiki/Malta" TargetMode="External"/><Relationship Id="rId115" Type="http://schemas.openxmlformats.org/officeDocument/2006/relationships/hyperlink" Target="https://it.wikipedia.org/wiki/Repubblica_Democratica_Tedesca" TargetMode="External"/><Relationship Id="rId131" Type="http://schemas.openxmlformats.org/officeDocument/2006/relationships/hyperlink" Target="https://it.wikipedia.org/wiki/Montenegro" TargetMode="External"/><Relationship Id="rId136" Type="http://schemas.openxmlformats.org/officeDocument/2006/relationships/hyperlink" Target="https://it.wikipedia.org/wiki/Repubblica_di_Macedonia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it.wikipedia.org/wiki/Paesi_Bassi" TargetMode="External"/><Relationship Id="rId105" Type="http://schemas.openxmlformats.org/officeDocument/2006/relationships/hyperlink" Target="https://it.wikipedia.org/wiki/Portogallo" TargetMode="External"/><Relationship Id="rId126" Type="http://schemas.openxmlformats.org/officeDocument/2006/relationships/hyperlink" Target="https://it.wikipedia.org/wiki/Citt%C3%A0_del_Vaticano" TargetMode="External"/><Relationship Id="rId147" Type="http://schemas.openxmlformats.org/officeDocument/2006/relationships/hyperlink" Target="https://it.wikipedia.org/wiki/Danimarca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hyperlink" Target="https://it.wikipedia.org/wiki/Europa" TargetMode="External"/><Relationship Id="rId121" Type="http://schemas.openxmlformats.org/officeDocument/2006/relationships/hyperlink" Target="https://it.wikipedia.org/wiki/Armenia" TargetMode="External"/><Relationship Id="rId142" Type="http://schemas.openxmlformats.org/officeDocument/2006/relationships/hyperlink" Target="https://it.wikipedia.org/wiki/Repubblica_Cec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3194</TotalTime>
  <Pages>34</Pages>
  <Words>1642</Words>
  <Characters>9361</Characters>
  <Application>Microsoft Office Word</Application>
  <DocSecurity>0</DocSecurity>
  <Lines>78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cp:lastPrinted>2017-08-30T14:14:00Z</cp:lastPrinted>
  <dcterms:created xsi:type="dcterms:W3CDTF">2017-08-21T13:25:00Z</dcterms:created>
  <dcterms:modified xsi:type="dcterms:W3CDTF">2017-09-01T14:00:00Z</dcterms:modified>
</cp:coreProperties>
</file>