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7778" w14:textId="77777777" w:rsidR="000C4FF0" w:rsidRPr="000C4FF0" w:rsidRDefault="000C4FF0" w:rsidP="000C4FF0">
      <w:pPr>
        <w:pStyle w:val="Ttulo1"/>
        <w:jc w:val="both"/>
      </w:pPr>
      <w:r w:rsidRPr="000C4FF0">
        <w:rPr>
          <w:rFonts w:ascii="Segoe UI Emoji" w:hAnsi="Segoe UI Emoji" w:cs="Segoe UI Emoji"/>
        </w:rPr>
        <w:t>🧾</w:t>
      </w:r>
      <w:r w:rsidRPr="000C4FF0">
        <w:t xml:space="preserve"> Descripción del Producto – Ultra Seco Nano Aditivo</w:t>
      </w:r>
    </w:p>
    <w:p w14:paraId="6C063761" w14:textId="77777777" w:rsidR="000C4FF0" w:rsidRDefault="000C4FF0" w:rsidP="000C4FF0">
      <w:pPr>
        <w:rPr>
          <w:b/>
          <w:bCs/>
        </w:rPr>
      </w:pPr>
    </w:p>
    <w:p w14:paraId="2DA303D9" w14:textId="1DC00ED8" w:rsidR="000C4FF0" w:rsidRPr="000C4FF0" w:rsidRDefault="000C4FF0" w:rsidP="000C4FF0">
      <w:r w:rsidRPr="000C4FF0">
        <w:rPr>
          <w:b/>
          <w:bCs/>
        </w:rPr>
        <w:t>Ultra Seco Nano Aditivo</w:t>
      </w:r>
      <w:r w:rsidRPr="000C4FF0">
        <w:t xml:space="preserve"> es un aditivo en polvo diseñado para mejorar la impermeabilidad de morteros y concretos sin alterar su trabajabilidad ni resistencia mecánica. Su fórmula contiene nanopartículas hidrofóbicas que, al integrarse en la mezcla </w:t>
      </w:r>
      <w:proofErr w:type="spellStart"/>
      <w:r w:rsidRPr="000C4FF0">
        <w:t>cementicia</w:t>
      </w:r>
      <w:proofErr w:type="spellEnd"/>
      <w:r w:rsidRPr="000C4FF0">
        <w:t>, generan una red de protección interna que repele el agua y reduce la absorción capilar.</w:t>
      </w:r>
    </w:p>
    <w:p w14:paraId="1D99E966" w14:textId="77777777" w:rsidR="000C4FF0" w:rsidRPr="000C4FF0" w:rsidRDefault="000C4FF0" w:rsidP="000C4FF0">
      <w:pPr>
        <w:pStyle w:val="Ttulo2"/>
      </w:pPr>
      <w:r w:rsidRPr="000C4FF0">
        <w:rPr>
          <w:rFonts w:ascii="Segoe UI Emoji" w:hAnsi="Segoe UI Emoji" w:cs="Segoe UI Emoji"/>
        </w:rPr>
        <w:t>🌧️</w:t>
      </w:r>
      <w:r w:rsidRPr="000C4FF0">
        <w:t xml:space="preserve"> Beneficios principales</w:t>
      </w:r>
    </w:p>
    <w:p w14:paraId="349BA3B4" w14:textId="77777777" w:rsidR="000C4FF0" w:rsidRPr="000C4FF0" w:rsidRDefault="000C4FF0" w:rsidP="000C4FF0">
      <w:pPr>
        <w:numPr>
          <w:ilvl w:val="0"/>
          <w:numId w:val="1"/>
        </w:numPr>
      </w:pPr>
      <w:r w:rsidRPr="000C4FF0">
        <w:rPr>
          <w:b/>
          <w:bCs/>
        </w:rPr>
        <w:t>Efecto hidrofóbico activo</w:t>
      </w:r>
      <w:r w:rsidRPr="000C4FF0">
        <w:t>: repele el agua desde el interior de la mezcla, reduciendo filtraciones y humedad ascendente.</w:t>
      </w:r>
    </w:p>
    <w:p w14:paraId="51E40C54" w14:textId="77777777" w:rsidR="000C4FF0" w:rsidRPr="000C4FF0" w:rsidRDefault="000C4FF0" w:rsidP="000C4FF0">
      <w:pPr>
        <w:numPr>
          <w:ilvl w:val="0"/>
          <w:numId w:val="1"/>
        </w:numPr>
      </w:pPr>
      <w:r w:rsidRPr="000C4FF0">
        <w:rPr>
          <w:b/>
          <w:bCs/>
        </w:rPr>
        <w:t>Compatible con todo tipo de morteros y concretos base cemento</w:t>
      </w:r>
      <w:r w:rsidRPr="000C4FF0">
        <w:t>.</w:t>
      </w:r>
    </w:p>
    <w:p w14:paraId="34B9C77C" w14:textId="77777777" w:rsidR="000C4FF0" w:rsidRPr="000C4FF0" w:rsidRDefault="000C4FF0" w:rsidP="000C4FF0">
      <w:pPr>
        <w:numPr>
          <w:ilvl w:val="0"/>
          <w:numId w:val="1"/>
        </w:numPr>
      </w:pPr>
      <w:r w:rsidRPr="000C4FF0">
        <w:rPr>
          <w:b/>
          <w:bCs/>
        </w:rPr>
        <w:t>No altera el tiempo de fraguado ni la trabajabilidad</w:t>
      </w:r>
      <w:r w:rsidRPr="000C4FF0">
        <w:t>.</w:t>
      </w:r>
    </w:p>
    <w:p w14:paraId="5626B923" w14:textId="58CCE00A" w:rsidR="000C4FF0" w:rsidRPr="000C4FF0" w:rsidRDefault="000C4FF0" w:rsidP="000C4FF0">
      <w:pPr>
        <w:numPr>
          <w:ilvl w:val="0"/>
          <w:numId w:val="1"/>
        </w:numPr>
        <w:rPr>
          <w:b/>
          <w:bCs/>
        </w:rPr>
      </w:pPr>
      <w:r w:rsidRPr="000C4FF0">
        <w:rPr>
          <w:b/>
          <w:bCs/>
        </w:rPr>
        <w:t xml:space="preserve">Ideal para aplicaciones en muros, losas, fachadas y superficies expuestas a </w:t>
      </w:r>
      <w:proofErr w:type="gramStart"/>
      <w:r w:rsidRPr="000C4FF0">
        <w:rPr>
          <w:b/>
          <w:bCs/>
        </w:rPr>
        <w:t>humedad</w:t>
      </w:r>
      <w:r w:rsidRPr="000C4FF0">
        <w:rPr>
          <w:b/>
          <w:bCs/>
        </w:rPr>
        <w:t>,  así</w:t>
      </w:r>
      <w:proofErr w:type="gramEnd"/>
      <w:r w:rsidRPr="000C4FF0">
        <w:rPr>
          <w:b/>
          <w:bCs/>
        </w:rPr>
        <w:t xml:space="preserve"> como tanques de agua y piscinas</w:t>
      </w:r>
    </w:p>
    <w:p w14:paraId="26994C6F" w14:textId="77777777" w:rsidR="000C4FF0" w:rsidRPr="000C4FF0" w:rsidRDefault="000C4FF0" w:rsidP="000C4FF0">
      <w:pPr>
        <w:pStyle w:val="Ttulo2"/>
      </w:pPr>
      <w:r w:rsidRPr="000C4FF0">
        <w:rPr>
          <w:rFonts w:ascii="Segoe UI Emoji" w:hAnsi="Segoe UI Emoji" w:cs="Segoe UI Emoji"/>
        </w:rPr>
        <w:t>🔗</w:t>
      </w:r>
      <w:r w:rsidRPr="000C4FF0">
        <w:t xml:space="preserve"> Recomendación técnica</w:t>
      </w:r>
    </w:p>
    <w:p w14:paraId="6215F432" w14:textId="77777777" w:rsidR="000C4FF0" w:rsidRPr="000C4FF0" w:rsidRDefault="000C4FF0" w:rsidP="000C4FF0">
      <w:r w:rsidRPr="000C4FF0">
        <w:t xml:space="preserve">Para lograr una </w:t>
      </w:r>
      <w:r w:rsidRPr="000C4FF0">
        <w:rPr>
          <w:b/>
          <w:bCs/>
        </w:rPr>
        <w:t>impermeabilidad superior</w:t>
      </w:r>
      <w:r w:rsidRPr="000C4FF0">
        <w:t xml:space="preserve"> y mejorar la </w:t>
      </w:r>
      <w:r w:rsidRPr="000C4FF0">
        <w:rPr>
          <w:b/>
          <w:bCs/>
        </w:rPr>
        <w:t>adherencia en superficies porosas</w:t>
      </w:r>
      <w:r w:rsidRPr="000C4FF0">
        <w:t xml:space="preserve">, se recomienda utilizar </w:t>
      </w:r>
      <w:r w:rsidRPr="000C4FF0">
        <w:rPr>
          <w:b/>
          <w:bCs/>
        </w:rPr>
        <w:t>Ultra Seco Nano Aditivo</w:t>
      </w:r>
      <w:r w:rsidRPr="000C4FF0">
        <w:t xml:space="preserve"> en conjunto con el </w:t>
      </w:r>
      <w:r w:rsidRPr="000C4FF0">
        <w:rPr>
          <w:b/>
          <w:bCs/>
        </w:rPr>
        <w:t>Fortificador de Superficies Ultra Seco</w:t>
      </w:r>
      <w:r w:rsidRPr="000C4FF0">
        <w:t xml:space="preserve">, aplicando </w:t>
      </w:r>
      <w:r w:rsidRPr="000C4FF0">
        <w:rPr>
          <w:b/>
          <w:bCs/>
        </w:rPr>
        <w:t>1 litro por cada saco de cemento</w:t>
      </w:r>
      <w:r w:rsidRPr="000C4FF0">
        <w:t xml:space="preserve"> como imprimación previa o como aditivo líquido complementario.</w:t>
      </w:r>
    </w:p>
    <w:p w14:paraId="7F461301" w14:textId="20D45356" w:rsidR="000C4FF0" w:rsidRPr="000C4FF0" w:rsidRDefault="000C4FF0" w:rsidP="000C4FF0">
      <w:r w:rsidRPr="000C4FF0">
        <w:t xml:space="preserve">Esta combinación potencia la formación de redes </w:t>
      </w:r>
      <w:proofErr w:type="spellStart"/>
      <w:r w:rsidRPr="000C4FF0">
        <w:t>siloxánicas</w:t>
      </w:r>
      <w:proofErr w:type="spellEnd"/>
      <w:r w:rsidRPr="000C4FF0">
        <w:t xml:space="preserve"> en el sustrato, creando una doble barrera contra la humedad y mejorando la cohesión entre capa</w:t>
      </w:r>
      <w:r>
        <w:t>s.</w:t>
      </w:r>
    </w:p>
    <w:p w14:paraId="06E85211" w14:textId="77777777" w:rsidR="00446F78" w:rsidRDefault="00446F78"/>
    <w:sectPr w:rsidR="00446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1F2E"/>
    <w:multiLevelType w:val="multilevel"/>
    <w:tmpl w:val="CF8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72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F0"/>
    <w:rsid w:val="000C4FF0"/>
    <w:rsid w:val="00446F78"/>
    <w:rsid w:val="00554DA1"/>
    <w:rsid w:val="00DB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5F0D7"/>
  <w15:chartTrackingRefBased/>
  <w15:docId w15:val="{D70D566A-402D-4272-B53B-7829F797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4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F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F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F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F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F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F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F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F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F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F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pancho wong</dc:creator>
  <cp:keywords/>
  <dc:description/>
  <cp:lastModifiedBy>pancho wong</cp:lastModifiedBy>
  <cp:revision>1</cp:revision>
  <dcterms:created xsi:type="dcterms:W3CDTF">2025-09-01T04:37:00Z</dcterms:created>
  <dcterms:modified xsi:type="dcterms:W3CDTF">2025-09-01T04:43:00Z</dcterms:modified>
</cp:coreProperties>
</file>