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414DF" w14:textId="51BB5A11" w:rsidR="00B05F2D" w:rsidRPr="003A025F" w:rsidRDefault="00B05F2D">
      <w:pPr>
        <w:rPr>
          <w:b/>
          <w:bCs/>
        </w:rPr>
      </w:pPr>
      <w:r w:rsidRPr="003A025F">
        <w:rPr>
          <w:b/>
          <w:bCs/>
        </w:rPr>
        <w:t>Agenda:</w:t>
      </w:r>
    </w:p>
    <w:p w14:paraId="5FB65C32" w14:textId="55C87E02" w:rsidR="00B05F2D" w:rsidRDefault="00B05F2D" w:rsidP="00B05F2D">
      <w:pPr>
        <w:pStyle w:val="ListParagraph"/>
        <w:numPr>
          <w:ilvl w:val="0"/>
          <w:numId w:val="2"/>
        </w:numPr>
      </w:pPr>
      <w:r>
        <w:t>Bias Voltage Level</w:t>
      </w:r>
    </w:p>
    <w:p w14:paraId="4396CD01" w14:textId="1781A297" w:rsidR="00B05F2D" w:rsidRDefault="00B05F2D" w:rsidP="00B05F2D">
      <w:pPr>
        <w:pStyle w:val="ListParagraph"/>
        <w:numPr>
          <w:ilvl w:val="1"/>
          <w:numId w:val="2"/>
        </w:numPr>
      </w:pPr>
      <w:r>
        <w:t>I calculated it to be around 1.68V but using the LTspice simulation the differential waves looked the best at 1.7V</w:t>
      </w:r>
    </w:p>
    <w:p w14:paraId="23D0E783" w14:textId="77777777" w:rsidR="00661A2A" w:rsidRDefault="00661A2A" w:rsidP="00661A2A"/>
    <w:p w14:paraId="3DE8B79E" w14:textId="7FEFA4CD" w:rsidR="00B05F2D" w:rsidRDefault="00B05F2D" w:rsidP="00B05F2D">
      <w:pPr>
        <w:pStyle w:val="ListParagraph"/>
        <w:numPr>
          <w:ilvl w:val="0"/>
          <w:numId w:val="2"/>
        </w:numPr>
      </w:pPr>
      <w:r>
        <w:t>Power Schematic</w:t>
      </w:r>
    </w:p>
    <w:p w14:paraId="305294AA" w14:textId="10AFAF03" w:rsidR="00B05F2D" w:rsidRDefault="00B05F2D" w:rsidP="00B05F2D">
      <w:pPr>
        <w:pStyle w:val="ListParagraph"/>
        <w:numPr>
          <w:ilvl w:val="1"/>
          <w:numId w:val="2"/>
        </w:numPr>
      </w:pPr>
      <w:r>
        <w:t>Excel with all the Current pull from the different components</w:t>
      </w:r>
    </w:p>
    <w:p w14:paraId="611797E3" w14:textId="7CC16751" w:rsidR="00624039" w:rsidRDefault="00624039" w:rsidP="00624039">
      <w:pPr>
        <w:pStyle w:val="ListParagraph"/>
        <w:numPr>
          <w:ilvl w:val="2"/>
          <w:numId w:val="2"/>
        </w:numPr>
      </w:pPr>
      <w:r>
        <w:t>5V, 2.5V, 1.65V -&gt; LTspice simulations</w:t>
      </w:r>
    </w:p>
    <w:p w14:paraId="51CF4AD5" w14:textId="3790864F" w:rsidR="00165CD5" w:rsidRDefault="00165CD5" w:rsidP="00165CD5">
      <w:pPr>
        <w:pStyle w:val="ListParagraph"/>
        <w:numPr>
          <w:ilvl w:val="3"/>
          <w:numId w:val="2"/>
        </w:numPr>
      </w:pPr>
      <w:r>
        <w:t>I assumed that the quiescent current is included in these values</w:t>
      </w:r>
    </w:p>
    <w:p w14:paraId="400194BF" w14:textId="0BF95985" w:rsidR="00B05F2D" w:rsidRDefault="00B05F2D" w:rsidP="00B05F2D">
      <w:pPr>
        <w:pStyle w:val="ListParagraph"/>
        <w:numPr>
          <w:ilvl w:val="2"/>
          <w:numId w:val="2"/>
        </w:numPr>
      </w:pPr>
      <w:r>
        <w:t>For Optical Receiver/Transmitter/Dual Inverter circuits took the max currents specified on the data sheets</w:t>
      </w:r>
    </w:p>
    <w:p w14:paraId="457E1D88" w14:textId="2E5C0692" w:rsidR="00624039" w:rsidRDefault="00624039" w:rsidP="00B05F2D">
      <w:pPr>
        <w:pStyle w:val="ListParagraph"/>
        <w:numPr>
          <w:ilvl w:val="2"/>
          <w:numId w:val="2"/>
        </w:numPr>
      </w:pPr>
      <w:r>
        <w:t>Transmitter: No direct voltage supply</w:t>
      </w:r>
    </w:p>
    <w:p w14:paraId="6CDDAB04" w14:textId="02FC1C70" w:rsidR="00624039" w:rsidRDefault="00624039" w:rsidP="00624039">
      <w:pPr>
        <w:pStyle w:val="ListParagraph"/>
        <w:numPr>
          <w:ilvl w:val="3"/>
          <w:numId w:val="2"/>
        </w:numPr>
      </w:pPr>
      <w:r w:rsidRPr="00624039">
        <w:t>max. 80mA (continuous forward current I_Fdc)</w:t>
      </w:r>
    </w:p>
    <w:p w14:paraId="30DDAFCC" w14:textId="6A808438" w:rsidR="00624039" w:rsidRDefault="00624039" w:rsidP="00624039">
      <w:pPr>
        <w:pStyle w:val="ListParagraph"/>
        <w:numPr>
          <w:ilvl w:val="2"/>
          <w:numId w:val="2"/>
        </w:numPr>
      </w:pPr>
      <w:r>
        <w:t xml:space="preserve">Receiver: </w:t>
      </w:r>
      <w:r w:rsidRPr="00624039">
        <w:t>High Level Supply Current: max 6.3mA at 5.25Vcc</w:t>
      </w:r>
    </w:p>
    <w:p w14:paraId="4E1C37F9" w14:textId="2BBC9F8B" w:rsidR="00165CD5" w:rsidRDefault="00165CD5" w:rsidP="00624039">
      <w:pPr>
        <w:pStyle w:val="ListParagraph"/>
        <w:numPr>
          <w:ilvl w:val="2"/>
          <w:numId w:val="2"/>
        </w:numPr>
      </w:pPr>
      <w:r>
        <w:t>Dual Inverter</w:t>
      </w:r>
    </w:p>
    <w:p w14:paraId="2FB70124" w14:textId="15E07C20" w:rsidR="00165CD5" w:rsidRDefault="00165CD5" w:rsidP="00165CD5">
      <w:pPr>
        <w:pStyle w:val="ListParagraph"/>
        <w:numPr>
          <w:ilvl w:val="3"/>
          <w:numId w:val="2"/>
        </w:numPr>
      </w:pPr>
      <w:r w:rsidRPr="00165CD5">
        <w:t>I_cc max 10 uA</w:t>
      </w:r>
    </w:p>
    <w:p w14:paraId="71E67FA6" w14:textId="295C5932" w:rsidR="007D11C2" w:rsidRDefault="007D11C2" w:rsidP="007D11C2">
      <w:pPr>
        <w:pStyle w:val="ListParagraph"/>
        <w:numPr>
          <w:ilvl w:val="1"/>
          <w:numId w:val="2"/>
        </w:numPr>
      </w:pPr>
      <w:r>
        <w:t xml:space="preserve">Using the TSP731 LDO for 2.5V and </w:t>
      </w:r>
      <w:r w:rsidR="00090FA9">
        <w:t>1</w:t>
      </w:r>
      <w:r>
        <w:t>.7V</w:t>
      </w:r>
    </w:p>
    <w:p w14:paraId="1F93BCED" w14:textId="3F46F4B7" w:rsidR="007D11C2" w:rsidRDefault="007D11C2" w:rsidP="007D11C2">
      <w:pPr>
        <w:pStyle w:val="ListParagraph"/>
        <w:numPr>
          <w:ilvl w:val="2"/>
          <w:numId w:val="2"/>
        </w:numPr>
      </w:pPr>
      <w:r>
        <w:t>Feedback requires weird resistor combinations</w:t>
      </w:r>
    </w:p>
    <w:p w14:paraId="0DC4B6D0" w14:textId="5B7B4BA3" w:rsidR="007D11C2" w:rsidRDefault="007D11C2" w:rsidP="007D11C2">
      <w:pPr>
        <w:pStyle w:val="ListParagraph"/>
        <w:numPr>
          <w:ilvl w:val="3"/>
          <w:numId w:val="2"/>
        </w:numPr>
      </w:pPr>
      <w:r>
        <w:t>Not in ultrazohm library</w:t>
      </w:r>
    </w:p>
    <w:p w14:paraId="6A7E275B" w14:textId="66798A10" w:rsidR="00165CD5" w:rsidRDefault="00977053" w:rsidP="00165CD5">
      <w:pPr>
        <w:pStyle w:val="ListParagraph"/>
        <w:numPr>
          <w:ilvl w:val="1"/>
          <w:numId w:val="2"/>
        </w:numPr>
      </w:pPr>
      <w:r w:rsidRPr="00977053">
        <w:t>3.3V LDO – max 300mA output need</w:t>
      </w:r>
      <w:r>
        <w:t>ed?</w:t>
      </w:r>
    </w:p>
    <w:p w14:paraId="7AD4E467" w14:textId="340BFAEC" w:rsidR="00977053" w:rsidRDefault="007D11C2" w:rsidP="00977053">
      <w:pPr>
        <w:pStyle w:val="ListParagraph"/>
        <w:numPr>
          <w:ilvl w:val="2"/>
          <w:numId w:val="2"/>
        </w:numPr>
      </w:pPr>
      <w:hyperlink r:id="rId7" w:history="1">
        <w:r w:rsidRPr="007842FB">
          <w:rPr>
            <w:rStyle w:val="Hyperlink"/>
          </w:rPr>
          <w:t>https://www.ti.com/product/TPS7A20</w:t>
        </w:r>
      </w:hyperlink>
      <w:r w:rsidR="00977053" w:rsidRPr="00977053">
        <w:t xml:space="preserve"> or thi</w:t>
      </w:r>
      <w:r w:rsidR="00977053">
        <w:t>s??</w:t>
      </w:r>
    </w:p>
    <w:p w14:paraId="23C6D280" w14:textId="49941E27" w:rsidR="007D11C2" w:rsidRDefault="007D11C2" w:rsidP="007D11C2">
      <w:pPr>
        <w:pStyle w:val="ListParagraph"/>
        <w:numPr>
          <w:ilvl w:val="1"/>
          <w:numId w:val="2"/>
        </w:numPr>
      </w:pPr>
      <w:r>
        <w:t xml:space="preserve">Header pins for external 5V input &amp; Ferrite </w:t>
      </w:r>
      <w:r w:rsidR="00090FA9">
        <w:t>bead</w:t>
      </w:r>
    </w:p>
    <w:p w14:paraId="47998E87" w14:textId="1CBA4FE2" w:rsidR="007D11C2" w:rsidRDefault="007D11C2" w:rsidP="007D11C2">
      <w:pPr>
        <w:pStyle w:val="ListParagraph"/>
        <w:numPr>
          <w:ilvl w:val="2"/>
          <w:numId w:val="2"/>
        </w:numPr>
      </w:pPr>
      <w:r>
        <w:t>I am confused as to how the ferrite bead will block the inverter power input</w:t>
      </w:r>
    </w:p>
    <w:p w14:paraId="3653F1D1" w14:textId="5E9AB237" w:rsidR="00090FA9" w:rsidRDefault="00090FA9" w:rsidP="00090FA9">
      <w:pPr>
        <w:pStyle w:val="ListParagraph"/>
        <w:numPr>
          <w:ilvl w:val="3"/>
          <w:numId w:val="2"/>
        </w:numPr>
      </w:pPr>
      <w:r>
        <w:t>Have 2x2 pin header</w:t>
      </w:r>
    </w:p>
    <w:p w14:paraId="5FDFD2C9" w14:textId="3D22F5FC" w:rsidR="00090FA9" w:rsidRDefault="00090FA9" w:rsidP="00090FA9">
      <w:pPr>
        <w:pStyle w:val="ListParagraph"/>
        <w:numPr>
          <w:ilvl w:val="3"/>
          <w:numId w:val="2"/>
        </w:numPr>
      </w:pPr>
      <w:r>
        <w:t>3x ferrite beads so if we don’t want one power level we can unsolder</w:t>
      </w:r>
    </w:p>
    <w:p w14:paraId="1AC3E645" w14:textId="57E4124F" w:rsidR="00090FA9" w:rsidRDefault="00090FA9" w:rsidP="00090FA9">
      <w:pPr>
        <w:pStyle w:val="ListParagraph"/>
        <w:numPr>
          <w:ilvl w:val="4"/>
          <w:numId w:val="2"/>
        </w:numPr>
      </w:pPr>
      <w:r>
        <w:t>LED indicator for 3.3V rail so we know when it is turned on</w:t>
      </w:r>
    </w:p>
    <w:p w14:paraId="2A9C2D32" w14:textId="77777777" w:rsidR="00661A2A" w:rsidRDefault="00661A2A" w:rsidP="00661A2A"/>
    <w:p w14:paraId="53166D4E" w14:textId="3F9D1713" w:rsidR="007D11C2" w:rsidRDefault="007D11C2" w:rsidP="007D11C2">
      <w:pPr>
        <w:pStyle w:val="ListParagraph"/>
        <w:numPr>
          <w:ilvl w:val="0"/>
          <w:numId w:val="2"/>
        </w:numPr>
      </w:pPr>
      <w:r>
        <w:t>Importing pcb board shape as dwg/dfx</w:t>
      </w:r>
    </w:p>
    <w:p w14:paraId="599823D3" w14:textId="58AE74CC" w:rsidR="007D11C2" w:rsidRDefault="007D11C2" w:rsidP="007D11C2">
      <w:pPr>
        <w:pStyle w:val="ListParagraph"/>
        <w:numPr>
          <w:ilvl w:val="1"/>
          <w:numId w:val="2"/>
        </w:numPr>
      </w:pPr>
      <w:r>
        <w:t>Not working because the units don’t match up</w:t>
      </w:r>
    </w:p>
    <w:p w14:paraId="1888AD2E" w14:textId="77777777" w:rsidR="00661A2A" w:rsidRDefault="00661A2A" w:rsidP="00661A2A"/>
    <w:p w14:paraId="3BB76DB7" w14:textId="77777777" w:rsidR="003A025F" w:rsidRDefault="003A025F" w:rsidP="003A025F">
      <w:pPr>
        <w:pStyle w:val="ListParagraph"/>
        <w:numPr>
          <w:ilvl w:val="0"/>
          <w:numId w:val="2"/>
        </w:numPr>
      </w:pPr>
      <w:r w:rsidRPr="003A025F">
        <w:rPr>
          <w:highlight w:val="yellow"/>
        </w:rPr>
        <w:t>Just realized that different receiver models are being used is this okay?</w:t>
      </w:r>
    </w:p>
    <w:p w14:paraId="06F8DD00" w14:textId="77777777" w:rsidR="003A025F" w:rsidRDefault="003A025F" w:rsidP="003A025F">
      <w:pPr>
        <w:pStyle w:val="ListParagraph"/>
        <w:numPr>
          <w:ilvl w:val="1"/>
          <w:numId w:val="2"/>
        </w:numPr>
        <w:rPr>
          <w:b/>
          <w:bCs/>
        </w:rPr>
      </w:pPr>
      <w:r w:rsidRPr="00067FB0">
        <w:t>HFBR-2528Z</w:t>
      </w:r>
      <w:r>
        <w:t xml:space="preserve"> – receiver when on the website it states </w:t>
      </w:r>
      <w:r w:rsidRPr="003A025F">
        <w:rPr>
          <w:b/>
          <w:bCs/>
        </w:rPr>
        <w:t>Broadcom HFBR-2521Z</w:t>
      </w:r>
    </w:p>
    <w:p w14:paraId="1E11A242" w14:textId="4B3E0C94" w:rsidR="009969FE" w:rsidRPr="003A025F" w:rsidRDefault="009969FE" w:rsidP="003A025F">
      <w:pPr>
        <w:pStyle w:val="ListParagraph"/>
        <w:numPr>
          <w:ilvl w:val="1"/>
          <w:numId w:val="2"/>
        </w:numPr>
        <w:rPr>
          <w:b/>
          <w:bCs/>
        </w:rPr>
      </w:pPr>
      <w:r>
        <w:t>Can look at the data sheet and get the difference</w:t>
      </w:r>
    </w:p>
    <w:p w14:paraId="538F4E30" w14:textId="77777777" w:rsidR="003A025F" w:rsidRPr="00977053" w:rsidRDefault="003A025F" w:rsidP="003A025F">
      <w:pPr>
        <w:pStyle w:val="ListParagraph"/>
      </w:pPr>
    </w:p>
    <w:p w14:paraId="19E93FC1" w14:textId="61BDE4D1" w:rsidR="003A025F" w:rsidRDefault="003A025F" w:rsidP="00CF1FF9">
      <w:pPr>
        <w:rPr>
          <w:b/>
          <w:bCs/>
        </w:rPr>
      </w:pPr>
      <w:r w:rsidRPr="00814F5A">
        <w:rPr>
          <w:b/>
          <w:bCs/>
        </w:rPr>
        <w:t>Meeting Minutes:</w:t>
      </w:r>
    </w:p>
    <w:p w14:paraId="327A6440" w14:textId="5DB0D8F0" w:rsidR="00814F5A" w:rsidRDefault="00DE6FEF" w:rsidP="00DE6FEF">
      <w:pPr>
        <w:pStyle w:val="ListParagraph"/>
        <w:numPr>
          <w:ilvl w:val="0"/>
          <w:numId w:val="2"/>
        </w:numPr>
      </w:pPr>
      <w:r>
        <w:t>Bias voltage 1.7V</w:t>
      </w:r>
    </w:p>
    <w:p w14:paraId="04CAA492" w14:textId="1452230A" w:rsidR="00DE6FEF" w:rsidRDefault="00DE6FEF" w:rsidP="00DE6FEF">
      <w:pPr>
        <w:pStyle w:val="ListParagraph"/>
        <w:numPr>
          <w:ilvl w:val="1"/>
          <w:numId w:val="2"/>
        </w:numPr>
      </w:pPr>
      <w:r>
        <w:t>We can zero the offset and</w:t>
      </w:r>
    </w:p>
    <w:p w14:paraId="00D3A73A" w14:textId="77777777" w:rsidR="00DE6FEF" w:rsidRPr="00DE6FEF" w:rsidRDefault="00DE6FEF" w:rsidP="00DE6FEF">
      <w:pPr>
        <w:pStyle w:val="ListParagraph"/>
        <w:numPr>
          <w:ilvl w:val="1"/>
          <w:numId w:val="2"/>
        </w:numPr>
        <w:rPr>
          <w:b/>
          <w:bCs/>
          <w:lang w:val="en-DE"/>
        </w:rPr>
      </w:pPr>
      <w:r>
        <w:t xml:space="preserve">Voltage reference </w:t>
      </w:r>
      <w:r w:rsidRPr="00DE6FEF">
        <w:rPr>
          <w:b/>
          <w:bCs/>
          <w:lang w:val="en-DE"/>
        </w:rPr>
        <w:t>REF35170</w:t>
      </w:r>
    </w:p>
    <w:p w14:paraId="40BB3EDC" w14:textId="35831463" w:rsidR="00DE6FEF" w:rsidRDefault="00DE6FEF" w:rsidP="00DE6FEF">
      <w:pPr>
        <w:pStyle w:val="ListParagraph"/>
        <w:numPr>
          <w:ilvl w:val="2"/>
          <w:numId w:val="2"/>
        </w:numPr>
      </w:pPr>
      <w:r>
        <w:t>Look at current output we need</w:t>
      </w:r>
    </w:p>
    <w:p w14:paraId="45DA57E5" w14:textId="6D8F1394" w:rsidR="00DE6FEF" w:rsidRDefault="00DE6FEF" w:rsidP="00DE6FEF">
      <w:pPr>
        <w:pStyle w:val="ListParagraph"/>
        <w:numPr>
          <w:ilvl w:val="3"/>
          <w:numId w:val="2"/>
        </w:numPr>
      </w:pPr>
      <w:r>
        <w:lastRenderedPageBreak/>
        <w:t>Can change feedback resistors on the diff op amp to vary current</w:t>
      </w:r>
    </w:p>
    <w:p w14:paraId="7ACA70A0" w14:textId="37AC9B8A" w:rsidR="00F54EC7" w:rsidRDefault="00F54EC7" w:rsidP="00F54EC7">
      <w:pPr>
        <w:pStyle w:val="ListParagraph"/>
        <w:numPr>
          <w:ilvl w:val="0"/>
          <w:numId w:val="2"/>
        </w:numPr>
      </w:pPr>
      <w:r>
        <w:t>Bias votlage 2.5 VCOM – also use the same voltage reference REF35170</w:t>
      </w:r>
    </w:p>
    <w:p w14:paraId="37B5AA3E" w14:textId="4CA4E038" w:rsidR="00F54EC7" w:rsidRDefault="00F242FB" w:rsidP="00F54EC7">
      <w:pPr>
        <w:pStyle w:val="ListParagraph"/>
        <w:numPr>
          <w:ilvl w:val="0"/>
          <w:numId w:val="2"/>
        </w:numPr>
      </w:pPr>
      <w:r>
        <w:t>Dual inverter</w:t>
      </w:r>
    </w:p>
    <w:p w14:paraId="2193AE93" w14:textId="34A8B472" w:rsidR="00F242FB" w:rsidRDefault="00F242FB" w:rsidP="00F242FB">
      <w:pPr>
        <w:pStyle w:val="ListParagraph"/>
        <w:numPr>
          <w:ilvl w:val="1"/>
          <w:numId w:val="2"/>
        </w:numPr>
      </w:pPr>
      <w:r>
        <w:t>Push pull output we do not need the 2k pullup resistor</w:t>
      </w:r>
      <w:r w:rsidR="008B2B3C">
        <w:t xml:space="preserve"> -&gt; legacy keep</w:t>
      </w:r>
    </w:p>
    <w:p w14:paraId="15401384" w14:textId="6AE2E114" w:rsidR="008B2B3C" w:rsidRDefault="008B2B3C" w:rsidP="008B2B3C">
      <w:pPr>
        <w:pStyle w:val="ListParagraph"/>
        <w:numPr>
          <w:ilvl w:val="0"/>
          <w:numId w:val="2"/>
        </w:numPr>
      </w:pPr>
      <w:r>
        <w:t>Transmitter</w:t>
      </w:r>
    </w:p>
    <w:p w14:paraId="19A3A961" w14:textId="354C761E" w:rsidR="008B2B3C" w:rsidRDefault="008B2B3C" w:rsidP="008B2B3C">
      <w:pPr>
        <w:pStyle w:val="ListParagraph"/>
        <w:numPr>
          <w:ilvl w:val="1"/>
          <w:numId w:val="2"/>
        </w:numPr>
      </w:pPr>
      <w:r w:rsidRPr="008B2B3C">
        <w:rPr>
          <w:noProof/>
        </w:rPr>
        <w:drawing>
          <wp:inline distT="0" distB="0" distL="0" distR="0" wp14:anchorId="515C2FC5" wp14:editId="5FF52256">
            <wp:extent cx="5731510" cy="6008370"/>
            <wp:effectExtent l="0" t="0" r="2540" b="0"/>
            <wp:docPr id="821705505" name="Picture 1" descr="A green line graph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05505" name="Picture 1" descr="A green line graph with number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E2E16" w14:textId="1A6383BF" w:rsidR="008B2B3C" w:rsidRDefault="008B2B3C" w:rsidP="008B2B3C">
      <w:pPr>
        <w:pStyle w:val="ListParagraph"/>
        <w:numPr>
          <w:ilvl w:val="1"/>
          <w:numId w:val="2"/>
        </w:numPr>
      </w:pPr>
      <w:r>
        <w:t xml:space="preserve">Do the calculations, and check by simulation – use a red LED for the transmitter </w:t>
      </w:r>
    </w:p>
    <w:p w14:paraId="0749DF91" w14:textId="77777777" w:rsidR="008B2B3C" w:rsidRDefault="008B2B3C" w:rsidP="008B2B3C">
      <w:pPr>
        <w:pStyle w:val="ListParagraph"/>
        <w:numPr>
          <w:ilvl w:val="1"/>
          <w:numId w:val="2"/>
        </w:numPr>
      </w:pPr>
    </w:p>
    <w:p w14:paraId="026EC692" w14:textId="521DD5C3" w:rsidR="00DE6FEF" w:rsidRDefault="00DE6FEF" w:rsidP="00DE6FEF">
      <w:pPr>
        <w:pStyle w:val="ListParagraph"/>
        <w:numPr>
          <w:ilvl w:val="0"/>
          <w:numId w:val="2"/>
        </w:numPr>
      </w:pPr>
      <w:r>
        <w:t>Gain of differential op amp should be from 3.3 -&gt; 5V (ADC card in Ultrazohm)</w:t>
      </w:r>
    </w:p>
    <w:p w14:paraId="223BD239" w14:textId="623CC2B4" w:rsidR="00DE6FEF" w:rsidRDefault="00DE6FEF" w:rsidP="00DE6FEF">
      <w:pPr>
        <w:pStyle w:val="ListParagraph"/>
        <w:numPr>
          <w:ilvl w:val="1"/>
          <w:numId w:val="2"/>
        </w:numPr>
      </w:pPr>
      <w:bookmarkStart w:id="0" w:name="_Hlk188539267"/>
      <w:r>
        <w:t>Resistors of 10k and 6k68 -&gt; investigate</w:t>
      </w:r>
    </w:p>
    <w:p w14:paraId="6F06BF6B" w14:textId="2BF6563B" w:rsidR="00F54EC7" w:rsidRPr="00F54EC7" w:rsidRDefault="00F54EC7" w:rsidP="00DE6FEF">
      <w:pPr>
        <w:pStyle w:val="ListParagraph"/>
        <w:numPr>
          <w:ilvl w:val="1"/>
          <w:numId w:val="2"/>
        </w:numPr>
        <w:rPr>
          <w:highlight w:val="yellow"/>
        </w:rPr>
      </w:pPr>
      <w:r w:rsidRPr="00F54EC7">
        <w:rPr>
          <w:highlight w:val="yellow"/>
        </w:rPr>
        <w:t>This will change the current pull the whole op amp circuitry</w:t>
      </w:r>
      <w:r>
        <w:rPr>
          <w:highlight w:val="yellow"/>
        </w:rPr>
        <w:t>!!!</w:t>
      </w:r>
      <w:r w:rsidRPr="00F54EC7">
        <w:rPr>
          <w:highlight w:val="yellow"/>
        </w:rPr>
        <w:t xml:space="preserve"> </w:t>
      </w:r>
    </w:p>
    <w:bookmarkEnd w:id="0"/>
    <w:p w14:paraId="219CEF02" w14:textId="77777777" w:rsidR="003A025F" w:rsidRDefault="003A025F" w:rsidP="00CF1FF9"/>
    <w:p w14:paraId="6B2B570E" w14:textId="77777777" w:rsidR="00F5585F" w:rsidRDefault="00F5585F" w:rsidP="00486CDD"/>
    <w:p w14:paraId="1060E0AA" w14:textId="77777777" w:rsidR="00486CDD" w:rsidRDefault="00486CDD" w:rsidP="00486CDD"/>
    <w:p w14:paraId="2750C318" w14:textId="77777777" w:rsidR="00486CDD" w:rsidRDefault="00486CDD" w:rsidP="00486CDD"/>
    <w:p w14:paraId="5C17483E" w14:textId="23C46906" w:rsidR="00486CDD" w:rsidRDefault="007F6E60" w:rsidP="00486CDD">
      <w:r w:rsidRPr="007F6E60">
        <w:rPr>
          <w:noProof/>
        </w:rPr>
        <w:drawing>
          <wp:inline distT="0" distB="0" distL="0" distR="0" wp14:anchorId="40FDCCBE" wp14:editId="3D85A261">
            <wp:extent cx="5731510" cy="2917825"/>
            <wp:effectExtent l="0" t="0" r="2540" b="0"/>
            <wp:docPr id="658157439" name="Picture 1" descr="A white sheet with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57439" name="Picture 1" descr="A white sheet with black and white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BE27" w14:textId="2D1256D4" w:rsidR="003A025F" w:rsidRDefault="007F6E60" w:rsidP="00486CDD">
      <w:r>
        <w:t>Dual inverter</w:t>
      </w:r>
    </w:p>
    <w:p w14:paraId="7F9EFC7D" w14:textId="77777777" w:rsidR="003A025F" w:rsidRDefault="003A025F" w:rsidP="00486CDD"/>
    <w:p w14:paraId="448395D1" w14:textId="77777777" w:rsidR="003A025F" w:rsidRDefault="003A025F" w:rsidP="00486CDD"/>
    <w:p w14:paraId="216D8975" w14:textId="77777777" w:rsidR="003A025F" w:rsidRDefault="003A025F" w:rsidP="00486CDD"/>
    <w:p w14:paraId="4A459E9E" w14:textId="691890D0" w:rsidR="003A025F" w:rsidRDefault="00090FA9" w:rsidP="00486CDD">
      <w:r w:rsidRPr="00090FA9">
        <w:rPr>
          <w:noProof/>
        </w:rPr>
        <w:drawing>
          <wp:inline distT="0" distB="0" distL="0" distR="0" wp14:anchorId="6E787698" wp14:editId="31064AF8">
            <wp:extent cx="5731510" cy="3014345"/>
            <wp:effectExtent l="0" t="0" r="2540" b="0"/>
            <wp:docPr id="546950376" name="Picture 1" descr="A diagram of a circ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50376" name="Picture 1" descr="A diagram of a circui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A150" w14:textId="730A2871" w:rsidR="00E525D0" w:rsidRDefault="00930D17" w:rsidP="00486CDD">
      <w:r w:rsidRPr="00930D17">
        <w:rPr>
          <w:highlight w:val="yellow"/>
        </w:rPr>
        <w:t>General Decoupling capacitors!</w:t>
      </w:r>
    </w:p>
    <w:p w14:paraId="40B92680" w14:textId="60E52D63" w:rsidR="00090FA9" w:rsidRDefault="00090FA9" w:rsidP="00486CDD">
      <w:bookmarkStart w:id="1" w:name="_Hlk188539213"/>
      <w:r>
        <w:t>5V and GND 100nF decoupling capacitors</w:t>
      </w:r>
    </w:p>
    <w:p w14:paraId="624B9D1A" w14:textId="3F7A84D2" w:rsidR="00584C10" w:rsidRDefault="00584C10" w:rsidP="00486CDD">
      <w:r>
        <w:t>Also for the 1.7V bias 100nF</w:t>
      </w:r>
    </w:p>
    <w:p w14:paraId="5672E0D9" w14:textId="257E581F" w:rsidR="00584C10" w:rsidRDefault="00584C10" w:rsidP="00486CDD">
      <w:r>
        <w:t>Also for overcurrent dectection – look at datasheet</w:t>
      </w:r>
    </w:p>
    <w:bookmarkEnd w:id="1"/>
    <w:p w14:paraId="7B3E4B22" w14:textId="77777777" w:rsidR="003A025F" w:rsidRDefault="003A025F" w:rsidP="00486CDD"/>
    <w:p w14:paraId="5772A9FC" w14:textId="77777777" w:rsidR="003A025F" w:rsidRDefault="003A025F" w:rsidP="00486CDD"/>
    <w:p w14:paraId="69E85B7C" w14:textId="77777777" w:rsidR="003A025F" w:rsidRDefault="003A025F" w:rsidP="00486CDD"/>
    <w:p w14:paraId="39440B5A" w14:textId="77777777" w:rsidR="003A025F" w:rsidRDefault="003A025F" w:rsidP="00486CDD"/>
    <w:p w14:paraId="416FF80F" w14:textId="77777777" w:rsidR="003A025F" w:rsidRDefault="003A025F" w:rsidP="00486CDD"/>
    <w:p w14:paraId="3DED47D9" w14:textId="77777777" w:rsidR="003A025F" w:rsidRDefault="003A025F" w:rsidP="00486CDD"/>
    <w:p w14:paraId="78FAA36F" w14:textId="77777777" w:rsidR="003A025F" w:rsidRDefault="003A025F" w:rsidP="00486CDD"/>
    <w:p w14:paraId="7DD5B003" w14:textId="77777777" w:rsidR="003A025F" w:rsidRDefault="003A025F" w:rsidP="00486CDD"/>
    <w:p w14:paraId="4DAFE6D3" w14:textId="77777777" w:rsidR="003A025F" w:rsidRDefault="003A025F" w:rsidP="00486CDD"/>
    <w:p w14:paraId="088292A6" w14:textId="77777777" w:rsidR="003A025F" w:rsidRDefault="003A025F" w:rsidP="00486CDD"/>
    <w:p w14:paraId="0F8A00F8" w14:textId="77777777" w:rsidR="003A025F" w:rsidRDefault="003A025F" w:rsidP="00486CDD"/>
    <w:p w14:paraId="76E10D4C" w14:textId="77777777" w:rsidR="003A025F" w:rsidRDefault="003A025F" w:rsidP="00486CDD"/>
    <w:p w14:paraId="3FB603F3" w14:textId="77777777" w:rsidR="003A025F" w:rsidRDefault="003A025F" w:rsidP="00486CDD"/>
    <w:p w14:paraId="70E62BC8" w14:textId="77777777" w:rsidR="003A025F" w:rsidRDefault="003A025F" w:rsidP="00486CDD"/>
    <w:p w14:paraId="7F7E625B" w14:textId="77777777" w:rsidR="003A025F" w:rsidRDefault="003A025F" w:rsidP="00486CDD"/>
    <w:p w14:paraId="6E432864" w14:textId="77777777" w:rsidR="003A025F" w:rsidRDefault="003A025F" w:rsidP="00486CDD"/>
    <w:p w14:paraId="1B2CC4C6" w14:textId="77777777" w:rsidR="003A025F" w:rsidRDefault="003A025F" w:rsidP="00486CDD"/>
    <w:p w14:paraId="643DD9E3" w14:textId="77777777" w:rsidR="003A025F" w:rsidRDefault="003A025F" w:rsidP="00486CDD"/>
    <w:p w14:paraId="3A102CDF" w14:textId="77777777" w:rsidR="003A025F" w:rsidRDefault="003A025F" w:rsidP="00486CDD"/>
    <w:p w14:paraId="231EC3B6" w14:textId="77777777" w:rsidR="003A025F" w:rsidRDefault="003A025F" w:rsidP="00486CDD"/>
    <w:p w14:paraId="71E79DB7" w14:textId="6F8B8A31" w:rsidR="00486CDD" w:rsidRDefault="00486CDD" w:rsidP="00486CDD">
      <w:r>
        <w:t>Things to do:</w:t>
      </w:r>
    </w:p>
    <w:p w14:paraId="053EA23C" w14:textId="21EE8ACE" w:rsidR="00486CDD" w:rsidRDefault="00486CDD" w:rsidP="00486CDD">
      <w:pPr>
        <w:pStyle w:val="ListParagraph"/>
        <w:numPr>
          <w:ilvl w:val="0"/>
          <w:numId w:val="1"/>
        </w:numPr>
      </w:pPr>
      <w:r>
        <w:t>Read about how bode plots are used in electrical engineering</w:t>
      </w:r>
    </w:p>
    <w:p w14:paraId="2BCA4470" w14:textId="4B25F8F9" w:rsidR="00486CDD" w:rsidRDefault="00486CDD" w:rsidP="00486CDD">
      <w:pPr>
        <w:pStyle w:val="ListParagraph"/>
        <w:numPr>
          <w:ilvl w:val="1"/>
          <w:numId w:val="1"/>
        </w:numPr>
      </w:pPr>
      <w:r>
        <w:t>And signal processing</w:t>
      </w:r>
    </w:p>
    <w:p w14:paraId="177BE273" w14:textId="77777777" w:rsidR="00A81021" w:rsidRDefault="00A81021" w:rsidP="00A81021"/>
    <w:p w14:paraId="1FC32E9B" w14:textId="77777777" w:rsidR="00A81021" w:rsidRDefault="00A81021" w:rsidP="00A81021"/>
    <w:p w14:paraId="2B3B6FEA" w14:textId="77777777" w:rsidR="000C4708" w:rsidRDefault="000C4708" w:rsidP="000C4708"/>
    <w:p w14:paraId="3B78A4CF" w14:textId="4523353E" w:rsidR="000C4708" w:rsidRDefault="000C4708" w:rsidP="000C4708">
      <w:r>
        <w:t>Think about by myself:</w:t>
      </w:r>
    </w:p>
    <w:p w14:paraId="6C8A3514" w14:textId="77777777" w:rsidR="000C4708" w:rsidRDefault="000C4708" w:rsidP="000C4708">
      <w:pPr>
        <w:pStyle w:val="ListParagraph"/>
        <w:numPr>
          <w:ilvl w:val="0"/>
          <w:numId w:val="1"/>
        </w:numPr>
      </w:pPr>
      <w:r>
        <w:t>Differential Op Amp Feedback – especially when one end is connected to GND</w:t>
      </w:r>
    </w:p>
    <w:p w14:paraId="0BF041B9" w14:textId="358FE67E" w:rsidR="000C4708" w:rsidRDefault="000C4708" w:rsidP="000C4708"/>
    <w:sectPr w:rsidR="000C4708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83D2A" w14:textId="77777777" w:rsidR="0039279D" w:rsidRDefault="0039279D" w:rsidP="007F6E60">
      <w:pPr>
        <w:spacing w:after="0" w:line="240" w:lineRule="auto"/>
      </w:pPr>
      <w:r>
        <w:separator/>
      </w:r>
    </w:p>
  </w:endnote>
  <w:endnote w:type="continuationSeparator" w:id="0">
    <w:p w14:paraId="704FCDCF" w14:textId="77777777" w:rsidR="0039279D" w:rsidRDefault="0039279D" w:rsidP="007F6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BB6BD" w14:textId="77777777" w:rsidR="007F6E60" w:rsidRDefault="007F6E60">
    <w:pPr>
      <w:pStyle w:val="Footer"/>
    </w:pPr>
  </w:p>
  <w:p w14:paraId="2E850BC9" w14:textId="77777777" w:rsidR="007F6E60" w:rsidRDefault="007F6E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08B53" w14:textId="77777777" w:rsidR="0039279D" w:rsidRDefault="0039279D" w:rsidP="007F6E60">
      <w:pPr>
        <w:spacing w:after="0" w:line="240" w:lineRule="auto"/>
      </w:pPr>
      <w:r>
        <w:separator/>
      </w:r>
    </w:p>
  </w:footnote>
  <w:footnote w:type="continuationSeparator" w:id="0">
    <w:p w14:paraId="22FC5016" w14:textId="77777777" w:rsidR="0039279D" w:rsidRDefault="0039279D" w:rsidP="007F6E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13F7"/>
    <w:multiLevelType w:val="hybridMultilevel"/>
    <w:tmpl w:val="8E54A0DA"/>
    <w:lvl w:ilvl="0" w:tplc="7258345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EE3677"/>
    <w:multiLevelType w:val="hybridMultilevel"/>
    <w:tmpl w:val="0C52287C"/>
    <w:lvl w:ilvl="0" w:tplc="B95455E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4135225">
    <w:abstractNumId w:val="1"/>
  </w:num>
  <w:num w:numId="2" w16cid:durableId="861557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0B7"/>
    <w:rsid w:val="00067FB0"/>
    <w:rsid w:val="00090FA9"/>
    <w:rsid w:val="000C4708"/>
    <w:rsid w:val="00165CD5"/>
    <w:rsid w:val="001C2EE3"/>
    <w:rsid w:val="00233E2A"/>
    <w:rsid w:val="00321851"/>
    <w:rsid w:val="00357522"/>
    <w:rsid w:val="0039279D"/>
    <w:rsid w:val="003A025F"/>
    <w:rsid w:val="00426B37"/>
    <w:rsid w:val="00486CDD"/>
    <w:rsid w:val="00576EC9"/>
    <w:rsid w:val="00584C10"/>
    <w:rsid w:val="00624039"/>
    <w:rsid w:val="00661A2A"/>
    <w:rsid w:val="006B50B7"/>
    <w:rsid w:val="00761BB0"/>
    <w:rsid w:val="00770A8A"/>
    <w:rsid w:val="007D11C2"/>
    <w:rsid w:val="007F6E60"/>
    <w:rsid w:val="00814F5A"/>
    <w:rsid w:val="0083505D"/>
    <w:rsid w:val="008B2B3C"/>
    <w:rsid w:val="008C172F"/>
    <w:rsid w:val="00930D17"/>
    <w:rsid w:val="00977053"/>
    <w:rsid w:val="009969FE"/>
    <w:rsid w:val="009B4790"/>
    <w:rsid w:val="009F4458"/>
    <w:rsid w:val="00A40CBF"/>
    <w:rsid w:val="00A74249"/>
    <w:rsid w:val="00A81021"/>
    <w:rsid w:val="00B05F2D"/>
    <w:rsid w:val="00BA036F"/>
    <w:rsid w:val="00BA0AE6"/>
    <w:rsid w:val="00C16A83"/>
    <w:rsid w:val="00C94547"/>
    <w:rsid w:val="00CF1FF9"/>
    <w:rsid w:val="00D06B35"/>
    <w:rsid w:val="00DD2958"/>
    <w:rsid w:val="00DE6FEF"/>
    <w:rsid w:val="00E35D45"/>
    <w:rsid w:val="00E525D0"/>
    <w:rsid w:val="00EE4C9C"/>
    <w:rsid w:val="00F242FB"/>
    <w:rsid w:val="00F54EC7"/>
    <w:rsid w:val="00F5585F"/>
    <w:rsid w:val="00F62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85F220"/>
  <w15:chartTrackingRefBased/>
  <w15:docId w15:val="{EC6C97B5-F08C-4B9E-B162-10591959B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DE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5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0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0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0B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0B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0B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0B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0B7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0B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0B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0B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0B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B5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0B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0B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B5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0B7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6B5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0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0B7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B50B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705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0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11C2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F6E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6E60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7F6E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6E60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03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ti.com/product/TPS7A2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Seongmin Park</dc:creator>
  <cp:keywords/>
  <dc:description/>
  <cp:lastModifiedBy>Seongmin Park</cp:lastModifiedBy>
  <cp:revision>12</cp:revision>
  <dcterms:created xsi:type="dcterms:W3CDTF">2025-01-18T13:45:00Z</dcterms:created>
  <dcterms:modified xsi:type="dcterms:W3CDTF">2025-01-23T15:02:00Z</dcterms:modified>
</cp:coreProperties>
</file>