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2F3F0" w14:textId="77777777" w:rsidR="00AB408E" w:rsidRPr="00AB408E" w:rsidRDefault="00AB408E" w:rsidP="00AB408E">
      <w:pPr>
        <w:jc w:val="center"/>
        <w:rPr>
          <w:rFonts w:ascii="Calibri" w:hAnsi="Calibri" w:cs="Calibri"/>
          <w:color w:val="000000"/>
          <w:sz w:val="32"/>
          <w:szCs w:val="32"/>
          <w:lang w:val="en-US"/>
        </w:rPr>
      </w:pPr>
      <w:r w:rsidRPr="00AB408E">
        <w:rPr>
          <w:rFonts w:ascii="Calibri" w:hAnsi="Calibri" w:cs="Calibri"/>
          <w:color w:val="000000"/>
          <w:sz w:val="32"/>
          <w:szCs w:val="32"/>
        </w:rPr>
        <w:t>Πανεπιστήμιο Πατρών</w:t>
      </w:r>
    </w:p>
    <w:p w14:paraId="782F7241" w14:textId="06BB13CB" w:rsidR="000523CB" w:rsidRPr="00AB408E" w:rsidRDefault="00AB408E" w:rsidP="00AB408E">
      <w:pPr>
        <w:jc w:val="center"/>
        <w:rPr>
          <w:rFonts w:ascii="Calibri" w:hAnsi="Calibri" w:cs="Calibri"/>
          <w:color w:val="000000"/>
          <w:sz w:val="28"/>
          <w:szCs w:val="28"/>
        </w:rPr>
      </w:pPr>
      <w:r w:rsidRPr="00AB408E">
        <w:rPr>
          <w:rFonts w:ascii="Calibri" w:hAnsi="Calibri" w:cs="Calibri"/>
          <w:color w:val="000000"/>
          <w:sz w:val="28"/>
          <w:szCs w:val="28"/>
        </w:rPr>
        <w:t>Τμήμα Ηλεκτρολόγων Μηχανικών και Τεχνολογίας Υπολογιστών</w:t>
      </w:r>
    </w:p>
    <w:p w14:paraId="18EA0B81" w14:textId="5068AC50" w:rsidR="00AB408E" w:rsidRP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AB408E">
        <w:rPr>
          <w:rFonts w:ascii="Calibri" w:hAnsi="Calibri" w:cs="Calibri"/>
          <w:sz w:val="28"/>
          <w:szCs w:val="28"/>
        </w:rPr>
        <w:t>3Δ Υπολογιστική Γεωμετρία και Όραση</w:t>
      </w:r>
    </w:p>
    <w:p w14:paraId="4707B82E" w14:textId="11CBEB61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2BA87E07" w14:textId="77777777" w:rsidR="00AB408E" w:rsidRP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21047E67" w14:textId="3D4ADE16" w:rsidR="00AB408E" w:rsidRDefault="00AB408E" w:rsidP="00AB408E">
      <w:pPr>
        <w:jc w:val="center"/>
        <w:rPr>
          <w:rFonts w:ascii="Calibri" w:hAnsi="Calibri" w:cs="Calibri"/>
          <w:sz w:val="48"/>
          <w:szCs w:val="48"/>
          <w:lang w:val="en-US"/>
        </w:rPr>
      </w:pPr>
      <w:r w:rsidRPr="00AB408E">
        <w:rPr>
          <w:rFonts w:ascii="Calibri" w:hAnsi="Calibri" w:cs="Calibri"/>
          <w:sz w:val="48"/>
          <w:szCs w:val="48"/>
          <w:lang w:val="en-US"/>
        </w:rPr>
        <w:t>UAV Collision Detection and Path Planning</w:t>
      </w:r>
    </w:p>
    <w:p w14:paraId="25CE0296" w14:textId="77777777" w:rsidR="00AB408E" w:rsidRDefault="00AB408E" w:rsidP="00AB408E">
      <w:pPr>
        <w:jc w:val="center"/>
        <w:rPr>
          <w:rFonts w:ascii="Calibri" w:hAnsi="Calibri" w:cs="Calibri"/>
          <w:sz w:val="48"/>
          <w:szCs w:val="48"/>
          <w:lang w:val="en-US"/>
        </w:rPr>
      </w:pPr>
    </w:p>
    <w:p w14:paraId="75763487" w14:textId="77777777" w:rsidR="00AB408E" w:rsidRDefault="00AB408E" w:rsidP="00AB408E">
      <w:pPr>
        <w:jc w:val="center"/>
        <w:rPr>
          <w:rFonts w:ascii="Calibri" w:hAnsi="Calibri" w:cs="Calibri"/>
          <w:sz w:val="48"/>
          <w:szCs w:val="48"/>
          <w:lang w:val="en-US"/>
        </w:rPr>
      </w:pPr>
    </w:p>
    <w:p w14:paraId="2E378FFB" w14:textId="77777777" w:rsidR="00AB408E" w:rsidRDefault="00AB408E" w:rsidP="00AB408E">
      <w:pPr>
        <w:jc w:val="center"/>
        <w:rPr>
          <w:rFonts w:ascii="Calibri" w:hAnsi="Calibri" w:cs="Calibri"/>
          <w:sz w:val="48"/>
          <w:szCs w:val="48"/>
          <w:lang w:val="en-US"/>
        </w:rPr>
      </w:pPr>
    </w:p>
    <w:p w14:paraId="77E3697F" w14:textId="0624B99A" w:rsidR="00AB408E" w:rsidRPr="00AB408E" w:rsidRDefault="00AB408E" w:rsidP="00AB408E">
      <w:pPr>
        <w:jc w:val="center"/>
        <w:rPr>
          <w:rFonts w:ascii="Calibri" w:hAnsi="Calibri" w:cs="Calibri"/>
          <w:sz w:val="28"/>
          <w:szCs w:val="28"/>
        </w:rPr>
      </w:pPr>
      <w:r w:rsidRPr="00AB408E">
        <w:rPr>
          <w:rFonts w:ascii="Calibri" w:hAnsi="Calibri" w:cs="Calibri"/>
          <w:sz w:val="28"/>
          <w:szCs w:val="28"/>
        </w:rPr>
        <w:t>Τσάμπρας Κωνσταντίνος</w:t>
      </w:r>
    </w:p>
    <w:p w14:paraId="15458C08" w14:textId="18AB04EE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AB408E">
        <w:rPr>
          <w:rFonts w:ascii="Calibri" w:hAnsi="Calibri" w:cs="Calibri"/>
          <w:sz w:val="28"/>
          <w:szCs w:val="28"/>
          <w:lang w:val="en-US"/>
        </w:rPr>
        <w:t>up1083865</w:t>
      </w:r>
    </w:p>
    <w:p w14:paraId="455A9AE7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45EF7D40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42EAAF0B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5D560FF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4156DD52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FD80E07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59557319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6D38D8BE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DE92145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02A4443A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34D27A30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4E4F7EB9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2F4C2B8F" w14:textId="77777777" w:rsidR="00AB408E" w:rsidRDefault="00AB408E" w:rsidP="00AB408E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DBEC731" w14:textId="4AAE6EF1" w:rsidR="00AB408E" w:rsidRDefault="00AB408E" w:rsidP="00AB408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Περίληψη</w:t>
      </w:r>
    </w:p>
    <w:p w14:paraId="3BF94FAA" w14:textId="77777777" w:rsidR="00AB408E" w:rsidRDefault="00AB408E" w:rsidP="00AB408E">
      <w:pPr>
        <w:rPr>
          <w:rFonts w:ascii="Calibri" w:hAnsi="Calibri" w:cs="Calibri"/>
          <w:sz w:val="28"/>
          <w:szCs w:val="28"/>
        </w:rPr>
      </w:pPr>
    </w:p>
    <w:p w14:paraId="408500F8" w14:textId="6C1E9966" w:rsidR="00AB408E" w:rsidRDefault="00AB408E" w:rsidP="00AB408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Η εργασία αυτή έχει ως σκοπό την </w:t>
      </w:r>
      <w:proofErr w:type="spellStart"/>
      <w:r>
        <w:rPr>
          <w:rFonts w:ascii="Calibri" w:hAnsi="Calibri" w:cs="Calibri"/>
          <w:sz w:val="24"/>
          <w:szCs w:val="24"/>
        </w:rPr>
        <w:t>απεικόνηση</w:t>
      </w:r>
      <w:proofErr w:type="spellEnd"/>
      <w:r>
        <w:rPr>
          <w:rFonts w:ascii="Calibri" w:hAnsi="Calibri" w:cs="Calibri"/>
          <w:sz w:val="24"/>
          <w:szCs w:val="24"/>
        </w:rPr>
        <w:t xml:space="preserve"> ενός αριθμού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AB408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στον τρισδιάστατο χώρο, την δημιουργία περιβαλλόντων όγκων για τα αυτά</w:t>
      </w:r>
      <w:r w:rsidRPr="00AB408E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τον εντοπισμό συγκρούσεων σε κάθε στιγμή, αλλά και την </w:t>
      </w:r>
      <w:proofErr w:type="spellStart"/>
      <w:r>
        <w:rPr>
          <w:rFonts w:ascii="Calibri" w:hAnsi="Calibri" w:cs="Calibri"/>
          <w:sz w:val="24"/>
          <w:szCs w:val="24"/>
        </w:rPr>
        <w:t>μοντελοποίηση</w:t>
      </w:r>
      <w:proofErr w:type="spellEnd"/>
      <w:r>
        <w:rPr>
          <w:rFonts w:ascii="Calibri" w:hAnsi="Calibri" w:cs="Calibri"/>
          <w:sz w:val="24"/>
          <w:szCs w:val="24"/>
        </w:rPr>
        <w:t xml:space="preserve"> της κίνησης των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AB408E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τον εντοπισμό συγκρούσεων σε χρονικά διαστήματα, και τέλος, την δημιουργία πρωτοκόλλων κίνησης των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AB408E">
        <w:rPr>
          <w:rFonts w:ascii="Calibri" w:hAnsi="Calibri" w:cs="Calibri"/>
          <w:sz w:val="24"/>
          <w:szCs w:val="24"/>
        </w:rPr>
        <w:t xml:space="preserve"> </w:t>
      </w:r>
      <w:r w:rsidR="00B25B10">
        <w:rPr>
          <w:rFonts w:ascii="Calibri" w:hAnsi="Calibri" w:cs="Calibri"/>
          <w:sz w:val="24"/>
          <w:szCs w:val="24"/>
        </w:rPr>
        <w:t>με στόχο την αποφυγή συγκρούσεων και την επίτευξη ενός στόχου (προσγείωση/απογείωση).</w:t>
      </w:r>
    </w:p>
    <w:p w14:paraId="45010BD5" w14:textId="77777777" w:rsidR="00B25B10" w:rsidRDefault="00B25B10" w:rsidP="00AB408E">
      <w:pPr>
        <w:rPr>
          <w:rFonts w:ascii="Calibri" w:hAnsi="Calibri" w:cs="Calibri"/>
          <w:sz w:val="24"/>
          <w:szCs w:val="24"/>
        </w:rPr>
      </w:pPr>
    </w:p>
    <w:p w14:paraId="484AE139" w14:textId="77777777" w:rsidR="00B25B10" w:rsidRDefault="00B25B10" w:rsidP="00AB408E">
      <w:pPr>
        <w:rPr>
          <w:rFonts w:ascii="Calibri" w:hAnsi="Calibri" w:cs="Calibri"/>
          <w:sz w:val="24"/>
          <w:szCs w:val="24"/>
        </w:rPr>
      </w:pPr>
    </w:p>
    <w:p w14:paraId="06D51E7C" w14:textId="77777777" w:rsidR="00B25B10" w:rsidRDefault="00B25B10" w:rsidP="00AB408E">
      <w:pPr>
        <w:rPr>
          <w:rFonts w:ascii="Calibri" w:hAnsi="Calibri" w:cs="Calibri"/>
          <w:sz w:val="24"/>
          <w:szCs w:val="24"/>
        </w:rPr>
      </w:pPr>
    </w:p>
    <w:p w14:paraId="32E7827D" w14:textId="2DAE84CE" w:rsidR="00B25B10" w:rsidRDefault="00B25B10" w:rsidP="00B25B10">
      <w:pPr>
        <w:jc w:val="center"/>
        <w:rPr>
          <w:rFonts w:ascii="Calibri" w:hAnsi="Calibri" w:cs="Calibri"/>
          <w:sz w:val="28"/>
          <w:szCs w:val="28"/>
        </w:rPr>
      </w:pPr>
      <w:r w:rsidRPr="00B25B10">
        <w:rPr>
          <w:rFonts w:ascii="Calibri" w:hAnsi="Calibri" w:cs="Calibri"/>
          <w:sz w:val="28"/>
          <w:szCs w:val="28"/>
        </w:rPr>
        <w:t>Προσέγγιση</w:t>
      </w:r>
    </w:p>
    <w:p w14:paraId="215E8F26" w14:textId="77777777" w:rsidR="00B25B10" w:rsidRDefault="00B25B10" w:rsidP="00B25B10">
      <w:pPr>
        <w:rPr>
          <w:rFonts w:ascii="Calibri" w:hAnsi="Calibri" w:cs="Calibri"/>
          <w:sz w:val="28"/>
          <w:szCs w:val="28"/>
        </w:rPr>
      </w:pPr>
    </w:p>
    <w:p w14:paraId="604D8B8D" w14:textId="3BCA46EF" w:rsidR="00B25B10" w:rsidRDefault="00B25B10" w:rsidP="00B25B1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Για την επίτευξη των παραπάνω γίνεται χρήση της γλώσσας </w:t>
      </w:r>
      <w:r>
        <w:rPr>
          <w:rFonts w:ascii="Calibri" w:hAnsi="Calibri" w:cs="Calibri"/>
          <w:sz w:val="24"/>
          <w:szCs w:val="24"/>
          <w:lang w:val="en-US"/>
        </w:rPr>
        <w:t>Python</w:t>
      </w:r>
      <w:r>
        <w:rPr>
          <w:rFonts w:ascii="Calibri" w:hAnsi="Calibri" w:cs="Calibri"/>
          <w:sz w:val="24"/>
          <w:szCs w:val="24"/>
        </w:rPr>
        <w:t xml:space="preserve">, της βιβλιοθήκης </w:t>
      </w:r>
      <w:r>
        <w:rPr>
          <w:rFonts w:ascii="Calibri" w:hAnsi="Calibri" w:cs="Calibri"/>
          <w:sz w:val="24"/>
          <w:szCs w:val="24"/>
          <w:lang w:val="en-US"/>
        </w:rPr>
        <w:t>Open</w:t>
      </w:r>
      <w:r w:rsidRPr="00B25B10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>
        <w:rPr>
          <w:rFonts w:ascii="Calibri" w:hAnsi="Calibri" w:cs="Calibri"/>
          <w:sz w:val="24"/>
          <w:szCs w:val="24"/>
        </w:rPr>
        <w:t>, καθώς και πληθώρας άλλων βοηθητικών βιβλιοθηκών.</w:t>
      </w:r>
    </w:p>
    <w:p w14:paraId="350F5EFA" w14:textId="77777777" w:rsidR="00B25B10" w:rsidRDefault="00B25B10" w:rsidP="00B25B1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Η </w:t>
      </w:r>
      <w:proofErr w:type="spellStart"/>
      <w:r>
        <w:rPr>
          <w:rFonts w:ascii="Calibri" w:hAnsi="Calibri" w:cs="Calibri"/>
          <w:sz w:val="24"/>
          <w:szCs w:val="24"/>
        </w:rPr>
        <w:t>μοντελοποίηση</w:t>
      </w:r>
      <w:proofErr w:type="spellEnd"/>
      <w:r>
        <w:rPr>
          <w:rFonts w:ascii="Calibri" w:hAnsi="Calibri" w:cs="Calibri"/>
          <w:sz w:val="24"/>
          <w:szCs w:val="24"/>
        </w:rPr>
        <w:t xml:space="preserve"> του περιβάλλοντος, των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B25B10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και των περιβαλλόντων όγκων γίνεται με την χρήση αντικειμενοστραφούς προγραμματισμού, με κλάσεις όπως:</w:t>
      </w:r>
    </w:p>
    <w:p w14:paraId="367244B9" w14:textId="7B33077C" w:rsidR="00B25B10" w:rsidRDefault="00B25B10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Airspace</w:t>
      </w:r>
      <w:r w:rsidRPr="00B25B10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Ο εναέριος χώρος, υπεύθυνος για την δημιουργία του περιβάλλοντος, των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B25B10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τον ορισμό των πρωτοκόλλων και την αποφυγή συγκρούσεων)</w:t>
      </w:r>
    </w:p>
    <w:p w14:paraId="43D820CB" w14:textId="6AC38D0A" w:rsidR="00B25B10" w:rsidRDefault="00B25B10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LandingPad</w:t>
      </w:r>
      <w:proofErr w:type="spellEnd"/>
      <w:r w:rsidRPr="00B25B10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Ο χώρος προσγείωσης, δεν έχει ιδιαίτερες λειτουργίες) </w:t>
      </w:r>
    </w:p>
    <w:p w14:paraId="78222720" w14:textId="0C0AA65D" w:rsidR="00B25B10" w:rsidRPr="00B25B10" w:rsidRDefault="00B25B10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UAV</w:t>
      </w:r>
      <w:r w:rsidRPr="00B25B10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(Η κλάση που υλοποιεί τα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B25B10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υπεύθυνη για την δημιουργία του κάθε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B25B10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την εμφάνιση και μετακίνησή του, την δημιουργία </w:t>
      </w:r>
      <w:proofErr w:type="spellStart"/>
      <w:r>
        <w:rPr>
          <w:rFonts w:ascii="Calibri" w:hAnsi="Calibri" w:cs="Calibri"/>
          <w:sz w:val="24"/>
          <w:szCs w:val="24"/>
        </w:rPr>
        <w:t>περιβάλλοντων</w:t>
      </w:r>
      <w:proofErr w:type="spellEnd"/>
      <w:r>
        <w:rPr>
          <w:rFonts w:ascii="Calibri" w:hAnsi="Calibri" w:cs="Calibri"/>
          <w:sz w:val="24"/>
          <w:szCs w:val="24"/>
        </w:rPr>
        <w:t xml:space="preserve"> όγκων, τον εντοπισμό στατικών/χρονικών συγκρούσεων με άλλα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B25B10">
        <w:rPr>
          <w:rFonts w:ascii="Calibri" w:hAnsi="Calibri" w:cs="Calibri"/>
          <w:sz w:val="24"/>
          <w:szCs w:val="24"/>
        </w:rPr>
        <w:t>)</w:t>
      </w:r>
    </w:p>
    <w:p w14:paraId="127BCD8B" w14:textId="2A4AC923" w:rsidR="00B25B10" w:rsidRDefault="00B25B10" w:rsidP="00B25B1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Καθώς και με έναν αριθμό βοηθητικών κλάσεων για την περιγραφή περιβαλλόντων όγκων και, γενικότερα, σχημάτων στον τρισδιάστατο χώρο:</w:t>
      </w:r>
    </w:p>
    <w:p w14:paraId="01398F95" w14:textId="2A045A38" w:rsidR="00B25B10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Point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  <w:lang w:val="en-US"/>
        </w:rPr>
        <w:t>Line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  <w:lang w:val="en-US"/>
        </w:rPr>
        <w:t>Cuboid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  <w:lang w:val="en-US"/>
        </w:rPr>
        <w:t>Sphere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  <w:lang w:val="en-US"/>
        </w:rPr>
        <w:t>Mesh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>Χρησιμοποιούνται</w:t>
      </w:r>
      <w:r w:rsidRPr="003D03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για την εμφάνιση απλών έως και σύνθετων αντικειμένων στον τρισδιάστατο χώρο)</w:t>
      </w:r>
    </w:p>
    <w:p w14:paraId="6F9A723F" w14:textId="4C6DEEAC" w:rsidR="003D03DA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Triangle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(Μια κλάση που κληρονομεί από την </w:t>
      </w:r>
      <w:r>
        <w:rPr>
          <w:rFonts w:ascii="Calibri" w:hAnsi="Calibri" w:cs="Calibri"/>
          <w:sz w:val="24"/>
          <w:szCs w:val="24"/>
          <w:lang w:val="en-US"/>
        </w:rPr>
        <w:t>Mesh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και διευκολύνει τον χειρισμό απλών τριγώνων στον χώρο)</w:t>
      </w:r>
    </w:p>
    <w:p w14:paraId="777FC22B" w14:textId="77777777" w:rsidR="003D03DA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ConvexPolygon</w:t>
      </w:r>
      <w:proofErr w:type="spellEnd"/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Επίσης μια κλάση που κληρονομεί από την </w:t>
      </w:r>
      <w:r>
        <w:rPr>
          <w:rFonts w:ascii="Calibri" w:hAnsi="Calibri" w:cs="Calibri"/>
          <w:sz w:val="24"/>
          <w:szCs w:val="24"/>
          <w:lang w:val="en-US"/>
        </w:rPr>
        <w:t>Mesh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>
        <w:rPr>
          <w:rFonts w:ascii="Calibri" w:hAnsi="Calibri" w:cs="Calibri"/>
          <w:sz w:val="24"/>
          <w:szCs w:val="24"/>
        </w:rPr>
        <w:t xml:space="preserve"> με σκοπό την αναπαράσταση κυρτών πολυγώνων στον τρισδιάστατο χώρο)</w:t>
      </w:r>
    </w:p>
    <w:p w14:paraId="55A8D2CE" w14:textId="77777777" w:rsidR="003D03DA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Polyhedron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Μια χρήσιμη κλάση για αναπαράσταση περιβαλλόντων όγκων -όπως το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kdop</w:t>
      </w:r>
      <w:proofErr w:type="spellEnd"/>
      <w:r w:rsidRPr="003D03DA">
        <w:rPr>
          <w:rFonts w:ascii="Calibri" w:hAnsi="Calibri" w:cs="Calibri"/>
          <w:sz w:val="24"/>
          <w:szCs w:val="24"/>
        </w:rPr>
        <w:t xml:space="preserve">- </w:t>
      </w:r>
      <w:r>
        <w:rPr>
          <w:rFonts w:ascii="Calibri" w:hAnsi="Calibri" w:cs="Calibri"/>
          <w:sz w:val="24"/>
          <w:szCs w:val="24"/>
        </w:rPr>
        <w:t>που αποτελείται από έναν αριθμό κυρτών πολυγώνων)</w:t>
      </w:r>
    </w:p>
    <w:p w14:paraId="719F378B" w14:textId="7320E57A" w:rsidR="003D03DA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AabbNode</w:t>
      </w:r>
      <w:proofErr w:type="spellEnd"/>
      <w:r w:rsidRPr="003D03DA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>Μια κλάση η οποία δημιουργεί ένα δέντρο με σκοπό την εύρεση συγκρούσεων, ακολουθώντας την λογική του «διαίρει και βασίλευε»)</w:t>
      </w:r>
    </w:p>
    <w:p w14:paraId="22524405" w14:textId="20DB98EF" w:rsidR="003D03DA" w:rsidRPr="00232BD6" w:rsidRDefault="003D03DA" w:rsidP="00B25B10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lastRenderedPageBreak/>
        <w:t>Kdop</w:t>
      </w:r>
      <w:proofErr w:type="spellEnd"/>
      <w:r w:rsidRPr="003D03DA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Η κλάση η οποία αναπαριστά το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Kdop</w:t>
      </w:r>
      <w:proofErr w:type="spellEnd"/>
      <w:r w:rsidRPr="003D03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ενός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3D03DA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κληρονομεί από την κλάση </w:t>
      </w:r>
      <w:r>
        <w:rPr>
          <w:rFonts w:ascii="Calibri" w:hAnsi="Calibri" w:cs="Calibri"/>
          <w:sz w:val="24"/>
          <w:szCs w:val="24"/>
          <w:lang w:val="en-US"/>
        </w:rPr>
        <w:t>Polyhedron</w:t>
      </w:r>
      <w:r w:rsidRPr="003D03D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3D03DA">
        <w:rPr>
          <w:rFonts w:ascii="Calibri" w:hAnsi="Calibri" w:cs="Calibri"/>
          <w:sz w:val="24"/>
          <w:szCs w:val="24"/>
        </w:rPr>
        <w:t>)</w:t>
      </w:r>
    </w:p>
    <w:p w14:paraId="1BEA2E72" w14:textId="77777777" w:rsidR="00232BD6" w:rsidRDefault="00232BD6" w:rsidP="00232BD6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14:paraId="5FFB3D22" w14:textId="28011D1A" w:rsidR="00232BD6" w:rsidRDefault="00232BD6" w:rsidP="00232BD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Ταυτόχρονα με την επεξήγηση της επίλυσης του κάθε ερωτήματος, οι κύριες μέθοδοι και λειτουργίες των παραπάνω κλάσεων θα αναφέρονται με περισσότερη λεπτομέρεια.</w:t>
      </w:r>
    </w:p>
    <w:p w14:paraId="4726D45A" w14:textId="77777777" w:rsidR="00232BD6" w:rsidRDefault="00232BD6" w:rsidP="00232BD6">
      <w:pPr>
        <w:ind w:left="360"/>
        <w:rPr>
          <w:rFonts w:ascii="Calibri" w:hAnsi="Calibri" w:cs="Calibri"/>
          <w:sz w:val="24"/>
          <w:szCs w:val="24"/>
        </w:rPr>
      </w:pPr>
    </w:p>
    <w:p w14:paraId="10828AED" w14:textId="77777777" w:rsidR="00232BD6" w:rsidRDefault="00232BD6" w:rsidP="00232BD6">
      <w:pPr>
        <w:ind w:left="360"/>
        <w:rPr>
          <w:rFonts w:ascii="Calibri" w:hAnsi="Calibri" w:cs="Calibri"/>
          <w:sz w:val="24"/>
          <w:szCs w:val="24"/>
        </w:rPr>
      </w:pPr>
    </w:p>
    <w:p w14:paraId="73674916" w14:textId="381971E3" w:rsidR="00232BD6" w:rsidRDefault="00232BD6" w:rsidP="00232BD6">
      <w:pPr>
        <w:ind w:left="360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Ερωτήματα</w:t>
      </w:r>
    </w:p>
    <w:p w14:paraId="132F2460" w14:textId="77777777" w:rsidR="00232BD6" w:rsidRDefault="00232BD6" w:rsidP="00232BD6">
      <w:pPr>
        <w:rPr>
          <w:rFonts w:ascii="Calibri" w:hAnsi="Calibri" w:cs="Calibri"/>
          <w:sz w:val="24"/>
          <w:szCs w:val="24"/>
          <w:lang w:val="en-US"/>
        </w:rPr>
      </w:pPr>
    </w:p>
    <w:p w14:paraId="2EEB841E" w14:textId="015B03FE" w:rsidR="00232BD6" w:rsidRPr="00232BD6" w:rsidRDefault="00232BD6" w:rsidP="00232BD6">
      <w:pPr>
        <w:pStyle w:val="a6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«</w:t>
      </w:r>
      <w:r w:rsidRPr="00232BD6">
        <w:rPr>
          <w:rFonts w:ascii="Calibri" w:hAnsi="Calibri" w:cs="Calibri"/>
          <w:sz w:val="24"/>
          <w:szCs w:val="24"/>
        </w:rPr>
        <w:t>Επιλέξτε κάποια 3</w:t>
      </w:r>
      <w:r w:rsidRPr="00232BD6">
        <w:rPr>
          <w:rFonts w:ascii="Calibri" w:hAnsi="Calibri" w:cs="Calibri"/>
          <w:sz w:val="24"/>
          <w:szCs w:val="24"/>
          <w:lang w:val="en-US"/>
        </w:rPr>
        <w:t>D</w:t>
      </w:r>
      <w:r w:rsidRPr="00232BD6">
        <w:rPr>
          <w:rFonts w:ascii="Calibri" w:hAnsi="Calibri" w:cs="Calibri"/>
          <w:sz w:val="24"/>
          <w:szCs w:val="24"/>
        </w:rPr>
        <w:t xml:space="preserve"> μοντέλα </w:t>
      </w:r>
      <w:r w:rsidRPr="00232BD6">
        <w:rPr>
          <w:rFonts w:ascii="Calibri" w:hAnsi="Calibri" w:cs="Calibri"/>
          <w:sz w:val="24"/>
          <w:szCs w:val="24"/>
          <w:lang w:val="en-US"/>
        </w:rPr>
        <w:t>drone</w:t>
      </w:r>
      <w:r w:rsidRPr="00232BD6">
        <w:rPr>
          <w:rFonts w:ascii="Calibri" w:hAnsi="Calibri" w:cs="Calibri"/>
          <w:sz w:val="24"/>
          <w:szCs w:val="24"/>
        </w:rPr>
        <w:t xml:space="preserve"> και </w:t>
      </w:r>
      <w:proofErr w:type="spellStart"/>
      <w:r w:rsidRPr="00232BD6">
        <w:rPr>
          <w:rFonts w:ascii="Calibri" w:hAnsi="Calibri" w:cs="Calibri"/>
          <w:sz w:val="24"/>
          <w:szCs w:val="24"/>
        </w:rPr>
        <w:t>οπτικοποιήστε</w:t>
      </w:r>
      <w:proofErr w:type="spellEnd"/>
      <w:r w:rsidRPr="00232BD6">
        <w:rPr>
          <w:rFonts w:ascii="Calibri" w:hAnsi="Calibri" w:cs="Calibri"/>
          <w:sz w:val="24"/>
          <w:szCs w:val="24"/>
        </w:rPr>
        <w:t xml:space="preserve"> τα σε τυχαίες</w:t>
      </w:r>
    </w:p>
    <w:p w14:paraId="1C384B51" w14:textId="77777777" w:rsidR="00232BD6" w:rsidRP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 w:rsidRPr="00232BD6">
        <w:rPr>
          <w:rFonts w:ascii="Calibri" w:hAnsi="Calibri" w:cs="Calibri"/>
          <w:sz w:val="24"/>
          <w:szCs w:val="24"/>
        </w:rPr>
        <w:t xml:space="preserve">θέσεις. Επίσης </w:t>
      </w:r>
      <w:proofErr w:type="spellStart"/>
      <w:r w:rsidRPr="00232BD6">
        <w:rPr>
          <w:rFonts w:ascii="Calibri" w:hAnsi="Calibri" w:cs="Calibri"/>
          <w:sz w:val="24"/>
          <w:szCs w:val="24"/>
        </w:rPr>
        <w:t>μοντελοποιήστε</w:t>
      </w:r>
      <w:proofErr w:type="spellEnd"/>
      <w:r w:rsidRPr="00232BD6">
        <w:rPr>
          <w:rFonts w:ascii="Calibri" w:hAnsi="Calibri" w:cs="Calibri"/>
          <w:sz w:val="24"/>
          <w:szCs w:val="24"/>
        </w:rPr>
        <w:t xml:space="preserve"> μία επιφάνεια προσγείωσης</w:t>
      </w:r>
    </w:p>
    <w:p w14:paraId="4EC7D9AE" w14:textId="1B9301E0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 w:rsidRPr="00232BD6">
        <w:rPr>
          <w:rFonts w:ascii="Calibri" w:hAnsi="Calibri" w:cs="Calibri"/>
          <w:sz w:val="24"/>
          <w:szCs w:val="24"/>
        </w:rPr>
        <w:t xml:space="preserve">απογείωσης με </w:t>
      </w:r>
      <w:proofErr w:type="spellStart"/>
      <w:r w:rsidRPr="00232BD6"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Pr="00232BD6">
        <w:rPr>
          <w:rFonts w:ascii="Calibri" w:hAnsi="Calibri" w:cs="Calibri"/>
          <w:sz w:val="24"/>
          <w:szCs w:val="24"/>
        </w:rPr>
        <w:t xml:space="preserve"> θέσεις </w:t>
      </w:r>
      <w:r w:rsidRPr="00232BD6">
        <w:rPr>
          <w:rFonts w:ascii="Calibri" w:hAnsi="Calibri" w:cs="Calibri"/>
          <w:sz w:val="24"/>
          <w:szCs w:val="24"/>
          <w:lang w:val="en-US"/>
        </w:rPr>
        <w:t>drones</w:t>
      </w:r>
      <w:r>
        <w:rPr>
          <w:rFonts w:ascii="Calibri" w:hAnsi="Calibri" w:cs="Calibri"/>
          <w:sz w:val="24"/>
          <w:szCs w:val="24"/>
        </w:rPr>
        <w:t>»</w:t>
      </w:r>
    </w:p>
    <w:p w14:paraId="47F36D26" w14:textId="77777777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</w:p>
    <w:p w14:paraId="395FE826" w14:textId="0ED8D43D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Για το ερώτημα αυτό, καθώς και για τα επόμενα, συλλέχθηκαν διάφορα μοντέλα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232BD6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και γενικότερα ιπτάμενων οχημάτων. Αυτά είναι τα:</w:t>
      </w:r>
    </w:p>
    <w:p w14:paraId="17791CA2" w14:textId="4693B26F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-  v22_osprey</w:t>
      </w:r>
    </w:p>
    <w:p w14:paraId="18AD0E28" w14:textId="2106A249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-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twin_copter</w:t>
      </w:r>
      <w:proofErr w:type="spellEnd"/>
    </w:p>
    <w:p w14:paraId="2BFD556F" w14:textId="49ED0DA9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- F52</w:t>
      </w:r>
    </w:p>
    <w:p w14:paraId="655FC630" w14:textId="7B6860D8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- Helicopter</w:t>
      </w:r>
    </w:p>
    <w:p w14:paraId="4C3DA93A" w14:textId="46732A2C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Με αριθμό</w:t>
      </w:r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vertices</w:t>
      </w:r>
      <w:r>
        <w:rPr>
          <w:rFonts w:ascii="Calibri" w:hAnsi="Calibri" w:cs="Calibri"/>
          <w:sz w:val="24"/>
          <w:szCs w:val="24"/>
        </w:rPr>
        <w:t xml:space="preserve"> από 4.000 έως 50.000. Επιπλέον υπάρχει και το μοντέλο </w:t>
      </w:r>
      <w:r>
        <w:rPr>
          <w:rFonts w:ascii="Calibri" w:hAnsi="Calibri" w:cs="Calibri"/>
          <w:sz w:val="24"/>
          <w:szCs w:val="24"/>
          <w:lang w:val="en-US"/>
        </w:rPr>
        <w:t>quadcopter</w:t>
      </w:r>
      <w:r w:rsidRPr="00232BD6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scifi</w:t>
      </w:r>
      <w:proofErr w:type="spellEnd"/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το οποίο έχει 200.000 </w:t>
      </w:r>
      <w:r>
        <w:rPr>
          <w:rFonts w:ascii="Calibri" w:hAnsi="Calibri" w:cs="Calibri"/>
          <w:sz w:val="24"/>
          <w:szCs w:val="24"/>
          <w:lang w:val="en-US"/>
        </w:rPr>
        <w:t>vertices</w:t>
      </w:r>
      <w:r w:rsidRPr="00232BD6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αλλά δεν χρησιμοποιείται στις περισσότερες περιπτώσεις λόγω της καθυστέρησης που προκαλεί ένα τόσο μεγάλο αντικείμενο όταν μετακινείται στην σκηνή της </w:t>
      </w:r>
      <w:r>
        <w:rPr>
          <w:rFonts w:ascii="Calibri" w:hAnsi="Calibri" w:cs="Calibri"/>
          <w:sz w:val="24"/>
          <w:szCs w:val="24"/>
          <w:lang w:val="en-US"/>
        </w:rPr>
        <w:t>open</w:t>
      </w:r>
      <w:r w:rsidRPr="00232BD6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  <w:lang w:val="en-US"/>
        </w:rPr>
        <w:t>d</w:t>
      </w:r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(ειδικά στα ερωτήματα Ζ και έπειτα). Παρόλα αυτά μπορεί να χρησιμοποιηθεί κάνοντας </w:t>
      </w:r>
      <w:r>
        <w:rPr>
          <w:rFonts w:ascii="Calibri" w:hAnsi="Calibri" w:cs="Calibri"/>
          <w:sz w:val="24"/>
          <w:szCs w:val="24"/>
          <w:lang w:val="en-US"/>
        </w:rPr>
        <w:t>uncomment</w:t>
      </w:r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το όνομά του στον ορισμό των μοντέλων.</w:t>
      </w:r>
    </w:p>
    <w:p w14:paraId="00147B78" w14:textId="77777777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1E8D66E4" w14:textId="77777777" w:rsidR="009222EE" w:rsidRPr="009222EE" w:rsidRDefault="009222EE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73C5903B" w14:textId="1C510A52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Το πρώτο ερώτημα δεν είναι σύνθετο, οπότε θα αναφερθούν οι μέθοδοι της κλάσης </w:t>
      </w:r>
      <w:r>
        <w:rPr>
          <w:rFonts w:ascii="Calibri" w:hAnsi="Calibri" w:cs="Calibri"/>
          <w:sz w:val="24"/>
          <w:szCs w:val="24"/>
          <w:lang w:val="en-US"/>
        </w:rPr>
        <w:t>Airspace</w:t>
      </w:r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υπεύθυνες για την δημιουργία του περιβάλλοντος.</w:t>
      </w:r>
    </w:p>
    <w:p w14:paraId="3267BB16" w14:textId="77777777" w:rsidR="00232BD6" w:rsidRDefault="00232BD6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6EA218C2" w14:textId="77777777" w:rsidR="009222EE" w:rsidRPr="009222EE" w:rsidRDefault="009222EE" w:rsidP="00232BD6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023FCA1C" w14:textId="207C7611" w:rsidR="00232BD6" w:rsidRDefault="00232BD6" w:rsidP="00232BD6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Οι μέθοδοι αυτοί είναι:</w:t>
      </w:r>
    </w:p>
    <w:p w14:paraId="24E2BEAF" w14:textId="5E82F417" w:rsidR="00232BD6" w:rsidRPr="009222EE" w:rsidRDefault="00232BD6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create</w:t>
      </w:r>
      <w:r w:rsidRPr="00232BD6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232BD6">
        <w:rPr>
          <w:rFonts w:ascii="Calibri" w:hAnsi="Calibri" w:cs="Calibri"/>
          <w:sz w:val="24"/>
          <w:szCs w:val="24"/>
        </w:rPr>
        <w:t xml:space="preserve">(): </w:t>
      </w:r>
      <w:r>
        <w:rPr>
          <w:rFonts w:ascii="Calibri" w:hAnsi="Calibri" w:cs="Calibri"/>
          <w:sz w:val="24"/>
          <w:szCs w:val="24"/>
        </w:rPr>
        <w:t>Δημιουργεί στοιχισμένα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1472AA"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232BD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πάνω στην επιφάνεια προσγείωσης/απογείωσης</w:t>
      </w:r>
      <w:r w:rsidR="001472AA">
        <w:rPr>
          <w:rFonts w:ascii="Calibri" w:hAnsi="Calibri" w:cs="Calibri"/>
          <w:sz w:val="24"/>
          <w:szCs w:val="24"/>
        </w:rPr>
        <w:t>. Χρήσιμη μέθοδος για την επόπτευση των περιβαλλόντων όγκων των μοντέλων.</w:t>
      </w:r>
    </w:p>
    <w:p w14:paraId="1004CFD6" w14:textId="77777777" w:rsidR="009222EE" w:rsidRDefault="009222EE" w:rsidP="009222EE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33E2750B" w14:textId="158D0D1A" w:rsidR="00232BD6" w:rsidRDefault="00232BD6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create</w:t>
      </w:r>
      <w:r w:rsidRPr="001472AA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colliding</w:t>
      </w:r>
      <w:r w:rsidRPr="001472AA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(): </w:t>
      </w:r>
      <w:r w:rsidR="001472AA">
        <w:rPr>
          <w:rFonts w:ascii="Calibri" w:hAnsi="Calibri" w:cs="Calibri"/>
          <w:sz w:val="24"/>
          <w:szCs w:val="24"/>
        </w:rPr>
        <w:t>Δημιουργεί</w:t>
      </w:r>
      <w:r w:rsidR="001472AA" w:rsidRPr="001472AA">
        <w:rPr>
          <w:rFonts w:ascii="Calibri" w:hAnsi="Calibri" w:cs="Calibri"/>
          <w:sz w:val="24"/>
          <w:szCs w:val="24"/>
        </w:rPr>
        <w:t xml:space="preserve"> 3 </w:t>
      </w:r>
      <w:r w:rsidR="001472AA">
        <w:rPr>
          <w:rFonts w:ascii="Calibri" w:hAnsi="Calibri" w:cs="Calibri"/>
          <w:sz w:val="24"/>
          <w:szCs w:val="24"/>
          <w:lang w:val="en-US"/>
        </w:rPr>
        <w:t>UAVs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r w:rsidR="001472AA">
        <w:rPr>
          <w:rFonts w:ascii="Calibri" w:hAnsi="Calibri" w:cs="Calibri"/>
          <w:sz w:val="24"/>
          <w:szCs w:val="24"/>
        </w:rPr>
        <w:t>τα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r w:rsidR="001472AA">
        <w:rPr>
          <w:rFonts w:ascii="Calibri" w:hAnsi="Calibri" w:cs="Calibri"/>
          <w:sz w:val="24"/>
          <w:szCs w:val="24"/>
        </w:rPr>
        <w:t xml:space="preserve">οποία συγκρούονται. Χρήσιμη μέθοδος για </w:t>
      </w:r>
      <w:proofErr w:type="spellStart"/>
      <w:r w:rsidR="001472AA">
        <w:rPr>
          <w:rFonts w:ascii="Calibri" w:hAnsi="Calibri" w:cs="Calibri"/>
          <w:sz w:val="24"/>
          <w:szCs w:val="24"/>
        </w:rPr>
        <w:t>οπτικοποίηση</w:t>
      </w:r>
      <w:proofErr w:type="spellEnd"/>
      <w:r w:rsidR="001472AA">
        <w:rPr>
          <w:rFonts w:ascii="Calibri" w:hAnsi="Calibri" w:cs="Calibri"/>
          <w:sz w:val="24"/>
          <w:szCs w:val="24"/>
        </w:rPr>
        <w:t xml:space="preserve"> των μεθόδων ανίχνευσης σύγκρουσης.</w:t>
      </w:r>
    </w:p>
    <w:p w14:paraId="0EDA15E0" w14:textId="0F217B08" w:rsidR="001472AA" w:rsidRPr="009222EE" w:rsidRDefault="001472AA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lastRenderedPageBreak/>
        <w:t>create</w:t>
      </w:r>
      <w:r w:rsidRPr="001472AA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random</w:t>
      </w:r>
      <w:r w:rsidRPr="001472AA">
        <w:rPr>
          <w:rFonts w:ascii="Calibri" w:hAnsi="Calibri" w:cs="Calibri"/>
          <w:sz w:val="24"/>
          <w:szCs w:val="24"/>
        </w:rPr>
        <w:t xml:space="preserve"> 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(): </w:t>
      </w:r>
      <w:r>
        <w:rPr>
          <w:rFonts w:ascii="Calibri" w:hAnsi="Calibri" w:cs="Calibri"/>
          <w:sz w:val="24"/>
          <w:szCs w:val="24"/>
        </w:rPr>
        <w:t xml:space="preserve">Δημιουργεί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με τυχαία θέση και τυχαίο προσανατολισμό πάνω σε ένα επίπεδο. Χρησιμοποιείται για την ανίχνευση συγκρούσεων σε μια τυχαία τοποθέτηση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472AA">
        <w:rPr>
          <w:rFonts w:ascii="Calibri" w:hAnsi="Calibri" w:cs="Calibri"/>
          <w:sz w:val="24"/>
          <w:szCs w:val="24"/>
        </w:rPr>
        <w:t>.</w:t>
      </w:r>
    </w:p>
    <w:p w14:paraId="23A30307" w14:textId="77777777" w:rsidR="009222EE" w:rsidRPr="001472AA" w:rsidRDefault="009222EE" w:rsidP="009222EE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6C4D1368" w14:textId="45E15BD3" w:rsidR="001472AA" w:rsidRPr="009222EE" w:rsidRDefault="001472AA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1472AA">
        <w:rPr>
          <w:rFonts w:ascii="Calibri" w:hAnsi="Calibri" w:cs="Calibri"/>
          <w:sz w:val="24"/>
          <w:szCs w:val="24"/>
          <w:lang w:val="en-US"/>
        </w:rPr>
        <w:t>create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random</w:t>
      </w:r>
      <w:r w:rsidRPr="001472AA">
        <w:rPr>
          <w:rFonts w:ascii="Calibri" w:hAnsi="Calibri" w:cs="Calibri"/>
          <w:sz w:val="24"/>
          <w:szCs w:val="24"/>
        </w:rPr>
        <w:t>_</w:t>
      </w:r>
      <w:proofErr w:type="spellStart"/>
      <w:r w:rsidRPr="001472AA"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non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colliding</w:t>
      </w:r>
      <w:r w:rsidRPr="001472AA">
        <w:rPr>
          <w:rFonts w:ascii="Calibri" w:hAnsi="Calibri" w:cs="Calibri"/>
          <w:sz w:val="24"/>
          <w:szCs w:val="24"/>
        </w:rPr>
        <w:t xml:space="preserve">(): </w:t>
      </w:r>
      <w:r>
        <w:rPr>
          <w:rFonts w:ascii="Calibri" w:hAnsi="Calibri" w:cs="Calibri"/>
          <w:sz w:val="24"/>
          <w:szCs w:val="24"/>
        </w:rPr>
        <w:t>Δημιουργεί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τυχαία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πάνω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σε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ένα επίπεδο, με κριτήριο να μην συγκρούονται. Χρησιμοποιείται για την αρχικοποίηση καταστάσεων όπου θέλουμε να επιδείξουμε το πρωτόκολλο αποφυγής συγκρούσεων.</w:t>
      </w:r>
    </w:p>
    <w:p w14:paraId="1805B02A" w14:textId="77777777" w:rsidR="009222EE" w:rsidRDefault="009222EE" w:rsidP="009222EE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74591283" w14:textId="36170A6C" w:rsidR="001472AA" w:rsidRPr="009222EE" w:rsidRDefault="001472AA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1472AA">
        <w:rPr>
          <w:rFonts w:ascii="Calibri" w:hAnsi="Calibri" w:cs="Calibri"/>
          <w:sz w:val="24"/>
          <w:szCs w:val="24"/>
          <w:lang w:val="en-US"/>
        </w:rPr>
        <w:t>create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time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colliding</w:t>
      </w:r>
      <w:r w:rsidRPr="001472AA">
        <w:rPr>
          <w:rFonts w:ascii="Calibri" w:hAnsi="Calibri" w:cs="Calibri"/>
          <w:sz w:val="24"/>
          <w:szCs w:val="24"/>
        </w:rPr>
        <w:t>_</w:t>
      </w:r>
      <w:proofErr w:type="spellStart"/>
      <w:r w:rsidRPr="001472AA"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(): </w:t>
      </w:r>
      <w:r>
        <w:rPr>
          <w:rFonts w:ascii="Calibri" w:hAnsi="Calibri" w:cs="Calibri"/>
          <w:sz w:val="24"/>
          <w:szCs w:val="24"/>
        </w:rPr>
        <w:t>Δημιουργεί</w:t>
      </w:r>
      <w:r w:rsidRPr="001472AA">
        <w:rPr>
          <w:rFonts w:ascii="Calibri" w:hAnsi="Calibri" w:cs="Calibri"/>
          <w:sz w:val="24"/>
          <w:szCs w:val="24"/>
        </w:rPr>
        <w:t xml:space="preserve"> 2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με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θέσεις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και ταχύτητες τέτοιες ώστε να συγκρούονται στο επόμενο χρονικό διάστημα. Χρήσιμο για την δοκιμή ανίχνευσης συγκρούσεων σε ένα χρονικό διάστημα.</w:t>
      </w:r>
    </w:p>
    <w:p w14:paraId="29630399" w14:textId="77777777" w:rsidR="009222EE" w:rsidRDefault="009222EE" w:rsidP="009222EE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3EC0951C" w14:textId="02A4B971" w:rsidR="001472AA" w:rsidRPr="001F07B8" w:rsidRDefault="001472AA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1472AA">
        <w:rPr>
          <w:rFonts w:ascii="Calibri" w:hAnsi="Calibri" w:cs="Calibri"/>
          <w:sz w:val="24"/>
          <w:szCs w:val="24"/>
          <w:lang w:val="en-US"/>
        </w:rPr>
        <w:t>create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taking</w:t>
      </w:r>
      <w:r w:rsidRPr="001472AA">
        <w:rPr>
          <w:rFonts w:ascii="Calibri" w:hAnsi="Calibri" w:cs="Calibri"/>
          <w:sz w:val="24"/>
          <w:szCs w:val="24"/>
        </w:rPr>
        <w:t>_</w:t>
      </w:r>
      <w:r w:rsidRPr="001472AA">
        <w:rPr>
          <w:rFonts w:ascii="Calibri" w:hAnsi="Calibri" w:cs="Calibri"/>
          <w:sz w:val="24"/>
          <w:szCs w:val="24"/>
          <w:lang w:val="en-US"/>
        </w:rPr>
        <w:t>off</w:t>
      </w:r>
      <w:r w:rsidRPr="001472AA">
        <w:rPr>
          <w:rFonts w:ascii="Calibri" w:hAnsi="Calibri" w:cs="Calibri"/>
          <w:sz w:val="24"/>
          <w:szCs w:val="24"/>
        </w:rPr>
        <w:t>_</w:t>
      </w:r>
      <w:proofErr w:type="spellStart"/>
      <w:r w:rsidRPr="001472AA"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472AA">
        <w:rPr>
          <w:rFonts w:ascii="Calibri" w:hAnsi="Calibri" w:cs="Calibri"/>
          <w:sz w:val="24"/>
          <w:szCs w:val="24"/>
        </w:rPr>
        <w:t>():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Δημιουργεί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πάνω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στην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επιφάνεια προσγείωσης με τυχαίο προσανατολισμό. Αυτή η αρχικοποίηση χρησιμοποιείται όταν ορίζουμε το πρωτόκολλο </w:t>
      </w:r>
      <w:r>
        <w:rPr>
          <w:rFonts w:ascii="Calibri" w:hAnsi="Calibri" w:cs="Calibri"/>
          <w:sz w:val="24"/>
          <w:szCs w:val="24"/>
          <w:lang w:val="en-US"/>
        </w:rPr>
        <w:t>target</w:t>
      </w:r>
      <w:r w:rsidRPr="001472AA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beacon</w:t>
      </w:r>
      <w:r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(Ερώτημα </w:t>
      </w:r>
      <w:r w:rsidR="001F07B8">
        <w:rPr>
          <w:rFonts w:ascii="Calibri" w:hAnsi="Calibri" w:cs="Calibri"/>
          <w:sz w:val="24"/>
          <w:szCs w:val="24"/>
        </w:rPr>
        <w:t>Η. επιλογή 1.).</w:t>
      </w:r>
      <w:r w:rsidR="001F07B8" w:rsidRPr="001F07B8">
        <w:rPr>
          <w:rFonts w:ascii="Calibri" w:hAnsi="Calibri" w:cs="Calibri"/>
          <w:sz w:val="24"/>
          <w:szCs w:val="24"/>
        </w:rPr>
        <w:t xml:space="preserve"> </w:t>
      </w:r>
      <w:r w:rsidR="001F07B8">
        <w:rPr>
          <w:rFonts w:ascii="Calibri" w:hAnsi="Calibri" w:cs="Calibri"/>
          <w:sz w:val="24"/>
          <w:szCs w:val="24"/>
        </w:rPr>
        <w:t xml:space="preserve">Παράλληλα, δημιουργεί και </w:t>
      </w:r>
      <w:proofErr w:type="spellStart"/>
      <w:r w:rsidR="001F07B8"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="001F07B8" w:rsidRPr="001F07B8">
        <w:rPr>
          <w:rFonts w:ascii="Calibri" w:hAnsi="Calibri" w:cs="Calibri"/>
          <w:sz w:val="24"/>
          <w:szCs w:val="24"/>
        </w:rPr>
        <w:t xml:space="preserve"> </w:t>
      </w:r>
      <w:r w:rsidR="001F07B8">
        <w:rPr>
          <w:rFonts w:ascii="Calibri" w:hAnsi="Calibri" w:cs="Calibri"/>
          <w:sz w:val="24"/>
          <w:szCs w:val="24"/>
        </w:rPr>
        <w:t xml:space="preserve">στόχους πάνω στο </w:t>
      </w:r>
      <w:r w:rsidR="001F07B8">
        <w:rPr>
          <w:rFonts w:ascii="Calibri" w:hAnsi="Calibri" w:cs="Calibri"/>
          <w:sz w:val="24"/>
          <w:szCs w:val="24"/>
          <w:lang w:val="en-US"/>
        </w:rPr>
        <w:t>dome</w:t>
      </w:r>
      <w:r w:rsidR="001F07B8" w:rsidRPr="001F07B8">
        <w:rPr>
          <w:rFonts w:ascii="Calibri" w:hAnsi="Calibri" w:cs="Calibri"/>
          <w:sz w:val="24"/>
          <w:szCs w:val="24"/>
        </w:rPr>
        <w:t xml:space="preserve">, </w:t>
      </w:r>
      <w:r w:rsidR="001F07B8">
        <w:rPr>
          <w:rFonts w:ascii="Calibri" w:hAnsi="Calibri" w:cs="Calibri"/>
          <w:sz w:val="24"/>
          <w:szCs w:val="24"/>
        </w:rPr>
        <w:t xml:space="preserve">έναν για κάθε </w:t>
      </w:r>
      <w:r w:rsidR="001F07B8">
        <w:rPr>
          <w:rFonts w:ascii="Calibri" w:hAnsi="Calibri" w:cs="Calibri"/>
          <w:sz w:val="24"/>
          <w:szCs w:val="24"/>
          <w:lang w:val="en-US"/>
        </w:rPr>
        <w:t>UAV</w:t>
      </w:r>
      <w:r w:rsidR="001F07B8" w:rsidRPr="001F07B8">
        <w:rPr>
          <w:rFonts w:ascii="Calibri" w:hAnsi="Calibri" w:cs="Calibri"/>
          <w:sz w:val="24"/>
          <w:szCs w:val="24"/>
        </w:rPr>
        <w:t>.</w:t>
      </w:r>
    </w:p>
    <w:p w14:paraId="1E419F4D" w14:textId="77777777" w:rsidR="001F07B8" w:rsidRPr="001472AA" w:rsidRDefault="001F07B8" w:rsidP="001F07B8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34C3E591" w14:textId="7D6E4712" w:rsidR="001472AA" w:rsidRPr="001F07B8" w:rsidRDefault="001F07B8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1F07B8">
        <w:rPr>
          <w:rFonts w:ascii="Calibri" w:hAnsi="Calibri" w:cs="Calibri"/>
          <w:sz w:val="24"/>
          <w:szCs w:val="24"/>
          <w:lang w:val="en-US"/>
        </w:rPr>
        <w:t>create</w:t>
      </w:r>
      <w:r w:rsidRPr="001F07B8">
        <w:rPr>
          <w:rFonts w:ascii="Calibri" w:hAnsi="Calibri" w:cs="Calibri"/>
          <w:sz w:val="24"/>
          <w:szCs w:val="24"/>
        </w:rPr>
        <w:t>_</w:t>
      </w:r>
      <w:r w:rsidRPr="001F07B8">
        <w:rPr>
          <w:rFonts w:ascii="Calibri" w:hAnsi="Calibri" w:cs="Calibri"/>
          <w:sz w:val="24"/>
          <w:szCs w:val="24"/>
          <w:lang w:val="en-US"/>
        </w:rPr>
        <w:t>landing</w:t>
      </w:r>
      <w:r w:rsidRPr="001F07B8">
        <w:rPr>
          <w:rFonts w:ascii="Calibri" w:hAnsi="Calibri" w:cs="Calibri"/>
          <w:sz w:val="24"/>
          <w:szCs w:val="24"/>
        </w:rPr>
        <w:t>_</w:t>
      </w:r>
      <w:proofErr w:type="spellStart"/>
      <w:r w:rsidRPr="001F07B8"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F07B8">
        <w:rPr>
          <w:rFonts w:ascii="Calibri" w:hAnsi="Calibri" w:cs="Calibri"/>
          <w:sz w:val="24"/>
          <w:szCs w:val="24"/>
        </w:rPr>
        <w:t xml:space="preserve"> </w:t>
      </w:r>
      <w:r w:rsidR="001472AA" w:rsidRPr="001472AA">
        <w:rPr>
          <w:rFonts w:ascii="Calibri" w:hAnsi="Calibri" w:cs="Calibri"/>
          <w:sz w:val="24"/>
          <w:szCs w:val="24"/>
        </w:rPr>
        <w:t xml:space="preserve">(): </w:t>
      </w:r>
      <w:r w:rsidR="001472AA">
        <w:rPr>
          <w:rFonts w:ascii="Calibri" w:hAnsi="Calibri" w:cs="Calibri"/>
          <w:sz w:val="24"/>
          <w:szCs w:val="24"/>
        </w:rPr>
        <w:t>Δημιουργεί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1472AA">
        <w:rPr>
          <w:rFonts w:ascii="Calibri" w:hAnsi="Calibri" w:cs="Calibri"/>
          <w:sz w:val="24"/>
          <w:szCs w:val="24"/>
          <w:lang w:val="en-US"/>
        </w:rPr>
        <w:t>NxN</w:t>
      </w:r>
      <w:proofErr w:type="spellEnd"/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r w:rsidR="001472AA">
        <w:rPr>
          <w:rFonts w:ascii="Calibri" w:hAnsi="Calibri" w:cs="Calibri"/>
          <w:sz w:val="24"/>
          <w:szCs w:val="24"/>
          <w:lang w:val="en-US"/>
        </w:rPr>
        <w:t>UAVs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r w:rsidR="001472AA">
        <w:rPr>
          <w:rFonts w:ascii="Calibri" w:hAnsi="Calibri" w:cs="Calibri"/>
          <w:sz w:val="24"/>
          <w:szCs w:val="24"/>
        </w:rPr>
        <w:t>πάνω</w:t>
      </w:r>
      <w:r w:rsidR="001472AA" w:rsidRPr="001472A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σε </w:t>
      </w:r>
      <w:r w:rsidR="001472AA">
        <w:rPr>
          <w:rFonts w:ascii="Calibri" w:hAnsi="Calibri" w:cs="Calibri"/>
          <w:sz w:val="24"/>
          <w:szCs w:val="24"/>
        </w:rPr>
        <w:t>σφαίρα</w:t>
      </w:r>
      <w:r w:rsidR="001472AA" w:rsidRPr="001472AA">
        <w:rPr>
          <w:rFonts w:ascii="Calibri" w:hAnsi="Calibri" w:cs="Calibri"/>
          <w:sz w:val="24"/>
          <w:szCs w:val="24"/>
        </w:rPr>
        <w:t xml:space="preserve"> (</w:t>
      </w:r>
      <w:r w:rsidR="001472AA">
        <w:rPr>
          <w:rFonts w:ascii="Calibri" w:hAnsi="Calibri" w:cs="Calibri"/>
          <w:sz w:val="24"/>
          <w:szCs w:val="24"/>
          <w:lang w:val="en-US"/>
        </w:rPr>
        <w:t>dome</w:t>
      </w:r>
      <w:r w:rsidR="001472AA" w:rsidRPr="001472AA">
        <w:rPr>
          <w:rFonts w:ascii="Calibri" w:hAnsi="Calibri" w:cs="Calibri"/>
          <w:sz w:val="24"/>
          <w:szCs w:val="24"/>
        </w:rPr>
        <w:t xml:space="preserve">) </w:t>
      </w:r>
      <w:r w:rsidR="001472AA">
        <w:rPr>
          <w:rFonts w:ascii="Calibri" w:hAnsi="Calibri" w:cs="Calibri"/>
          <w:sz w:val="24"/>
          <w:szCs w:val="24"/>
        </w:rPr>
        <w:t>με την δοθείσα ακτίνα γύρω από την περιοχή προσγείωσης/ απογείωσης.</w:t>
      </w:r>
      <w:r>
        <w:rPr>
          <w:rFonts w:ascii="Calibri" w:hAnsi="Calibri" w:cs="Calibri"/>
          <w:sz w:val="24"/>
          <w:szCs w:val="24"/>
        </w:rPr>
        <w:t xml:space="preserve"> Τα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βρίσκονται στο πάνω ημισφαίριο, και όχι πολύ κοντά στο έδαφος. Αυτή η αρχικοποίηση χρησιμοποιείται όταν ορίσουμε το πρωτόκολλο </w:t>
      </w:r>
      <w:r>
        <w:rPr>
          <w:rFonts w:ascii="Calibri" w:hAnsi="Calibri" w:cs="Calibri"/>
          <w:sz w:val="24"/>
          <w:szCs w:val="24"/>
          <w:lang w:val="en-US"/>
        </w:rPr>
        <w:t>landing</w:t>
      </w:r>
      <w:r w:rsidRPr="001F07B8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>Ερώτημα Η. επιλογή 2.).</w:t>
      </w:r>
    </w:p>
    <w:p w14:paraId="692A3E4E" w14:textId="77777777" w:rsidR="001F07B8" w:rsidRDefault="001F07B8" w:rsidP="001F07B8">
      <w:pPr>
        <w:pStyle w:val="a6"/>
        <w:ind w:left="1080"/>
        <w:rPr>
          <w:rFonts w:ascii="Calibri" w:hAnsi="Calibri" w:cs="Calibri"/>
          <w:sz w:val="24"/>
          <w:szCs w:val="24"/>
        </w:rPr>
      </w:pPr>
    </w:p>
    <w:p w14:paraId="2055B5B6" w14:textId="500D206E" w:rsidR="001F07B8" w:rsidRPr="001F07B8" w:rsidRDefault="001F07B8" w:rsidP="00232BD6">
      <w:pPr>
        <w:pStyle w:val="a6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create</w:t>
      </w:r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landing</w:t>
      </w:r>
      <w:r w:rsidRPr="001F07B8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time</w:t>
      </w:r>
      <w:r w:rsidRPr="001F07B8">
        <w:rPr>
          <w:rFonts w:ascii="Calibri" w:hAnsi="Calibri" w:cs="Calibri"/>
          <w:sz w:val="24"/>
          <w:szCs w:val="24"/>
        </w:rPr>
        <w:t xml:space="preserve">(): </w:t>
      </w:r>
      <w:r>
        <w:rPr>
          <w:rFonts w:ascii="Calibri" w:hAnsi="Calibri" w:cs="Calibri"/>
          <w:sz w:val="24"/>
          <w:szCs w:val="24"/>
        </w:rPr>
        <w:t>Δημιουργεί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εντός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του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dome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με τυχαία θέση και προσανατολισμό. Χρησιμοποιείται όταν θέσουμε το πρωτόκολλο </w:t>
      </w:r>
      <w:r>
        <w:rPr>
          <w:rFonts w:ascii="Calibri" w:hAnsi="Calibri" w:cs="Calibri"/>
          <w:sz w:val="24"/>
          <w:szCs w:val="24"/>
          <w:lang w:val="en-US"/>
        </w:rPr>
        <w:t>landing</w:t>
      </w:r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time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(Ερώτημα Η επιλογή 3.). Τα </w:t>
      </w:r>
      <w:r>
        <w:rPr>
          <w:rFonts w:ascii="Calibri" w:hAnsi="Calibri" w:cs="Calibri"/>
          <w:sz w:val="24"/>
          <w:szCs w:val="24"/>
          <w:lang w:val="en-US"/>
        </w:rPr>
        <w:t>UAVs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δεν δημιουργούνται όλα αρχικά (όπως στις προηγούμενες μεθόδους): ένας αριθμός δημιουργείται στην εκκίνηση της προσομοίωσης και στην συνέχεια, σε κάθε </w:t>
      </w:r>
      <w:r>
        <w:rPr>
          <w:rFonts w:ascii="Calibri" w:hAnsi="Calibri" w:cs="Calibri"/>
          <w:sz w:val="24"/>
          <w:szCs w:val="24"/>
          <w:lang w:val="en-US"/>
        </w:rPr>
        <w:t>frame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γίνεται μια «κλήρωση» για το αν θα δημιουργηθεί ένα νέο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1F07B8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 xml:space="preserve">Η πιθανότητες αυτής της κλήρωσης ορίζονται στο όρισμα </w:t>
      </w:r>
      <w:r>
        <w:rPr>
          <w:rFonts w:ascii="Calibri" w:hAnsi="Calibri" w:cs="Calibri"/>
          <w:sz w:val="24"/>
          <w:szCs w:val="24"/>
          <w:lang w:val="en-US"/>
        </w:rPr>
        <w:t>flow</w:t>
      </w:r>
      <w:r w:rsidRPr="001F07B8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  <w:lang w:val="en-US"/>
        </w:rPr>
        <w:t>flow</w:t>
      </w:r>
      <w:r w:rsidRPr="001F07B8">
        <w:rPr>
          <w:rFonts w:ascii="Calibri" w:hAnsi="Calibri" w:cs="Calibri"/>
          <w:sz w:val="24"/>
          <w:szCs w:val="24"/>
        </w:rPr>
        <w:t xml:space="preserve"> = 1 </w:t>
      </w:r>
      <w:r>
        <w:rPr>
          <w:rFonts w:ascii="Calibri" w:hAnsi="Calibri" w:cs="Calibri"/>
          <w:sz w:val="24"/>
          <w:szCs w:val="24"/>
        </w:rPr>
        <w:t xml:space="preserve">σημαίνει ότι σε κάθε </w:t>
      </w:r>
      <w:r>
        <w:rPr>
          <w:rFonts w:ascii="Calibri" w:hAnsi="Calibri" w:cs="Calibri"/>
          <w:sz w:val="24"/>
          <w:szCs w:val="24"/>
          <w:lang w:val="en-US"/>
        </w:rPr>
        <w:t>frame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θα προστίθεται ένα νέο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στον εναέριο χώρο). Η δημιουργία του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1F07B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γίνεται με την </w:t>
      </w:r>
      <w:r>
        <w:rPr>
          <w:rFonts w:ascii="Calibri" w:hAnsi="Calibri" w:cs="Calibri"/>
          <w:sz w:val="24"/>
          <w:szCs w:val="24"/>
          <w:lang w:val="en-US"/>
        </w:rPr>
        <w:t>create</w:t>
      </w:r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new</w:t>
      </w:r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landing</w:t>
      </w:r>
      <w:r w:rsidRPr="001F07B8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</w:t>
      </w:r>
      <w:proofErr w:type="spellEnd"/>
      <w:r w:rsidRPr="001F07B8">
        <w:rPr>
          <w:rFonts w:ascii="Calibri" w:hAnsi="Calibri" w:cs="Calibri"/>
          <w:sz w:val="24"/>
          <w:szCs w:val="24"/>
        </w:rPr>
        <w:t>().</w:t>
      </w:r>
    </w:p>
    <w:p w14:paraId="63AA8CFF" w14:textId="77777777" w:rsidR="001F07B8" w:rsidRDefault="001F07B8" w:rsidP="001F07B8">
      <w:pPr>
        <w:rPr>
          <w:rFonts w:ascii="Calibri" w:hAnsi="Calibri" w:cs="Calibri"/>
          <w:sz w:val="24"/>
          <w:szCs w:val="24"/>
          <w:lang w:val="en-US"/>
        </w:rPr>
      </w:pPr>
    </w:p>
    <w:p w14:paraId="272AFD1D" w14:textId="77777777" w:rsidR="001F07B8" w:rsidRDefault="001F07B8" w:rsidP="001F07B8">
      <w:pPr>
        <w:rPr>
          <w:rFonts w:ascii="Calibri" w:hAnsi="Calibri" w:cs="Calibri"/>
          <w:sz w:val="24"/>
          <w:szCs w:val="24"/>
          <w:lang w:val="en-US"/>
        </w:rPr>
      </w:pPr>
    </w:p>
    <w:p w14:paraId="67065298" w14:textId="77777777" w:rsidR="001F07B8" w:rsidRDefault="001F07B8" w:rsidP="001F07B8">
      <w:pPr>
        <w:rPr>
          <w:rFonts w:ascii="Calibri" w:hAnsi="Calibri" w:cs="Calibri"/>
          <w:sz w:val="24"/>
          <w:szCs w:val="24"/>
          <w:lang w:val="en-US"/>
        </w:rPr>
      </w:pPr>
    </w:p>
    <w:p w14:paraId="0254D75A" w14:textId="77777777" w:rsidR="001F07B8" w:rsidRDefault="001F07B8" w:rsidP="001F07B8">
      <w:pPr>
        <w:rPr>
          <w:rFonts w:ascii="Calibri" w:hAnsi="Calibri" w:cs="Calibri"/>
          <w:sz w:val="24"/>
          <w:szCs w:val="24"/>
          <w:lang w:val="en-US"/>
        </w:rPr>
      </w:pPr>
    </w:p>
    <w:p w14:paraId="361773C8" w14:textId="77777777" w:rsidR="001F07B8" w:rsidRPr="001F07B8" w:rsidRDefault="001F07B8" w:rsidP="001F07B8">
      <w:pPr>
        <w:rPr>
          <w:rFonts w:ascii="Calibri" w:hAnsi="Calibri" w:cs="Calibri"/>
          <w:sz w:val="24"/>
          <w:szCs w:val="24"/>
          <w:lang w:val="en-US"/>
        </w:rPr>
      </w:pPr>
    </w:p>
    <w:p w14:paraId="3B0643A5" w14:textId="02376A29" w:rsidR="001F07B8" w:rsidRDefault="001F07B8" w:rsidP="001F07B8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Παρακάτω φαίνεται η εκτέλεση της μεθόδου </w:t>
      </w:r>
      <w:r>
        <w:rPr>
          <w:rFonts w:ascii="Calibri" w:hAnsi="Calibri" w:cs="Calibri"/>
          <w:sz w:val="24"/>
          <w:szCs w:val="24"/>
          <w:lang w:val="en-US"/>
        </w:rPr>
        <w:t>create</w:t>
      </w:r>
      <w:r w:rsidRPr="001F07B8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random</w:t>
      </w:r>
      <w:r w:rsidRPr="001F07B8"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uavs</w:t>
      </w:r>
      <w:proofErr w:type="spellEnd"/>
      <w:r w:rsidRPr="001F07B8">
        <w:rPr>
          <w:rFonts w:ascii="Calibri" w:hAnsi="Calibri" w:cs="Calibri"/>
          <w:sz w:val="24"/>
          <w:szCs w:val="24"/>
        </w:rPr>
        <w:t xml:space="preserve">() </w:t>
      </w:r>
      <w:r>
        <w:rPr>
          <w:rFonts w:ascii="Calibri" w:hAnsi="Calibri" w:cs="Calibri"/>
          <w:sz w:val="24"/>
          <w:szCs w:val="24"/>
        </w:rPr>
        <w:t>για το ερώτημα 1:</w:t>
      </w:r>
    </w:p>
    <w:p w14:paraId="65B701A4" w14:textId="77777777" w:rsidR="001F07B8" w:rsidRDefault="001F07B8" w:rsidP="001F07B8">
      <w:pPr>
        <w:keepNext/>
        <w:ind w:left="720"/>
      </w:pPr>
      <w:r w:rsidRPr="001F07B8">
        <w:rPr>
          <w:rFonts w:ascii="Calibri" w:hAnsi="Calibri" w:cs="Calibri"/>
          <w:sz w:val="24"/>
          <w:szCs w:val="24"/>
        </w:rPr>
        <w:drawing>
          <wp:inline distT="0" distB="0" distL="0" distR="0" wp14:anchorId="1976B547" wp14:editId="1AD1D21E">
            <wp:extent cx="4961758" cy="3145155"/>
            <wp:effectExtent l="0" t="0" r="0" b="0"/>
            <wp:docPr id="953118741" name="Εικόνα 1" descr="Εικόνα που περιέχει γραφιστική, ζωγραφιά, γραφικά, εικονογράφη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8741" name="Εικόνα 1" descr="Εικόνα που περιέχει γραφιστική, ζωγραφιά, γραφικά, εικονογράφηση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583" cy="3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4CD" w14:textId="5F075959" w:rsidR="001F07B8" w:rsidRPr="001F07B8" w:rsidRDefault="001F07B8" w:rsidP="001F07B8">
      <w:pPr>
        <w:pStyle w:val="aa"/>
        <w:ind w:firstLine="720"/>
        <w:rPr>
          <w:rFonts w:ascii="Calibri" w:hAnsi="Calibri" w:cs="Calibri"/>
          <w:sz w:val="24"/>
          <w:szCs w:val="24"/>
          <w:lang w:val="en-US"/>
        </w:rPr>
      </w:pPr>
      <w:r>
        <w:t>Εικόνα</w:t>
      </w:r>
      <w:r w:rsidRPr="001F07B8">
        <w:rPr>
          <w:lang w:val="en-US"/>
        </w:rPr>
        <w:t xml:space="preserve"> </w:t>
      </w:r>
      <w:r>
        <w:fldChar w:fldCharType="begin"/>
      </w:r>
      <w:r w:rsidRPr="001F07B8">
        <w:rPr>
          <w:lang w:val="en-US"/>
        </w:rPr>
        <w:instrText xml:space="preserve"> SEQ </w:instrText>
      </w:r>
      <w:r>
        <w:instrText>Εικόνα</w:instrText>
      </w:r>
      <w:r w:rsidRPr="001F07B8">
        <w:rPr>
          <w:lang w:val="en-US"/>
        </w:rPr>
        <w:instrText xml:space="preserve"> \* ARABIC </w:instrText>
      </w:r>
      <w:r>
        <w:fldChar w:fldCharType="separate"/>
      </w:r>
      <w:r w:rsidR="00572B59">
        <w:rPr>
          <w:noProof/>
          <w:lang w:val="en-US"/>
        </w:rPr>
        <w:t>1</w:t>
      </w:r>
      <w:r>
        <w:fldChar w:fldCharType="end"/>
      </w:r>
      <w:r w:rsidRPr="001F07B8">
        <w:rPr>
          <w:lang w:val="en-US"/>
        </w:rPr>
        <w:t xml:space="preserve">. </w:t>
      </w:r>
      <w:proofErr w:type="spellStart"/>
      <w:r>
        <w:rPr>
          <w:lang w:val="en-US"/>
        </w:rPr>
        <w:t>Airspace.create_random_uavs</w:t>
      </w:r>
      <w:proofErr w:type="spellEnd"/>
      <w:r>
        <w:rPr>
          <w:lang w:val="en-US"/>
        </w:rPr>
        <w:t>()</w:t>
      </w:r>
    </w:p>
    <w:p w14:paraId="4620675A" w14:textId="77777777" w:rsidR="00AB408E" w:rsidRDefault="00AB408E" w:rsidP="00AB408E">
      <w:pPr>
        <w:rPr>
          <w:rFonts w:ascii="Calibri" w:hAnsi="Calibri" w:cs="Calibri"/>
          <w:sz w:val="28"/>
          <w:szCs w:val="28"/>
          <w:lang w:val="en-US"/>
        </w:rPr>
      </w:pPr>
    </w:p>
    <w:p w14:paraId="2E6313EE" w14:textId="16805F31" w:rsidR="00AB408E" w:rsidRDefault="009222EE" w:rsidP="009222EE">
      <w:pPr>
        <w:pStyle w:val="a6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«</w:t>
      </w:r>
      <w:r w:rsidRPr="009222EE">
        <w:rPr>
          <w:rFonts w:ascii="Calibri" w:hAnsi="Calibri" w:cs="Calibri"/>
          <w:sz w:val="28"/>
          <w:szCs w:val="28"/>
        </w:rPr>
        <w:t>Υπολογίστε το κυρτό περίβλημα, ΑΑΒΒ, και k-DOP</w:t>
      </w:r>
      <w:r>
        <w:rPr>
          <w:rFonts w:ascii="Calibri" w:hAnsi="Calibri" w:cs="Calibri"/>
          <w:sz w:val="28"/>
          <w:szCs w:val="28"/>
        </w:rPr>
        <w:t>»</w:t>
      </w:r>
    </w:p>
    <w:p w14:paraId="3E3C7C77" w14:textId="77777777" w:rsidR="009222EE" w:rsidRP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</w:p>
    <w:p w14:paraId="0980D283" w14:textId="1CE21AA4" w:rsid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  <w:r w:rsidRPr="009222EE">
        <w:rPr>
          <w:rFonts w:ascii="Calibri" w:hAnsi="Calibri" w:cs="Calibri"/>
          <w:sz w:val="24"/>
          <w:szCs w:val="24"/>
        </w:rPr>
        <w:t xml:space="preserve">Αρχικά τα </w:t>
      </w:r>
      <w:r w:rsidRPr="009222EE">
        <w:rPr>
          <w:rFonts w:ascii="Calibri" w:hAnsi="Calibri" w:cs="Calibri"/>
          <w:sz w:val="24"/>
          <w:szCs w:val="24"/>
          <w:lang w:val="en-US"/>
        </w:rPr>
        <w:t>UAVs</w:t>
      </w:r>
      <w:r w:rsidRPr="009222EE">
        <w:rPr>
          <w:rFonts w:ascii="Calibri" w:hAnsi="Calibri" w:cs="Calibri"/>
          <w:sz w:val="24"/>
          <w:szCs w:val="24"/>
        </w:rPr>
        <w:t xml:space="preserve"> τοποθετούνται στοιχισμένα </w:t>
      </w:r>
      <w:r>
        <w:rPr>
          <w:rFonts w:ascii="Calibri" w:hAnsi="Calibri" w:cs="Calibri"/>
          <w:sz w:val="24"/>
          <w:szCs w:val="24"/>
        </w:rPr>
        <w:t>στις θέσεις απογείωσης.</w:t>
      </w:r>
    </w:p>
    <w:p w14:paraId="02C4C9C7" w14:textId="48B7BAE6" w:rsid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Υπάρχουν οι εξής δυνατότητες για το κάθε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9222E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που ενεργοποιούνται με την χρήση των παρακάτω πλήκτρων:</w:t>
      </w:r>
    </w:p>
    <w:p w14:paraId="633BDB17" w14:textId="69CD4983" w:rsidR="009222EE" w:rsidRPr="009222EE" w:rsidRDefault="009222EE" w:rsidP="009222EE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K</w:t>
      </w:r>
      <w:r w:rsidRPr="009222EE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 xml:space="preserve">Εμφάνιση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kdop</w:t>
      </w:r>
      <w:proofErr w:type="spellEnd"/>
      <w:r w:rsidRPr="009222EE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 xml:space="preserve">το </w:t>
      </w:r>
      <w:r>
        <w:rPr>
          <w:rFonts w:ascii="Calibri" w:hAnsi="Calibri" w:cs="Calibri"/>
          <w:sz w:val="24"/>
          <w:szCs w:val="24"/>
          <w:lang w:val="en-US"/>
        </w:rPr>
        <w:t>k</w:t>
      </w:r>
      <w:r w:rsidRPr="009222E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ορίζεται σύμφωνα με την μεταβλητή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kdop</w:t>
      </w:r>
      <w:proofErr w:type="spellEnd"/>
      <w:r w:rsidRPr="009222EE">
        <w:rPr>
          <w:rFonts w:ascii="Calibri" w:hAnsi="Calibri" w:cs="Calibri"/>
          <w:sz w:val="24"/>
          <w:szCs w:val="24"/>
        </w:rPr>
        <w:t>_</w:t>
      </w:r>
      <w:r>
        <w:rPr>
          <w:rFonts w:ascii="Calibri" w:hAnsi="Calibri" w:cs="Calibri"/>
          <w:sz w:val="24"/>
          <w:szCs w:val="24"/>
          <w:lang w:val="en-US"/>
        </w:rPr>
        <w:t>number</w:t>
      </w:r>
      <w:r w:rsidRPr="009222EE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 xml:space="preserve">έχουν υλοποιηθεί οι περιπτώσεις για </w:t>
      </w:r>
      <w:r>
        <w:rPr>
          <w:rFonts w:ascii="Calibri" w:hAnsi="Calibri" w:cs="Calibri"/>
          <w:sz w:val="24"/>
          <w:szCs w:val="24"/>
          <w:lang w:val="en-US"/>
        </w:rPr>
        <w:t>k</w:t>
      </w:r>
      <w:r w:rsidRPr="009222EE">
        <w:rPr>
          <w:rFonts w:ascii="Calibri" w:hAnsi="Calibri" w:cs="Calibri"/>
          <w:sz w:val="24"/>
          <w:szCs w:val="24"/>
        </w:rPr>
        <w:t>=6</w:t>
      </w:r>
      <w:r>
        <w:rPr>
          <w:rFonts w:ascii="Calibri" w:hAnsi="Calibri" w:cs="Calibri"/>
          <w:sz w:val="24"/>
          <w:szCs w:val="24"/>
        </w:rPr>
        <w:t xml:space="preserve"> και </w:t>
      </w:r>
      <w:r>
        <w:rPr>
          <w:rFonts w:ascii="Calibri" w:hAnsi="Calibri" w:cs="Calibri"/>
          <w:sz w:val="24"/>
          <w:szCs w:val="24"/>
          <w:lang w:val="en-US"/>
        </w:rPr>
        <w:t>k</w:t>
      </w:r>
      <w:r w:rsidRPr="009222EE">
        <w:rPr>
          <w:rFonts w:ascii="Calibri" w:hAnsi="Calibri" w:cs="Calibri"/>
          <w:sz w:val="24"/>
          <w:szCs w:val="24"/>
        </w:rPr>
        <w:t xml:space="preserve">=14, </w:t>
      </w:r>
      <w:r>
        <w:rPr>
          <w:rFonts w:ascii="Calibri" w:hAnsi="Calibri" w:cs="Calibri"/>
          <w:sz w:val="24"/>
          <w:szCs w:val="24"/>
          <w:lang w:val="en-US"/>
        </w:rPr>
        <w:t>default</w:t>
      </w:r>
      <w:r w:rsidRPr="009222E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k</w:t>
      </w:r>
      <w:r w:rsidRPr="009222EE">
        <w:rPr>
          <w:rFonts w:ascii="Calibri" w:hAnsi="Calibri" w:cs="Calibri"/>
          <w:sz w:val="24"/>
          <w:szCs w:val="24"/>
        </w:rPr>
        <w:t xml:space="preserve"> = 14)</w:t>
      </w:r>
      <w:r>
        <w:rPr>
          <w:rFonts w:ascii="Calibri" w:hAnsi="Calibri" w:cs="Calibri"/>
          <w:sz w:val="24"/>
          <w:szCs w:val="24"/>
        </w:rPr>
        <w:t>.</w:t>
      </w:r>
    </w:p>
    <w:p w14:paraId="5DD83B32" w14:textId="2BFED20F" w:rsidR="009222EE" w:rsidRDefault="009222EE" w:rsidP="009222EE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C. </w:t>
      </w:r>
      <w:r>
        <w:rPr>
          <w:rFonts w:ascii="Calibri" w:hAnsi="Calibri" w:cs="Calibri"/>
          <w:sz w:val="24"/>
          <w:szCs w:val="24"/>
        </w:rPr>
        <w:t>Εμφάνιση κυρτού περιβλήματος.</w:t>
      </w:r>
    </w:p>
    <w:p w14:paraId="61FCD996" w14:textId="4B89F839" w:rsidR="009222EE" w:rsidRPr="009222EE" w:rsidRDefault="009222EE" w:rsidP="009222EE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en-US"/>
        </w:rPr>
        <w:t>U</w:t>
      </w:r>
      <w:r w:rsidRPr="009222EE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 xml:space="preserve">Εμφάνιση </w:t>
      </w:r>
      <w:proofErr w:type="spellStart"/>
      <w:r>
        <w:rPr>
          <w:rFonts w:ascii="Calibri" w:hAnsi="Calibri" w:cs="Calibri"/>
          <w:sz w:val="24"/>
          <w:szCs w:val="24"/>
        </w:rPr>
        <w:t>μοναδιαίας</w:t>
      </w:r>
      <w:proofErr w:type="spellEnd"/>
      <w:r>
        <w:rPr>
          <w:rFonts w:ascii="Calibri" w:hAnsi="Calibri" w:cs="Calibri"/>
          <w:sz w:val="24"/>
          <w:szCs w:val="24"/>
        </w:rPr>
        <w:t xml:space="preserve"> σφαίρας γύρω από το </w:t>
      </w:r>
      <w:r>
        <w:rPr>
          <w:rFonts w:ascii="Calibri" w:hAnsi="Calibri" w:cs="Calibri"/>
          <w:sz w:val="24"/>
          <w:szCs w:val="24"/>
          <w:lang w:val="en-US"/>
        </w:rPr>
        <w:t>UAV</w:t>
      </w:r>
      <w:r w:rsidRPr="009222EE">
        <w:rPr>
          <w:rFonts w:ascii="Calibri" w:hAnsi="Calibri" w:cs="Calibri"/>
          <w:sz w:val="24"/>
          <w:szCs w:val="24"/>
        </w:rPr>
        <w:t>.</w:t>
      </w:r>
    </w:p>
    <w:p w14:paraId="53CBA5C7" w14:textId="04B9E259" w:rsidR="009222EE" w:rsidRDefault="009222EE" w:rsidP="009222EE">
      <w:pPr>
        <w:pStyle w:val="a6"/>
        <w:numPr>
          <w:ilvl w:val="0"/>
          <w:numId w:val="1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B. </w:t>
      </w:r>
      <w:r>
        <w:rPr>
          <w:rFonts w:ascii="Calibri" w:hAnsi="Calibri" w:cs="Calibri"/>
          <w:sz w:val="24"/>
          <w:szCs w:val="24"/>
        </w:rPr>
        <w:t>Εμφάνιση</w:t>
      </w:r>
      <w:r w:rsidRPr="009222EE"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axis aligned bounding box.</w:t>
      </w:r>
    </w:p>
    <w:p w14:paraId="60D4CD18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786F87DB" w14:textId="71E63B5E" w:rsid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(Ο «</w:t>
      </w:r>
      <w:proofErr w:type="spellStart"/>
      <w:r>
        <w:rPr>
          <w:rFonts w:ascii="Calibri" w:hAnsi="Calibri" w:cs="Calibri"/>
          <w:sz w:val="24"/>
          <w:szCs w:val="24"/>
        </w:rPr>
        <w:t>περιβάλλων</w:t>
      </w:r>
      <w:proofErr w:type="spellEnd"/>
      <w:r>
        <w:rPr>
          <w:rFonts w:ascii="Calibri" w:hAnsi="Calibri" w:cs="Calibri"/>
          <w:sz w:val="24"/>
          <w:szCs w:val="24"/>
        </w:rPr>
        <w:t xml:space="preserve"> όγκος»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Aabb</w:t>
      </w:r>
      <w:proofErr w:type="spellEnd"/>
      <w:r w:rsidRPr="009222E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node</w:t>
      </w:r>
      <w:r w:rsidRPr="009222E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έχει υλοποιηθεί αλλά δεν υπάρχει κάποιος καλός τρόπος για να </w:t>
      </w:r>
      <w:proofErr w:type="spellStart"/>
      <w:r>
        <w:rPr>
          <w:rFonts w:ascii="Calibri" w:hAnsi="Calibri" w:cs="Calibri"/>
          <w:sz w:val="24"/>
          <w:szCs w:val="24"/>
        </w:rPr>
        <w:t>οπτικοποιηθεί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62A300CE" w14:textId="2F809D6D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2A0F2F76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453A3809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29E1F6F3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05F2A5CE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5D015951" w14:textId="77777777" w:rsidR="009222EE" w:rsidRPr="009222EE" w:rsidRDefault="009222EE" w:rsidP="009222EE">
      <w:pPr>
        <w:pStyle w:val="a6"/>
        <w:rPr>
          <w:rFonts w:ascii="Calibri" w:hAnsi="Calibri" w:cs="Calibri"/>
          <w:sz w:val="24"/>
          <w:szCs w:val="24"/>
          <w:lang w:val="en-US"/>
        </w:rPr>
      </w:pPr>
    </w:p>
    <w:p w14:paraId="4569BBEF" w14:textId="6A3B7D6A" w:rsid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Ακολουθούν παραδείγματα για τον κάθε όγκο, καθώς και η διαδικασία υπολογισμού του:</w:t>
      </w:r>
    </w:p>
    <w:p w14:paraId="50DDA894" w14:textId="77777777" w:rsidR="009222EE" w:rsidRDefault="009222EE" w:rsidP="009222EE">
      <w:pPr>
        <w:pStyle w:val="a6"/>
        <w:rPr>
          <w:rFonts w:ascii="Calibri" w:hAnsi="Calibri" w:cs="Calibri"/>
          <w:sz w:val="24"/>
          <w:szCs w:val="24"/>
        </w:rPr>
      </w:pPr>
    </w:p>
    <w:p w14:paraId="26F54817" w14:textId="5B96437B" w:rsidR="009222EE" w:rsidRPr="009222EE" w:rsidRDefault="009222EE" w:rsidP="009222EE">
      <w:pPr>
        <w:pStyle w:val="a6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lastRenderedPageBreak/>
        <w:t>Kdop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:</w:t>
      </w:r>
    </w:p>
    <w:p w14:paraId="08B74780" w14:textId="77777777" w:rsidR="00572B59" w:rsidRDefault="00572B59" w:rsidP="00572B59">
      <w:pPr>
        <w:pStyle w:val="a6"/>
        <w:keepNext/>
        <w:ind w:left="1080"/>
      </w:pPr>
      <w:r>
        <w:rPr>
          <w:noProof/>
        </w:rPr>
        <w:drawing>
          <wp:inline distT="0" distB="0" distL="0" distR="0" wp14:anchorId="0AB064E0" wp14:editId="430D950C">
            <wp:extent cx="4530864" cy="5768340"/>
            <wp:effectExtent l="0" t="0" r="3175" b="3810"/>
            <wp:docPr id="16482656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959" cy="577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A1BC" w14:textId="6889261B" w:rsidR="00572B59" w:rsidRDefault="00572B59" w:rsidP="00572B59">
      <w:pPr>
        <w:pStyle w:val="aa"/>
        <w:ind w:left="360" w:firstLine="720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72B59">
        <w:t xml:space="preserve">. </w:t>
      </w:r>
      <w:r>
        <w:t xml:space="preserve">Δημιουργία </w:t>
      </w:r>
      <w:r w:rsidRPr="00572B59">
        <w:t>14</w:t>
      </w:r>
      <w:r>
        <w:rPr>
          <w:lang w:val="en-US"/>
        </w:rPr>
        <w:t>Dops</w:t>
      </w:r>
    </w:p>
    <w:p w14:paraId="704C2197" w14:textId="0A8979B1" w:rsidR="009222EE" w:rsidRDefault="009222EE" w:rsidP="009222EE">
      <w:pPr>
        <w:pStyle w:val="a6"/>
        <w:ind w:left="1080"/>
        <w:rPr>
          <w:noProof/>
        </w:rPr>
      </w:pPr>
      <w:r w:rsidRPr="009222EE">
        <w:rPr>
          <w:noProof/>
        </w:rPr>
        <w:t xml:space="preserve"> </w:t>
      </w:r>
      <w:r w:rsidR="00572B59">
        <w:rPr>
          <w:noProof/>
        </w:rPr>
        <w:t xml:space="preserve">Η περίπτωση των </w:t>
      </w:r>
      <w:r w:rsidR="00572B59" w:rsidRPr="00572B59">
        <w:rPr>
          <w:noProof/>
        </w:rPr>
        <w:t>6</w:t>
      </w:r>
      <w:r w:rsidR="00572B59">
        <w:rPr>
          <w:noProof/>
          <w:lang w:val="en-US"/>
        </w:rPr>
        <w:t>Dops</w:t>
      </w:r>
      <w:r w:rsidR="00572B59" w:rsidRPr="00572B59">
        <w:rPr>
          <w:noProof/>
        </w:rPr>
        <w:t xml:space="preserve"> </w:t>
      </w:r>
      <w:r w:rsidR="00572B59">
        <w:rPr>
          <w:noProof/>
        </w:rPr>
        <w:t xml:space="preserve">είναι απλή καθώς αφορά την ουσιαστικά την εύρεση του </w:t>
      </w:r>
      <w:r w:rsidR="00572B59">
        <w:rPr>
          <w:noProof/>
          <w:lang w:val="en-US"/>
        </w:rPr>
        <w:t>Aabb</w:t>
      </w:r>
      <w:r w:rsidR="00572B59" w:rsidRPr="00572B59">
        <w:rPr>
          <w:noProof/>
        </w:rPr>
        <w:t xml:space="preserve"> </w:t>
      </w:r>
      <w:r w:rsidR="00572B59">
        <w:rPr>
          <w:noProof/>
        </w:rPr>
        <w:t>που θα εξεταστεί παρακάτω.</w:t>
      </w:r>
    </w:p>
    <w:p w14:paraId="58F6D981" w14:textId="77777777" w:rsidR="00572B59" w:rsidRDefault="00572B59" w:rsidP="009222EE">
      <w:pPr>
        <w:pStyle w:val="a6"/>
        <w:ind w:left="1080"/>
        <w:rPr>
          <w:noProof/>
        </w:rPr>
      </w:pPr>
    </w:p>
    <w:p w14:paraId="4F65F03E" w14:textId="77777777" w:rsidR="005849B0" w:rsidRDefault="005849B0" w:rsidP="009222EE">
      <w:pPr>
        <w:pStyle w:val="a6"/>
        <w:ind w:left="1080"/>
        <w:rPr>
          <w:noProof/>
        </w:rPr>
      </w:pPr>
    </w:p>
    <w:p w14:paraId="3BD74062" w14:textId="79456F40" w:rsidR="00572B59" w:rsidRDefault="00572B59" w:rsidP="009222EE">
      <w:pPr>
        <w:pStyle w:val="a6"/>
        <w:ind w:left="1080"/>
        <w:rPr>
          <w:noProof/>
        </w:rPr>
      </w:pPr>
      <w:r>
        <w:rPr>
          <w:noProof/>
        </w:rPr>
        <w:t xml:space="preserve">Η περίπτωση του </w:t>
      </w:r>
      <w:r w:rsidRPr="00572B59">
        <w:rPr>
          <w:noProof/>
        </w:rPr>
        <w:t>14</w:t>
      </w:r>
      <w:r>
        <w:rPr>
          <w:noProof/>
          <w:lang w:val="en-US"/>
        </w:rPr>
        <w:t>Dop</w:t>
      </w:r>
      <w:r w:rsidRPr="00572B59">
        <w:rPr>
          <w:noProof/>
        </w:rPr>
        <w:t xml:space="preserve"> </w:t>
      </w:r>
      <w:r>
        <w:rPr>
          <w:noProof/>
        </w:rPr>
        <w:t>είναι αρκετά πιο σύνθετη.</w:t>
      </w:r>
    </w:p>
    <w:p w14:paraId="5DA79F84" w14:textId="77777777" w:rsidR="00572B59" w:rsidRDefault="00572B59" w:rsidP="009222EE">
      <w:pPr>
        <w:pStyle w:val="a6"/>
        <w:ind w:left="1080"/>
        <w:rPr>
          <w:noProof/>
          <w:lang w:val="en-US"/>
        </w:rPr>
      </w:pPr>
      <w:r>
        <w:rPr>
          <w:noProof/>
        </w:rPr>
        <w:t xml:space="preserve">Η μέθοδος που υλοποιήθηκε έχει πολύ καλά αποτελέσματα σε </w:t>
      </w:r>
      <w:r>
        <w:rPr>
          <w:noProof/>
          <w:lang w:val="en-US"/>
        </w:rPr>
        <w:t>UAV</w:t>
      </w:r>
      <w:r w:rsidRPr="00572B59">
        <w:rPr>
          <w:noProof/>
        </w:rPr>
        <w:t xml:space="preserve"> </w:t>
      </w:r>
      <w:r>
        <w:rPr>
          <w:noProof/>
        </w:rPr>
        <w:t>με φυσιολογικές αναλογίες (όχι πολύ επίπεδο ή λεπτά)</w:t>
      </w:r>
      <w:r w:rsidRPr="00572B59">
        <w:rPr>
          <w:noProof/>
        </w:rPr>
        <w:t>.</w:t>
      </w:r>
    </w:p>
    <w:p w14:paraId="3743D8EB" w14:textId="77777777" w:rsidR="00572B59" w:rsidRDefault="00572B59" w:rsidP="009222EE">
      <w:pPr>
        <w:pStyle w:val="a6"/>
        <w:ind w:left="1080"/>
        <w:rPr>
          <w:noProof/>
        </w:rPr>
      </w:pPr>
    </w:p>
    <w:p w14:paraId="66A88F15" w14:textId="77777777" w:rsidR="005849B0" w:rsidRDefault="005849B0" w:rsidP="009222EE">
      <w:pPr>
        <w:pStyle w:val="a6"/>
        <w:ind w:left="1080"/>
        <w:rPr>
          <w:noProof/>
        </w:rPr>
      </w:pPr>
    </w:p>
    <w:p w14:paraId="0F06BC80" w14:textId="77777777" w:rsidR="005849B0" w:rsidRPr="005849B0" w:rsidRDefault="005849B0" w:rsidP="009222EE">
      <w:pPr>
        <w:pStyle w:val="a6"/>
        <w:ind w:left="1080"/>
        <w:rPr>
          <w:noProof/>
        </w:rPr>
      </w:pPr>
    </w:p>
    <w:p w14:paraId="666BDEEB" w14:textId="5CAF0396" w:rsidR="005849B0" w:rsidRDefault="00572B59" w:rsidP="009222EE">
      <w:pPr>
        <w:pStyle w:val="a6"/>
        <w:ind w:left="1080"/>
        <w:rPr>
          <w:noProof/>
        </w:rPr>
      </w:pPr>
      <w:r>
        <w:rPr>
          <w:noProof/>
        </w:rPr>
        <w:t xml:space="preserve">Η δημιουργία του </w:t>
      </w:r>
      <w:r w:rsidRPr="00572B59">
        <w:rPr>
          <w:noProof/>
        </w:rPr>
        <w:t>14</w:t>
      </w:r>
      <w:r>
        <w:rPr>
          <w:noProof/>
          <w:lang w:val="en-US"/>
        </w:rPr>
        <w:t>Dop</w:t>
      </w:r>
      <w:r w:rsidRPr="00572B59">
        <w:rPr>
          <w:noProof/>
        </w:rPr>
        <w:t xml:space="preserve"> </w:t>
      </w:r>
      <w:r>
        <w:rPr>
          <w:noProof/>
        </w:rPr>
        <w:t xml:space="preserve">γίνεται στην μέθοδο της κλάσης </w:t>
      </w:r>
      <w:r>
        <w:rPr>
          <w:noProof/>
          <w:lang w:val="en-US"/>
        </w:rPr>
        <w:t>Kdop</w:t>
      </w:r>
      <w:r w:rsidRPr="00572B59">
        <w:rPr>
          <w:noProof/>
        </w:rPr>
        <w:t xml:space="preserve"> </w:t>
      </w:r>
      <w:r>
        <w:rPr>
          <w:noProof/>
          <w:lang w:val="en-US"/>
        </w:rPr>
        <w:t>create</w:t>
      </w:r>
      <w:r w:rsidRPr="00572B59">
        <w:rPr>
          <w:noProof/>
        </w:rPr>
        <w:t>_14</w:t>
      </w:r>
      <w:r>
        <w:rPr>
          <w:noProof/>
          <w:lang w:val="en-US"/>
        </w:rPr>
        <w:t>dop</w:t>
      </w:r>
      <w:r w:rsidRPr="00572B59">
        <w:rPr>
          <w:noProof/>
        </w:rPr>
        <w:t>()</w:t>
      </w:r>
      <w:r w:rsidR="005849B0">
        <w:rPr>
          <w:noProof/>
        </w:rPr>
        <w:t xml:space="preserve">. Ακολουθεί την λογική της «αφαίρεσης» των γωνιών ενός </w:t>
      </w:r>
      <w:r w:rsidR="005849B0">
        <w:rPr>
          <w:noProof/>
          <w:lang w:val="en-US"/>
        </w:rPr>
        <w:t>Aabb</w:t>
      </w:r>
      <w:r w:rsidRPr="00572B59">
        <w:rPr>
          <w:noProof/>
        </w:rPr>
        <w:t xml:space="preserve">. </w:t>
      </w:r>
      <w:r>
        <w:rPr>
          <w:noProof/>
        </w:rPr>
        <w:t>Τα βήματα που ακολουθούνται περιγράφονται παρακάτω:</w:t>
      </w:r>
    </w:p>
    <w:p w14:paraId="2C4EBAA4" w14:textId="4E2E2E32" w:rsidR="00572B59" w:rsidRDefault="00572B59" w:rsidP="00572B59">
      <w:pPr>
        <w:pStyle w:val="a6"/>
        <w:numPr>
          <w:ilvl w:val="0"/>
          <w:numId w:val="5"/>
        </w:numPr>
        <w:rPr>
          <w:noProof/>
          <w:lang w:val="en-US"/>
        </w:rPr>
      </w:pPr>
      <w:r>
        <w:rPr>
          <w:noProof/>
        </w:rPr>
        <w:lastRenderedPageBreak/>
        <w:t>Ορισμός</w:t>
      </w:r>
      <w:r w:rsidRPr="00572B59">
        <w:rPr>
          <w:noProof/>
          <w:lang w:val="en-US"/>
        </w:rPr>
        <w:t xml:space="preserve"> </w:t>
      </w:r>
      <w:r>
        <w:rPr>
          <w:noProof/>
        </w:rPr>
        <w:t>χρήσιμων</w:t>
      </w:r>
      <w:r w:rsidRPr="00572B59">
        <w:rPr>
          <w:noProof/>
          <w:lang w:val="en-US"/>
        </w:rPr>
        <w:t xml:space="preserve"> </w:t>
      </w:r>
      <w:r>
        <w:rPr>
          <w:noProof/>
        </w:rPr>
        <w:t>συναρτήσεων</w:t>
      </w:r>
      <w:r w:rsidRPr="00572B59">
        <w:rPr>
          <w:noProof/>
          <w:lang w:val="en-US"/>
        </w:rPr>
        <w:t xml:space="preserve">: </w:t>
      </w:r>
    </w:p>
    <w:p w14:paraId="7B988A54" w14:textId="08BCE9C3" w:rsidR="00572B59" w:rsidRDefault="00572B59" w:rsidP="00572B59">
      <w:pPr>
        <w:pStyle w:val="a6"/>
        <w:ind w:left="1440"/>
        <w:rPr>
          <w:noProof/>
        </w:rPr>
      </w:pPr>
      <w:r>
        <w:rPr>
          <w:noProof/>
          <w:lang w:val="en-US"/>
        </w:rPr>
        <w:t xml:space="preserve">-  </w:t>
      </w:r>
      <w:r>
        <w:rPr>
          <w:noProof/>
          <w:lang w:val="en-US"/>
        </w:rPr>
        <w:t>find</w:t>
      </w:r>
      <w:r w:rsidRPr="00572B59">
        <w:rPr>
          <w:noProof/>
          <w:lang w:val="en-US"/>
        </w:rPr>
        <w:t>_</w:t>
      </w:r>
      <w:r>
        <w:rPr>
          <w:noProof/>
          <w:lang w:val="en-US"/>
        </w:rPr>
        <w:t>intersection</w:t>
      </w:r>
      <w:r w:rsidRPr="00572B59">
        <w:rPr>
          <w:noProof/>
          <w:lang w:val="en-US"/>
        </w:rPr>
        <w:t>(</w:t>
      </w:r>
      <w:r>
        <w:rPr>
          <w:noProof/>
          <w:lang w:val="en-US"/>
        </w:rPr>
        <w:t>plane1, plane2, plane2)</w:t>
      </w:r>
      <w:r>
        <w:rPr>
          <w:noProof/>
          <w:lang w:val="en-US"/>
        </w:rPr>
        <w:t xml:space="preserve">. </w:t>
      </w:r>
      <w:r>
        <w:rPr>
          <w:noProof/>
        </w:rPr>
        <w:t>Βρίσκει το σημείο τομής των 3 επιπέδων.</w:t>
      </w:r>
    </w:p>
    <w:p w14:paraId="5EFE3339" w14:textId="129F59CE" w:rsidR="00572B59" w:rsidRDefault="00572B59" w:rsidP="00572B59">
      <w:pPr>
        <w:pStyle w:val="a6"/>
        <w:ind w:left="1440"/>
        <w:rPr>
          <w:noProof/>
        </w:rPr>
      </w:pPr>
      <w:r w:rsidRPr="00572B59">
        <w:rPr>
          <w:noProof/>
          <w:lang w:val="en-US"/>
        </w:rPr>
        <w:t xml:space="preserve">- </w:t>
      </w:r>
      <w:r>
        <w:rPr>
          <w:noProof/>
          <w:lang w:val="en-US"/>
        </w:rPr>
        <w:t xml:space="preserve">check_if_neighbor(corner_dir, face_dir). </w:t>
      </w:r>
      <w:r>
        <w:rPr>
          <w:noProof/>
        </w:rPr>
        <w:t>Ελέγχει εάν δύο κατευθύνσεις (γωνιακή και πλευράς) «συνορεύουν»</w:t>
      </w:r>
      <w:r w:rsidR="005849B0">
        <w:rPr>
          <w:noProof/>
        </w:rPr>
        <w:t xml:space="preserve">. Για παράδειγμα η πλευρά της οποία η κατεύθυνση είναι η </w:t>
      </w:r>
      <w:r w:rsidR="005849B0" w:rsidRPr="005849B0">
        <w:rPr>
          <w:noProof/>
        </w:rPr>
        <w:t>[1, 0, 0]</w:t>
      </w:r>
      <w:r w:rsidR="005849B0">
        <w:rPr>
          <w:noProof/>
        </w:rPr>
        <w:t>, είναι γείτονας της γωνίας [1, 1, 1].</w:t>
      </w:r>
    </w:p>
    <w:p w14:paraId="73247E85" w14:textId="77777777" w:rsidR="005849B0" w:rsidRDefault="005849B0" w:rsidP="005849B0">
      <w:pPr>
        <w:pStyle w:val="a6"/>
        <w:ind w:left="1440"/>
        <w:rPr>
          <w:noProof/>
          <w:lang w:val="en-US"/>
        </w:rPr>
      </w:pPr>
      <w:r w:rsidRPr="005849B0">
        <w:rPr>
          <w:noProof/>
          <w:lang w:val="en-US"/>
        </w:rPr>
        <w:t xml:space="preserve">- </w:t>
      </w:r>
      <w:r>
        <w:rPr>
          <w:noProof/>
          <w:lang w:val="en-US"/>
        </w:rPr>
        <w:t xml:space="preserve">plane_equation_from_point_normal(point, normal). </w:t>
      </w:r>
      <w:r>
        <w:rPr>
          <w:noProof/>
        </w:rPr>
        <w:t xml:space="preserve">Εξάγει την εξίσωση του επιπέδου. Δοθέντος ενός σημείου του και του </w:t>
      </w:r>
      <w:r>
        <w:rPr>
          <w:noProof/>
          <w:lang w:val="en-US"/>
        </w:rPr>
        <w:t xml:space="preserve">normal </w:t>
      </w:r>
      <w:r>
        <w:rPr>
          <w:noProof/>
        </w:rPr>
        <w:t>του επιπέδου.</w:t>
      </w:r>
    </w:p>
    <w:p w14:paraId="1958C9FA" w14:textId="77777777" w:rsidR="005849B0" w:rsidRPr="005849B0" w:rsidRDefault="005849B0" w:rsidP="005849B0">
      <w:pPr>
        <w:pStyle w:val="a6"/>
        <w:ind w:left="1440"/>
        <w:rPr>
          <w:noProof/>
          <w:lang w:val="en-US"/>
        </w:rPr>
      </w:pPr>
    </w:p>
    <w:p w14:paraId="1895F17E" w14:textId="7F4157A8" w:rsidR="00572B59" w:rsidRDefault="005849B0" w:rsidP="005849B0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 xml:space="preserve">Εύρεση ενός </w:t>
      </w:r>
      <w:r>
        <w:rPr>
          <w:noProof/>
          <w:lang w:val="en-US"/>
        </w:rPr>
        <w:t>vertex</w:t>
      </w:r>
      <w:r w:rsidRPr="005849B0">
        <w:rPr>
          <w:noProof/>
        </w:rPr>
        <w:t xml:space="preserve"> </w:t>
      </w:r>
      <w:r>
        <w:rPr>
          <w:noProof/>
        </w:rPr>
        <w:t xml:space="preserve">για κάθε κατεύθυνση, του οποίου η προβολή πάνω στην κατεύθυνση είναι η μέγιστη για αυτήν την κατεύθυνση. Δηλαδή βρίσκουμε το σημείο που ορίζει το επίπεδο που περιορίζει το </w:t>
      </w:r>
      <w:r>
        <w:rPr>
          <w:noProof/>
          <w:lang w:val="en-US"/>
        </w:rPr>
        <w:t>kdop</w:t>
      </w:r>
      <w:r w:rsidRPr="005849B0">
        <w:rPr>
          <w:noProof/>
        </w:rPr>
        <w:t xml:space="preserve"> </w:t>
      </w:r>
      <w:r>
        <w:rPr>
          <w:noProof/>
        </w:rPr>
        <w:t>προς κάθε κατεύθυνση (ένα επίπεδο για κάθε κατεύθυνση).</w:t>
      </w:r>
    </w:p>
    <w:p w14:paraId="3269E022" w14:textId="2B502BA9" w:rsidR="005849B0" w:rsidRPr="005849B0" w:rsidRDefault="005849B0" w:rsidP="005849B0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 xml:space="preserve">Στην συνέχεια, για κάθε κατεύθυνση γωνίας (πχ [1,-1,1]) βρίσκουμε την εξίσωση του επιπέδου της και τις γειτονικές της κατευθύνσεις που αντιστοιχούν σε πλευρές. Για κάθε τέτοια γειτονική κατεύθυνση, βρίσκουμε </w:t>
      </w:r>
    </w:p>
    <w:p w14:paraId="6C7EC817" w14:textId="77777777" w:rsidR="00572B59" w:rsidRPr="005849B0" w:rsidRDefault="00572B59" w:rsidP="009222EE">
      <w:pPr>
        <w:pStyle w:val="a6"/>
        <w:ind w:left="1080"/>
        <w:rPr>
          <w:rFonts w:ascii="Calibri" w:hAnsi="Calibri" w:cs="Calibri"/>
          <w:sz w:val="24"/>
          <w:szCs w:val="24"/>
        </w:rPr>
      </w:pPr>
    </w:p>
    <w:sectPr w:rsidR="00572B59" w:rsidRPr="005849B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61CEA"/>
    <w:multiLevelType w:val="hybridMultilevel"/>
    <w:tmpl w:val="A0D48388"/>
    <w:lvl w:ilvl="0" w:tplc="807E00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D0A79"/>
    <w:multiLevelType w:val="hybridMultilevel"/>
    <w:tmpl w:val="0F069C6A"/>
    <w:lvl w:ilvl="0" w:tplc="1624E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422A3C"/>
    <w:multiLevelType w:val="hybridMultilevel"/>
    <w:tmpl w:val="DE481AB4"/>
    <w:lvl w:ilvl="0" w:tplc="040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B625E"/>
    <w:multiLevelType w:val="hybridMultilevel"/>
    <w:tmpl w:val="05C0D2E4"/>
    <w:lvl w:ilvl="0" w:tplc="7E3054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044312"/>
    <w:multiLevelType w:val="hybridMultilevel"/>
    <w:tmpl w:val="9DF2EFF6"/>
    <w:lvl w:ilvl="0" w:tplc="1482FC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1785604">
    <w:abstractNumId w:val="0"/>
  </w:num>
  <w:num w:numId="2" w16cid:durableId="1210263697">
    <w:abstractNumId w:val="2"/>
  </w:num>
  <w:num w:numId="3" w16cid:durableId="1045257639">
    <w:abstractNumId w:val="1"/>
  </w:num>
  <w:num w:numId="4" w16cid:durableId="1512064885">
    <w:abstractNumId w:val="4"/>
  </w:num>
  <w:num w:numId="5" w16cid:durableId="21470400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85"/>
    <w:rsid w:val="000523CB"/>
    <w:rsid w:val="001472AA"/>
    <w:rsid w:val="00185A85"/>
    <w:rsid w:val="001F07B8"/>
    <w:rsid w:val="00232BD6"/>
    <w:rsid w:val="003D03DA"/>
    <w:rsid w:val="00572B59"/>
    <w:rsid w:val="005849B0"/>
    <w:rsid w:val="009222EE"/>
    <w:rsid w:val="00AB408E"/>
    <w:rsid w:val="00B25B10"/>
    <w:rsid w:val="00FF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3E589"/>
  <w15:chartTrackingRefBased/>
  <w15:docId w15:val="{9394E188-1102-4518-AC8B-020ABA573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5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85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5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5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5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5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5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5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5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185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185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185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185A8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185A8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185A8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185A8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185A8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185A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85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185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85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185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85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185A8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85A8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85A8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85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185A8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85A85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1F07B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2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A84D7-22EF-4010-80BB-17ECE39E4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1198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ΤΣΑΜΠΡΑΣ ΚΩΝΣΤΑΝΤΙΝΟΣ</dc:creator>
  <cp:keywords/>
  <dc:description/>
  <cp:lastModifiedBy>ΤΣΑΜΠΡΑΣ ΚΩΝΣΤΑΝΤΙΝΟΣ</cp:lastModifiedBy>
  <cp:revision>3</cp:revision>
  <dcterms:created xsi:type="dcterms:W3CDTF">2024-07-13T07:13:00Z</dcterms:created>
  <dcterms:modified xsi:type="dcterms:W3CDTF">2024-07-13T10:43:00Z</dcterms:modified>
</cp:coreProperties>
</file>