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right"/>
        <w:rPr>
          <w:rFonts w:ascii="Droid Serif" w:cs="Droid Serif" w:eastAsia="Droid Serif" w:hAnsi="Droid Serif"/>
          <w:sz w:val="22"/>
          <w:szCs w:val="22"/>
        </w:rPr>
      </w:pPr>
      <w:r w:rsidDel="00000000" w:rsidR="00000000" w:rsidRPr="00000000">
        <w:rPr>
          <w:rFonts w:ascii="Droid Serif" w:cs="Droid Serif" w:eastAsia="Droid Serif" w:hAnsi="Droid Serif"/>
          <w:sz w:val="22"/>
          <w:szCs w:val="22"/>
          <w:rtl w:val="0"/>
        </w:rPr>
        <w:t xml:space="preserve">CS 61AS 2011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Quiz 1a Rubric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many times is * invoked 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applicative order?  1  In normal order? 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actual Scheme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point each.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(define (cia sent)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(if (empty? sent)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‘()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(se (if (number? (first sent)) ‘omitted (first sent))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(cia (bf sent) )))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points if correct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points if close (i.e. missing base case)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points if has an idea (i.e. uses number? or uses recursion correctly)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take off half point for really silly mistakes like using word instead of sentence. Keep in mind that this is not the only solution.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 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(define (every-nth n sent)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(define (repeated-bf n sent)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(if (or (empty? sent) (= n 0))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sent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(every-nth (- n 1) (bf sent))))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(if (empty? sent)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‘()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(se (item n sent) (every-nth n (repeated-bf n sent))))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points correct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points almost correct (i.e. wrong base case)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points has the idea (i.e. uses item, but in the recursive call does bf instead of repeated-bf).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point has an idea (i.e. doesn’t use recursion but seems to be on the right track)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