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Quiz 12a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59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(2 points)  Consider the following Scheme code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lazy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evaluator: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counter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(increment!)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(set! counter (+ counter 1)) counter)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(count-down n 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(if (= n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(count-down (- n 1) (increment!))))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What is the return value of (count-down 3 0)?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59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lazy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evaluator we do this: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w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(foo x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(x y))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(define q (foo (lambda (z)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</w:t>
        <w:tab/>
        <w:tab/>
        <w:t xml:space="preserve">                   (set! w 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 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(begin (set! w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</w:t>
        <w:tab/>
        <w:tab/>
        <w:t xml:space="preserve">3)))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&gt; 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Fill in the blanks with the correct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59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(2 points) True or false.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Justify your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59.00000000000006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 false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When using the lazy evaluator, a procedure call can be delayed.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59.00000000000006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true false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If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cons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cdr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are provided as primitives in the lazy evaluator, all lists will automatically be streams.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59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 For each of the following interactions, circle TRUE if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lazy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evaluator is more efficient than the regular metacircular evaluator, or FALSE if it isn't any faster.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59.00000000000006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(foo (+ 2 3) (* 5 2))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TRUE </w:t>
        <w:tab/>
        <w:tab/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59.00000000000006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(bar (foo 10 5) 1)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TRUE</w:t>
        <w:tab/>
        <w:tab/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hanging="359.00000000000006"/>
        <w:jc w:val="both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&gt; (bar 1 (foo 10 5))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TRUE </w:t>
        <w:tab/>
        <w:tab/>
        <w:t xml:space="preserve">FALSE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76" w:lineRule="auto"/>
      <w:jc w:val="right"/>
      <w:rPr>
        <w:rFonts w:ascii="Droid Serif" w:cs="Droid Serif" w:eastAsia="Droid Serif" w:hAnsi="Droid Serif"/>
        <w:sz w:val="22"/>
        <w:szCs w:val="22"/>
      </w:rPr>
    </w:pPr>
    <w:r w:rsidDel="00000000" w:rsidR="00000000" w:rsidRPr="00000000">
      <w:rPr>
        <w:rFonts w:ascii="Droid Serif" w:cs="Droid Serif" w:eastAsia="Droid Serif" w:hAnsi="Droid Serif"/>
        <w:sz w:val="22"/>
        <w:szCs w:val="22"/>
        <w:rtl w:val="0"/>
      </w:rPr>
      <w:t xml:space="preserve">CS 61AS 2011</w:t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85c86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