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Quiz 3b Rubric</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59"/>
        <w:jc w:val="both"/>
        <w:rPr/>
      </w:pPr>
      <w:r w:rsidDel="00000000" w:rsidR="00000000" w:rsidRPr="00000000">
        <w:rPr>
          <w:rFonts w:ascii="Times New Roman" w:cs="Times New Roman" w:eastAsia="Times New Roman" w:hAnsi="Times New Roman"/>
          <w:sz w:val="22"/>
          <w:szCs w:val="22"/>
          <w:rtl w:val="0"/>
        </w:rPr>
        <w:t xml:space="preserve">(3 points)  What is the order of growth of the running time of the 3 procedures </w:t>
      </w:r>
      <w:r w:rsidDel="00000000" w:rsidR="00000000" w:rsidRPr="00000000">
        <w:rPr>
          <w:rFonts w:ascii="Calibri" w:cs="Calibri" w:eastAsia="Calibri" w:hAnsi="Calibri"/>
          <w:sz w:val="22"/>
          <w:szCs w:val="22"/>
          <w:rtl w:val="0"/>
        </w:rPr>
        <w:t xml:space="preserve">sort, min-sent, remove-one </w:t>
      </w:r>
      <w:r w:rsidDel="00000000" w:rsidR="00000000" w:rsidRPr="00000000">
        <w:rPr>
          <w:rFonts w:ascii="Times New Roman" w:cs="Times New Roman" w:eastAsia="Times New Roman" w:hAnsi="Times New Roman"/>
          <w:sz w:val="22"/>
          <w:szCs w:val="22"/>
          <w:rtl w:val="0"/>
        </w:rPr>
        <w:t xml:space="preserve">below in terms of n, the length of sent?  Explain your answer in the case of </w:t>
      </w:r>
      <w:r w:rsidDel="00000000" w:rsidR="00000000" w:rsidRPr="00000000">
        <w:rPr>
          <w:rFonts w:ascii="Calibri" w:cs="Calibri" w:eastAsia="Calibri" w:hAnsi="Calibri"/>
          <w:sz w:val="22"/>
          <w:szCs w:val="22"/>
          <w:rtl w:val="0"/>
        </w:rPr>
        <w:t xml:space="preserve">sort</w:t>
      </w:r>
      <w:r w:rsidDel="00000000" w:rsidR="00000000" w:rsidRPr="00000000">
        <w:rPr>
          <w:rFonts w:ascii="Times New Roman" w:cs="Times New Roman" w:eastAsia="Times New Roman" w:hAnsi="Times New Roman"/>
          <w:sz w:val="22"/>
          <w:szCs w:val="22"/>
          <w:rtl w:val="0"/>
        </w:rPr>
        <w:t xml:space="preserve">.  Assume that all primitive procedures take constant time.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(sort sent)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(if</w:t>
        <w:tab/>
        <w:t xml:space="preserve">(empty? sent)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sent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(se (min-sent sent) (sort (remove-one (min-sent sent) sent)))))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(min-sent sent)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(if</w:t>
        <w:tab/>
        <w:t xml:space="preserve">(empty? (bf sent))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(first sent)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(min (first sent) (min-sent (bf sent)))))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(remove-one elmt sent)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(cond </w:t>
        <w:tab/>
        <w:t xml:space="preserve">((empty? (bf sent)) </w:t>
        <w:tab/>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((equal? elmt (first sent))</w:t>
        <w:tab/>
        <w:t xml:space="preserve">(bf sent))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(else</w:t>
        <w:tab/>
        <w:t xml:space="preserve">(se (first sent) (remove-one elmt (bf sent))))))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Arial" w:cs="Arial" w:eastAsia="Arial" w:hAnsi="Arial"/>
          <w:sz w:val="22"/>
          <w:szCs w:val="22"/>
          <w:rtl w:val="0"/>
        </w:rPr>
        <w:t xml:space="preserve">Min-sent, remove-one:  Θ(n).  1 point if they said Θ(n) for </w:t>
      </w:r>
      <w:r w:rsidDel="00000000" w:rsidR="00000000" w:rsidRPr="00000000">
        <w:rPr>
          <w:rFonts w:ascii="Arial" w:cs="Arial" w:eastAsia="Arial" w:hAnsi="Arial"/>
          <w:b w:val="1"/>
          <w:sz w:val="22"/>
          <w:szCs w:val="22"/>
          <w:rtl w:val="0"/>
        </w:rPr>
        <w:t xml:space="preserve">both</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Arial" w:cs="Arial" w:eastAsia="Arial" w:hAnsi="Arial"/>
          <w:sz w:val="22"/>
          <w:szCs w:val="22"/>
          <w:rtl w:val="0"/>
        </w:rPr>
        <w:t xml:space="preserve">Sort:  Θ(n</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because there are n recursive calls to sort, each of which makes a call to min-sent and remove-min, which take linear time.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Arial" w:cs="Arial" w:eastAsia="Arial" w:hAnsi="Arial"/>
          <w:sz w:val="22"/>
          <w:szCs w:val="22"/>
          <w:rtl w:val="0"/>
        </w:rPr>
        <w:t xml:space="preserve">2 points for correct answer with explanation.  (Do not penalize an answer that is wrong only because the answers for min-sent and/or remove-min were wrong.)</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Arial" w:cs="Arial" w:eastAsia="Arial" w:hAnsi="Arial"/>
          <w:sz w:val="22"/>
          <w:szCs w:val="22"/>
          <w:rtl w:val="0"/>
        </w:rPr>
        <w:t xml:space="preserve">1 point for incorrect explanation that says that the running time for min-sent affects that of sort.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59"/>
        <w:jc w:val="both"/>
        <w:rPr/>
      </w:pPr>
      <w:r w:rsidDel="00000000" w:rsidR="00000000" w:rsidRPr="00000000">
        <w:rPr>
          <w:rFonts w:ascii="Times New Roman" w:cs="Times New Roman" w:eastAsia="Times New Roman" w:hAnsi="Times New Roman"/>
          <w:sz w:val="22"/>
          <w:szCs w:val="22"/>
          <w:rtl w:val="0"/>
        </w:rPr>
        <w:t xml:space="preserve">(2 points) What is the order of growth of the following procedure in terms of n, and what kind of process does it generate (recursive or iterative)?  Assume all primitive procedures take constant time.  We may give partial credit for explanations.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(binary 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(define (loop num)</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(if</w:t>
        <w:tab/>
        <w:t xml:space="preserve">(= num 0)</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2160" w:firstLine="720"/>
        <w:jc w:val="both"/>
        <w:rPr/>
      </w:pP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ab/>
        <w:t xml:space="preserve">(se (loop (quotient num 2)) (remainder num 2))))</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(loop 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Arial" w:cs="Arial" w:eastAsia="Arial" w:hAnsi="Arial"/>
          <w:sz w:val="22"/>
          <w:szCs w:val="22"/>
          <w:rtl w:val="0"/>
        </w:rPr>
        <w:t xml:space="preserve">Θ(log n), because n is halved during each recursive call to the loop.</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Arial" w:cs="Arial" w:eastAsia="Arial" w:hAnsi="Arial"/>
          <w:sz w:val="22"/>
          <w:szCs w:val="22"/>
          <w:rtl w:val="0"/>
        </w:rPr>
        <w:t xml:space="preserve">Recursive process.  (In fact, the loop is superfluous - loop by itself is an implementation of binary – we didn’t need the nested functions.)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59"/>
        <w:jc w:val="both"/>
        <w:rPr/>
      </w:pPr>
      <w:r w:rsidDel="00000000" w:rsidR="00000000" w:rsidRPr="00000000">
        <w:rPr>
          <w:rFonts w:ascii="Times New Roman" w:cs="Times New Roman" w:eastAsia="Times New Roman" w:hAnsi="Times New Roman"/>
          <w:sz w:val="22"/>
          <w:szCs w:val="22"/>
          <w:rtl w:val="0"/>
        </w:rPr>
        <w:t xml:space="preserve">(1+1+3 points)  Consider the </w:t>
      </w:r>
      <w:r w:rsidDel="00000000" w:rsidR="00000000" w:rsidRPr="00000000">
        <w:rPr>
          <w:rFonts w:ascii="Calibri" w:cs="Calibri" w:eastAsia="Calibri" w:hAnsi="Calibri"/>
          <w:sz w:val="22"/>
          <w:szCs w:val="22"/>
          <w:rtl w:val="0"/>
        </w:rPr>
        <w:t xml:space="preserve">reverse</w:t>
      </w:r>
      <w:r w:rsidDel="00000000" w:rsidR="00000000" w:rsidRPr="00000000">
        <w:rPr>
          <w:rFonts w:ascii="Times New Roman" w:cs="Times New Roman" w:eastAsia="Times New Roman" w:hAnsi="Times New Roman"/>
          <w:sz w:val="22"/>
          <w:szCs w:val="22"/>
          <w:rtl w:val="0"/>
        </w:rPr>
        <w:t xml:space="preserve"> procedure, which reverses its input sentence: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Times New Roman" w:cs="Times New Roman" w:eastAsia="Times New Roman" w:hAnsi="Times New Roman"/>
          <w:sz w:val="22"/>
          <w:szCs w:val="22"/>
          <w:rtl w:val="0"/>
        </w:rPr>
        <w:t xml:space="preserve">&gt; </w:t>
      </w:r>
      <w:r w:rsidDel="00000000" w:rsidR="00000000" w:rsidRPr="00000000">
        <w:rPr>
          <w:rFonts w:ascii="Calibri" w:cs="Calibri" w:eastAsia="Calibri" w:hAnsi="Calibri"/>
          <w:sz w:val="22"/>
          <w:szCs w:val="22"/>
          <w:rtl w:val="0"/>
        </w:rPr>
        <w:t xml:space="preserve">(reverse ‘(anne i vote more cars race rome to vienna))</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(vienna to rome race cars more vote i anne)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(reverse sent)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(if</w:t>
        <w:tab/>
        <w:t xml:space="preserve">(empty? sent)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(se (last sent) (reverse (bl sent)))))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pPr>
      <w:r w:rsidDel="00000000" w:rsidR="00000000" w:rsidRPr="00000000">
        <w:rPr>
          <w:rFonts w:ascii="Times New Roman" w:cs="Times New Roman" w:eastAsia="Times New Roman" w:hAnsi="Times New Roman"/>
          <w:sz w:val="22"/>
          <w:szCs w:val="22"/>
          <w:rtl w:val="0"/>
        </w:rPr>
        <w:t xml:space="preserve">Does this generate a recursive or iterative process?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Arial" w:cs="Arial" w:eastAsia="Arial" w:hAnsi="Arial"/>
          <w:sz w:val="22"/>
          <w:szCs w:val="22"/>
          <w:rtl w:val="0"/>
        </w:rPr>
        <w:t xml:space="preserve">Recursive process.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Times New Roman" w:cs="Times New Roman" w:eastAsia="Times New Roman" w:hAnsi="Times New Roman"/>
          <w:sz w:val="22"/>
          <w:szCs w:val="22"/>
          <w:rtl w:val="0"/>
        </w:rPr>
        <w:t xml:space="preserve">Suppose you know that last and bl take Θ(n) time, where n is the length of the sentence, and all other word and sentence functions that are provided for you take Θ(1) time (this isn’t true, but assume it is for the rest of this question).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pPr>
      <w:r w:rsidDel="00000000" w:rsidR="00000000" w:rsidRPr="00000000">
        <w:rPr>
          <w:rFonts w:ascii="Times New Roman" w:cs="Times New Roman" w:eastAsia="Times New Roman" w:hAnsi="Times New Roman"/>
          <w:sz w:val="22"/>
          <w:szCs w:val="22"/>
          <w:rtl w:val="0"/>
        </w:rPr>
        <w:t xml:space="preserve">What is the order of growth of the running time of the </w:t>
      </w:r>
      <w:r w:rsidDel="00000000" w:rsidR="00000000" w:rsidRPr="00000000">
        <w:rPr>
          <w:rFonts w:ascii="Calibri" w:cs="Calibri" w:eastAsia="Calibri" w:hAnsi="Calibri"/>
          <w:sz w:val="22"/>
          <w:szCs w:val="22"/>
          <w:rtl w:val="0"/>
        </w:rPr>
        <w:t xml:space="preserve">reverse</w:t>
      </w:r>
      <w:r w:rsidDel="00000000" w:rsidR="00000000" w:rsidRPr="00000000">
        <w:rPr>
          <w:rFonts w:ascii="Times New Roman" w:cs="Times New Roman" w:eastAsia="Times New Roman" w:hAnsi="Times New Roman"/>
          <w:sz w:val="22"/>
          <w:szCs w:val="22"/>
          <w:rtl w:val="0"/>
        </w:rPr>
        <w:t xml:space="preserve"> procedure above?   Express your answer using Θ notation, in terms of n, the length of sent.</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Arial" w:cs="Arial" w:eastAsia="Arial" w:hAnsi="Arial"/>
          <w:sz w:val="22"/>
          <w:szCs w:val="22"/>
          <w:rtl w:val="0"/>
        </w:rPr>
        <w:t xml:space="preserve">Θ(n</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n iterations, each of which does </w:t>
      </w:r>
      <w:r w:rsidDel="00000000" w:rsidR="00000000" w:rsidRPr="00000000">
        <w:rPr>
          <w:rFonts w:ascii="Times New Roman" w:cs="Times New Roman" w:eastAsia="Times New Roman" w:hAnsi="Times New Roman"/>
          <w:sz w:val="22"/>
          <w:szCs w:val="22"/>
          <w:rtl w:val="0"/>
        </w:rPr>
        <w:t xml:space="preserve">linear work.</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pPr>
      <w:r w:rsidDel="00000000" w:rsidR="00000000" w:rsidRPr="00000000">
        <w:rPr>
          <w:rFonts w:ascii="Times New Roman" w:cs="Times New Roman" w:eastAsia="Times New Roman" w:hAnsi="Times New Roman"/>
          <w:sz w:val="22"/>
          <w:szCs w:val="22"/>
          <w:rtl w:val="0"/>
        </w:rPr>
        <w:t xml:space="preserve">We want to make reverse as efficient as possible.  We have to at least look at every word in the sentence, so it must take at least linear time.  Since we want memory efficiency, we need an iterative process.  Write a version of </w:t>
      </w:r>
      <w:r w:rsidDel="00000000" w:rsidR="00000000" w:rsidRPr="00000000">
        <w:rPr>
          <w:rFonts w:ascii="Calibri" w:cs="Calibri" w:eastAsia="Calibri" w:hAnsi="Calibri"/>
          <w:sz w:val="22"/>
          <w:szCs w:val="22"/>
          <w:rtl w:val="0"/>
        </w:rPr>
        <w:t xml:space="preserve">reverse </w:t>
      </w:r>
      <w:r w:rsidDel="00000000" w:rsidR="00000000" w:rsidRPr="00000000">
        <w:rPr>
          <w:rFonts w:ascii="Times New Roman" w:cs="Times New Roman" w:eastAsia="Times New Roman" w:hAnsi="Times New Roman"/>
          <w:sz w:val="22"/>
          <w:szCs w:val="22"/>
          <w:rtl w:val="0"/>
        </w:rPr>
        <w:t xml:space="preserve">which takes Θ(n) time and generates an iterative process.  You can get partial credit by writing an appropriate invariant, but this is </w:t>
      </w:r>
      <w:r w:rsidDel="00000000" w:rsidR="00000000" w:rsidRPr="00000000">
        <w:rPr>
          <w:rFonts w:ascii="Times New Roman" w:cs="Times New Roman" w:eastAsia="Times New Roman" w:hAnsi="Times New Roman"/>
          <w:b w:val="1"/>
          <w:sz w:val="22"/>
          <w:szCs w:val="22"/>
          <w:rtl w:val="0"/>
        </w:rPr>
        <w:t xml:space="preserve">not</w:t>
      </w:r>
      <w:r w:rsidDel="00000000" w:rsidR="00000000" w:rsidRPr="00000000">
        <w:rPr>
          <w:rFonts w:ascii="Times New Roman" w:cs="Times New Roman" w:eastAsia="Times New Roman" w:hAnsi="Times New Roman"/>
          <w:sz w:val="22"/>
          <w:szCs w:val="22"/>
          <w:rtl w:val="0"/>
        </w:rPr>
        <w:t xml:space="preserve"> required in order to get full credit.</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(reverse sent)</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(define (loop snt sofar)</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(if</w:t>
        <w:tab/>
        <w:t xml:space="preserve">(empty? snt)</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ab/>
        <w:t xml:space="preserve">sofar</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ab/>
        <w:t xml:space="preserve">(loop (bf snt) (se (first snt) sofar))))</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(loop sent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Arial" w:cs="Arial" w:eastAsia="Arial" w:hAnsi="Arial"/>
          <w:sz w:val="22"/>
          <w:szCs w:val="22"/>
          <w:rtl w:val="0"/>
        </w:rPr>
        <w:t xml:space="preserve">+1 point for correctness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Arial" w:cs="Arial" w:eastAsia="Arial" w:hAnsi="Arial"/>
          <w:sz w:val="22"/>
          <w:szCs w:val="22"/>
          <w:rtl w:val="0"/>
        </w:rPr>
        <w:t xml:space="preserve">+1 point for iterative process (as long as the answer resembles something like a reverse procedure)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Arial" w:cs="Arial" w:eastAsia="Arial" w:hAnsi="Arial"/>
          <w:sz w:val="22"/>
          <w:szCs w:val="22"/>
          <w:rtl w:val="0"/>
        </w:rPr>
        <w:t xml:space="preserve">+1 point for linear time (as long as the answer resembles something like a reverse procedure)</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firstLine="720"/>
      </w:pPr>
      <w:rPr>
        <w:rFonts w:ascii="Arial" w:cs="Arial" w:eastAsia="Arial" w:hAnsi="Arial"/>
      </w:rPr>
    </w:lvl>
    <w:lvl w:ilvl="1">
      <w:start w:val="1"/>
      <w:numFmt w:val="lowerLetter"/>
      <w:lvlText w:val="%2."/>
      <w:lvlJc w:val="left"/>
      <w:pPr>
        <w:ind w:left="1800" w:firstLine="1440"/>
      </w:pPr>
      <w:rPr/>
    </w:lvl>
    <w:lvl w:ilvl="2">
      <w:start w:val="1"/>
      <w:numFmt w:val="lowerRoman"/>
      <w:lvlText w:val="%3."/>
      <w:lvlJc w:val="lef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lef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left"/>
      <w:pPr>
        <w:ind w:left="6840" w:firstLine="6660"/>
      </w:pPr>
      <w:rPr/>
    </w:lvl>
  </w:abstractNum>
  <w:abstractNum w:abstractNumId="2">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