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Quiz 5a</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(3 points) The following function operates on the Tree abstract data type as discussed in lecture:</w:t>
        <w:br w:type="textWrapping"/>
      </w:r>
      <w:r w:rsidDel="00000000" w:rsidR="00000000" w:rsidRPr="00000000">
        <w:rPr>
          <w:rFonts w:ascii="Calibri" w:cs="Calibri" w:eastAsia="Calibri" w:hAnsi="Calibri"/>
          <w:b w:val="0"/>
          <w:sz w:val="22"/>
          <w:szCs w:val="22"/>
          <w:rtl w:val="0"/>
        </w:rPr>
        <w:t xml:space="preserve">(define (mystery tree)</w:t>
      </w:r>
      <w:r w:rsidDel="00000000" w:rsidR="00000000" w:rsidRPr="00000000">
        <w:rPr>
          <w:rFonts w:ascii="Times New Roman" w:cs="Times New Roman" w:eastAsia="Times New Roman" w:hAnsi="Times New Roman"/>
          <w:b w:val="0"/>
          <w:sz w:val="22"/>
          <w:szCs w:val="22"/>
          <w:rtl w:val="0"/>
        </w:rPr>
        <w:br w:type="textWrapping"/>
      </w:r>
      <w:r w:rsidDel="00000000" w:rsidR="00000000" w:rsidRPr="00000000">
        <w:rPr>
          <w:rFonts w:ascii="Calibri" w:cs="Calibri" w:eastAsia="Calibri" w:hAnsi="Calibri"/>
          <w:b w:val="0"/>
          <w:sz w:val="22"/>
          <w:szCs w:val="22"/>
          <w:rtl w:val="0"/>
        </w:rPr>
        <w:t xml:space="preserve">  (if (null? (children tree))</w:t>
      </w:r>
      <w:r w:rsidDel="00000000" w:rsidR="00000000" w:rsidRPr="00000000">
        <w:rPr>
          <w:rFonts w:ascii="Times New Roman" w:cs="Times New Roman" w:eastAsia="Times New Roman" w:hAnsi="Times New Roman"/>
          <w:b w:val="0"/>
          <w:sz w:val="22"/>
          <w:szCs w:val="22"/>
          <w:rtl w:val="0"/>
        </w:rPr>
        <w:br w:type="textWrapping"/>
      </w:r>
      <w:r w:rsidDel="00000000" w:rsidR="00000000" w:rsidRPr="00000000">
        <w:rPr>
          <w:rFonts w:ascii="Calibri" w:cs="Calibri" w:eastAsia="Calibri" w:hAnsi="Calibri"/>
          <w:b w:val="0"/>
          <w:sz w:val="22"/>
          <w:szCs w:val="22"/>
          <w:rtl w:val="0"/>
        </w:rPr>
        <w:t xml:space="preserve">       (make-tree (datum tree) '())</w:t>
      </w:r>
      <w:r w:rsidDel="00000000" w:rsidR="00000000" w:rsidRPr="00000000">
        <w:rPr>
          <w:rFonts w:ascii="Times New Roman" w:cs="Times New Roman" w:eastAsia="Times New Roman" w:hAnsi="Times New Roman"/>
          <w:b w:val="0"/>
          <w:sz w:val="22"/>
          <w:szCs w:val="22"/>
          <w:rtl w:val="0"/>
        </w:rPr>
        <w:br w:type="textWrapping"/>
      </w:r>
      <w:r w:rsidDel="00000000" w:rsidR="00000000" w:rsidRPr="00000000">
        <w:rPr>
          <w:rFonts w:ascii="Calibri" w:cs="Calibri" w:eastAsia="Calibri" w:hAnsi="Calibri"/>
          <w:b w:val="0"/>
          <w:sz w:val="22"/>
          <w:szCs w:val="22"/>
          <w:rtl w:val="0"/>
        </w:rPr>
        <w:t xml:space="preserve">       (make-tree (+ (datum tree) 100)</w:t>
      </w:r>
      <w:r w:rsidDel="00000000" w:rsidR="00000000" w:rsidRPr="00000000">
        <w:rPr>
          <w:rFonts w:ascii="Times New Roman" w:cs="Times New Roman" w:eastAsia="Times New Roman" w:hAnsi="Times New Roman"/>
          <w:b w:val="0"/>
          <w:sz w:val="22"/>
          <w:szCs w:val="22"/>
          <w:rtl w:val="0"/>
        </w:rPr>
        <w:br w:type="textWrapping"/>
      </w:r>
      <w:r w:rsidDel="00000000" w:rsidR="00000000" w:rsidRPr="00000000">
        <w:rPr>
          <w:rFonts w:ascii="Calibri" w:cs="Calibri" w:eastAsia="Calibri" w:hAnsi="Calibri"/>
          <w:b w:val="0"/>
          <w:sz w:val="22"/>
          <w:szCs w:val="22"/>
          <w:rtl w:val="0"/>
        </w:rPr>
        <w:t xml:space="preserve">                            (map mystery (cdr (children tree))))))</w:t>
      </w:r>
      <w:r w:rsidDel="00000000" w:rsidR="00000000" w:rsidRPr="00000000">
        <w:rPr>
          <w:rFonts w:ascii="Times New Roman" w:cs="Times New Roman" w:eastAsia="Times New Roman" w:hAnsi="Times New Roman"/>
          <w:b w:val="0"/>
          <w:sz w:val="22"/>
          <w:szCs w:val="22"/>
          <w:rtl w:val="0"/>
        </w:rPr>
        <w:br w:type="textWrapping"/>
        <w:br w:type="textWrapping"/>
        <w:t xml:space="preserve">Draw the result of calling </w:t>
      </w:r>
      <w:r w:rsidDel="00000000" w:rsidR="00000000" w:rsidRPr="00000000">
        <w:rPr>
          <w:rFonts w:ascii="Calibri" w:cs="Calibri" w:eastAsia="Calibri" w:hAnsi="Calibri"/>
          <w:b w:val="0"/>
          <w:sz w:val="22"/>
          <w:szCs w:val="22"/>
          <w:rtl w:val="0"/>
        </w:rPr>
        <w:t xml:space="preserve">mystery</w:t>
      </w:r>
      <w:r w:rsidDel="00000000" w:rsidR="00000000" w:rsidRPr="00000000">
        <w:rPr>
          <w:rFonts w:ascii="Times New Roman" w:cs="Times New Roman" w:eastAsia="Times New Roman" w:hAnsi="Times New Roman"/>
          <w:b w:val="0"/>
          <w:sz w:val="22"/>
          <w:szCs w:val="22"/>
          <w:rtl w:val="0"/>
        </w:rPr>
        <w:t xml:space="preserve"> with the tree below as its argument: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                1</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            /    |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        2       3      4</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        |       /   \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        5     6   7    8</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                        /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                      9     10</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               101</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                 |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               103  104</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                  |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                  7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ab/>
        <w:t xml:space="preserve">This question concerns the Tree abstract data type, as discussed in lecture, implemented as </w:t>
        <w:tab/>
        <w:t xml:space="preserve">follows: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ab/>
        <w:t xml:space="preserve">(define make-tree cons)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ab/>
        <w:t xml:space="preserve">(define datum car)</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ab/>
        <w:t xml:space="preserve">(define children cdr)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ab/>
        <w:t xml:space="preserve">True or false:  Every nonempty list can be interpreted as the representation of a Tree.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ab/>
        <w:t xml:space="preserve">____True __X__False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jc w:val="both"/>
        <w:rPr>
          <w:rFonts w:ascii="Calibri" w:cs="Calibri" w:eastAsia="Calibri" w:hAnsi="Calibri"/>
          <w:b w:val="0"/>
          <w:sz w:val="22"/>
          <w:szCs w:val="22"/>
        </w:rPr>
      </w:pPr>
      <w:r w:rsidDel="00000000" w:rsidR="00000000" w:rsidRPr="00000000">
        <w:rPr>
          <w:rFonts w:ascii="Times New Roman" w:cs="Times New Roman" w:eastAsia="Times New Roman" w:hAnsi="Times New Roman"/>
          <w:b w:val="0"/>
          <w:sz w:val="22"/>
          <w:szCs w:val="22"/>
          <w:rtl w:val="0"/>
        </w:rPr>
        <w:t xml:space="preserve">a) (2 points) The scheme function </w:t>
      </w:r>
      <w:r w:rsidDel="00000000" w:rsidR="00000000" w:rsidRPr="00000000">
        <w:rPr>
          <w:rFonts w:ascii="Calibri" w:cs="Calibri" w:eastAsia="Calibri" w:hAnsi="Calibri"/>
          <w:b w:val="0"/>
          <w:sz w:val="22"/>
          <w:szCs w:val="22"/>
          <w:rtl w:val="0"/>
        </w:rPr>
        <w:t xml:space="preserve">(map f l)</w:t>
      </w:r>
      <w:r w:rsidDel="00000000" w:rsidR="00000000" w:rsidRPr="00000000">
        <w:rPr>
          <w:rFonts w:ascii="Times New Roman" w:cs="Times New Roman" w:eastAsia="Times New Roman" w:hAnsi="Times New Roman"/>
          <w:b w:val="0"/>
          <w:sz w:val="22"/>
          <w:szCs w:val="22"/>
          <w:rtl w:val="0"/>
        </w:rPr>
        <w:t xml:space="preserve"> returns a list made by applying the function</w:t>
      </w:r>
      <w:r w:rsidDel="00000000" w:rsidR="00000000" w:rsidRPr="00000000">
        <w:rPr>
          <w:rFonts w:ascii="Calibri" w:cs="Calibri" w:eastAsia="Calibri" w:hAnsi="Calibri"/>
          <w:b w:val="0"/>
          <w:sz w:val="22"/>
          <w:szCs w:val="22"/>
          <w:rtl w:val="0"/>
        </w:rPr>
        <w:t xml:space="preserve"> f</w:t>
      </w:r>
      <w:r w:rsidDel="00000000" w:rsidR="00000000" w:rsidRPr="00000000">
        <w:rPr>
          <w:rFonts w:ascii="Times New Roman" w:cs="Times New Roman" w:eastAsia="Times New Roman" w:hAnsi="Times New Roman"/>
          <w:b w:val="0"/>
          <w:sz w:val="22"/>
          <w:szCs w:val="22"/>
          <w:rtl w:val="0"/>
        </w:rPr>
        <w:t xml:space="preserve"> to each element of the list </w:t>
      </w:r>
      <w:r w:rsidDel="00000000" w:rsidR="00000000" w:rsidRPr="00000000">
        <w:rPr>
          <w:rFonts w:ascii="Calibri" w:cs="Calibri" w:eastAsia="Calibri" w:hAnsi="Calibri"/>
          <w:b w:val="0"/>
          <w:sz w:val="22"/>
          <w:szCs w:val="22"/>
          <w:rtl w:val="0"/>
        </w:rPr>
        <w:t xml:space="preserve">l</w:t>
      </w:r>
      <w:r w:rsidDel="00000000" w:rsidR="00000000" w:rsidRPr="00000000">
        <w:rPr>
          <w:rFonts w:ascii="Times New Roman" w:cs="Times New Roman" w:eastAsia="Times New Roman" w:hAnsi="Times New Roman"/>
          <w:b w:val="0"/>
          <w:sz w:val="22"/>
          <w:szCs w:val="22"/>
          <w:rtl w:val="0"/>
        </w:rPr>
        <w:t xml:space="preserve">. Write an analogous function </w:t>
      </w:r>
      <w:r w:rsidDel="00000000" w:rsidR="00000000" w:rsidRPr="00000000">
        <w:rPr>
          <w:rFonts w:ascii="Calibri" w:cs="Calibri" w:eastAsia="Calibri" w:hAnsi="Calibri"/>
          <w:b w:val="0"/>
          <w:sz w:val="22"/>
          <w:szCs w:val="22"/>
          <w:rtl w:val="0"/>
        </w:rPr>
        <w:t xml:space="preserve">(maptree f t)</w:t>
      </w:r>
      <w:r w:rsidDel="00000000" w:rsidR="00000000" w:rsidRPr="00000000">
        <w:rPr>
          <w:rFonts w:ascii="Times New Roman" w:cs="Times New Roman" w:eastAsia="Times New Roman" w:hAnsi="Times New Roman"/>
          <w:b w:val="0"/>
          <w:sz w:val="22"/>
          <w:szCs w:val="22"/>
          <w:rtl w:val="0"/>
        </w:rPr>
        <w:t xml:space="preserve"> that returns a tree made by applying the function </w:t>
      </w:r>
      <w:r w:rsidDel="00000000" w:rsidR="00000000" w:rsidRPr="00000000">
        <w:rPr>
          <w:rFonts w:ascii="Calibri" w:cs="Calibri" w:eastAsia="Calibri" w:hAnsi="Calibri"/>
          <w:b w:val="0"/>
          <w:sz w:val="22"/>
          <w:szCs w:val="22"/>
          <w:rtl w:val="0"/>
        </w:rPr>
        <w:t xml:space="preserve">f</w:t>
      </w:r>
      <w:r w:rsidDel="00000000" w:rsidR="00000000" w:rsidRPr="00000000">
        <w:rPr>
          <w:rFonts w:ascii="Times New Roman" w:cs="Times New Roman" w:eastAsia="Times New Roman" w:hAnsi="Times New Roman"/>
          <w:b w:val="0"/>
          <w:sz w:val="22"/>
          <w:szCs w:val="22"/>
          <w:rtl w:val="0"/>
        </w:rPr>
        <w:t xml:space="preserve"> to each entry of the binary tree </w:t>
      </w:r>
      <w:r w:rsidDel="00000000" w:rsidR="00000000" w:rsidRPr="00000000">
        <w:rPr>
          <w:rFonts w:ascii="Calibri" w:cs="Calibri" w:eastAsia="Calibri" w:hAnsi="Calibri"/>
          <w:b w:val="0"/>
          <w:sz w:val="22"/>
          <w:szCs w:val="22"/>
          <w:rtl w:val="0"/>
        </w:rPr>
        <w:t xml:space="preserve">t</w:t>
      </w:r>
      <w:r w:rsidDel="00000000" w:rsidR="00000000" w:rsidRPr="00000000">
        <w:rPr>
          <w:rFonts w:ascii="Times New Roman" w:cs="Times New Roman" w:eastAsia="Times New Roman" w:hAnsi="Times New Roman"/>
          <w:b w:val="0"/>
          <w:sz w:val="22"/>
          <w:szCs w:val="22"/>
          <w:rtl w:val="0"/>
        </w:rPr>
        <w:t xml:space="preserve">. Since the tree is a data abstraction, you may only use the following to operate on trees: (entry t), (right-branch t), (left-branch t), (make-tree entry left right), and (empty-tree? t).  You may use the predefined constant </w:t>
      </w:r>
      <w:r w:rsidDel="00000000" w:rsidR="00000000" w:rsidRPr="00000000">
        <w:rPr>
          <w:rFonts w:ascii="Calibri" w:cs="Calibri" w:eastAsia="Calibri" w:hAnsi="Calibri"/>
          <w:b w:val="0"/>
          <w:sz w:val="22"/>
          <w:szCs w:val="22"/>
          <w:rtl w:val="0"/>
        </w:rPr>
        <w:t xml:space="preserve">the-empty-tree</w:t>
      </w:r>
      <w:r w:rsidDel="00000000" w:rsidR="00000000" w:rsidRPr="00000000">
        <w:rPr>
          <w:rFonts w:ascii="Times New Roman" w:cs="Times New Roman" w:eastAsia="Times New Roman" w:hAnsi="Times New Roman"/>
          <w:b w:val="0"/>
          <w:sz w:val="22"/>
          <w:szCs w:val="22"/>
          <w:rtl w:val="0"/>
        </w:rPr>
        <w:t xml:space="preserve">. Example: </w:t>
        <w:br w:type="textWrapping"/>
        <w:br w:type="textWrapping"/>
      </w:r>
      <w:r w:rsidDel="00000000" w:rsidR="00000000" w:rsidRPr="00000000">
        <w:rPr>
          <w:rFonts w:ascii="Calibri" w:cs="Calibri" w:eastAsia="Calibri" w:hAnsi="Calibri"/>
          <w:b w:val="0"/>
          <w:sz w:val="22"/>
          <w:szCs w:val="22"/>
          <w:rtl w:val="0"/>
        </w:rPr>
        <w:t xml:space="preserve">&gt; (define tree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(make-tree 10 (make-tree 5 the-empty-tree the-empty-tree)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(make-tree 12 the-empty-tree the-empty-tree)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ab/>
        <w:t xml:space="preserve">tree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ab/>
        <w:t xml:space="preserve">&gt; tree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ab/>
        <w:t xml:space="preserve">(10 (5 () ()) (12 ()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ab/>
        <w:t xml:space="preserve">&gt; (maptree square tree)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ab/>
        <w:t xml:space="preserve">(100 (25 () ()) (144 ()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(define (maptree fn tree)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   (if (equal? tree the-empty-tree)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        the-empty-tree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        (make-tree (fn (entry tree))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                          (map-tree fn (left-branch tree))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   </w:t>
        <w:tab/>
        <w:tab/>
        <w:t xml:space="preserve">      (map-tree fn (right-branch tree)))))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2 points – Perfect or minor mistake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1 point – close but not there </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ab/>
        <w:t xml:space="preserve">b) (1 point) A tree is a data abstraction that, like a list, can be used to store any type of data.  </w:t>
        <w:tab/>
        <w:t xml:space="preserve">Assume we have defined the variable </w:t>
      </w:r>
      <w:r w:rsidDel="00000000" w:rsidR="00000000" w:rsidRPr="00000000">
        <w:rPr>
          <w:rFonts w:ascii="Calibri" w:cs="Calibri" w:eastAsia="Calibri" w:hAnsi="Calibri"/>
          <w:b w:val="0"/>
          <w:sz w:val="22"/>
          <w:szCs w:val="22"/>
          <w:rtl w:val="0"/>
        </w:rPr>
        <w:t xml:space="preserve">sonias-tree</w:t>
      </w:r>
      <w:r w:rsidDel="00000000" w:rsidR="00000000" w:rsidRPr="00000000">
        <w:rPr>
          <w:rFonts w:ascii="Times New Roman" w:cs="Times New Roman" w:eastAsia="Times New Roman" w:hAnsi="Times New Roman"/>
          <w:b w:val="0"/>
          <w:sz w:val="22"/>
          <w:szCs w:val="22"/>
          <w:rtl w:val="0"/>
        </w:rPr>
        <w:t xml:space="preserve"> that contains the complex numbers 3+4i, -1-4i, </w:t>
        <w:tab/>
        <w:t xml:space="preserve">and 10i. Write a Scheme expression </w:t>
      </w:r>
      <w:r w:rsidDel="00000000" w:rsidR="00000000" w:rsidRPr="00000000">
        <w:rPr>
          <w:rFonts w:ascii="Times New Roman" w:cs="Times New Roman" w:eastAsia="Times New Roman" w:hAnsi="Times New Roman"/>
          <w:b w:val="1"/>
          <w:sz w:val="22"/>
          <w:szCs w:val="22"/>
          <w:rtl w:val="0"/>
        </w:rPr>
        <w:t xml:space="preserve">WITHOUT USING DEFINE</w:t>
      </w:r>
      <w:r w:rsidDel="00000000" w:rsidR="00000000" w:rsidRPr="00000000">
        <w:rPr>
          <w:rFonts w:ascii="Times New Roman" w:cs="Times New Roman" w:eastAsia="Times New Roman" w:hAnsi="Times New Roman"/>
          <w:b w:val="0"/>
          <w:sz w:val="22"/>
          <w:szCs w:val="22"/>
          <w:rtl w:val="0"/>
        </w:rPr>
        <w:t xml:space="preserve"> that will add the complex </w:t>
        <w:tab/>
        <w:t xml:space="preserve">number 3+3i to each entry in the tree </w:t>
      </w:r>
      <w:r w:rsidDel="00000000" w:rsidR="00000000" w:rsidRPr="00000000">
        <w:rPr>
          <w:rFonts w:ascii="Calibri" w:cs="Calibri" w:eastAsia="Calibri" w:hAnsi="Calibri"/>
          <w:b w:val="0"/>
          <w:sz w:val="22"/>
          <w:szCs w:val="22"/>
          <w:rtl w:val="0"/>
        </w:rPr>
        <w:t xml:space="preserve">sonias-tree</w:t>
      </w:r>
      <w:r w:rsidDel="00000000" w:rsidR="00000000" w:rsidRPr="00000000">
        <w:rPr>
          <w:rFonts w:ascii="Times New Roman" w:cs="Times New Roman" w:eastAsia="Times New Roman" w:hAnsi="Times New Roman"/>
          <w:b w:val="0"/>
          <w:sz w:val="22"/>
          <w:szCs w:val="22"/>
          <w:rtl w:val="0"/>
        </w:rPr>
        <w:t xml:space="preserve">.  You may assume that the function </w:t>
      </w:r>
      <w:r w:rsidDel="00000000" w:rsidR="00000000" w:rsidRPr="00000000">
        <w:rPr>
          <w:rFonts w:ascii="Calibri" w:cs="Calibri" w:eastAsia="Calibri" w:hAnsi="Calibri"/>
          <w:b w:val="0"/>
          <w:sz w:val="22"/>
          <w:szCs w:val="22"/>
          <w:rtl w:val="0"/>
        </w:rPr>
        <w:t xml:space="preserve">+c</w:t>
      </w:r>
      <w:r w:rsidDel="00000000" w:rsidR="00000000" w:rsidRPr="00000000">
        <w:rPr>
          <w:rFonts w:ascii="Times New Roman" w:cs="Times New Roman" w:eastAsia="Times New Roman" w:hAnsi="Times New Roman"/>
          <w:b w:val="0"/>
          <w:sz w:val="22"/>
          <w:szCs w:val="22"/>
          <w:rtl w:val="0"/>
        </w:rPr>
        <w:t xml:space="preserve"> </w:t>
        <w:tab/>
        <w:t xml:space="preserve">is </w:t>
        <w:tab/>
        <w:t xml:space="preserve">already defined. You may also assume that the constructor </w:t>
      </w:r>
      <w:r w:rsidDel="00000000" w:rsidR="00000000" w:rsidRPr="00000000">
        <w:rPr>
          <w:rFonts w:ascii="Calibri" w:cs="Calibri" w:eastAsia="Calibri" w:hAnsi="Calibri"/>
          <w:b w:val="0"/>
          <w:sz w:val="22"/>
          <w:szCs w:val="22"/>
          <w:rtl w:val="0"/>
        </w:rPr>
        <w:t xml:space="preserve">(make-complex real imag) </w:t>
      </w:r>
      <w:r w:rsidDel="00000000" w:rsidR="00000000" w:rsidRPr="00000000">
        <w:rPr>
          <w:rFonts w:ascii="Times New Roman" w:cs="Times New Roman" w:eastAsia="Times New Roman" w:hAnsi="Times New Roman"/>
          <w:b w:val="0"/>
          <w:sz w:val="22"/>
          <w:szCs w:val="22"/>
          <w:rtl w:val="0"/>
        </w:rPr>
        <w:t xml:space="preserve">is also </w:t>
        <w:tab/>
        <w:t xml:space="preserve">defined.</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before="0" w:line="240" w:lineRule="auto"/>
        <w:ind w:left="360" w:firstLine="0"/>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(map-tree (lambda (x) (+c x (make-complex 3 3))) sonias-tree)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1 point all or nothing</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bookmarkStart w:colFirst="0" w:colLast="0" w:name="_gjdgxs" w:id="0"/>
      <w:bookmarkEnd w:id="0"/>
      <w:r w:rsidDel="00000000" w:rsidR="00000000" w:rsidRPr="00000000">
        <w:rPr>
          <w:rFonts w:ascii="Times New Roman" w:cs="Times New Roman" w:eastAsia="Times New Roman" w:hAnsi="Times New Roman"/>
          <w:b w:val="0"/>
          <w:sz w:val="22"/>
          <w:szCs w:val="22"/>
          <w:rtl w:val="0"/>
        </w:rPr>
        <w:t xml:space="preserve">(4 points)  This question is about </w:t>
      </w:r>
      <w:r w:rsidDel="00000000" w:rsidR="00000000" w:rsidRPr="00000000">
        <w:rPr>
          <w:rFonts w:ascii="Calibri" w:cs="Calibri" w:eastAsia="Calibri" w:hAnsi="Calibri"/>
          <w:b w:val="0"/>
          <w:sz w:val="22"/>
          <w:szCs w:val="22"/>
          <w:rtl w:val="0"/>
        </w:rPr>
        <w:t xml:space="preserve">binary</w:t>
      </w:r>
      <w:r w:rsidDel="00000000" w:rsidR="00000000" w:rsidRPr="00000000">
        <w:rPr>
          <w:rFonts w:ascii="Times New Roman" w:cs="Times New Roman" w:eastAsia="Times New Roman" w:hAnsi="Times New Roman"/>
          <w:b w:val="0"/>
          <w:sz w:val="22"/>
          <w:szCs w:val="22"/>
          <w:rtl w:val="0"/>
        </w:rPr>
        <w:t xml:space="preserve"> trees, as defined in SICP: </w:t>
        <w:br w:type="textWrapping"/>
        <w:t xml:space="preserve">Constructor: (</w:t>
      </w:r>
      <w:r w:rsidDel="00000000" w:rsidR="00000000" w:rsidRPr="00000000">
        <w:rPr>
          <w:rFonts w:ascii="Calibri" w:cs="Calibri" w:eastAsia="Calibri" w:hAnsi="Calibri"/>
          <w:b w:val="0"/>
          <w:sz w:val="22"/>
          <w:szCs w:val="22"/>
          <w:rtl w:val="0"/>
        </w:rPr>
        <w:t xml:space="preserve">make-tree entry left right)</w:t>
      </w:r>
      <w:r w:rsidDel="00000000" w:rsidR="00000000" w:rsidRPr="00000000">
        <w:rPr>
          <w:rFonts w:ascii="Times New Roman" w:cs="Times New Roman" w:eastAsia="Times New Roman" w:hAnsi="Times New Roman"/>
          <w:b w:val="0"/>
          <w:sz w:val="22"/>
          <w:szCs w:val="22"/>
          <w:rtl w:val="0"/>
        </w:rPr>
        <w:t xml:space="preserve"> </w:t>
        <w:br w:type="textWrapping"/>
        <w:t xml:space="preserve">Selectors: </w:t>
      </w:r>
      <w:r w:rsidDel="00000000" w:rsidR="00000000" w:rsidRPr="00000000">
        <w:rPr>
          <w:rFonts w:ascii="Calibri" w:cs="Calibri" w:eastAsia="Calibri" w:hAnsi="Calibri"/>
          <w:b w:val="0"/>
          <w:sz w:val="22"/>
          <w:szCs w:val="22"/>
          <w:rtl w:val="0"/>
        </w:rPr>
        <w:t xml:space="preserve">(entry tree)  (left-branch tree)  (right-branch tree)</w:t>
      </w:r>
      <w:r w:rsidDel="00000000" w:rsidR="00000000" w:rsidRPr="00000000">
        <w:rPr>
          <w:rFonts w:ascii="Times New Roman" w:cs="Times New Roman" w:eastAsia="Times New Roman" w:hAnsi="Times New Roman"/>
          <w:b w:val="0"/>
          <w:sz w:val="22"/>
          <w:szCs w:val="22"/>
          <w:rtl w:val="0"/>
        </w:rPr>
        <w:t xml:space="preserve"> </w:t>
        <w:br w:type="textWrapping"/>
        <w:t xml:space="preserve">We'll call a binary tree </w:t>
      </w:r>
      <w:r w:rsidDel="00000000" w:rsidR="00000000" w:rsidRPr="00000000">
        <w:rPr>
          <w:rFonts w:ascii="Calibri" w:cs="Calibri" w:eastAsia="Calibri" w:hAnsi="Calibri"/>
          <w:b w:val="0"/>
          <w:sz w:val="22"/>
          <w:szCs w:val="22"/>
          <w:rtl w:val="0"/>
        </w:rPr>
        <w:t xml:space="preserve">full</w:t>
      </w:r>
      <w:r w:rsidDel="00000000" w:rsidR="00000000" w:rsidRPr="00000000">
        <w:rPr>
          <w:rFonts w:ascii="Times New Roman" w:cs="Times New Roman" w:eastAsia="Times New Roman" w:hAnsi="Times New Roman"/>
          <w:b w:val="0"/>
          <w:sz w:val="22"/>
          <w:szCs w:val="22"/>
          <w:rtl w:val="0"/>
        </w:rPr>
        <w:t xml:space="preserve"> if all leaves are at the same depth, and there are no missing nodes.  Your goal is to take a tree that is not full and fill it.</w:t>
        <w:br w:type="textWrapping"/>
        <w:t xml:space="preserve">(a) Write </w:t>
      </w:r>
      <w:r w:rsidDel="00000000" w:rsidR="00000000" w:rsidRPr="00000000">
        <w:rPr>
          <w:rFonts w:ascii="Calibri" w:cs="Calibri" w:eastAsia="Calibri" w:hAnsi="Calibri"/>
          <w:b w:val="0"/>
          <w:sz w:val="22"/>
          <w:szCs w:val="22"/>
          <w:rtl w:val="0"/>
        </w:rPr>
        <w:t xml:space="preserve">make-filler</w:t>
      </w:r>
      <w:r w:rsidDel="00000000" w:rsidR="00000000" w:rsidRPr="00000000">
        <w:rPr>
          <w:rFonts w:ascii="Times New Roman" w:cs="Times New Roman" w:eastAsia="Times New Roman" w:hAnsi="Times New Roman"/>
          <w:b w:val="0"/>
          <w:sz w:val="22"/>
          <w:szCs w:val="22"/>
          <w:rtl w:val="0"/>
        </w:rPr>
        <w:t xml:space="preserve">, which takes a nonnegative integer as its argument.  If the argument is zero, it should return the empty list. </w:t>
        <w:br w:type="textWrapping"/>
        <w:t xml:space="preserve">Otherwise, it should return a full binary tree, with zeros in every entry, and with the number of levels specified by the argument.  Some examples will help make this clear (showing pictures of trees rather than the representation as printed by Scheme):</w:t>
        <w:br w:type="textWrapping"/>
      </w:r>
      <w:r w:rsidDel="00000000" w:rsidR="00000000" w:rsidRPr="00000000">
        <w:rPr>
          <w:rFonts w:ascii="Calibri" w:cs="Calibri" w:eastAsia="Calibri" w:hAnsi="Calibri"/>
          <w:b w:val="0"/>
          <w:sz w:val="22"/>
          <w:szCs w:val="22"/>
          <w:rtl w:val="0"/>
        </w:rPr>
        <w:t xml:space="preserve">&gt; (make-filler 1)</w:t>
        <w:br w:type="textWrapping"/>
      </w:r>
      <w:r w:rsidDel="00000000" w:rsidR="00000000" w:rsidRPr="00000000">
        <w:rPr>
          <w:rFonts w:ascii="Times New Roman" w:cs="Times New Roman" w:eastAsia="Times New Roman" w:hAnsi="Times New Roman"/>
          <w:b w:val="0"/>
          <w:sz w:val="22"/>
          <w:szCs w:val="22"/>
          <w:rtl w:val="0"/>
        </w:rPr>
        <w:t xml:space="preserve">0</w:t>
        <w:br w:type="textWrapping"/>
      </w:r>
      <w:r w:rsidDel="00000000" w:rsidR="00000000" w:rsidRPr="00000000">
        <w:rPr>
          <w:rFonts w:ascii="Calibri" w:cs="Calibri" w:eastAsia="Calibri" w:hAnsi="Calibri"/>
          <w:b w:val="0"/>
          <w:sz w:val="22"/>
          <w:szCs w:val="22"/>
          <w:rtl w:val="0"/>
        </w:rPr>
        <w:t xml:space="preserve">&gt; (make-filler 2)</w:t>
      </w:r>
      <w:r w:rsidDel="00000000" w:rsidR="00000000" w:rsidRPr="00000000">
        <w:rPr>
          <w:rFonts w:ascii="Times New Roman" w:cs="Times New Roman" w:eastAsia="Times New Roman" w:hAnsi="Times New Roman"/>
          <w:b w:val="0"/>
          <w:sz w:val="22"/>
          <w:szCs w:val="22"/>
          <w:rtl w:val="0"/>
        </w:rPr>
        <w:br w:type="textWrapping"/>
        <w:t xml:space="preserve">  0</w:t>
        <w:br w:type="textWrapping"/>
        <w:t xml:space="preserve"> /  \</w:t>
        <w:br w:type="textWrapping"/>
        <w:t xml:space="preserve">0   0</w:t>
        <w:br w:type="textWrapping"/>
        <w:br w:type="textWrapping"/>
        <w:br w:type="textWrapping"/>
      </w:r>
      <w:r w:rsidDel="00000000" w:rsidR="00000000" w:rsidRPr="00000000">
        <w:rPr>
          <w:rFonts w:ascii="Calibri" w:cs="Calibri" w:eastAsia="Calibri" w:hAnsi="Calibri"/>
          <w:b w:val="0"/>
          <w:sz w:val="22"/>
          <w:szCs w:val="22"/>
          <w:rtl w:val="0"/>
        </w:rPr>
        <w:t xml:space="preserve">&gt; (make-filler 3)</w:t>
        <w:br w:type="textWrapping"/>
      </w:r>
      <w:r w:rsidDel="00000000" w:rsidR="00000000" w:rsidRPr="00000000">
        <w:rPr>
          <w:rFonts w:ascii="Times New Roman" w:cs="Times New Roman" w:eastAsia="Times New Roman" w:hAnsi="Times New Roman"/>
          <w:b w:val="0"/>
          <w:sz w:val="22"/>
          <w:szCs w:val="22"/>
          <w:rtl w:val="0"/>
        </w:rPr>
        <w:t xml:space="preserve">     0</w:t>
        <w:br w:type="textWrapping"/>
        <w:t xml:space="preserve">   /   \</w:t>
        <w:br w:type="textWrapping"/>
        <w:t xml:space="preserve">  0    0</w:t>
        <w:br w:type="textWrapping"/>
        <w:t xml:space="preserve"> / \    / \</w:t>
        <w:br w:type="textWrapping"/>
        <w:t xml:space="preserve">0  0 0  0</w:t>
        <w:br w:type="textWrapping"/>
      </w:r>
      <w:r w:rsidDel="00000000" w:rsidR="00000000" w:rsidRPr="00000000">
        <w:rPr>
          <w:rFonts w:ascii="Calibri" w:cs="Calibri" w:eastAsia="Calibri" w:hAnsi="Calibri"/>
          <w:b w:val="0"/>
          <w:sz w:val="22"/>
          <w:szCs w:val="22"/>
          <w:rtl w:val="0"/>
        </w:rPr>
        <w:br w:type="textWrapping"/>
        <w:br w:type="textWrapping"/>
        <w:t xml:space="preserve">(define (make-filler n)</w:t>
        <w:br w:type="textWrapping"/>
        <w:t xml:space="preserve">   (if (= n 0)</w:t>
        <w:br w:type="textWrapping"/>
        <w:t xml:space="preserve">        ‘()</w:t>
        <w:br w:type="textWrapping"/>
        <w:t xml:space="preserve">         (make-tree 0 (make-filler (- n 1)) (make-filler (- n 1)))))</w:t>
        <w:br w:type="textWrapping"/>
      </w:r>
      <w:r w:rsidDel="00000000" w:rsidR="00000000" w:rsidRPr="00000000">
        <w:rPr>
          <w:rFonts w:ascii="Times New Roman" w:cs="Times New Roman" w:eastAsia="Times New Roman" w:hAnsi="Times New Roman"/>
          <w:b w:val="0"/>
          <w:sz w:val="22"/>
          <w:szCs w:val="22"/>
          <w:rtl w:val="0"/>
        </w:rPr>
        <w:br w:type="textWrapping"/>
        <w:t xml:space="preserve">(b) Now we can write </w:t>
      </w:r>
      <w:r w:rsidDel="00000000" w:rsidR="00000000" w:rsidRPr="00000000">
        <w:rPr>
          <w:rFonts w:ascii="Calibri" w:cs="Calibri" w:eastAsia="Calibri" w:hAnsi="Calibri"/>
          <w:b w:val="0"/>
          <w:sz w:val="22"/>
          <w:szCs w:val="22"/>
          <w:rtl w:val="0"/>
        </w:rPr>
        <w:t xml:space="preserve">fill</w:t>
      </w:r>
      <w:r w:rsidDel="00000000" w:rsidR="00000000" w:rsidRPr="00000000">
        <w:rPr>
          <w:rFonts w:ascii="Times New Roman" w:cs="Times New Roman" w:eastAsia="Times New Roman" w:hAnsi="Times New Roman"/>
          <w:b w:val="0"/>
          <w:sz w:val="22"/>
          <w:szCs w:val="22"/>
          <w:rtl w:val="0"/>
        </w:rPr>
        <w:t xml:space="preserve">, which takes in a tree and returns a filled version of that tree. </w:t>
        <w:br w:type="textWrapping"/>
        <w:t xml:space="preserve">Someone has written </w:t>
      </w:r>
      <w:r w:rsidDel="00000000" w:rsidR="00000000" w:rsidRPr="00000000">
        <w:rPr>
          <w:rFonts w:ascii="Calibri" w:cs="Calibri" w:eastAsia="Calibri" w:hAnsi="Calibri"/>
          <w:b w:val="0"/>
          <w:sz w:val="22"/>
          <w:szCs w:val="22"/>
          <w:rtl w:val="0"/>
        </w:rPr>
        <w:t xml:space="preserve">depth</w:t>
      </w:r>
      <w:r w:rsidDel="00000000" w:rsidR="00000000" w:rsidRPr="00000000">
        <w:rPr>
          <w:rFonts w:ascii="Times New Roman" w:cs="Times New Roman" w:eastAsia="Times New Roman" w:hAnsi="Times New Roman"/>
          <w:b w:val="0"/>
          <w:sz w:val="22"/>
          <w:szCs w:val="22"/>
          <w:rtl w:val="0"/>
        </w:rPr>
        <w:t xml:space="preserve"> for us; it returns the maximum depth of the tree.  (The depth of a tree with only a root node is zero.) We've given you the procedure below as a starter.  You write </w:t>
      </w:r>
      <w:r w:rsidDel="00000000" w:rsidR="00000000" w:rsidRPr="00000000">
        <w:rPr>
          <w:rFonts w:ascii="Calibri" w:cs="Calibri" w:eastAsia="Calibri" w:hAnsi="Calibri"/>
          <w:b w:val="0"/>
          <w:sz w:val="22"/>
          <w:szCs w:val="22"/>
          <w:rtl w:val="0"/>
        </w:rPr>
        <w:t xml:space="preserve">fill-help</w:t>
      </w:r>
      <w:r w:rsidDel="00000000" w:rsidR="00000000" w:rsidRPr="00000000">
        <w:rPr>
          <w:rFonts w:ascii="Times New Roman" w:cs="Times New Roman" w:eastAsia="Times New Roman" w:hAnsi="Times New Roman"/>
          <w:b w:val="0"/>
          <w:sz w:val="22"/>
          <w:szCs w:val="22"/>
          <w:rtl w:val="0"/>
        </w:rPr>
        <w:t xml:space="preserve">.</w:t>
        <w:br w:type="textWrapping"/>
        <w:br w:type="textWrapping"/>
      </w:r>
      <w:r w:rsidDel="00000000" w:rsidR="00000000" w:rsidRPr="00000000">
        <w:rPr>
          <w:rFonts w:ascii="Calibri" w:cs="Calibri" w:eastAsia="Calibri" w:hAnsi="Calibri"/>
          <w:b w:val="0"/>
          <w:sz w:val="22"/>
          <w:szCs w:val="22"/>
          <w:rtl w:val="0"/>
        </w:rPr>
        <w:t xml:space="preserve">(define (fill tree)</w:t>
        <w:br w:type="textWrapping"/>
        <w:t xml:space="preserve">  (fill-help tree (depth tree)))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(define (fill-help tree d)</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(if (null? tree)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(make-filler (+ 1 d))</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(make-tree (entry tree)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w:t>
        <w:tab/>
        <w:t xml:space="preserve">(fill-help (left-branch tree) (- d 1))</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ab/>
        <w:tab/>
        <w:t xml:space="preserve">(fill-help (right-branch tree) (- d 1))</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1 point for make-filler</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3 points for fill-help perfect</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2 points for fill-help mostly correct</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1 point for fill-help being on right track</w:t>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Droid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rPr/>
    </w:pPr>
    <w:r w:rsidDel="00000000" w:rsidR="00000000" w:rsidRPr="00000000">
      <w:rPr>
        <w:rtl w:val="0"/>
      </w:rPr>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spacing w:after="0" w:lineRule="auto"/>
      <w:jc w:val="right"/>
      <w:rPr>
        <w:rFonts w:ascii="Droid Serif" w:cs="Droid Serif" w:eastAsia="Droid Serif" w:hAnsi="Droid Serif"/>
      </w:rPr>
    </w:pPr>
    <w:r w:rsidDel="00000000" w:rsidR="00000000" w:rsidRPr="00000000">
      <w:rPr>
        <w:rFonts w:ascii="Droid Serif" w:cs="Droid Serif" w:eastAsia="Droid Serif" w:hAnsi="Droid Serif"/>
        <w:rtl w:val="0"/>
      </w:rPr>
      <w:t xml:space="preserve">CS 61AS 2011</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