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06A16" w14:textId="3B7060B5" w:rsidR="0039060A" w:rsidRPr="0039060A" w:rsidRDefault="0039060A" w:rsidP="00EF61B3">
      <w:pPr>
        <w:spacing w:line="300" w:lineRule="auto"/>
        <w:ind w:firstLine="851"/>
        <w:jc w:val="center"/>
        <w:rPr>
          <w:rFonts w:cs="Times New Roman"/>
          <w:szCs w:val="28"/>
        </w:rPr>
      </w:pPr>
      <w:r w:rsidRPr="0039060A">
        <w:rPr>
          <w:rFonts w:cs="Times New Roman"/>
          <w:szCs w:val="28"/>
        </w:rPr>
        <w:t xml:space="preserve">МИНИСТЕРСТВО ОБРАЗОВАНИЯ </w:t>
      </w:r>
      <w:r w:rsidR="00921143">
        <w:rPr>
          <w:rFonts w:cs="Times New Roman"/>
          <w:szCs w:val="28"/>
        </w:rPr>
        <w:t xml:space="preserve">И НАУКИ </w:t>
      </w:r>
      <w:r w:rsidRPr="0039060A">
        <w:rPr>
          <w:rFonts w:cs="Times New Roman"/>
          <w:szCs w:val="28"/>
        </w:rPr>
        <w:t>РЕСПУБЛИКИ БЕЛАРУСЬ</w:t>
      </w:r>
    </w:p>
    <w:p w14:paraId="0592AB7F" w14:textId="675567F6" w:rsidR="0039060A" w:rsidRPr="0039060A" w:rsidRDefault="00311B63" w:rsidP="00EF61B3">
      <w:pPr>
        <w:spacing w:line="300" w:lineRule="auto"/>
        <w:ind w:firstLine="851"/>
        <w:jc w:val="center"/>
        <w:rPr>
          <w:rFonts w:cs="Times New Roman"/>
          <w:szCs w:val="28"/>
        </w:rPr>
      </w:pPr>
      <w:r w:rsidRPr="0039060A">
        <w:rPr>
          <w:rFonts w:cs="Times New Roman"/>
          <w:szCs w:val="28"/>
        </w:rPr>
        <w:t>БЕЛОРУССКИЙ НАЦИОНАЛЬНЫЙ ТЕХНИЧЕСКИЙ УНИВЕРСИТЕТ</w:t>
      </w:r>
    </w:p>
    <w:p w14:paraId="4176952B" w14:textId="7E933EE3" w:rsidR="0039060A" w:rsidRPr="0039060A" w:rsidRDefault="0039060A" w:rsidP="00EF61B3">
      <w:pPr>
        <w:spacing w:line="300" w:lineRule="auto"/>
        <w:ind w:firstLine="851"/>
        <w:jc w:val="center"/>
        <w:rPr>
          <w:rFonts w:cs="Times New Roman"/>
          <w:szCs w:val="28"/>
        </w:rPr>
      </w:pPr>
      <w:r w:rsidRPr="0039060A">
        <w:rPr>
          <w:rFonts w:cs="Times New Roman"/>
          <w:szCs w:val="28"/>
        </w:rPr>
        <w:t>Факультет информационных технологий и робототехники</w:t>
      </w:r>
      <w:r w:rsidR="00921143">
        <w:rPr>
          <w:rFonts w:cs="Times New Roman"/>
          <w:szCs w:val="28"/>
        </w:rPr>
        <w:t xml:space="preserve"> (ФИТР)</w:t>
      </w:r>
    </w:p>
    <w:p w14:paraId="65CAA427" w14:textId="77BAD7DB" w:rsidR="0039060A" w:rsidRDefault="0039060A" w:rsidP="00EF61B3">
      <w:pPr>
        <w:spacing w:line="300" w:lineRule="auto"/>
        <w:ind w:firstLine="851"/>
        <w:jc w:val="center"/>
        <w:rPr>
          <w:rFonts w:cs="Times New Roman"/>
          <w:szCs w:val="28"/>
        </w:rPr>
      </w:pPr>
      <w:r w:rsidRPr="0039060A">
        <w:rPr>
          <w:rFonts w:cs="Times New Roman"/>
          <w:szCs w:val="28"/>
        </w:rPr>
        <w:t>Кафедра: «Программное обеспечение информационных систем и технологий»</w:t>
      </w:r>
    </w:p>
    <w:p w14:paraId="15550EBE" w14:textId="77777777" w:rsidR="0039060A" w:rsidRDefault="0039060A" w:rsidP="00EF61B3">
      <w:pPr>
        <w:spacing w:line="300" w:lineRule="auto"/>
        <w:ind w:firstLine="851"/>
        <w:rPr>
          <w:rFonts w:cs="Times New Roman"/>
          <w:szCs w:val="28"/>
        </w:rPr>
      </w:pPr>
    </w:p>
    <w:p w14:paraId="11F782F8" w14:textId="77777777" w:rsidR="0039060A" w:rsidRDefault="0039060A" w:rsidP="00EF61B3">
      <w:pPr>
        <w:spacing w:line="300" w:lineRule="auto"/>
        <w:ind w:firstLine="851"/>
        <w:jc w:val="center"/>
        <w:rPr>
          <w:rFonts w:cs="Times New Roman"/>
          <w:szCs w:val="28"/>
        </w:rPr>
      </w:pPr>
    </w:p>
    <w:p w14:paraId="3911FA0E" w14:textId="77777777" w:rsidR="0039060A" w:rsidRDefault="0039060A" w:rsidP="00EF61B3">
      <w:pPr>
        <w:spacing w:line="300" w:lineRule="auto"/>
        <w:ind w:firstLine="851"/>
        <w:rPr>
          <w:rFonts w:cs="Times New Roman"/>
          <w:szCs w:val="28"/>
        </w:rPr>
      </w:pPr>
    </w:p>
    <w:p w14:paraId="40456046" w14:textId="5CC8C0EC" w:rsidR="0039060A" w:rsidRPr="00311B63" w:rsidRDefault="0039060A" w:rsidP="00EF61B3">
      <w:pPr>
        <w:spacing w:line="300" w:lineRule="auto"/>
        <w:ind w:firstLine="851"/>
        <w:jc w:val="center"/>
        <w:rPr>
          <w:rFonts w:cs="Times New Roman"/>
          <w:b/>
          <w:bCs/>
          <w:szCs w:val="28"/>
        </w:rPr>
      </w:pPr>
      <w:r w:rsidRPr="00311B63">
        <w:rPr>
          <w:rFonts w:cs="Times New Roman"/>
          <w:b/>
          <w:bCs/>
          <w:szCs w:val="28"/>
        </w:rPr>
        <w:t>К</w:t>
      </w:r>
      <w:r w:rsidR="00311B63">
        <w:rPr>
          <w:rFonts w:cs="Times New Roman"/>
          <w:b/>
          <w:bCs/>
          <w:szCs w:val="28"/>
        </w:rPr>
        <w:t>УРСОВОЙ ПРОЕКТ</w:t>
      </w:r>
    </w:p>
    <w:p w14:paraId="38A30FB6" w14:textId="7DAF29EE" w:rsidR="0039060A" w:rsidRPr="00311B63" w:rsidRDefault="00311B63" w:rsidP="00EF61B3">
      <w:pPr>
        <w:spacing w:line="300" w:lineRule="auto"/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9060A">
        <w:rPr>
          <w:rFonts w:cs="Times New Roman"/>
          <w:szCs w:val="28"/>
        </w:rPr>
        <w:t xml:space="preserve">о дисциплине </w:t>
      </w:r>
      <w:r w:rsidR="0039060A" w:rsidRPr="00311B63">
        <w:rPr>
          <w:rFonts w:cs="Times New Roman"/>
          <w:szCs w:val="28"/>
        </w:rPr>
        <w:t>«Методы и алгоритмы принятия решений»</w:t>
      </w:r>
    </w:p>
    <w:p w14:paraId="63C8BD8E" w14:textId="0F320221" w:rsidR="0039060A" w:rsidRDefault="00311B63" w:rsidP="00EF61B3">
      <w:pPr>
        <w:spacing w:line="300" w:lineRule="auto"/>
        <w:ind w:firstLine="851"/>
        <w:jc w:val="center"/>
        <w:rPr>
          <w:rFonts w:cs="Times New Roman"/>
          <w:szCs w:val="28"/>
        </w:rPr>
      </w:pPr>
      <w:r w:rsidRPr="00311B63">
        <w:rPr>
          <w:rFonts w:cs="Times New Roman"/>
          <w:szCs w:val="28"/>
        </w:rPr>
        <w:t>на т</w:t>
      </w:r>
      <w:r w:rsidR="000B6838" w:rsidRPr="00311B63">
        <w:rPr>
          <w:rFonts w:cs="Times New Roman"/>
          <w:szCs w:val="28"/>
        </w:rPr>
        <w:t>ем</w:t>
      </w:r>
      <w:r w:rsidRPr="00311B63">
        <w:rPr>
          <w:rFonts w:cs="Times New Roman"/>
          <w:szCs w:val="28"/>
        </w:rPr>
        <w:t>у</w:t>
      </w:r>
      <w:r w:rsidR="000B6838" w:rsidRPr="00311B63">
        <w:rPr>
          <w:rFonts w:cs="Times New Roman"/>
          <w:szCs w:val="28"/>
        </w:rPr>
        <w:t>: «</w:t>
      </w:r>
      <w:r w:rsidR="00B06A69" w:rsidRPr="00311B63">
        <w:rPr>
          <w:rFonts w:cs="Times New Roman"/>
          <w:szCs w:val="28"/>
        </w:rPr>
        <w:t>Принятие решений в условиях неопределенности</w:t>
      </w:r>
      <w:r w:rsidR="000B6838">
        <w:rPr>
          <w:rFonts w:cs="Times New Roman"/>
          <w:szCs w:val="28"/>
        </w:rPr>
        <w:t>»</w:t>
      </w:r>
    </w:p>
    <w:p w14:paraId="7C4274B7" w14:textId="08B2EFB2" w:rsidR="000B6838" w:rsidRDefault="000B6838" w:rsidP="00EF61B3">
      <w:pPr>
        <w:spacing w:line="300" w:lineRule="auto"/>
        <w:ind w:firstLine="851"/>
        <w:rPr>
          <w:rFonts w:cs="Times New Roman"/>
          <w:szCs w:val="28"/>
        </w:rPr>
      </w:pPr>
    </w:p>
    <w:p w14:paraId="561F6978" w14:textId="77777777" w:rsidR="000B6838" w:rsidRDefault="000B6838" w:rsidP="00EF61B3">
      <w:pPr>
        <w:spacing w:line="300" w:lineRule="auto"/>
        <w:ind w:firstLine="851"/>
        <w:rPr>
          <w:rFonts w:cs="Times New Roman"/>
          <w:szCs w:val="28"/>
        </w:rPr>
      </w:pPr>
    </w:p>
    <w:p w14:paraId="321CC378" w14:textId="77777777" w:rsidR="000B6838" w:rsidRDefault="000B6838" w:rsidP="00EF61B3">
      <w:pPr>
        <w:spacing w:line="300" w:lineRule="auto"/>
        <w:ind w:firstLine="851"/>
        <w:jc w:val="center"/>
        <w:rPr>
          <w:rFonts w:cs="Times New Roman"/>
          <w:szCs w:val="28"/>
        </w:rPr>
      </w:pPr>
    </w:p>
    <w:p w14:paraId="167E7DE9" w14:textId="77777777" w:rsidR="000B6838" w:rsidRDefault="000B6838" w:rsidP="00EF61B3">
      <w:pPr>
        <w:spacing w:line="300" w:lineRule="auto"/>
        <w:ind w:firstLine="851"/>
        <w:jc w:val="center"/>
        <w:rPr>
          <w:rFonts w:cs="Times New Roman"/>
          <w:szCs w:val="28"/>
        </w:rPr>
      </w:pPr>
    </w:p>
    <w:p w14:paraId="5C2019C9" w14:textId="5E96D388" w:rsidR="000B6838" w:rsidRPr="000B6838" w:rsidRDefault="00743BF5" w:rsidP="00EF61B3">
      <w:pPr>
        <w:spacing w:line="300" w:lineRule="auto"/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         </w:t>
      </w:r>
      <w:r w:rsidR="000B6838">
        <w:rPr>
          <w:rFonts w:cs="Times New Roman"/>
          <w:szCs w:val="28"/>
        </w:rPr>
        <w:t>Выполнил</w:t>
      </w:r>
      <w:r w:rsidR="000B6838" w:rsidRPr="000B6838">
        <w:rPr>
          <w:rFonts w:cs="Times New Roman"/>
          <w:szCs w:val="28"/>
        </w:rPr>
        <w:t>:</w:t>
      </w:r>
      <w:r w:rsidR="00CF37B5">
        <w:rPr>
          <w:rFonts w:cs="Times New Roman"/>
          <w:szCs w:val="28"/>
        </w:rPr>
        <w:t xml:space="preserve"> </w:t>
      </w:r>
      <w:r w:rsidR="000B6838">
        <w:rPr>
          <w:rFonts w:cs="Times New Roman"/>
          <w:szCs w:val="28"/>
          <w:lang w:val="en-US"/>
        </w:rPr>
        <w:t>c</w:t>
      </w:r>
      <w:r w:rsidR="000B6838">
        <w:rPr>
          <w:rFonts w:cs="Times New Roman"/>
          <w:szCs w:val="28"/>
        </w:rPr>
        <w:t>т</w:t>
      </w:r>
      <w:r w:rsidR="00CF37B5">
        <w:rPr>
          <w:rFonts w:cs="Times New Roman"/>
          <w:szCs w:val="28"/>
        </w:rPr>
        <w:t>.</w:t>
      </w:r>
      <w:r w:rsidR="000B6838">
        <w:rPr>
          <w:rFonts w:cs="Times New Roman"/>
          <w:szCs w:val="28"/>
        </w:rPr>
        <w:t xml:space="preserve"> гр. 10702221 </w:t>
      </w:r>
      <w:r w:rsidR="00B06A69">
        <w:rPr>
          <w:rFonts w:cs="Times New Roman"/>
          <w:szCs w:val="28"/>
        </w:rPr>
        <w:t>Парфенова У</w:t>
      </w:r>
      <w:r w:rsidR="00311B63">
        <w:rPr>
          <w:rFonts w:cs="Times New Roman"/>
          <w:szCs w:val="28"/>
        </w:rPr>
        <w:t>.</w:t>
      </w:r>
      <w:r w:rsidR="00B06A69">
        <w:rPr>
          <w:rFonts w:cs="Times New Roman"/>
          <w:szCs w:val="28"/>
        </w:rPr>
        <w:t xml:space="preserve"> Д</w:t>
      </w:r>
      <w:r w:rsidR="00311B63">
        <w:rPr>
          <w:rFonts w:cs="Times New Roman"/>
          <w:szCs w:val="28"/>
        </w:rPr>
        <w:t>.</w:t>
      </w:r>
    </w:p>
    <w:p w14:paraId="0A8753FC" w14:textId="2156F348" w:rsidR="000B6838" w:rsidRDefault="00195720" w:rsidP="00EF61B3">
      <w:pPr>
        <w:spacing w:line="300" w:lineRule="auto"/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      </w:t>
      </w:r>
      <w:r w:rsidR="00EF61B3">
        <w:rPr>
          <w:rFonts w:cs="Times New Roman"/>
          <w:szCs w:val="28"/>
        </w:rPr>
        <w:t xml:space="preserve"> </w:t>
      </w:r>
      <w:r w:rsidR="00CF37B5">
        <w:rPr>
          <w:rFonts w:cs="Times New Roman"/>
          <w:szCs w:val="28"/>
        </w:rPr>
        <w:t>Приняла</w:t>
      </w:r>
      <w:r w:rsidR="000B6838" w:rsidRPr="000B6838">
        <w:rPr>
          <w:rFonts w:cs="Times New Roman"/>
          <w:szCs w:val="28"/>
        </w:rPr>
        <w:t>:</w:t>
      </w:r>
      <w:r w:rsidR="00CF37B5">
        <w:rPr>
          <w:rFonts w:cs="Times New Roman"/>
          <w:szCs w:val="28"/>
        </w:rPr>
        <w:t xml:space="preserve"> </w:t>
      </w:r>
      <w:r w:rsidR="00311B63">
        <w:rPr>
          <w:rFonts w:cs="Times New Roman"/>
          <w:szCs w:val="28"/>
        </w:rPr>
        <w:t>ст.</w:t>
      </w:r>
      <w:r w:rsidR="00921143">
        <w:rPr>
          <w:rFonts w:cs="Times New Roman"/>
          <w:szCs w:val="28"/>
        </w:rPr>
        <w:t xml:space="preserve"> </w:t>
      </w:r>
      <w:r w:rsidR="00311B63">
        <w:rPr>
          <w:rFonts w:cs="Times New Roman"/>
          <w:szCs w:val="28"/>
        </w:rPr>
        <w:t>пр</w:t>
      </w:r>
      <w:r w:rsidR="00CF37B5">
        <w:rPr>
          <w:rFonts w:cs="Times New Roman"/>
          <w:szCs w:val="28"/>
        </w:rPr>
        <w:t>еподаватель</w:t>
      </w:r>
      <w:r>
        <w:rPr>
          <w:rFonts w:cs="Times New Roman"/>
          <w:szCs w:val="28"/>
        </w:rPr>
        <w:t xml:space="preserve"> И.М.</w:t>
      </w:r>
      <w:r w:rsidR="000B6838">
        <w:rPr>
          <w:rFonts w:cs="Times New Roman"/>
          <w:szCs w:val="28"/>
        </w:rPr>
        <w:t xml:space="preserve"> Борисова</w:t>
      </w:r>
    </w:p>
    <w:p w14:paraId="7A0D13E6" w14:textId="77777777" w:rsidR="00921143" w:rsidRDefault="00921143" w:rsidP="00EF61B3">
      <w:pPr>
        <w:spacing w:line="300" w:lineRule="auto"/>
        <w:ind w:firstLine="851"/>
        <w:rPr>
          <w:rFonts w:cs="Times New Roman"/>
          <w:szCs w:val="28"/>
        </w:rPr>
      </w:pPr>
    </w:p>
    <w:p w14:paraId="235D15BF" w14:textId="77777777" w:rsidR="00743BF5" w:rsidRDefault="00743BF5" w:rsidP="00EF61B3">
      <w:pPr>
        <w:spacing w:line="300" w:lineRule="auto"/>
        <w:ind w:firstLine="851"/>
        <w:jc w:val="right"/>
        <w:rPr>
          <w:rFonts w:cs="Times New Roman"/>
          <w:szCs w:val="28"/>
        </w:rPr>
      </w:pPr>
    </w:p>
    <w:p w14:paraId="164003AE" w14:textId="77777777" w:rsidR="00CF37B5" w:rsidRDefault="00CF37B5" w:rsidP="00EF61B3">
      <w:pPr>
        <w:spacing w:line="300" w:lineRule="auto"/>
        <w:ind w:firstLine="851"/>
        <w:jc w:val="right"/>
        <w:rPr>
          <w:rFonts w:cs="Times New Roman"/>
          <w:szCs w:val="28"/>
        </w:rPr>
      </w:pPr>
    </w:p>
    <w:p w14:paraId="3BC95DB6" w14:textId="77777777" w:rsidR="00743BF5" w:rsidRPr="000B6838" w:rsidRDefault="00743BF5" w:rsidP="00EF61B3">
      <w:pPr>
        <w:spacing w:line="300" w:lineRule="auto"/>
        <w:rPr>
          <w:rFonts w:cs="Times New Roman"/>
          <w:szCs w:val="28"/>
        </w:rPr>
      </w:pPr>
    </w:p>
    <w:p w14:paraId="22994F78" w14:textId="68AC9ACA" w:rsidR="00377DD7" w:rsidRDefault="00311B63" w:rsidP="00EF61B3">
      <w:pPr>
        <w:spacing w:line="300" w:lineRule="auto"/>
        <w:ind w:firstLine="851"/>
        <w:jc w:val="center"/>
        <w:rPr>
          <w:rFonts w:cs="Times New Roman"/>
          <w:b/>
          <w:bCs/>
          <w:sz w:val="32"/>
          <w:szCs w:val="32"/>
        </w:rPr>
        <w:sectPr w:rsidR="00377DD7" w:rsidSect="00743BF5">
          <w:head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rFonts w:cs="Times New Roman"/>
          <w:sz w:val="32"/>
          <w:szCs w:val="32"/>
        </w:rPr>
        <w:t>Минск 2023</w:t>
      </w:r>
      <w:r w:rsidR="00377DD7">
        <w:rPr>
          <w:rFonts w:cs="Times New Roman"/>
          <w:b/>
          <w:bCs/>
          <w:sz w:val="32"/>
          <w:szCs w:val="32"/>
        </w:rPr>
        <w:br w:type="page"/>
      </w:r>
    </w:p>
    <w:p w14:paraId="28C58DD3" w14:textId="77777777" w:rsidR="000B6838" w:rsidRPr="0039060A" w:rsidRDefault="000B6838" w:rsidP="00EF61B3">
      <w:pPr>
        <w:spacing w:line="300" w:lineRule="auto"/>
        <w:ind w:firstLine="851"/>
        <w:jc w:val="center"/>
        <w:rPr>
          <w:rFonts w:cs="Times New Roman"/>
          <w:szCs w:val="28"/>
        </w:rPr>
      </w:pPr>
      <w:r w:rsidRPr="0039060A">
        <w:rPr>
          <w:rFonts w:cs="Times New Roman"/>
          <w:szCs w:val="28"/>
        </w:rPr>
        <w:lastRenderedPageBreak/>
        <w:t>Белорусский Национальный Технический Университет</w:t>
      </w:r>
    </w:p>
    <w:p w14:paraId="22A827D2" w14:textId="02F1D324" w:rsidR="000B6838" w:rsidRDefault="000B6838" w:rsidP="00EF61B3">
      <w:pPr>
        <w:spacing w:line="300" w:lineRule="auto"/>
        <w:ind w:firstLine="851"/>
        <w:jc w:val="center"/>
        <w:rPr>
          <w:rFonts w:cs="Times New Roman"/>
          <w:szCs w:val="28"/>
        </w:rPr>
      </w:pPr>
      <w:r w:rsidRPr="0039060A">
        <w:rPr>
          <w:rFonts w:cs="Times New Roman"/>
          <w:szCs w:val="28"/>
        </w:rPr>
        <w:t>Кафедра</w:t>
      </w:r>
      <w:r w:rsidR="00CF37B5">
        <w:rPr>
          <w:rFonts w:cs="Times New Roman"/>
          <w:szCs w:val="28"/>
        </w:rPr>
        <w:t xml:space="preserve"> п</w:t>
      </w:r>
      <w:r w:rsidRPr="0039060A">
        <w:rPr>
          <w:rFonts w:cs="Times New Roman"/>
          <w:szCs w:val="28"/>
        </w:rPr>
        <w:t>рограммно</w:t>
      </w:r>
      <w:r w:rsidR="00CF37B5">
        <w:rPr>
          <w:rFonts w:cs="Times New Roman"/>
          <w:szCs w:val="28"/>
        </w:rPr>
        <w:t>го</w:t>
      </w:r>
      <w:r w:rsidRPr="0039060A">
        <w:rPr>
          <w:rFonts w:cs="Times New Roman"/>
          <w:szCs w:val="28"/>
        </w:rPr>
        <w:t xml:space="preserve"> обеспечени</w:t>
      </w:r>
      <w:r w:rsidR="00CF37B5">
        <w:rPr>
          <w:rFonts w:cs="Times New Roman"/>
          <w:szCs w:val="28"/>
        </w:rPr>
        <w:t>я</w:t>
      </w:r>
      <w:r w:rsidRPr="0039060A">
        <w:rPr>
          <w:rFonts w:cs="Times New Roman"/>
          <w:szCs w:val="28"/>
        </w:rPr>
        <w:t xml:space="preserve"> информационных систем и технологий</w:t>
      </w:r>
    </w:p>
    <w:p w14:paraId="7D0D4780" w14:textId="77777777" w:rsidR="000B6838" w:rsidRDefault="000B6838" w:rsidP="00EF61B3">
      <w:pPr>
        <w:spacing w:line="300" w:lineRule="auto"/>
        <w:ind w:firstLine="851"/>
        <w:jc w:val="center"/>
        <w:rPr>
          <w:rFonts w:cs="Times New Roman"/>
          <w:szCs w:val="28"/>
        </w:rPr>
      </w:pPr>
    </w:p>
    <w:p w14:paraId="3C026B9B" w14:textId="77777777" w:rsidR="000B6838" w:rsidRDefault="000B6838" w:rsidP="00EF61B3">
      <w:pPr>
        <w:spacing w:line="300" w:lineRule="auto"/>
        <w:ind w:firstLine="851"/>
        <w:jc w:val="center"/>
        <w:rPr>
          <w:rFonts w:cs="Times New Roman"/>
          <w:szCs w:val="28"/>
        </w:rPr>
      </w:pPr>
    </w:p>
    <w:p w14:paraId="017CF489" w14:textId="77777777" w:rsidR="000B6838" w:rsidRDefault="000B6838" w:rsidP="00EF61B3">
      <w:pPr>
        <w:spacing w:line="300" w:lineRule="auto"/>
        <w:ind w:firstLine="851"/>
        <w:jc w:val="center"/>
        <w:rPr>
          <w:rFonts w:cs="Times New Roman"/>
          <w:szCs w:val="28"/>
        </w:rPr>
      </w:pPr>
    </w:p>
    <w:p w14:paraId="0CB1DA00" w14:textId="024FD3F4" w:rsidR="000B6838" w:rsidRPr="00921143" w:rsidRDefault="00CF37B5" w:rsidP="00EF61B3">
      <w:pPr>
        <w:spacing w:line="300" w:lineRule="auto"/>
        <w:ind w:firstLine="851"/>
        <w:jc w:val="center"/>
        <w:rPr>
          <w:rFonts w:cs="Times New Roman"/>
          <w:b/>
          <w:bCs/>
          <w:sz w:val="36"/>
          <w:szCs w:val="36"/>
        </w:rPr>
      </w:pPr>
      <w:r w:rsidRPr="00921143">
        <w:rPr>
          <w:rFonts w:cs="Times New Roman"/>
          <w:b/>
          <w:bCs/>
          <w:sz w:val="36"/>
          <w:szCs w:val="36"/>
        </w:rPr>
        <w:t>ПОЯСНИТЕЛЬНАЯ ЗАПИСКА</w:t>
      </w:r>
    </w:p>
    <w:p w14:paraId="5DA5B47D" w14:textId="29DA1828" w:rsidR="000B6838" w:rsidRPr="00921143" w:rsidRDefault="00CF37B5" w:rsidP="00EF61B3">
      <w:pPr>
        <w:spacing w:line="300" w:lineRule="auto"/>
        <w:ind w:firstLine="851"/>
        <w:jc w:val="center"/>
        <w:rPr>
          <w:rFonts w:cs="Times New Roman"/>
          <w:b/>
          <w:bCs/>
          <w:sz w:val="24"/>
          <w:szCs w:val="24"/>
        </w:rPr>
      </w:pPr>
      <w:r w:rsidRPr="00921143">
        <w:rPr>
          <w:rFonts w:cs="Times New Roman"/>
          <w:b/>
          <w:bCs/>
          <w:sz w:val="24"/>
          <w:szCs w:val="24"/>
        </w:rPr>
        <w:t>к к</w:t>
      </w:r>
      <w:r w:rsidR="000B6838" w:rsidRPr="00921143">
        <w:rPr>
          <w:rFonts w:cs="Times New Roman"/>
          <w:b/>
          <w:bCs/>
          <w:sz w:val="24"/>
          <w:szCs w:val="24"/>
        </w:rPr>
        <w:t>урсово</w:t>
      </w:r>
      <w:r w:rsidRPr="00921143">
        <w:rPr>
          <w:rFonts w:cs="Times New Roman"/>
          <w:b/>
          <w:bCs/>
          <w:sz w:val="24"/>
          <w:szCs w:val="24"/>
        </w:rPr>
        <w:t xml:space="preserve">му </w:t>
      </w:r>
      <w:r w:rsidR="000B6838" w:rsidRPr="00921143">
        <w:rPr>
          <w:rFonts w:cs="Times New Roman"/>
          <w:b/>
          <w:bCs/>
          <w:sz w:val="24"/>
          <w:szCs w:val="24"/>
        </w:rPr>
        <w:t>проект</w:t>
      </w:r>
      <w:r w:rsidRPr="00921143">
        <w:rPr>
          <w:rFonts w:cs="Times New Roman"/>
          <w:b/>
          <w:bCs/>
          <w:sz w:val="24"/>
          <w:szCs w:val="24"/>
        </w:rPr>
        <w:t>у</w:t>
      </w:r>
    </w:p>
    <w:p w14:paraId="3909FD69" w14:textId="4B9B5593" w:rsidR="000B6838" w:rsidRDefault="00CF37B5" w:rsidP="00EF61B3">
      <w:pPr>
        <w:spacing w:line="300" w:lineRule="auto"/>
        <w:ind w:firstLine="851"/>
        <w:jc w:val="center"/>
        <w:rPr>
          <w:rFonts w:cs="Times New Roman"/>
          <w:szCs w:val="28"/>
          <w:u w:val="single"/>
        </w:rPr>
      </w:pPr>
      <w:r w:rsidRPr="00921143">
        <w:rPr>
          <w:rFonts w:cs="Times New Roman"/>
          <w:b/>
          <w:bCs/>
          <w:sz w:val="24"/>
          <w:szCs w:val="24"/>
        </w:rPr>
        <w:t>п</w:t>
      </w:r>
      <w:r w:rsidR="000B6838" w:rsidRPr="00921143">
        <w:rPr>
          <w:rFonts w:cs="Times New Roman"/>
          <w:b/>
          <w:bCs/>
          <w:sz w:val="24"/>
          <w:szCs w:val="24"/>
        </w:rPr>
        <w:t>о дисциплине</w:t>
      </w:r>
      <w:r w:rsidR="000B6838" w:rsidRPr="00921143">
        <w:rPr>
          <w:rFonts w:cs="Times New Roman"/>
          <w:sz w:val="24"/>
          <w:szCs w:val="24"/>
        </w:rPr>
        <w:t xml:space="preserve"> </w:t>
      </w:r>
      <w:r w:rsidR="000B6838" w:rsidRPr="00CF37B5">
        <w:rPr>
          <w:rFonts w:cs="Times New Roman"/>
          <w:szCs w:val="28"/>
          <w:u w:val="single"/>
        </w:rPr>
        <w:t>«Методы и алгоритмы принятия решений»</w:t>
      </w:r>
    </w:p>
    <w:p w14:paraId="1C28FBD1" w14:textId="1B2F6D09" w:rsidR="009A25AD" w:rsidRDefault="009A25AD" w:rsidP="00EF61B3">
      <w:pPr>
        <w:spacing w:line="300" w:lineRule="auto"/>
        <w:ind w:firstLine="851"/>
        <w:jc w:val="center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14:paraId="26503D28" w14:textId="77777777" w:rsidR="00CF37B5" w:rsidRDefault="00CF37B5" w:rsidP="00EF61B3">
      <w:pPr>
        <w:spacing w:line="300" w:lineRule="auto"/>
        <w:ind w:firstLine="851"/>
        <w:rPr>
          <w:rFonts w:cs="Times New Roman"/>
          <w:szCs w:val="28"/>
          <w:u w:val="single"/>
        </w:rPr>
      </w:pPr>
    </w:p>
    <w:p w14:paraId="0EC510F3" w14:textId="77777777" w:rsidR="00CF37B5" w:rsidRDefault="00CF37B5" w:rsidP="00EF61B3">
      <w:pPr>
        <w:spacing w:line="300" w:lineRule="auto"/>
        <w:ind w:firstLine="851"/>
        <w:jc w:val="center"/>
        <w:rPr>
          <w:rFonts w:cs="Times New Roman"/>
          <w:szCs w:val="28"/>
        </w:rPr>
      </w:pPr>
    </w:p>
    <w:p w14:paraId="4F4B66C8" w14:textId="7AD6ED85" w:rsidR="000B6838" w:rsidRPr="00CF37B5" w:rsidRDefault="000B6838" w:rsidP="00EF61B3">
      <w:pPr>
        <w:spacing w:line="300" w:lineRule="auto"/>
        <w:ind w:firstLine="851"/>
        <w:rPr>
          <w:rFonts w:cs="Times New Roman"/>
          <w:szCs w:val="28"/>
          <w:u w:val="single"/>
        </w:rPr>
      </w:pPr>
      <w:r w:rsidRPr="00921143">
        <w:rPr>
          <w:rFonts w:cs="Times New Roman"/>
          <w:sz w:val="32"/>
          <w:szCs w:val="32"/>
        </w:rPr>
        <w:t>Тема</w:t>
      </w:r>
      <w:r w:rsidR="00CF37B5">
        <w:rPr>
          <w:rFonts w:cs="Times New Roman"/>
          <w:szCs w:val="28"/>
          <w:u w:val="single"/>
        </w:rPr>
        <w:t xml:space="preserve"> </w:t>
      </w:r>
      <w:r w:rsidRPr="00CF37B5">
        <w:rPr>
          <w:rFonts w:cs="Times New Roman"/>
          <w:szCs w:val="28"/>
          <w:u w:val="single"/>
        </w:rPr>
        <w:t>«</w:t>
      </w:r>
      <w:r w:rsidR="00B06A69" w:rsidRPr="00CF37B5">
        <w:rPr>
          <w:rFonts w:cs="Times New Roman"/>
          <w:szCs w:val="28"/>
          <w:u w:val="single"/>
        </w:rPr>
        <w:t>Принятие решений в условиях неопределенности</w:t>
      </w:r>
      <w:r w:rsidRPr="00CF37B5">
        <w:rPr>
          <w:rFonts w:cs="Times New Roman"/>
          <w:szCs w:val="28"/>
          <w:u w:val="single"/>
        </w:rPr>
        <w:t>»</w:t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  <w:r w:rsidR="00921143">
        <w:rPr>
          <w:rFonts w:cs="Times New Roman"/>
          <w:szCs w:val="28"/>
          <w:u w:val="single"/>
        </w:rPr>
        <w:tab/>
      </w:r>
    </w:p>
    <w:p w14:paraId="1AB2E4FE" w14:textId="49BC2ABC" w:rsidR="000B6838" w:rsidRDefault="000B6838" w:rsidP="00EF61B3">
      <w:pPr>
        <w:spacing w:line="300" w:lineRule="auto"/>
        <w:ind w:firstLine="851"/>
        <w:jc w:val="center"/>
        <w:rPr>
          <w:rFonts w:cs="Times New Roman"/>
          <w:szCs w:val="28"/>
        </w:rPr>
      </w:pPr>
    </w:p>
    <w:p w14:paraId="6C105035" w14:textId="0D6ED859" w:rsidR="000B6838" w:rsidRDefault="00CF37B5" w:rsidP="00EF61B3">
      <w:pPr>
        <w:spacing w:line="300" w:lineRule="auto"/>
        <w:ind w:firstLine="851"/>
        <w:rPr>
          <w:rFonts w:cs="Times New Roman"/>
          <w:szCs w:val="28"/>
          <w:u w:val="single"/>
        </w:rPr>
      </w:pPr>
      <w:r w:rsidRPr="00921143">
        <w:rPr>
          <w:rFonts w:cs="Times New Roman"/>
          <w:b/>
          <w:bCs/>
          <w:szCs w:val="28"/>
        </w:rPr>
        <w:t>Исполнитель:</w:t>
      </w:r>
      <w:r>
        <w:rPr>
          <w:rFonts w:cs="Times New Roman"/>
          <w:szCs w:val="28"/>
        </w:rPr>
        <w:t xml:space="preserve"> </w:t>
      </w:r>
      <w:r w:rsidR="00921143">
        <w:rPr>
          <w:rFonts w:cs="Times New Roman"/>
          <w:szCs w:val="28"/>
          <w:u w:val="single"/>
        </w:rPr>
        <w:t>Парфенова Ульяна Дмитриевн</w:t>
      </w:r>
      <w:r w:rsidR="00EF61B3">
        <w:rPr>
          <w:rFonts w:cs="Times New Roman"/>
          <w:szCs w:val="28"/>
          <w:u w:val="single"/>
        </w:rPr>
        <w:t>а</w:t>
      </w:r>
      <w:r w:rsidR="00921143">
        <w:rPr>
          <w:rFonts w:cs="Times New Roman"/>
          <w:szCs w:val="28"/>
          <w:u w:val="single"/>
        </w:rPr>
        <w:t xml:space="preserve">         </w:t>
      </w:r>
      <w:proofErr w:type="gramStart"/>
      <w:r w:rsidR="00921143">
        <w:rPr>
          <w:rFonts w:cs="Times New Roman"/>
          <w:szCs w:val="28"/>
          <w:u w:val="single"/>
        </w:rPr>
        <w:t xml:space="preserve"> </w:t>
      </w:r>
      <w:r w:rsidR="00743BF5">
        <w:rPr>
          <w:rFonts w:cs="Times New Roman"/>
          <w:szCs w:val="28"/>
          <w:u w:val="single"/>
        </w:rPr>
        <w:t xml:space="preserve">  </w:t>
      </w:r>
      <w:r w:rsidR="009A25AD">
        <w:rPr>
          <w:rFonts w:cs="Times New Roman"/>
          <w:szCs w:val="28"/>
          <w:u w:val="single"/>
        </w:rPr>
        <w:t>(</w:t>
      </w:r>
      <w:proofErr w:type="gramEnd"/>
      <w:r w:rsidR="009A25AD">
        <w:rPr>
          <w:rFonts w:cs="Times New Roman"/>
          <w:szCs w:val="28"/>
        </w:rPr>
        <w:t>фамилия, инициалы)</w:t>
      </w:r>
      <w:r>
        <w:rPr>
          <w:rFonts w:cs="Times New Roman"/>
          <w:szCs w:val="28"/>
          <w:u w:val="single"/>
        </w:rPr>
        <w:t xml:space="preserve"> </w:t>
      </w:r>
    </w:p>
    <w:p w14:paraId="15A1A90E" w14:textId="6F68F8BB" w:rsidR="009A25AD" w:rsidRDefault="009A25AD" w:rsidP="00EF61B3">
      <w:pPr>
        <w:spacing w:line="30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</w:t>
      </w:r>
      <w:r w:rsidR="00921143">
        <w:rPr>
          <w:rFonts w:cs="Times New Roman"/>
          <w:szCs w:val="28"/>
        </w:rPr>
        <w:t xml:space="preserve">                                            </w:t>
      </w:r>
      <w:r>
        <w:rPr>
          <w:rFonts w:cs="Times New Roman"/>
          <w:szCs w:val="28"/>
        </w:rPr>
        <w:t xml:space="preserve"> </w:t>
      </w:r>
      <w:r w:rsidRPr="00921143">
        <w:rPr>
          <w:rFonts w:cs="Times New Roman"/>
          <w:sz w:val="24"/>
          <w:szCs w:val="24"/>
        </w:rPr>
        <w:t>(подпись)</w:t>
      </w:r>
    </w:p>
    <w:p w14:paraId="256B7274" w14:textId="1DF2C97B" w:rsidR="00CF37B5" w:rsidRDefault="00CF37B5" w:rsidP="00EF61B3">
      <w:pPr>
        <w:spacing w:line="300" w:lineRule="auto"/>
        <w:ind w:firstLine="851"/>
        <w:rPr>
          <w:rFonts w:cs="Times New Roman"/>
          <w:szCs w:val="28"/>
        </w:rPr>
      </w:pPr>
      <w:r w:rsidRPr="00CF37B5">
        <w:rPr>
          <w:rFonts w:cs="Times New Roman"/>
          <w:b/>
          <w:bCs/>
          <w:szCs w:val="28"/>
        </w:rPr>
        <w:t xml:space="preserve">Студент </w:t>
      </w:r>
      <w:r w:rsidR="00921143">
        <w:rPr>
          <w:rFonts w:cs="Times New Roman"/>
          <w:szCs w:val="28"/>
          <w:u w:val="single"/>
        </w:rPr>
        <w:tab/>
        <w:t>3</w:t>
      </w:r>
      <w:r w:rsidR="00921143">
        <w:rPr>
          <w:rFonts w:cs="Times New Roman"/>
          <w:szCs w:val="28"/>
          <w:u w:val="single"/>
        </w:rPr>
        <w:tab/>
      </w:r>
      <w:r w:rsidRPr="00921143">
        <w:rPr>
          <w:rFonts w:cs="Times New Roman"/>
          <w:b/>
          <w:bCs/>
          <w:szCs w:val="28"/>
        </w:rPr>
        <w:t>курса</w:t>
      </w:r>
      <w:r w:rsidR="00921143">
        <w:rPr>
          <w:rFonts w:cs="Times New Roman"/>
          <w:b/>
          <w:bCs/>
          <w:szCs w:val="28"/>
        </w:rPr>
        <w:t xml:space="preserve"> </w:t>
      </w:r>
      <w:r w:rsidRPr="00CF37B5">
        <w:rPr>
          <w:rFonts w:cs="Times New Roman"/>
          <w:szCs w:val="28"/>
          <w:u w:val="single"/>
        </w:rPr>
        <w:t>10702221</w:t>
      </w:r>
      <w:r w:rsidR="00921143"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</w:rPr>
        <w:t xml:space="preserve"> </w:t>
      </w:r>
      <w:r w:rsidRPr="00921143">
        <w:rPr>
          <w:rFonts w:cs="Times New Roman"/>
          <w:b/>
          <w:bCs/>
          <w:szCs w:val="28"/>
        </w:rPr>
        <w:t>группы</w:t>
      </w:r>
    </w:p>
    <w:p w14:paraId="58793BA2" w14:textId="61D24450" w:rsidR="000B6838" w:rsidRPr="000B6838" w:rsidRDefault="000B6838" w:rsidP="00EF61B3">
      <w:pPr>
        <w:spacing w:line="300" w:lineRule="auto"/>
        <w:ind w:firstLine="851"/>
        <w:rPr>
          <w:rFonts w:cs="Times New Roman"/>
          <w:szCs w:val="28"/>
        </w:rPr>
      </w:pPr>
      <w:r w:rsidRPr="00CF37B5">
        <w:rPr>
          <w:rFonts w:cs="Times New Roman"/>
          <w:b/>
          <w:bCs/>
          <w:szCs w:val="28"/>
        </w:rPr>
        <w:t>Руководитель:</w:t>
      </w:r>
      <w:r w:rsidRPr="000B6838">
        <w:rPr>
          <w:rFonts w:cs="Times New Roman"/>
          <w:szCs w:val="28"/>
        </w:rPr>
        <w:t xml:space="preserve"> </w:t>
      </w:r>
      <w:r w:rsidRPr="00CF37B5">
        <w:rPr>
          <w:rFonts w:cs="Times New Roman"/>
          <w:szCs w:val="28"/>
          <w:u w:val="single"/>
        </w:rPr>
        <w:t>Борисова Ирина Михайловна</w:t>
      </w:r>
      <w:r w:rsidR="00921143">
        <w:rPr>
          <w:rFonts w:cs="Times New Roman"/>
          <w:szCs w:val="28"/>
          <w:u w:val="single"/>
        </w:rPr>
        <w:tab/>
      </w:r>
      <w:r w:rsidR="00EF61B3">
        <w:rPr>
          <w:rFonts w:cs="Times New Roman"/>
          <w:szCs w:val="28"/>
          <w:u w:val="single"/>
        </w:rPr>
        <w:t xml:space="preserve">       </w:t>
      </w:r>
      <w:proofErr w:type="gramStart"/>
      <w:r w:rsidR="00EF61B3">
        <w:rPr>
          <w:rFonts w:cs="Times New Roman"/>
          <w:szCs w:val="28"/>
          <w:u w:val="single"/>
        </w:rPr>
        <w:t xml:space="preserve">   </w:t>
      </w:r>
      <w:r w:rsidR="00921143" w:rsidRPr="00921143">
        <w:rPr>
          <w:rFonts w:cs="Times New Roman"/>
          <w:szCs w:val="28"/>
        </w:rPr>
        <w:t>(</w:t>
      </w:r>
      <w:proofErr w:type="gramEnd"/>
      <w:r w:rsidR="00921143" w:rsidRPr="00921143">
        <w:rPr>
          <w:rFonts w:cs="Times New Roman"/>
          <w:szCs w:val="28"/>
        </w:rPr>
        <w:t>фамилия, инициалы)</w:t>
      </w:r>
    </w:p>
    <w:p w14:paraId="1ADF1DDC" w14:textId="180D8325" w:rsidR="00377DD7" w:rsidRPr="00921143" w:rsidRDefault="00921143" w:rsidP="00EF61B3">
      <w:pPr>
        <w:spacing w:after="0" w:line="30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                                   </w:t>
      </w:r>
      <w:r w:rsidRPr="00921143">
        <w:rPr>
          <w:rFonts w:cs="Times New Roman"/>
          <w:sz w:val="24"/>
          <w:szCs w:val="24"/>
        </w:rPr>
        <w:t>(подпись)</w:t>
      </w:r>
    </w:p>
    <w:p w14:paraId="57D96165" w14:textId="77777777" w:rsidR="00743BF5" w:rsidRDefault="00743BF5" w:rsidP="00EF61B3">
      <w:pPr>
        <w:spacing w:after="0" w:line="300" w:lineRule="auto"/>
        <w:rPr>
          <w:rFonts w:cs="Times New Roman"/>
          <w:b/>
          <w:bCs/>
          <w:sz w:val="32"/>
          <w:szCs w:val="32"/>
        </w:rPr>
      </w:pPr>
    </w:p>
    <w:p w14:paraId="3A4C74F4" w14:textId="3A85DA5E" w:rsidR="00377DD7" w:rsidRPr="00921143" w:rsidRDefault="00921143" w:rsidP="00EF61B3">
      <w:pPr>
        <w:spacing w:after="0" w:line="300" w:lineRule="auto"/>
        <w:ind w:firstLine="851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Минск 2023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14:ligatures w14:val="standardContextual"/>
        </w:rPr>
        <w:id w:val="129524440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Cs w:val="22"/>
        </w:rPr>
      </w:sdtEndPr>
      <w:sdtContent>
        <w:p w14:paraId="7BEB7D4E" w14:textId="77777777" w:rsidR="00EF61B3" w:rsidRDefault="00EF61B3" w:rsidP="00EF61B3">
          <w:pPr>
            <w:pStyle w:val="afe"/>
            <w:spacing w:line="300" w:lineRule="auto"/>
            <w:ind w:firstLine="851"/>
            <w:jc w:val="center"/>
            <w:rPr>
              <w:rFonts w:ascii="Times New Roman" w:hAnsi="Times New Roman" w:cs="Times New Roman"/>
              <w:sz w:val="28"/>
              <w:szCs w:val="28"/>
            </w:rPr>
            <w:sectPr w:rsidR="00EF61B3" w:rsidSect="00EF61B3">
              <w:pgSz w:w="11906" w:h="16838"/>
              <w:pgMar w:top="1134" w:right="567" w:bottom="1134" w:left="1701" w:header="709" w:footer="709" w:gutter="0"/>
              <w:cols w:space="708"/>
              <w:titlePg/>
              <w:docGrid w:linePitch="381"/>
            </w:sectPr>
          </w:pPr>
        </w:p>
        <w:p w14:paraId="03CF3A16" w14:textId="4D5BB3CE" w:rsidR="00196F61" w:rsidRPr="00196F61" w:rsidRDefault="00195720" w:rsidP="00196F61">
          <w:pPr>
            <w:pStyle w:val="afe"/>
            <w:spacing w:line="300" w:lineRule="auto"/>
            <w:ind w:firstLine="851"/>
            <w:jc w:val="center"/>
            <w:rPr>
              <w:noProof/>
            </w:rPr>
          </w:pPr>
          <w:bookmarkStart w:id="0" w:name="_Toc152838636"/>
          <w:bookmarkStart w:id="1" w:name="_Toc152842564"/>
          <w:bookmarkStart w:id="2" w:name="_Toc152842838"/>
          <w:r w:rsidRPr="00EF61B3">
            <w:rPr>
              <w:rStyle w:val="aa"/>
              <w:sz w:val="28"/>
              <w:szCs w:val="28"/>
            </w:rPr>
            <w:lastRenderedPageBreak/>
            <w:t>О</w:t>
          </w:r>
          <w:r w:rsidR="00743BF5" w:rsidRPr="00EF61B3">
            <w:rPr>
              <w:rStyle w:val="aa"/>
              <w:sz w:val="28"/>
              <w:szCs w:val="28"/>
            </w:rPr>
            <w:t>ГЛАВЛЕНИЕ</w:t>
          </w:r>
          <w:bookmarkEnd w:id="0"/>
          <w:bookmarkEnd w:id="1"/>
          <w:bookmarkEnd w:id="2"/>
          <w:r w:rsidRPr="00EF61B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F61B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F61B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3FF41537" w14:textId="2815C532" w:rsidR="00196F61" w:rsidRPr="00196F61" w:rsidRDefault="00000000" w:rsidP="00196F61">
          <w:pPr>
            <w:pStyle w:val="12"/>
            <w:tabs>
              <w:tab w:val="right" w:leader="dot" w:pos="9628"/>
            </w:tabs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842839" w:history="1"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_Toc152842839 \h </w:instrTex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DEB3CD" w14:textId="47E49B1F" w:rsidR="00196F61" w:rsidRPr="00196F61" w:rsidRDefault="00000000" w:rsidP="00196F61">
          <w:pPr>
            <w:pStyle w:val="12"/>
            <w:tabs>
              <w:tab w:val="left" w:pos="440"/>
              <w:tab w:val="right" w:leader="dot" w:pos="9628"/>
            </w:tabs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842840" w:history="1"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196F61" w:rsidRPr="00196F61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ТЕОРЕТИЧЕСКАЯ ЧАСТЬ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_Toc152842840 \h </w:instrTex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A48AA1" w14:textId="7BDC4B79" w:rsidR="00196F61" w:rsidRPr="00196F61" w:rsidRDefault="00000000" w:rsidP="00196F61">
          <w:pPr>
            <w:pStyle w:val="12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842841" w:history="1"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1.1.</w:t>
            </w:r>
            <w:r w:rsidR="00196F61" w:rsidRPr="00196F61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Теория игр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_Toc152842841 \h </w:instrTex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66FD14" w14:textId="65D7A0F2" w:rsidR="00196F61" w:rsidRPr="00196F61" w:rsidRDefault="00000000" w:rsidP="00196F61">
          <w:pPr>
            <w:pStyle w:val="12"/>
            <w:tabs>
              <w:tab w:val="right" w:leader="dot" w:pos="9628"/>
            </w:tabs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842842" w:history="1"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1.2. История возникновения теории игр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_Toc152842842 \h </w:instrTex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07EA1F" w14:textId="65B95ED1" w:rsidR="00196F61" w:rsidRPr="00196F61" w:rsidRDefault="00000000" w:rsidP="00196F61">
          <w:pPr>
            <w:pStyle w:val="12"/>
            <w:tabs>
              <w:tab w:val="right" w:leader="dot" w:pos="9628"/>
            </w:tabs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842843" w:history="1"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1.3. Применение теории игр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_Toc152842843 \h </w:instrTex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AD527F" w14:textId="144290C4" w:rsidR="00196F61" w:rsidRPr="00196F61" w:rsidRDefault="00000000" w:rsidP="00196F61">
          <w:pPr>
            <w:pStyle w:val="12"/>
            <w:tabs>
              <w:tab w:val="right" w:leader="dot" w:pos="9628"/>
            </w:tabs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842844" w:history="1"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1.4 Методы принятия решений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_Toc152842844 \h </w:instrTex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2A48E" w14:textId="67E2995F" w:rsidR="00196F61" w:rsidRPr="00196F61" w:rsidRDefault="00000000" w:rsidP="00196F61">
          <w:pPr>
            <w:pStyle w:val="12"/>
            <w:tabs>
              <w:tab w:val="left" w:pos="440"/>
              <w:tab w:val="right" w:leader="dot" w:pos="9628"/>
            </w:tabs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842845" w:history="1"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196F61" w:rsidRPr="00196F61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ПРАКТИЧЕСКИЙ РАЗДЕЛ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_Toc152842845 \h </w:instrTex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FE1EE" w14:textId="324B2EF4" w:rsidR="00196F61" w:rsidRPr="00196F61" w:rsidRDefault="00000000" w:rsidP="00196F61">
          <w:pPr>
            <w:pStyle w:val="12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842846" w:history="1"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2.1.</w:t>
            </w:r>
            <w:r w:rsidR="00196F61" w:rsidRPr="00196F61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Постановка задачи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_Toc152842846 \h </w:instrTex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7B5B86" w14:textId="221988C0" w:rsidR="00196F61" w:rsidRPr="00196F61" w:rsidRDefault="00000000" w:rsidP="00196F61">
          <w:pPr>
            <w:pStyle w:val="12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842847" w:history="1"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2.2.</w:t>
            </w:r>
            <w:r w:rsidR="00196F61" w:rsidRPr="00196F61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Математическая модель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_Toc152842847 \h </w:instrTex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730B74" w14:textId="6F0095EF" w:rsidR="00196F61" w:rsidRPr="00196F61" w:rsidRDefault="00000000" w:rsidP="00196F61">
          <w:pPr>
            <w:pStyle w:val="12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842848" w:history="1"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2.3.</w:t>
            </w:r>
            <w:r w:rsidR="00196F61" w:rsidRPr="00196F61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Выбор метода принятия решения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_Toc152842848 \h </w:instrTex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8B5103" w14:textId="3747D4C6" w:rsidR="00196F61" w:rsidRPr="00196F61" w:rsidRDefault="00000000" w:rsidP="00196F61">
          <w:pPr>
            <w:pStyle w:val="12"/>
            <w:tabs>
              <w:tab w:val="left" w:pos="880"/>
              <w:tab w:val="right" w:leader="dot" w:pos="9628"/>
            </w:tabs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842849" w:history="1"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2.3.1</w:t>
            </w:r>
            <w:r w:rsidR="00196F61" w:rsidRPr="00196F61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Критерий Вальда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_Toc152842849 \h </w:instrTex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AF9AD5" w14:textId="06F8582B" w:rsidR="00196F61" w:rsidRPr="00612873" w:rsidRDefault="00000000" w:rsidP="00196F61">
          <w:pPr>
            <w:pStyle w:val="12"/>
            <w:tabs>
              <w:tab w:val="right" w:leader="dot" w:pos="9628"/>
            </w:tabs>
            <w:jc w:val="both"/>
            <w:rPr>
              <w:rFonts w:ascii="Times New Roman" w:hAnsi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2842850" w:history="1"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2.3.2 Критерий Сэвиджа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_Toc152842850 \h </w:instrTex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3C6CD" w14:textId="6546FE94" w:rsidR="00196F61" w:rsidRPr="00196F61" w:rsidRDefault="00000000" w:rsidP="00196F61">
          <w:pPr>
            <w:pStyle w:val="12"/>
            <w:tabs>
              <w:tab w:val="right" w:leader="dot" w:pos="9628"/>
            </w:tabs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842851" w:history="1"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2.3.3 Критерий Гурвица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_Toc152842851 \h </w:instrTex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7E961D" w14:textId="104AB4F0" w:rsidR="00196F61" w:rsidRPr="00196F61" w:rsidRDefault="00000000" w:rsidP="00196F61">
          <w:pPr>
            <w:pStyle w:val="12"/>
            <w:tabs>
              <w:tab w:val="right" w:leader="dot" w:pos="9628"/>
            </w:tabs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842852" w:history="1"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2.3.4 Критерий Байеса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_Toc152842852 \h </w:instrTex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1C919" w14:textId="2A634907" w:rsidR="00196F61" w:rsidRPr="00196F61" w:rsidRDefault="00000000" w:rsidP="00196F61">
          <w:pPr>
            <w:pStyle w:val="12"/>
            <w:tabs>
              <w:tab w:val="right" w:leader="dot" w:pos="9628"/>
            </w:tabs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842853" w:history="1"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2.3.5 Вычисление рентабельности исследований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_Toc152842853 \h </w:instrTex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9CB9F3" w14:textId="3099E31F" w:rsidR="00196F61" w:rsidRPr="00196F61" w:rsidRDefault="00000000" w:rsidP="00196F61">
          <w:pPr>
            <w:pStyle w:val="12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842854" w:history="1"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2.4</w:t>
            </w:r>
            <w:r w:rsidR="00196F61" w:rsidRPr="00196F61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Блок-схема алгоритмов решения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_Toc152842854 \h </w:instrTex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6480A" w14:textId="6E6991CA" w:rsidR="00196F61" w:rsidRPr="00196F61" w:rsidRDefault="00000000" w:rsidP="00196F61">
          <w:pPr>
            <w:pStyle w:val="12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842855" w:history="1"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2.5</w:t>
            </w:r>
            <w:r w:rsidR="00196F61" w:rsidRPr="00196F61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Результаты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_Toc152842855 \h </w:instrTex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67A47" w14:textId="1298D80D" w:rsidR="00196F61" w:rsidRPr="00196F61" w:rsidRDefault="00000000" w:rsidP="00196F61">
          <w:pPr>
            <w:pStyle w:val="12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842856" w:history="1"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2.6</w:t>
            </w:r>
            <w:r w:rsidR="00196F61" w:rsidRPr="00196F61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Реализация программного продукта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_Toc152842856 \h </w:instrTex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9DDD0C" w14:textId="21A1E08E" w:rsidR="00196F61" w:rsidRPr="00196F61" w:rsidRDefault="00000000" w:rsidP="00196F61">
          <w:pPr>
            <w:pStyle w:val="12"/>
            <w:tabs>
              <w:tab w:val="right" w:leader="dot" w:pos="9628"/>
            </w:tabs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842857" w:history="1"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_Toc152842857 \h </w:instrTex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49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35D487" w14:textId="6ABD0083" w:rsidR="00196F61" w:rsidRPr="00196F61" w:rsidRDefault="00000000" w:rsidP="00196F61">
          <w:pPr>
            <w:pStyle w:val="12"/>
            <w:tabs>
              <w:tab w:val="right" w:leader="dot" w:pos="9628"/>
            </w:tabs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842858" w:history="1"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_Toc152842858 \h </w:instrTex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26F73D" w14:textId="74490B98" w:rsidR="00196F61" w:rsidRPr="00196F61" w:rsidRDefault="00000000" w:rsidP="00196F61">
          <w:pPr>
            <w:pStyle w:val="12"/>
            <w:tabs>
              <w:tab w:val="right" w:leader="dot" w:pos="9628"/>
            </w:tabs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842859" w:history="1">
            <w:r w:rsidR="00196F61" w:rsidRPr="00196F61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_Toc152842859 \h </w:instrTex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51</w:t>
            </w:r>
            <w:r w:rsidR="00196F61" w:rsidRPr="00196F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CAF2BB" w14:textId="062B315A" w:rsidR="00195720" w:rsidRDefault="00195720" w:rsidP="00EF61B3">
          <w:pPr>
            <w:spacing w:line="300" w:lineRule="auto"/>
            <w:ind w:firstLine="851"/>
          </w:pPr>
          <w:r w:rsidRPr="00EF61B3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FAA4109" w14:textId="14B78C3C" w:rsidR="00195720" w:rsidRPr="00195720" w:rsidRDefault="00195720" w:rsidP="00EF61B3">
      <w:pPr>
        <w:spacing w:line="300" w:lineRule="auto"/>
        <w:ind w:firstLine="851"/>
        <w:rPr>
          <w:b/>
          <w:bCs/>
          <w:szCs w:val="28"/>
        </w:rPr>
      </w:pPr>
    </w:p>
    <w:p w14:paraId="7A3281B9" w14:textId="77777777" w:rsidR="00195720" w:rsidRPr="00195720" w:rsidRDefault="00195720" w:rsidP="00EF61B3">
      <w:pPr>
        <w:spacing w:line="300" w:lineRule="auto"/>
        <w:ind w:firstLine="851"/>
        <w:rPr>
          <w:b/>
          <w:bCs/>
          <w:sz w:val="32"/>
          <w:szCs w:val="32"/>
        </w:rPr>
      </w:pPr>
    </w:p>
    <w:p w14:paraId="3439551E" w14:textId="2524EACE" w:rsidR="00195720" w:rsidRPr="00195720" w:rsidRDefault="00195720" w:rsidP="00EF61B3">
      <w:pPr>
        <w:pStyle w:val="a9"/>
        <w:spacing w:line="300" w:lineRule="auto"/>
        <w:ind w:firstLine="851"/>
        <w:jc w:val="center"/>
      </w:pPr>
      <w:r w:rsidRPr="00195720">
        <w:br w:type="page"/>
      </w:r>
    </w:p>
    <w:p w14:paraId="6B070692" w14:textId="4FEC3851" w:rsidR="0039060A" w:rsidRDefault="0039060A" w:rsidP="00EF61B3">
      <w:pPr>
        <w:pStyle w:val="a9"/>
        <w:spacing w:line="300" w:lineRule="auto"/>
        <w:ind w:firstLine="851"/>
        <w:jc w:val="center"/>
      </w:pPr>
      <w:bookmarkStart w:id="3" w:name="_Toc152842839"/>
      <w:r w:rsidRPr="00377DD7">
        <w:lastRenderedPageBreak/>
        <w:t>ВВЕДЕНИЕ</w:t>
      </w:r>
      <w:bookmarkEnd w:id="3"/>
    </w:p>
    <w:p w14:paraId="706C8487" w14:textId="1D99122D" w:rsidR="00FB396B" w:rsidRDefault="00FB396B" w:rsidP="00EF61B3">
      <w:pPr>
        <w:spacing w:after="0" w:line="300" w:lineRule="auto"/>
        <w:ind w:firstLine="851"/>
        <w:rPr>
          <w:rFonts w:cs="Times New Roman"/>
          <w:szCs w:val="28"/>
        </w:rPr>
      </w:pPr>
      <w:r w:rsidRPr="00FB396B">
        <w:rPr>
          <w:rFonts w:cs="Times New Roman"/>
          <w:szCs w:val="28"/>
        </w:rPr>
        <w:t>Практически любое решение в жизни принимается человеком в условиях неопределенности, то есть при недостатке информации о существующих фактах и предстоящих событиях. Это справедливо и для фирм, принимающих решения о своих дальнейших действиях.</w:t>
      </w:r>
    </w:p>
    <w:p w14:paraId="28FB8685" w14:textId="276B25D1" w:rsidR="00FB396B" w:rsidRDefault="00FB396B" w:rsidP="00EF61B3">
      <w:pPr>
        <w:spacing w:after="0" w:line="300" w:lineRule="auto"/>
        <w:ind w:firstLine="851"/>
        <w:rPr>
          <w:rFonts w:cs="Times New Roman"/>
          <w:szCs w:val="28"/>
        </w:rPr>
      </w:pPr>
      <w:r w:rsidRPr="00FB396B">
        <w:rPr>
          <w:rFonts w:cs="Times New Roman"/>
          <w:szCs w:val="28"/>
        </w:rPr>
        <w:t>Первое, что нужно сделать для систематизации процесса выбора из нескольких альтернатив, это оценить выигрыши и потери, к которым приведет выбор каждой альтернативы, при условии реализации каждого из рассматриваемых сценариев будущего</w:t>
      </w:r>
      <w:r>
        <w:rPr>
          <w:rFonts w:cs="Times New Roman"/>
          <w:szCs w:val="28"/>
        </w:rPr>
        <w:t>.</w:t>
      </w:r>
    </w:p>
    <w:p w14:paraId="249344FB" w14:textId="77777777" w:rsidR="00FB396B" w:rsidRPr="00FB396B" w:rsidRDefault="00FB396B" w:rsidP="00EF61B3">
      <w:pPr>
        <w:spacing w:after="0" w:line="300" w:lineRule="auto"/>
        <w:ind w:firstLine="851"/>
        <w:rPr>
          <w:rFonts w:cs="Times New Roman"/>
          <w:szCs w:val="28"/>
        </w:rPr>
      </w:pPr>
      <w:r w:rsidRPr="00FB396B">
        <w:rPr>
          <w:rFonts w:cs="Times New Roman"/>
          <w:szCs w:val="28"/>
        </w:rPr>
        <w:t>Наиболее актуально сейчас стоит вопрос о разработке решения, поэтому целью данной работы является изучение методологии разработки управленческих решений в условиях неопределенности. Для достижения данной цели необходимо выполнить следующие задачи:</w:t>
      </w:r>
    </w:p>
    <w:p w14:paraId="40CA13F2" w14:textId="76AB91B6" w:rsidR="00FB396B" w:rsidRPr="00FB396B" w:rsidRDefault="00FB396B" w:rsidP="00EF61B3">
      <w:pPr>
        <w:numPr>
          <w:ilvl w:val="0"/>
          <w:numId w:val="6"/>
        </w:numPr>
        <w:spacing w:after="0" w:line="300" w:lineRule="auto"/>
        <w:ind w:left="0" w:firstLine="851"/>
        <w:rPr>
          <w:rFonts w:cs="Times New Roman"/>
          <w:szCs w:val="28"/>
        </w:rPr>
      </w:pPr>
      <w:r w:rsidRPr="00FB396B">
        <w:rPr>
          <w:rFonts w:cs="Times New Roman"/>
          <w:szCs w:val="28"/>
        </w:rPr>
        <w:t>Изучи</w:t>
      </w:r>
      <w:r w:rsidR="00A44523">
        <w:rPr>
          <w:rFonts w:cs="Times New Roman"/>
          <w:szCs w:val="28"/>
        </w:rPr>
        <w:t>ть</w:t>
      </w:r>
      <w:r w:rsidRPr="00FB396B">
        <w:rPr>
          <w:rFonts w:cs="Times New Roman"/>
          <w:szCs w:val="28"/>
        </w:rPr>
        <w:t xml:space="preserve"> понятие неопределенности и риска</w:t>
      </w:r>
    </w:p>
    <w:p w14:paraId="4860E720" w14:textId="6B2F0A6E" w:rsidR="00FB396B" w:rsidRDefault="00FB396B" w:rsidP="00EF61B3">
      <w:pPr>
        <w:numPr>
          <w:ilvl w:val="0"/>
          <w:numId w:val="6"/>
        </w:numPr>
        <w:spacing w:after="0" w:line="300" w:lineRule="auto"/>
        <w:ind w:left="0" w:firstLine="851"/>
        <w:rPr>
          <w:rFonts w:cs="Times New Roman"/>
          <w:szCs w:val="28"/>
        </w:rPr>
      </w:pPr>
      <w:r w:rsidRPr="00FB396B">
        <w:rPr>
          <w:rFonts w:cs="Times New Roman"/>
          <w:szCs w:val="28"/>
        </w:rPr>
        <w:t>Пр</w:t>
      </w:r>
      <w:r w:rsidR="00A44523">
        <w:rPr>
          <w:rFonts w:cs="Times New Roman"/>
          <w:szCs w:val="28"/>
        </w:rPr>
        <w:t>ивести</w:t>
      </w:r>
      <w:r w:rsidRPr="00FB396B">
        <w:rPr>
          <w:rFonts w:cs="Times New Roman"/>
          <w:szCs w:val="28"/>
        </w:rPr>
        <w:t xml:space="preserve"> классификацию решений</w:t>
      </w:r>
    </w:p>
    <w:p w14:paraId="399FBFE1" w14:textId="485F6621" w:rsidR="00FB396B" w:rsidRDefault="00FB396B" w:rsidP="00EF61B3">
      <w:pPr>
        <w:numPr>
          <w:ilvl w:val="0"/>
          <w:numId w:val="6"/>
        </w:numPr>
        <w:spacing w:after="0" w:line="300" w:lineRule="auto"/>
        <w:ind w:left="0" w:firstLine="851"/>
        <w:rPr>
          <w:rFonts w:cs="Times New Roman"/>
          <w:szCs w:val="28"/>
        </w:rPr>
      </w:pPr>
      <w:r w:rsidRPr="00FB396B">
        <w:rPr>
          <w:rFonts w:cs="Times New Roman"/>
          <w:szCs w:val="28"/>
        </w:rPr>
        <w:t>Прив</w:t>
      </w:r>
      <w:r w:rsidR="00A44523">
        <w:rPr>
          <w:rFonts w:cs="Times New Roman"/>
          <w:szCs w:val="28"/>
        </w:rPr>
        <w:t>ести</w:t>
      </w:r>
      <w:r w:rsidRPr="00FB396B">
        <w:rPr>
          <w:rFonts w:cs="Times New Roman"/>
          <w:szCs w:val="28"/>
        </w:rPr>
        <w:t xml:space="preserve"> матрицу решений</w:t>
      </w:r>
    </w:p>
    <w:p w14:paraId="30747B58" w14:textId="78D1A9B9" w:rsidR="00A139AC" w:rsidRDefault="00FB396B" w:rsidP="00EF61B3">
      <w:pPr>
        <w:numPr>
          <w:ilvl w:val="0"/>
          <w:numId w:val="6"/>
        </w:numPr>
        <w:spacing w:after="0" w:line="300" w:lineRule="auto"/>
        <w:ind w:left="0" w:firstLine="851"/>
        <w:rPr>
          <w:rFonts w:cs="Times New Roman"/>
          <w:szCs w:val="28"/>
        </w:rPr>
      </w:pPr>
      <w:r w:rsidRPr="00FB396B">
        <w:rPr>
          <w:rFonts w:cs="Times New Roman"/>
          <w:szCs w:val="28"/>
        </w:rPr>
        <w:t>Рассмотр</w:t>
      </w:r>
      <w:r w:rsidR="005F6169">
        <w:rPr>
          <w:rFonts w:cs="Times New Roman"/>
          <w:szCs w:val="28"/>
        </w:rPr>
        <w:t>еть</w:t>
      </w:r>
      <w:r w:rsidRPr="00FB396B">
        <w:rPr>
          <w:rFonts w:cs="Times New Roman"/>
          <w:szCs w:val="28"/>
        </w:rPr>
        <w:t xml:space="preserve"> методы разработки принятия решения в условиях неопределенности</w:t>
      </w:r>
    </w:p>
    <w:p w14:paraId="63D7FABC" w14:textId="5323B6E9" w:rsidR="00505BB7" w:rsidRDefault="00A139AC" w:rsidP="00EF61B3">
      <w:pPr>
        <w:spacing w:after="0" w:line="300" w:lineRule="auto"/>
        <w:ind w:firstLine="851"/>
        <w:rPr>
          <w:rFonts w:cs="Times New Roman"/>
          <w:szCs w:val="28"/>
        </w:rPr>
      </w:pPr>
      <w:r w:rsidRPr="00A139AC">
        <w:rPr>
          <w:rFonts w:cs="Times New Roman"/>
          <w:szCs w:val="28"/>
        </w:rPr>
        <w:t xml:space="preserve">В </w:t>
      </w:r>
      <w:r w:rsidR="000E00CC">
        <w:rPr>
          <w:rFonts w:cs="Times New Roman"/>
          <w:szCs w:val="28"/>
        </w:rPr>
        <w:t>данной работе</w:t>
      </w:r>
      <w:r w:rsidRPr="00A139AC">
        <w:rPr>
          <w:rFonts w:cs="Times New Roman"/>
          <w:szCs w:val="28"/>
        </w:rPr>
        <w:t xml:space="preserve"> рассматриваются принципы оптимальности уже давно и прочно вошедшие в теорию принятия решений </w:t>
      </w:r>
      <w:r w:rsidRPr="00A139AC">
        <w:rPr>
          <w:rFonts w:cs="Times New Roman"/>
          <w:szCs w:val="28"/>
        </w:rPr>
        <w:sym w:font="Symbol" w:char="F02D"/>
      </w:r>
      <w:r w:rsidRPr="00A139AC">
        <w:rPr>
          <w:rFonts w:cs="Times New Roman"/>
          <w:szCs w:val="28"/>
        </w:rPr>
        <w:t xml:space="preserve"> критерии Лапласа, Гурвица и </w:t>
      </w:r>
      <w:proofErr w:type="spellStart"/>
      <w:r w:rsidRPr="00A139AC">
        <w:rPr>
          <w:rFonts w:cs="Times New Roman"/>
          <w:szCs w:val="28"/>
        </w:rPr>
        <w:t>Сэвиджа</w:t>
      </w:r>
      <w:proofErr w:type="spellEnd"/>
      <w:r w:rsidRPr="00A139AC">
        <w:rPr>
          <w:rFonts w:cs="Times New Roman"/>
          <w:szCs w:val="28"/>
        </w:rPr>
        <w:t xml:space="preserve">, а также </w:t>
      </w:r>
      <w:proofErr w:type="spellStart"/>
      <w:r w:rsidRPr="00A139AC">
        <w:rPr>
          <w:rFonts w:cs="Times New Roman"/>
          <w:szCs w:val="28"/>
        </w:rPr>
        <w:t>максиминный</w:t>
      </w:r>
      <w:proofErr w:type="spellEnd"/>
      <w:r w:rsidRPr="00A139AC">
        <w:rPr>
          <w:rFonts w:cs="Times New Roman"/>
          <w:szCs w:val="28"/>
        </w:rPr>
        <w:t xml:space="preserve"> критерий Вальда (принцип гарантированного результата).</w:t>
      </w:r>
      <w:r w:rsidR="00505BB7">
        <w:rPr>
          <w:rFonts w:cs="Times New Roman"/>
          <w:szCs w:val="28"/>
        </w:rPr>
        <w:br w:type="page"/>
      </w:r>
    </w:p>
    <w:p w14:paraId="55EB00B6" w14:textId="65BAE978" w:rsidR="000E00CC" w:rsidRDefault="000E00CC" w:rsidP="000E2585">
      <w:pPr>
        <w:pStyle w:val="a9"/>
        <w:numPr>
          <w:ilvl w:val="0"/>
          <w:numId w:val="8"/>
        </w:numPr>
        <w:spacing w:line="300" w:lineRule="auto"/>
      </w:pPr>
      <w:bookmarkStart w:id="4" w:name="_Toc152842840"/>
      <w:r>
        <w:lastRenderedPageBreak/>
        <w:t>ТЕОРЕТИЧЕСКАЯ ЧАСТЬ</w:t>
      </w:r>
      <w:bookmarkEnd w:id="4"/>
    </w:p>
    <w:p w14:paraId="18393A4C" w14:textId="77777777" w:rsidR="007E5B25" w:rsidRDefault="007E5B25" w:rsidP="007E5B25">
      <w:pPr>
        <w:pStyle w:val="a9"/>
        <w:spacing w:line="300" w:lineRule="auto"/>
        <w:ind w:left="851"/>
      </w:pPr>
    </w:p>
    <w:p w14:paraId="35E35078" w14:textId="51074698" w:rsidR="00B62AA3" w:rsidRPr="00196F61" w:rsidRDefault="00196F61" w:rsidP="00EF61B3">
      <w:pPr>
        <w:pStyle w:val="a9"/>
        <w:numPr>
          <w:ilvl w:val="1"/>
          <w:numId w:val="8"/>
        </w:numPr>
        <w:spacing w:line="300" w:lineRule="auto"/>
        <w:ind w:left="0" w:firstLine="851"/>
        <w:rPr>
          <w:sz w:val="26"/>
          <w:szCs w:val="26"/>
        </w:rPr>
      </w:pPr>
      <w:bookmarkStart w:id="5" w:name="_Toc152842841"/>
      <w:r w:rsidRPr="00196F61">
        <w:rPr>
          <w:sz w:val="26"/>
          <w:szCs w:val="26"/>
        </w:rPr>
        <w:t>Теория игр</w:t>
      </w:r>
      <w:bookmarkEnd w:id="5"/>
    </w:p>
    <w:p w14:paraId="44432207" w14:textId="77777777" w:rsidR="00196F61" w:rsidRPr="00196F61" w:rsidRDefault="00196F61" w:rsidP="00196F61">
      <w:pPr>
        <w:spacing w:after="0" w:line="300" w:lineRule="auto"/>
        <w:ind w:firstLine="851"/>
        <w:rPr>
          <w:rFonts w:cs="Times New Roman"/>
          <w:szCs w:val="28"/>
        </w:rPr>
      </w:pPr>
      <w:r w:rsidRPr="00196F61">
        <w:rPr>
          <w:rFonts w:cs="Times New Roman"/>
          <w:szCs w:val="28"/>
        </w:rPr>
        <w:t xml:space="preserve">Теория игр, раздел математики, изучающий формальные модели принятия оптимальных решений в условиях конфликта. В условиях конфликта стремление противника скрыть свои предстоящие действия порождает неопределённость. Наоборот, неопределённость при принятии решений (например, на основе недостаточных данных) можно интерпретировать как конфликт принимающего решения субъекта с природой. Поэтому Теория игр рассматривается также как теория принятия оптимальных решений в условиях неопределённости. Она позволяет </w:t>
      </w:r>
      <w:proofErr w:type="spellStart"/>
      <w:r w:rsidRPr="00196F61">
        <w:rPr>
          <w:rFonts w:cs="Times New Roman"/>
          <w:szCs w:val="28"/>
        </w:rPr>
        <w:t>математизировать</w:t>
      </w:r>
      <w:proofErr w:type="spellEnd"/>
      <w:r w:rsidRPr="00196F61">
        <w:rPr>
          <w:rFonts w:cs="Times New Roman"/>
          <w:szCs w:val="28"/>
        </w:rPr>
        <w:t xml:space="preserve"> некоторые важные аспекты принятия решений в технике, сельском хозяйстве, медицине и социологии. Перспективен подход с позиций Теории игр к проблемам управления, планирования и прогнозирования. </w:t>
      </w:r>
    </w:p>
    <w:p w14:paraId="5E7D300C" w14:textId="77777777" w:rsidR="00196F61" w:rsidRPr="00196F61" w:rsidRDefault="00196F61" w:rsidP="00196F61">
      <w:pPr>
        <w:spacing w:after="0" w:line="300" w:lineRule="auto"/>
        <w:ind w:firstLine="851"/>
        <w:rPr>
          <w:rFonts w:cs="Times New Roman"/>
          <w:szCs w:val="28"/>
        </w:rPr>
      </w:pPr>
      <w:r w:rsidRPr="00196F61">
        <w:rPr>
          <w:rFonts w:cs="Times New Roman"/>
          <w:szCs w:val="28"/>
        </w:rPr>
        <w:t>Основным в теории игр является понятие игры, являющееся формализованным представлением о конфликте. Точное описание конфликта в виде игры состоит в указании того, кто и как участвует в конфликте, каковы возможные исходы конфликта, а также кто и в какой форме заинтересован в этих исходах. Участвующие в конфликте стороны называются коалициями действия; доступные для них действия — их стратегиями; возможные исходы конфликта — ситуациями (обычно каждая ситуация понимается как результат выбора каждой из коалиций действия некоторой своей стратегии); стороны, заинтересованные в исходах конфликта, — коалициями интересов; их интересы описываются предпочтениями тех или иных ситуаций (эти предпочтения часто выражаются численными выигрышами). Конкретизация перечисленных объектов и связей между ними порождает разнообразные частные классы игр.</w:t>
      </w:r>
    </w:p>
    <w:p w14:paraId="03A91D78" w14:textId="77777777" w:rsidR="00196F61" w:rsidRPr="00196F61" w:rsidRDefault="00196F61" w:rsidP="00196F61">
      <w:pPr>
        <w:pStyle w:val="a9"/>
        <w:rPr>
          <w:sz w:val="26"/>
          <w:szCs w:val="26"/>
        </w:rPr>
      </w:pPr>
      <w:bookmarkStart w:id="6" w:name="_Toc59014580"/>
      <w:bookmarkStart w:id="7" w:name="_Toc152842842"/>
      <w:bookmarkStart w:id="8" w:name="_Toc26574784"/>
      <w:bookmarkStart w:id="9" w:name="_Toc26577925"/>
      <w:bookmarkStart w:id="10" w:name="_Toc26613711"/>
      <w:bookmarkStart w:id="11" w:name="_Toc26751833"/>
      <w:r w:rsidRPr="00196F61">
        <w:rPr>
          <w:sz w:val="26"/>
          <w:szCs w:val="26"/>
        </w:rPr>
        <w:t>1.2. История возникновения теории игр</w:t>
      </w:r>
      <w:bookmarkEnd w:id="6"/>
      <w:bookmarkEnd w:id="7"/>
    </w:p>
    <w:p w14:paraId="09DC47A9" w14:textId="77777777" w:rsidR="00196F61" w:rsidRPr="00196F61" w:rsidRDefault="00196F61" w:rsidP="00196F61">
      <w:pPr>
        <w:spacing w:after="0" w:line="300" w:lineRule="auto"/>
        <w:ind w:firstLine="851"/>
        <w:rPr>
          <w:rFonts w:cs="Times New Roman"/>
          <w:szCs w:val="28"/>
        </w:rPr>
      </w:pPr>
      <w:r w:rsidRPr="00196F61">
        <w:rPr>
          <w:rFonts w:cs="Times New Roman"/>
          <w:szCs w:val="28"/>
        </w:rPr>
        <w:t xml:space="preserve"> Основы теории игр зародились еще в 18 веке, с началом эпохи </w:t>
      </w:r>
      <w:proofErr w:type="spellStart"/>
      <w:r w:rsidRPr="00196F61">
        <w:rPr>
          <w:rFonts w:cs="Times New Roman"/>
          <w:szCs w:val="28"/>
        </w:rPr>
        <w:t>просвящения</w:t>
      </w:r>
      <w:proofErr w:type="spellEnd"/>
      <w:r w:rsidRPr="00196F61">
        <w:rPr>
          <w:rFonts w:cs="Times New Roman"/>
          <w:szCs w:val="28"/>
        </w:rPr>
        <w:t xml:space="preserve"> и развитием экономической теории. Впервые математические аспекты и приложения теории были изложены в классической книге 1944 года </w:t>
      </w:r>
      <w:r w:rsidRPr="00196F61">
        <w:rPr>
          <w:rFonts w:cs="Times New Roman"/>
          <w:szCs w:val="28"/>
        </w:rPr>
        <w:lastRenderedPageBreak/>
        <w:t>Джона фон Неймана и Оскара Моргенштерна «Теория игр и экономическое поведение». Первые концепции теории игр анализировали антагонистические игры, когда есть проигравшие и выигравшие за их счет игроки. Несмотря на то, что теория игр рассматривала экономические модели, вплоть до 50-х годов 20 века она была всего лишь математической теорией. После, в результате резкого скачка экономики США после второй мировой войны, и, как следствие, большего финансирования науки, начинаются попытки практического применения теории игр в экономике, биологии, кибернетике, технике, антропологии. Во время Второй мировой войны и сразу после нее теорией игр серьезно заинтересовались военные, которые увидели в ней мощный аппарат для исследования стратегических решений. В начале 50-х </w:t>
      </w:r>
      <w:hyperlink r:id="rId9" w:history="1">
        <w:r w:rsidRPr="00196F61">
          <w:rPr>
            <w:szCs w:val="28"/>
          </w:rPr>
          <w:t>Джон Нэш</w:t>
        </w:r>
      </w:hyperlink>
      <w:r w:rsidRPr="00196F61">
        <w:rPr>
          <w:rFonts w:cs="Times New Roman"/>
          <w:szCs w:val="28"/>
        </w:rPr>
        <w:t> разрабатывает методы анализа, в которых все участники или выигрывают, или терпят поражение. Эти ситуации получили названия </w:t>
      </w:r>
      <w:hyperlink r:id="rId10" w:history="1">
        <w:r w:rsidRPr="00196F61">
          <w:rPr>
            <w:szCs w:val="28"/>
          </w:rPr>
          <w:t>«равновесие по Нэшу»</w:t>
        </w:r>
      </w:hyperlink>
      <w:r w:rsidRPr="00196F61">
        <w:rPr>
          <w:rFonts w:cs="Times New Roman"/>
          <w:szCs w:val="28"/>
        </w:rPr>
        <w:t xml:space="preserve">. По его теории, стороны должны использовать оптимальную стратегию, что приводит к созданию устойчивого равновесия. Игрокам выгодно сохранять это равновесие, так как любое изменение ухудшит их положение. Эти работы Нэша сделали серьезный вклад в развитие теории игр, были пересмотрены математические инструменты экономического моделирования. Джон Нэш показывает, что классический подход к конкуренции </w:t>
      </w:r>
      <w:proofErr w:type="spellStart"/>
      <w:r w:rsidRPr="00196F61">
        <w:rPr>
          <w:rFonts w:cs="Times New Roman"/>
          <w:szCs w:val="28"/>
        </w:rPr>
        <w:t>А.Смита</w:t>
      </w:r>
      <w:proofErr w:type="spellEnd"/>
      <w:r w:rsidRPr="00196F61">
        <w:rPr>
          <w:rFonts w:cs="Times New Roman"/>
          <w:szCs w:val="28"/>
        </w:rPr>
        <w:t>, когда каждый сам за себя, неоптимален. Более оптимальны стратегии, когда каждый старается сделать лучше для себя, делая лучше для других. За последние 20 — 30 лет значение теории игр и интерес значительно растет, некоторые направления современной экономической теории невозможно изложить без применения теории игр. Большим вкладом в применение теории игр стала работа </w:t>
      </w:r>
      <w:hyperlink r:id="rId11" w:history="1">
        <w:r w:rsidRPr="00196F61">
          <w:rPr>
            <w:szCs w:val="28"/>
          </w:rPr>
          <w:t>Томаса Шеллинга</w:t>
        </w:r>
      </w:hyperlink>
      <w:r w:rsidRPr="00196F61">
        <w:rPr>
          <w:rFonts w:cs="Times New Roman"/>
          <w:szCs w:val="28"/>
        </w:rPr>
        <w:t>, нобелевского лауреата по экономике 2005 г. «Стратегия конфликта».</w:t>
      </w:r>
      <w:bookmarkEnd w:id="8"/>
      <w:bookmarkEnd w:id="9"/>
      <w:bookmarkEnd w:id="10"/>
      <w:bookmarkEnd w:id="11"/>
    </w:p>
    <w:p w14:paraId="62B5C14F" w14:textId="77777777" w:rsidR="00196F61" w:rsidRPr="00196F61" w:rsidRDefault="00196F61" w:rsidP="00196F61">
      <w:pPr>
        <w:pStyle w:val="a9"/>
        <w:rPr>
          <w:sz w:val="26"/>
          <w:szCs w:val="26"/>
        </w:rPr>
      </w:pPr>
      <w:bookmarkStart w:id="12" w:name="_Toc59014581"/>
      <w:bookmarkStart w:id="13" w:name="_Toc152842843"/>
      <w:r w:rsidRPr="00196F61">
        <w:rPr>
          <w:sz w:val="26"/>
          <w:szCs w:val="26"/>
        </w:rPr>
        <w:t>1.3. Применение теории игр</w:t>
      </w:r>
      <w:bookmarkEnd w:id="12"/>
      <w:bookmarkEnd w:id="13"/>
      <w:r w:rsidRPr="00196F61">
        <w:rPr>
          <w:sz w:val="26"/>
          <w:szCs w:val="26"/>
        </w:rPr>
        <w:t xml:space="preserve"> </w:t>
      </w:r>
    </w:p>
    <w:p w14:paraId="71C5E643" w14:textId="77777777" w:rsidR="00196F61" w:rsidRPr="00196F61" w:rsidRDefault="00196F61" w:rsidP="00196F61">
      <w:pPr>
        <w:spacing w:after="0" w:line="300" w:lineRule="auto"/>
        <w:ind w:firstLine="851"/>
        <w:rPr>
          <w:rFonts w:cs="Times New Roman"/>
          <w:szCs w:val="28"/>
        </w:rPr>
      </w:pPr>
      <w:r w:rsidRPr="00196F61">
        <w:rPr>
          <w:rFonts w:cs="Times New Roman"/>
          <w:szCs w:val="28"/>
        </w:rPr>
        <w:t xml:space="preserve">Двумя основными областями применения являются военное дело и экономика. Теоретико-игровые разработки применяются при проектировании автоматических систем управления для ракетного/противоракетного оружия, выборе форм аукционов по продаже радиочастот, прикладном моделировании закономерностей денежного обращения в интересах центральных банков, и т.п. Международные отношения и стратегическая безопасность обязаны теории игр </w:t>
      </w:r>
      <w:r w:rsidRPr="00196F61">
        <w:rPr>
          <w:rFonts w:cs="Times New Roman"/>
          <w:szCs w:val="28"/>
        </w:rPr>
        <w:lastRenderedPageBreak/>
        <w:t xml:space="preserve">(и теории принятия решений) в первую очередь концепцией гарантированного взаимного уничтожения.  </w:t>
      </w:r>
    </w:p>
    <w:p w14:paraId="501F8E20" w14:textId="77777777" w:rsidR="00196F61" w:rsidRPr="00196F61" w:rsidRDefault="00196F61" w:rsidP="00196F61">
      <w:pPr>
        <w:spacing w:after="0" w:line="300" w:lineRule="auto"/>
        <w:ind w:firstLine="851"/>
        <w:rPr>
          <w:rFonts w:cs="Times New Roman"/>
          <w:szCs w:val="28"/>
        </w:rPr>
      </w:pPr>
      <w:r w:rsidRPr="00196F61">
        <w:rPr>
          <w:rFonts w:cs="Times New Roman"/>
          <w:szCs w:val="28"/>
        </w:rPr>
        <w:t>Теорию игр применяют:</w:t>
      </w:r>
    </w:p>
    <w:p w14:paraId="659C5024" w14:textId="77777777" w:rsidR="00196F61" w:rsidRPr="00196F61" w:rsidRDefault="00196F61" w:rsidP="00196F61">
      <w:pPr>
        <w:pStyle w:val="a4"/>
        <w:numPr>
          <w:ilvl w:val="0"/>
          <w:numId w:val="16"/>
        </w:numPr>
        <w:spacing w:after="0" w:line="300" w:lineRule="auto"/>
        <w:rPr>
          <w:rFonts w:cs="Times New Roman"/>
          <w:szCs w:val="28"/>
        </w:rPr>
      </w:pPr>
      <w:r w:rsidRPr="00196F61">
        <w:rPr>
          <w:rFonts w:cs="Times New Roman"/>
          <w:szCs w:val="28"/>
        </w:rPr>
        <w:t>В военном деле;</w:t>
      </w:r>
    </w:p>
    <w:p w14:paraId="38BB7236" w14:textId="77777777" w:rsidR="00196F61" w:rsidRPr="00196F61" w:rsidRDefault="00196F61" w:rsidP="00196F61">
      <w:pPr>
        <w:pStyle w:val="a4"/>
        <w:numPr>
          <w:ilvl w:val="0"/>
          <w:numId w:val="16"/>
        </w:numPr>
        <w:spacing w:after="0" w:line="300" w:lineRule="auto"/>
        <w:rPr>
          <w:rFonts w:cs="Times New Roman"/>
          <w:szCs w:val="28"/>
        </w:rPr>
      </w:pPr>
      <w:r w:rsidRPr="00196F61">
        <w:rPr>
          <w:rFonts w:cs="Times New Roman"/>
          <w:szCs w:val="28"/>
        </w:rPr>
        <w:t>В управлении;</w:t>
      </w:r>
    </w:p>
    <w:p w14:paraId="0A194222" w14:textId="77777777" w:rsidR="00196F61" w:rsidRPr="00196F61" w:rsidRDefault="00196F61" w:rsidP="00196F61">
      <w:pPr>
        <w:pStyle w:val="a4"/>
        <w:numPr>
          <w:ilvl w:val="0"/>
          <w:numId w:val="16"/>
        </w:numPr>
        <w:spacing w:after="0" w:line="300" w:lineRule="auto"/>
        <w:rPr>
          <w:rFonts w:cs="Times New Roman"/>
          <w:szCs w:val="28"/>
        </w:rPr>
      </w:pPr>
      <w:r w:rsidRPr="00196F61">
        <w:rPr>
          <w:rFonts w:cs="Times New Roman"/>
          <w:szCs w:val="28"/>
        </w:rPr>
        <w:t>В биологии;</w:t>
      </w:r>
    </w:p>
    <w:p w14:paraId="060AD4E4" w14:textId="77777777" w:rsidR="00196F61" w:rsidRPr="00196F61" w:rsidRDefault="00196F61" w:rsidP="00196F61">
      <w:pPr>
        <w:pStyle w:val="a4"/>
        <w:numPr>
          <w:ilvl w:val="0"/>
          <w:numId w:val="16"/>
        </w:numPr>
        <w:spacing w:after="0" w:line="300" w:lineRule="auto"/>
        <w:rPr>
          <w:rFonts w:cs="Times New Roman"/>
          <w:szCs w:val="28"/>
        </w:rPr>
      </w:pPr>
      <w:r w:rsidRPr="00196F61">
        <w:rPr>
          <w:rFonts w:cs="Times New Roman"/>
          <w:szCs w:val="28"/>
        </w:rPr>
        <w:t>В компьютерных технологиях;</w:t>
      </w:r>
    </w:p>
    <w:p w14:paraId="6895EDB1" w14:textId="77777777" w:rsidR="00196F61" w:rsidRPr="00196F61" w:rsidRDefault="00196F61" w:rsidP="00196F61">
      <w:pPr>
        <w:pStyle w:val="a4"/>
        <w:numPr>
          <w:ilvl w:val="0"/>
          <w:numId w:val="16"/>
        </w:numPr>
        <w:spacing w:after="0" w:line="300" w:lineRule="auto"/>
        <w:rPr>
          <w:rFonts w:cs="Times New Roman"/>
          <w:szCs w:val="28"/>
        </w:rPr>
      </w:pPr>
      <w:r w:rsidRPr="00196F61">
        <w:rPr>
          <w:rFonts w:cs="Times New Roman"/>
          <w:szCs w:val="28"/>
        </w:rPr>
        <w:t>В играх(шахматах).</w:t>
      </w:r>
    </w:p>
    <w:p w14:paraId="79F3F0FA" w14:textId="16433E5D" w:rsidR="00196F61" w:rsidRDefault="00196F61" w:rsidP="00196F61">
      <w:pPr>
        <w:pStyle w:val="a9"/>
      </w:pPr>
      <w:bookmarkStart w:id="14" w:name="_Toc152842844"/>
      <w:r w:rsidRPr="00196F61">
        <w:rPr>
          <w:sz w:val="26"/>
          <w:szCs w:val="26"/>
        </w:rPr>
        <w:t>1.4</w:t>
      </w:r>
      <w:r>
        <w:t xml:space="preserve"> </w:t>
      </w:r>
      <w:r w:rsidRPr="00196F61">
        <w:rPr>
          <w:sz w:val="26"/>
          <w:szCs w:val="26"/>
        </w:rPr>
        <w:t>Методы принятия решений</w:t>
      </w:r>
      <w:bookmarkEnd w:id="14"/>
    </w:p>
    <w:p w14:paraId="2F73F9AE" w14:textId="5757EA48" w:rsidR="000827E9" w:rsidRDefault="000827E9" w:rsidP="00EF61B3">
      <w:pPr>
        <w:spacing w:after="0" w:line="300" w:lineRule="auto"/>
        <w:ind w:firstLine="851"/>
      </w:pPr>
      <w:r w:rsidRPr="000827E9">
        <w:rPr>
          <w:rFonts w:cs="Times New Roman"/>
          <w:szCs w:val="28"/>
        </w:rPr>
        <w:t>Ситуация, когда результаты принимаемых решений неизвестны, считается условиями неопределённости. В общем виде, задача обоснования решения в условиях неопределенности сводится к сужению исходного множества альтернатив на основе информации, которой располагает ЛПР (лицо, принимающие решение). При принятии решений учитывается как состояние объективных условий, в которых существует фирма, так и внутренние факторы, характеризующие его потенциал.</w:t>
      </w:r>
    </w:p>
    <w:p w14:paraId="6693F1FE" w14:textId="3BC6D000" w:rsidR="000E00CC" w:rsidRDefault="00505BB7" w:rsidP="00EF61B3">
      <w:pPr>
        <w:spacing w:after="0" w:line="300" w:lineRule="auto"/>
        <w:ind w:firstLine="851"/>
        <w:rPr>
          <w:rFonts w:cs="Times New Roman"/>
          <w:szCs w:val="28"/>
        </w:rPr>
      </w:pPr>
      <w:r w:rsidRPr="00505BB7">
        <w:rPr>
          <w:rFonts w:cs="Times New Roman"/>
          <w:szCs w:val="28"/>
        </w:rPr>
        <w:t>Первое, что нужно сделать для систематизации процесса выбора из</w:t>
      </w:r>
      <w:r>
        <w:rPr>
          <w:rFonts w:cs="Times New Roman"/>
          <w:szCs w:val="28"/>
        </w:rPr>
        <w:t xml:space="preserve"> </w:t>
      </w:r>
      <w:r w:rsidRPr="00505BB7">
        <w:rPr>
          <w:rFonts w:cs="Times New Roman"/>
          <w:szCs w:val="28"/>
        </w:rPr>
        <w:t>нескольких альтернатив, это оценить выигрыши и потери, к которым приведет</w:t>
      </w:r>
      <w:r>
        <w:rPr>
          <w:rFonts w:cs="Times New Roman"/>
          <w:szCs w:val="28"/>
        </w:rPr>
        <w:t xml:space="preserve"> </w:t>
      </w:r>
      <w:r w:rsidRPr="00505BB7">
        <w:rPr>
          <w:rFonts w:cs="Times New Roman"/>
          <w:szCs w:val="28"/>
        </w:rPr>
        <w:t>выбор каждой альтернативы, при условии реализации каждого из</w:t>
      </w:r>
      <w:r>
        <w:rPr>
          <w:rFonts w:cs="Times New Roman"/>
          <w:szCs w:val="28"/>
        </w:rPr>
        <w:t xml:space="preserve"> </w:t>
      </w:r>
      <w:r w:rsidRPr="00505BB7">
        <w:rPr>
          <w:rFonts w:cs="Times New Roman"/>
          <w:szCs w:val="28"/>
        </w:rPr>
        <w:t>рассматриваемых сценариев будущего. Все выигрыши и потери нужно свести в</w:t>
      </w:r>
      <w:r>
        <w:rPr>
          <w:rFonts w:cs="Times New Roman"/>
          <w:szCs w:val="28"/>
        </w:rPr>
        <w:t xml:space="preserve"> </w:t>
      </w:r>
      <w:r w:rsidRPr="00505BB7">
        <w:rPr>
          <w:rFonts w:cs="Times New Roman"/>
          <w:szCs w:val="28"/>
        </w:rPr>
        <w:t>таблицу (или матрицу) выигрышей и потерь. В этой таблице столько строк, сколько рассматривается альтернатив, и столько столбцов, сколько сценариев</w:t>
      </w:r>
      <w:r>
        <w:rPr>
          <w:rFonts w:cs="Times New Roman"/>
          <w:szCs w:val="28"/>
        </w:rPr>
        <w:t xml:space="preserve"> </w:t>
      </w:r>
      <w:r w:rsidRPr="00505BB7">
        <w:rPr>
          <w:rFonts w:cs="Times New Roman"/>
          <w:szCs w:val="28"/>
        </w:rPr>
        <w:t>будущего, определяющих результат каждой альтернативы, принимается во</w:t>
      </w:r>
      <w:r>
        <w:rPr>
          <w:rFonts w:cs="Times New Roman"/>
          <w:szCs w:val="28"/>
        </w:rPr>
        <w:t xml:space="preserve"> </w:t>
      </w:r>
      <w:r w:rsidRPr="00505BB7">
        <w:rPr>
          <w:rFonts w:cs="Times New Roman"/>
          <w:szCs w:val="28"/>
        </w:rPr>
        <w:t>внимание.</w:t>
      </w:r>
    </w:p>
    <w:p w14:paraId="4F3102E3" w14:textId="1E9FBFB5" w:rsidR="00505BB7" w:rsidRDefault="00505BB7" w:rsidP="00EF61B3">
      <w:pPr>
        <w:spacing w:after="0" w:line="300" w:lineRule="auto"/>
        <w:ind w:firstLine="851"/>
        <w:rPr>
          <w:rFonts w:cs="Times New Roman"/>
          <w:szCs w:val="28"/>
        </w:rPr>
      </w:pPr>
      <w:r w:rsidRPr="00505BB7">
        <w:rPr>
          <w:rFonts w:cs="Times New Roman"/>
          <w:szCs w:val="28"/>
        </w:rPr>
        <w:t xml:space="preserve">Матрицу в задаче принятия решений с </w:t>
      </w:r>
      <w:r w:rsidRPr="00505BB7">
        <w:rPr>
          <w:rFonts w:cs="Times New Roman"/>
          <w:i/>
          <w:szCs w:val="28"/>
          <w:lang w:val="en-US"/>
        </w:rPr>
        <w:t>m</w:t>
      </w:r>
      <w:r w:rsidRPr="00505BB7">
        <w:rPr>
          <w:rFonts w:cs="Times New Roman"/>
          <w:szCs w:val="28"/>
        </w:rPr>
        <w:t xml:space="preserve"> возможными действиями и </w:t>
      </w:r>
      <w:r w:rsidRPr="00505BB7">
        <w:rPr>
          <w:rFonts w:cs="Times New Roman"/>
          <w:i/>
          <w:szCs w:val="28"/>
          <w:lang w:val="en-US"/>
        </w:rPr>
        <w:t>n</w:t>
      </w:r>
      <w:r w:rsidRPr="00505BB7">
        <w:rPr>
          <w:rFonts w:cs="Times New Roman"/>
          <w:szCs w:val="28"/>
        </w:rPr>
        <w:t xml:space="preserve"> состояниями природы можно представить следующим образом. </w:t>
      </w:r>
    </w:p>
    <w:p w14:paraId="696316FE" w14:textId="77777777" w:rsidR="009C2253" w:rsidRDefault="009C2253" w:rsidP="00EF61B3">
      <w:pPr>
        <w:spacing w:after="0" w:line="300" w:lineRule="auto"/>
        <w:ind w:firstLine="851"/>
        <w:rPr>
          <w:rFonts w:cs="Times New Roman"/>
          <w:szCs w:val="28"/>
        </w:rPr>
      </w:pPr>
    </w:p>
    <w:p w14:paraId="581609C7" w14:textId="77777777" w:rsidR="007033C7" w:rsidRPr="00505BB7" w:rsidRDefault="007033C7" w:rsidP="00EF61B3">
      <w:pPr>
        <w:spacing w:after="0" w:line="300" w:lineRule="auto"/>
        <w:ind w:firstLine="851"/>
        <w:rPr>
          <w:rFonts w:cs="Times New Roman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37"/>
        <w:gridCol w:w="2057"/>
        <w:gridCol w:w="1987"/>
        <w:gridCol w:w="1316"/>
        <w:gridCol w:w="1987"/>
      </w:tblGrid>
      <w:tr w:rsidR="00505BB7" w:rsidRPr="00505BB7" w14:paraId="6431D6F3" w14:textId="77777777" w:rsidTr="00505BB7"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489D53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85158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szCs w:val="28"/>
              </w:rPr>
            </w:pPr>
            <w:r w:rsidRPr="00505BB7">
              <w:rPr>
                <w:rFonts w:cs="Times New Roman"/>
                <w:i/>
                <w:szCs w:val="28"/>
                <w:lang w:val="en-US"/>
              </w:rPr>
              <w:t>s</w:t>
            </w:r>
            <w:r w:rsidRPr="00505BB7">
              <w:rPr>
                <w:rFonts w:cs="Times New Roman"/>
                <w:i/>
                <w:szCs w:val="28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56ECB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szCs w:val="28"/>
                <w:lang w:val="en-US"/>
              </w:rPr>
            </w:pPr>
            <w:r w:rsidRPr="00505BB7">
              <w:rPr>
                <w:rFonts w:cs="Times New Roman"/>
                <w:i/>
                <w:szCs w:val="28"/>
                <w:lang w:val="en-US"/>
              </w:rPr>
              <w:t>s</w:t>
            </w:r>
            <w:r w:rsidRPr="00505BB7">
              <w:rPr>
                <w:rFonts w:cs="Times New Roman"/>
                <w:i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822B5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505BB7">
              <w:rPr>
                <w:rFonts w:cs="Times New Roman"/>
                <w:i/>
                <w:szCs w:val="28"/>
                <w:lang w:val="en-US"/>
              </w:rPr>
              <w:t>…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8661A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505BB7">
              <w:rPr>
                <w:rFonts w:cs="Times New Roman"/>
                <w:i/>
                <w:szCs w:val="28"/>
                <w:lang w:val="en-US"/>
              </w:rPr>
              <w:t>s</w:t>
            </w:r>
            <w:r w:rsidRPr="00505BB7">
              <w:rPr>
                <w:rFonts w:cs="Times New Roman"/>
                <w:i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</w:tr>
      <w:tr w:rsidR="00505BB7" w:rsidRPr="00505BB7" w14:paraId="32268223" w14:textId="77777777" w:rsidTr="00505BB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00A82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i/>
                <w:szCs w:val="28"/>
                <w:vertAlign w:val="subscript"/>
              </w:rPr>
            </w:pPr>
            <w:r w:rsidRPr="00505BB7">
              <w:rPr>
                <w:rFonts w:cs="Times New Roman"/>
                <w:i/>
                <w:szCs w:val="28"/>
              </w:rPr>
              <w:t>а</w:t>
            </w:r>
            <w:r w:rsidRPr="00505BB7">
              <w:rPr>
                <w:rFonts w:cs="Times New Roman"/>
                <w:i/>
                <w:szCs w:val="28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FFC15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505BB7">
              <w:rPr>
                <w:rFonts w:cs="Times New Roman"/>
                <w:i/>
                <w:szCs w:val="28"/>
              </w:rPr>
              <w:t xml:space="preserve">ν </w:t>
            </w:r>
            <w:r w:rsidRPr="00505BB7">
              <w:rPr>
                <w:rFonts w:cs="Times New Roman"/>
                <w:i/>
                <w:szCs w:val="28"/>
                <w:lang w:val="en-US"/>
              </w:rPr>
              <w:t>(</w:t>
            </w:r>
            <w:r w:rsidRPr="00505BB7">
              <w:rPr>
                <w:rFonts w:cs="Times New Roman"/>
                <w:i/>
                <w:szCs w:val="28"/>
              </w:rPr>
              <w:t>а</w:t>
            </w:r>
            <w:r w:rsidRPr="00505BB7">
              <w:rPr>
                <w:rFonts w:cs="Times New Roman"/>
                <w:i/>
                <w:szCs w:val="28"/>
                <w:vertAlign w:val="subscript"/>
              </w:rPr>
              <w:t>1</w:t>
            </w:r>
            <w:r w:rsidRPr="00505BB7">
              <w:rPr>
                <w:rFonts w:cs="Times New Roman"/>
                <w:i/>
                <w:szCs w:val="28"/>
                <w:lang w:val="en-US"/>
              </w:rPr>
              <w:t>, s</w:t>
            </w:r>
            <w:r w:rsidRPr="00505BB7">
              <w:rPr>
                <w:rFonts w:cs="Times New Roman"/>
                <w:i/>
                <w:szCs w:val="28"/>
                <w:vertAlign w:val="subscript"/>
              </w:rPr>
              <w:t>1</w:t>
            </w:r>
            <w:r w:rsidRPr="00505BB7">
              <w:rPr>
                <w:rFonts w:cs="Times New Roman"/>
                <w:i/>
                <w:szCs w:val="28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6B02E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i/>
                <w:szCs w:val="28"/>
                <w:lang w:val="en-US"/>
              </w:rPr>
            </w:pPr>
            <w:proofErr w:type="gramStart"/>
            <w:r w:rsidRPr="00505BB7">
              <w:rPr>
                <w:rFonts w:cs="Times New Roman"/>
                <w:i/>
                <w:szCs w:val="28"/>
              </w:rPr>
              <w:t>ν</w:t>
            </w:r>
            <w:r w:rsidRPr="00505BB7">
              <w:rPr>
                <w:rFonts w:cs="Times New Roman"/>
                <w:i/>
                <w:szCs w:val="28"/>
                <w:lang w:val="en-US"/>
              </w:rPr>
              <w:t>(</w:t>
            </w:r>
            <w:proofErr w:type="gramEnd"/>
            <w:r w:rsidRPr="00505BB7">
              <w:rPr>
                <w:rFonts w:cs="Times New Roman"/>
                <w:i/>
                <w:szCs w:val="28"/>
              </w:rPr>
              <w:t>а</w:t>
            </w:r>
            <w:r w:rsidRPr="00505BB7">
              <w:rPr>
                <w:rFonts w:cs="Times New Roman"/>
                <w:i/>
                <w:szCs w:val="28"/>
                <w:vertAlign w:val="subscript"/>
              </w:rPr>
              <w:t>1</w:t>
            </w:r>
            <w:r w:rsidRPr="00505BB7">
              <w:rPr>
                <w:rFonts w:cs="Times New Roman"/>
                <w:i/>
                <w:szCs w:val="28"/>
                <w:lang w:val="en-US"/>
              </w:rPr>
              <w:t>, s</w:t>
            </w:r>
            <w:r w:rsidRPr="00505BB7">
              <w:rPr>
                <w:rFonts w:cs="Times New Roman"/>
                <w:i/>
                <w:szCs w:val="28"/>
                <w:vertAlign w:val="subscript"/>
                <w:lang w:val="en-US"/>
              </w:rPr>
              <w:t>2</w:t>
            </w:r>
            <w:r w:rsidRPr="00505BB7">
              <w:rPr>
                <w:rFonts w:cs="Times New Roman"/>
                <w:i/>
                <w:szCs w:val="28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1CCF8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505BB7">
              <w:rPr>
                <w:rFonts w:cs="Times New Roman"/>
                <w:i/>
                <w:szCs w:val="28"/>
                <w:lang w:val="en-US"/>
              </w:rPr>
              <w:t>…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13477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i/>
                <w:szCs w:val="28"/>
                <w:lang w:val="en-US"/>
              </w:rPr>
            </w:pPr>
            <w:proofErr w:type="gramStart"/>
            <w:r w:rsidRPr="00505BB7">
              <w:rPr>
                <w:rFonts w:cs="Times New Roman"/>
                <w:i/>
                <w:szCs w:val="28"/>
              </w:rPr>
              <w:t>ν</w:t>
            </w:r>
            <w:r w:rsidRPr="00505BB7">
              <w:rPr>
                <w:rFonts w:cs="Times New Roman"/>
                <w:i/>
                <w:szCs w:val="28"/>
                <w:lang w:val="en-US"/>
              </w:rPr>
              <w:t>(</w:t>
            </w:r>
            <w:proofErr w:type="gramEnd"/>
            <w:r w:rsidRPr="00505BB7">
              <w:rPr>
                <w:rFonts w:cs="Times New Roman"/>
                <w:i/>
                <w:szCs w:val="28"/>
              </w:rPr>
              <w:t>а</w:t>
            </w:r>
            <w:r w:rsidRPr="00505BB7">
              <w:rPr>
                <w:rFonts w:cs="Times New Roman"/>
                <w:i/>
                <w:szCs w:val="28"/>
                <w:vertAlign w:val="subscript"/>
              </w:rPr>
              <w:t>1</w:t>
            </w:r>
            <w:r w:rsidRPr="00505BB7">
              <w:rPr>
                <w:rFonts w:cs="Times New Roman"/>
                <w:i/>
                <w:szCs w:val="28"/>
                <w:lang w:val="en-US"/>
              </w:rPr>
              <w:t xml:space="preserve">, </w:t>
            </w:r>
            <w:proofErr w:type="spellStart"/>
            <w:r w:rsidRPr="00505BB7">
              <w:rPr>
                <w:rFonts w:cs="Times New Roman"/>
                <w:i/>
                <w:szCs w:val="28"/>
                <w:lang w:val="en-US"/>
              </w:rPr>
              <w:t>s</w:t>
            </w:r>
            <w:r w:rsidRPr="00505BB7">
              <w:rPr>
                <w:rFonts w:cs="Times New Roman"/>
                <w:i/>
                <w:szCs w:val="28"/>
                <w:vertAlign w:val="subscript"/>
                <w:lang w:val="en-US"/>
              </w:rPr>
              <w:t>n</w:t>
            </w:r>
            <w:proofErr w:type="spellEnd"/>
            <w:r w:rsidRPr="00505BB7">
              <w:rPr>
                <w:rFonts w:cs="Times New Roman"/>
                <w:i/>
                <w:szCs w:val="28"/>
                <w:lang w:val="en-US"/>
              </w:rPr>
              <w:t>)</w:t>
            </w:r>
          </w:p>
        </w:tc>
      </w:tr>
      <w:tr w:rsidR="00505BB7" w:rsidRPr="00505BB7" w14:paraId="5DAB35E0" w14:textId="77777777" w:rsidTr="00505BB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B4871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szCs w:val="28"/>
              </w:rPr>
            </w:pPr>
            <w:r w:rsidRPr="00505BB7">
              <w:rPr>
                <w:rFonts w:cs="Times New Roman"/>
                <w:i/>
                <w:szCs w:val="28"/>
              </w:rPr>
              <w:t>а</w:t>
            </w:r>
            <w:r w:rsidRPr="00505BB7">
              <w:rPr>
                <w:rFonts w:cs="Times New Roman"/>
                <w:i/>
                <w:szCs w:val="28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6D4B7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505BB7">
              <w:rPr>
                <w:rFonts w:cs="Times New Roman"/>
                <w:i/>
                <w:szCs w:val="28"/>
              </w:rPr>
              <w:t xml:space="preserve">ν </w:t>
            </w:r>
            <w:r w:rsidRPr="00505BB7">
              <w:rPr>
                <w:rFonts w:cs="Times New Roman"/>
                <w:i/>
                <w:szCs w:val="28"/>
                <w:lang w:val="en-US"/>
              </w:rPr>
              <w:t>(</w:t>
            </w:r>
            <w:r w:rsidRPr="00505BB7">
              <w:rPr>
                <w:rFonts w:cs="Times New Roman"/>
                <w:i/>
                <w:szCs w:val="28"/>
              </w:rPr>
              <w:t>а</w:t>
            </w:r>
            <w:r w:rsidRPr="00505BB7">
              <w:rPr>
                <w:rFonts w:cs="Times New Roman"/>
                <w:i/>
                <w:szCs w:val="28"/>
                <w:vertAlign w:val="subscript"/>
                <w:lang w:val="en-US"/>
              </w:rPr>
              <w:t>2</w:t>
            </w:r>
            <w:r w:rsidRPr="00505BB7">
              <w:rPr>
                <w:rFonts w:cs="Times New Roman"/>
                <w:i/>
                <w:szCs w:val="28"/>
                <w:lang w:val="en-US"/>
              </w:rPr>
              <w:t>, s</w:t>
            </w:r>
            <w:r w:rsidRPr="00505BB7">
              <w:rPr>
                <w:rFonts w:cs="Times New Roman"/>
                <w:i/>
                <w:szCs w:val="28"/>
                <w:vertAlign w:val="subscript"/>
              </w:rPr>
              <w:t>1</w:t>
            </w:r>
            <w:r w:rsidRPr="00505BB7">
              <w:rPr>
                <w:rFonts w:cs="Times New Roman"/>
                <w:i/>
                <w:szCs w:val="28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4B5D21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i/>
                <w:szCs w:val="28"/>
                <w:lang w:val="en-US"/>
              </w:rPr>
            </w:pPr>
            <w:proofErr w:type="gramStart"/>
            <w:r w:rsidRPr="00505BB7">
              <w:rPr>
                <w:rFonts w:cs="Times New Roman"/>
                <w:i/>
                <w:szCs w:val="28"/>
              </w:rPr>
              <w:t>ν</w:t>
            </w:r>
            <w:r w:rsidRPr="00505BB7">
              <w:rPr>
                <w:rFonts w:cs="Times New Roman"/>
                <w:i/>
                <w:szCs w:val="28"/>
                <w:lang w:val="en-US"/>
              </w:rPr>
              <w:t>(</w:t>
            </w:r>
            <w:proofErr w:type="gramEnd"/>
            <w:r w:rsidRPr="00505BB7">
              <w:rPr>
                <w:rFonts w:cs="Times New Roman"/>
                <w:i/>
                <w:szCs w:val="28"/>
              </w:rPr>
              <w:t>а</w:t>
            </w:r>
            <w:r w:rsidRPr="00505BB7">
              <w:rPr>
                <w:rFonts w:cs="Times New Roman"/>
                <w:i/>
                <w:szCs w:val="28"/>
                <w:vertAlign w:val="subscript"/>
                <w:lang w:val="en-US"/>
              </w:rPr>
              <w:t>2</w:t>
            </w:r>
            <w:r w:rsidRPr="00505BB7">
              <w:rPr>
                <w:rFonts w:cs="Times New Roman"/>
                <w:i/>
                <w:szCs w:val="28"/>
                <w:lang w:val="en-US"/>
              </w:rPr>
              <w:t>, s</w:t>
            </w:r>
            <w:r w:rsidRPr="00505BB7">
              <w:rPr>
                <w:rFonts w:cs="Times New Roman"/>
                <w:i/>
                <w:szCs w:val="28"/>
                <w:vertAlign w:val="subscript"/>
                <w:lang w:val="en-US"/>
              </w:rPr>
              <w:t>2</w:t>
            </w:r>
            <w:r w:rsidRPr="00505BB7">
              <w:rPr>
                <w:rFonts w:cs="Times New Roman"/>
                <w:i/>
                <w:szCs w:val="28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07D26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505BB7">
              <w:rPr>
                <w:rFonts w:cs="Times New Roman"/>
                <w:i/>
                <w:szCs w:val="28"/>
                <w:lang w:val="en-US"/>
              </w:rPr>
              <w:t>…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E038E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i/>
                <w:szCs w:val="28"/>
                <w:lang w:val="en-US"/>
              </w:rPr>
            </w:pPr>
            <w:proofErr w:type="gramStart"/>
            <w:r w:rsidRPr="00505BB7">
              <w:rPr>
                <w:rFonts w:cs="Times New Roman"/>
                <w:i/>
                <w:szCs w:val="28"/>
              </w:rPr>
              <w:t>ν</w:t>
            </w:r>
            <w:r w:rsidRPr="00505BB7">
              <w:rPr>
                <w:rFonts w:cs="Times New Roman"/>
                <w:i/>
                <w:szCs w:val="28"/>
                <w:lang w:val="en-US"/>
              </w:rPr>
              <w:t>(</w:t>
            </w:r>
            <w:proofErr w:type="gramEnd"/>
            <w:r w:rsidRPr="00505BB7">
              <w:rPr>
                <w:rFonts w:cs="Times New Roman"/>
                <w:i/>
                <w:szCs w:val="28"/>
              </w:rPr>
              <w:t>а</w:t>
            </w:r>
            <w:r w:rsidRPr="00505BB7">
              <w:rPr>
                <w:rFonts w:cs="Times New Roman"/>
                <w:i/>
                <w:szCs w:val="28"/>
                <w:vertAlign w:val="subscript"/>
                <w:lang w:val="en-US"/>
              </w:rPr>
              <w:t>2</w:t>
            </w:r>
            <w:r w:rsidRPr="00505BB7">
              <w:rPr>
                <w:rFonts w:cs="Times New Roman"/>
                <w:i/>
                <w:szCs w:val="28"/>
                <w:lang w:val="en-US"/>
              </w:rPr>
              <w:t xml:space="preserve">, </w:t>
            </w:r>
            <w:proofErr w:type="spellStart"/>
            <w:r w:rsidRPr="00505BB7">
              <w:rPr>
                <w:rFonts w:cs="Times New Roman"/>
                <w:i/>
                <w:szCs w:val="28"/>
                <w:lang w:val="en-US"/>
              </w:rPr>
              <w:t>s</w:t>
            </w:r>
            <w:r w:rsidRPr="00505BB7">
              <w:rPr>
                <w:rFonts w:cs="Times New Roman"/>
                <w:i/>
                <w:szCs w:val="28"/>
                <w:vertAlign w:val="subscript"/>
                <w:lang w:val="en-US"/>
              </w:rPr>
              <w:t>n</w:t>
            </w:r>
            <w:proofErr w:type="spellEnd"/>
            <w:r w:rsidRPr="00505BB7">
              <w:rPr>
                <w:rFonts w:cs="Times New Roman"/>
                <w:i/>
                <w:szCs w:val="28"/>
                <w:lang w:val="en-US"/>
              </w:rPr>
              <w:t>)</w:t>
            </w:r>
          </w:p>
        </w:tc>
      </w:tr>
      <w:tr w:rsidR="00505BB7" w:rsidRPr="00505BB7" w14:paraId="434395A4" w14:textId="77777777" w:rsidTr="00505BB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EC3AC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i/>
                <w:szCs w:val="28"/>
              </w:rPr>
            </w:pPr>
            <w:r w:rsidRPr="00505BB7">
              <w:rPr>
                <w:rFonts w:cs="Times New Roman"/>
                <w:i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5432C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505BB7">
              <w:rPr>
                <w:rFonts w:cs="Times New Roman"/>
                <w:i/>
                <w:szCs w:val="28"/>
                <w:lang w:val="en-US"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ED6D6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505BB7">
              <w:rPr>
                <w:rFonts w:cs="Times New Roman"/>
                <w:i/>
                <w:szCs w:val="28"/>
                <w:lang w:val="en-US"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4A025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505BB7">
              <w:rPr>
                <w:rFonts w:cs="Times New Roman"/>
                <w:i/>
                <w:szCs w:val="28"/>
                <w:lang w:val="en-US"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05B19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505BB7">
              <w:rPr>
                <w:rFonts w:cs="Times New Roman"/>
                <w:i/>
                <w:szCs w:val="28"/>
                <w:lang w:val="en-US"/>
              </w:rPr>
              <w:t>.</w:t>
            </w:r>
          </w:p>
        </w:tc>
      </w:tr>
      <w:tr w:rsidR="00505BB7" w:rsidRPr="00505BB7" w14:paraId="33B3089B" w14:textId="77777777" w:rsidTr="00505BB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079F7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i/>
                <w:szCs w:val="28"/>
              </w:rPr>
            </w:pPr>
            <w:r w:rsidRPr="00505BB7">
              <w:rPr>
                <w:rFonts w:cs="Times New Roman"/>
                <w:i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3B3D9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505BB7">
              <w:rPr>
                <w:rFonts w:cs="Times New Roman"/>
                <w:i/>
                <w:szCs w:val="28"/>
                <w:lang w:val="en-US"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7771BC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505BB7">
              <w:rPr>
                <w:rFonts w:cs="Times New Roman"/>
                <w:i/>
                <w:szCs w:val="28"/>
                <w:lang w:val="en-US"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31457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505BB7">
              <w:rPr>
                <w:rFonts w:cs="Times New Roman"/>
                <w:i/>
                <w:szCs w:val="28"/>
                <w:lang w:val="en-US"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FF551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505BB7">
              <w:rPr>
                <w:rFonts w:cs="Times New Roman"/>
                <w:i/>
                <w:szCs w:val="28"/>
                <w:lang w:val="en-US"/>
              </w:rPr>
              <w:t>.</w:t>
            </w:r>
          </w:p>
        </w:tc>
      </w:tr>
      <w:tr w:rsidR="00505BB7" w:rsidRPr="00505BB7" w14:paraId="4CB50267" w14:textId="77777777" w:rsidTr="00505BB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DF686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szCs w:val="28"/>
                <w:lang w:val="en-US"/>
              </w:rPr>
            </w:pPr>
            <w:r w:rsidRPr="00505BB7">
              <w:rPr>
                <w:rFonts w:cs="Times New Roman"/>
                <w:i/>
                <w:szCs w:val="28"/>
              </w:rPr>
              <w:t>а</w:t>
            </w:r>
            <w:r w:rsidRPr="00505BB7">
              <w:rPr>
                <w:rFonts w:cs="Times New Roman"/>
                <w:i/>
                <w:szCs w:val="28"/>
                <w:vertAlign w:val="subscript"/>
                <w:lang w:val="en-US"/>
              </w:rPr>
              <w:t>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7792E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505BB7">
              <w:rPr>
                <w:rFonts w:cs="Times New Roman"/>
                <w:i/>
                <w:szCs w:val="28"/>
              </w:rPr>
              <w:t xml:space="preserve">ν </w:t>
            </w:r>
            <w:r w:rsidRPr="00505BB7">
              <w:rPr>
                <w:rFonts w:cs="Times New Roman"/>
                <w:i/>
                <w:szCs w:val="28"/>
                <w:lang w:val="en-US"/>
              </w:rPr>
              <w:t>(</w:t>
            </w:r>
            <w:r w:rsidRPr="00505BB7">
              <w:rPr>
                <w:rFonts w:cs="Times New Roman"/>
                <w:i/>
                <w:szCs w:val="28"/>
              </w:rPr>
              <w:t>а</w:t>
            </w:r>
            <w:r w:rsidRPr="00505BB7">
              <w:rPr>
                <w:rFonts w:cs="Times New Roman"/>
                <w:i/>
                <w:szCs w:val="28"/>
                <w:vertAlign w:val="subscript"/>
                <w:lang w:val="en-US"/>
              </w:rPr>
              <w:t>m</w:t>
            </w:r>
            <w:r w:rsidRPr="00505BB7">
              <w:rPr>
                <w:rFonts w:cs="Times New Roman"/>
                <w:i/>
                <w:szCs w:val="28"/>
                <w:lang w:val="en-US"/>
              </w:rPr>
              <w:t>, s</w:t>
            </w:r>
            <w:r w:rsidRPr="00505BB7">
              <w:rPr>
                <w:rFonts w:cs="Times New Roman"/>
                <w:i/>
                <w:szCs w:val="28"/>
                <w:vertAlign w:val="subscript"/>
              </w:rPr>
              <w:t>1</w:t>
            </w:r>
            <w:r w:rsidRPr="00505BB7">
              <w:rPr>
                <w:rFonts w:cs="Times New Roman"/>
                <w:i/>
                <w:szCs w:val="28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08EFC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i/>
                <w:szCs w:val="28"/>
                <w:lang w:val="en-US"/>
              </w:rPr>
            </w:pPr>
            <w:proofErr w:type="gramStart"/>
            <w:r w:rsidRPr="00505BB7">
              <w:rPr>
                <w:rFonts w:cs="Times New Roman"/>
                <w:i/>
                <w:szCs w:val="28"/>
              </w:rPr>
              <w:t>ν</w:t>
            </w:r>
            <w:r w:rsidRPr="00505BB7">
              <w:rPr>
                <w:rFonts w:cs="Times New Roman"/>
                <w:i/>
                <w:szCs w:val="28"/>
                <w:lang w:val="en-US"/>
              </w:rPr>
              <w:t>(</w:t>
            </w:r>
            <w:proofErr w:type="gramEnd"/>
            <w:r w:rsidRPr="00505BB7">
              <w:rPr>
                <w:rFonts w:cs="Times New Roman"/>
                <w:i/>
                <w:szCs w:val="28"/>
              </w:rPr>
              <w:t>а</w:t>
            </w:r>
            <w:r w:rsidRPr="00505BB7">
              <w:rPr>
                <w:rFonts w:cs="Times New Roman"/>
                <w:i/>
                <w:szCs w:val="28"/>
                <w:vertAlign w:val="subscript"/>
                <w:lang w:val="en-US"/>
              </w:rPr>
              <w:t>m</w:t>
            </w:r>
            <w:r w:rsidRPr="00505BB7">
              <w:rPr>
                <w:rFonts w:cs="Times New Roman"/>
                <w:i/>
                <w:szCs w:val="28"/>
                <w:lang w:val="en-US"/>
              </w:rPr>
              <w:t>, s</w:t>
            </w:r>
            <w:r w:rsidRPr="00505BB7">
              <w:rPr>
                <w:rFonts w:cs="Times New Roman"/>
                <w:i/>
                <w:szCs w:val="28"/>
                <w:vertAlign w:val="subscript"/>
                <w:lang w:val="en-US"/>
              </w:rPr>
              <w:t>2</w:t>
            </w:r>
            <w:r w:rsidRPr="00505BB7">
              <w:rPr>
                <w:rFonts w:cs="Times New Roman"/>
                <w:i/>
                <w:szCs w:val="28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A3902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505BB7">
              <w:rPr>
                <w:rFonts w:cs="Times New Roman"/>
                <w:i/>
                <w:szCs w:val="28"/>
                <w:lang w:val="en-US"/>
              </w:rPr>
              <w:t>…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9C4F0" w14:textId="77777777" w:rsidR="00505BB7" w:rsidRPr="00505BB7" w:rsidRDefault="00505BB7" w:rsidP="00EF61B3">
            <w:pPr>
              <w:spacing w:after="0" w:line="300" w:lineRule="auto"/>
              <w:ind w:firstLine="851"/>
              <w:jc w:val="center"/>
              <w:rPr>
                <w:rFonts w:cs="Times New Roman"/>
                <w:i/>
                <w:szCs w:val="28"/>
                <w:lang w:val="en-US"/>
              </w:rPr>
            </w:pPr>
            <w:proofErr w:type="gramStart"/>
            <w:r w:rsidRPr="00505BB7">
              <w:rPr>
                <w:rFonts w:cs="Times New Roman"/>
                <w:i/>
                <w:szCs w:val="28"/>
              </w:rPr>
              <w:t>ν</w:t>
            </w:r>
            <w:r w:rsidRPr="00505BB7">
              <w:rPr>
                <w:rFonts w:cs="Times New Roman"/>
                <w:i/>
                <w:szCs w:val="28"/>
                <w:lang w:val="en-US"/>
              </w:rPr>
              <w:t>(</w:t>
            </w:r>
            <w:proofErr w:type="gramEnd"/>
            <w:r w:rsidRPr="00505BB7">
              <w:rPr>
                <w:rFonts w:cs="Times New Roman"/>
                <w:i/>
                <w:szCs w:val="28"/>
              </w:rPr>
              <w:t>а</w:t>
            </w:r>
            <w:r w:rsidRPr="00505BB7">
              <w:rPr>
                <w:rFonts w:cs="Times New Roman"/>
                <w:i/>
                <w:szCs w:val="28"/>
                <w:vertAlign w:val="subscript"/>
                <w:lang w:val="en-US"/>
              </w:rPr>
              <w:t>m</w:t>
            </w:r>
            <w:r w:rsidRPr="00505BB7">
              <w:rPr>
                <w:rFonts w:cs="Times New Roman"/>
                <w:i/>
                <w:szCs w:val="28"/>
                <w:lang w:val="en-US"/>
              </w:rPr>
              <w:t xml:space="preserve">, </w:t>
            </w:r>
            <w:proofErr w:type="spellStart"/>
            <w:r w:rsidRPr="00505BB7">
              <w:rPr>
                <w:rFonts w:cs="Times New Roman"/>
                <w:i/>
                <w:szCs w:val="28"/>
                <w:lang w:val="en-US"/>
              </w:rPr>
              <w:t>s</w:t>
            </w:r>
            <w:r w:rsidRPr="00505BB7">
              <w:rPr>
                <w:rFonts w:cs="Times New Roman"/>
                <w:i/>
                <w:szCs w:val="28"/>
                <w:vertAlign w:val="subscript"/>
                <w:lang w:val="en-US"/>
              </w:rPr>
              <w:t>n</w:t>
            </w:r>
            <w:proofErr w:type="spellEnd"/>
            <w:r w:rsidRPr="00505BB7">
              <w:rPr>
                <w:rFonts w:cs="Times New Roman"/>
                <w:i/>
                <w:szCs w:val="28"/>
                <w:lang w:val="en-US"/>
              </w:rPr>
              <w:t>)</w:t>
            </w:r>
          </w:p>
        </w:tc>
      </w:tr>
    </w:tbl>
    <w:p w14:paraId="572A13BD" w14:textId="77777777" w:rsidR="00505BB7" w:rsidRPr="00505BB7" w:rsidRDefault="00505BB7" w:rsidP="00EF61B3">
      <w:pPr>
        <w:spacing w:after="0" w:line="300" w:lineRule="auto"/>
        <w:ind w:firstLine="851"/>
        <w:rPr>
          <w:rFonts w:cs="Times New Roman"/>
          <w:szCs w:val="28"/>
        </w:rPr>
      </w:pPr>
      <w:r w:rsidRPr="00505BB7">
        <w:rPr>
          <w:rFonts w:cs="Times New Roman"/>
          <w:szCs w:val="28"/>
        </w:rPr>
        <w:t>Существует 4 критерия для анализа ситуации, связанной с принятием решений.</w:t>
      </w:r>
    </w:p>
    <w:p w14:paraId="04443033" w14:textId="77777777" w:rsidR="00505BB7" w:rsidRPr="00505BB7" w:rsidRDefault="00505BB7" w:rsidP="00EF61B3">
      <w:pPr>
        <w:numPr>
          <w:ilvl w:val="0"/>
          <w:numId w:val="7"/>
        </w:numPr>
        <w:tabs>
          <w:tab w:val="num" w:pos="-1596"/>
        </w:tabs>
        <w:spacing w:after="0" w:line="300" w:lineRule="auto"/>
        <w:ind w:left="0" w:firstLine="851"/>
        <w:rPr>
          <w:rFonts w:cs="Times New Roman"/>
          <w:szCs w:val="28"/>
        </w:rPr>
      </w:pPr>
      <w:r w:rsidRPr="00505BB7">
        <w:rPr>
          <w:rFonts w:cs="Times New Roman"/>
          <w:szCs w:val="28"/>
        </w:rPr>
        <w:t>Критерий Лапласа.</w:t>
      </w:r>
    </w:p>
    <w:p w14:paraId="46F9D5A4" w14:textId="77777777" w:rsidR="00505BB7" w:rsidRPr="00505BB7" w:rsidRDefault="00505BB7" w:rsidP="00EF61B3">
      <w:pPr>
        <w:numPr>
          <w:ilvl w:val="0"/>
          <w:numId w:val="7"/>
        </w:numPr>
        <w:tabs>
          <w:tab w:val="num" w:pos="-1596"/>
        </w:tabs>
        <w:spacing w:after="0" w:line="300" w:lineRule="auto"/>
        <w:ind w:left="0" w:firstLine="851"/>
        <w:rPr>
          <w:rFonts w:cs="Times New Roman"/>
          <w:szCs w:val="28"/>
        </w:rPr>
      </w:pPr>
      <w:r w:rsidRPr="00505BB7">
        <w:rPr>
          <w:rFonts w:cs="Times New Roman"/>
          <w:szCs w:val="28"/>
        </w:rPr>
        <w:t xml:space="preserve">Критерий </w:t>
      </w:r>
      <w:proofErr w:type="spellStart"/>
      <w:r w:rsidRPr="00505BB7">
        <w:rPr>
          <w:rFonts w:cs="Times New Roman"/>
          <w:szCs w:val="28"/>
        </w:rPr>
        <w:t>Сэвиджа</w:t>
      </w:r>
      <w:proofErr w:type="spellEnd"/>
      <w:r w:rsidRPr="00505BB7">
        <w:rPr>
          <w:rFonts w:cs="Times New Roman"/>
          <w:szCs w:val="28"/>
        </w:rPr>
        <w:t>.</w:t>
      </w:r>
    </w:p>
    <w:p w14:paraId="7985C87F" w14:textId="77777777" w:rsidR="00505BB7" w:rsidRDefault="00505BB7" w:rsidP="00EF61B3">
      <w:pPr>
        <w:numPr>
          <w:ilvl w:val="0"/>
          <w:numId w:val="7"/>
        </w:numPr>
        <w:tabs>
          <w:tab w:val="num" w:pos="-1596"/>
        </w:tabs>
        <w:spacing w:after="0" w:line="300" w:lineRule="auto"/>
        <w:ind w:left="0" w:firstLine="851"/>
        <w:rPr>
          <w:rFonts w:cs="Times New Roman"/>
          <w:szCs w:val="28"/>
        </w:rPr>
      </w:pPr>
      <w:r w:rsidRPr="00505BB7">
        <w:rPr>
          <w:rFonts w:cs="Times New Roman"/>
          <w:szCs w:val="28"/>
        </w:rPr>
        <w:t>Критерий Гурвица.</w:t>
      </w:r>
    </w:p>
    <w:p w14:paraId="1A87A993" w14:textId="3269925B" w:rsidR="00505BB7" w:rsidRDefault="00505BB7" w:rsidP="00EF61B3">
      <w:pPr>
        <w:numPr>
          <w:ilvl w:val="0"/>
          <w:numId w:val="7"/>
        </w:numPr>
        <w:tabs>
          <w:tab w:val="num" w:pos="-1596"/>
        </w:tabs>
        <w:spacing w:after="0" w:line="300" w:lineRule="auto"/>
        <w:ind w:left="0" w:firstLine="851"/>
        <w:rPr>
          <w:rFonts w:cs="Times New Roman"/>
          <w:szCs w:val="28"/>
        </w:rPr>
      </w:pPr>
      <w:r w:rsidRPr="00505BB7">
        <w:rPr>
          <w:rFonts w:cs="Times New Roman"/>
          <w:szCs w:val="28"/>
        </w:rPr>
        <w:t>Минимаксный (</w:t>
      </w:r>
      <w:proofErr w:type="spellStart"/>
      <w:r w:rsidRPr="00505BB7">
        <w:rPr>
          <w:rFonts w:cs="Times New Roman"/>
          <w:szCs w:val="28"/>
        </w:rPr>
        <w:t>максиминный</w:t>
      </w:r>
      <w:proofErr w:type="spellEnd"/>
      <w:r w:rsidRPr="00505BB7">
        <w:rPr>
          <w:rFonts w:cs="Times New Roman"/>
          <w:szCs w:val="28"/>
        </w:rPr>
        <w:t>) критерий</w:t>
      </w:r>
    </w:p>
    <w:p w14:paraId="212B67F6" w14:textId="0E055A31" w:rsidR="00452F48" w:rsidRDefault="00452F48" w:rsidP="00EF61B3">
      <w:pPr>
        <w:tabs>
          <w:tab w:val="left" w:pos="206"/>
        </w:tabs>
        <w:spacing w:after="0" w:line="300" w:lineRule="auto"/>
        <w:ind w:firstLine="851"/>
        <w:rPr>
          <w:rFonts w:cs="Times New Roman"/>
          <w:szCs w:val="28"/>
        </w:rPr>
      </w:pPr>
      <w:r w:rsidRPr="00452F48">
        <w:rPr>
          <w:rFonts w:cs="Times New Roman"/>
          <w:b/>
          <w:szCs w:val="28"/>
        </w:rPr>
        <w:t>Критерий Лапласа</w:t>
      </w:r>
      <w:r w:rsidRPr="00452F48">
        <w:rPr>
          <w:rFonts w:cs="Times New Roman"/>
          <w:szCs w:val="28"/>
        </w:rPr>
        <w:t xml:space="preserve"> опирается на принцип недостаточного обоснования, который гласит, что поскольку распределение вероятностей состояния </w:t>
      </w:r>
      <w:r w:rsidRPr="00452F48">
        <w:rPr>
          <w:rFonts w:eastAsia="Times New Roman" w:cs="Times New Roman"/>
          <w:position w:val="-14"/>
          <w:szCs w:val="28"/>
          <w:lang w:eastAsia="ru-RU"/>
        </w:rPr>
        <w:object w:dxaOrig="600" w:dyaOrig="384" w14:anchorId="363DA6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pt;height:19.2pt" o:ole="">
            <v:imagedata r:id="rId12" o:title=""/>
          </v:shape>
          <o:OLEObject Type="Embed" ProgID="Equation.3" ShapeID="_x0000_i1025" DrawAspect="Content" ObjectID="_1763514064" r:id="rId13"/>
        </w:object>
      </w:r>
      <w:r w:rsidRPr="00452F48">
        <w:rPr>
          <w:rFonts w:cs="Times New Roman"/>
          <w:szCs w:val="28"/>
        </w:rPr>
        <w:t xml:space="preserve"> неизвестно, нет причин считать их различными. Следовательно, используется оптимистическое предположение, что вероятности всех состояний природы равны между собой, то есть </w:t>
      </w:r>
      <w:r w:rsidRPr="00452F48">
        <w:rPr>
          <w:rFonts w:eastAsia="Times New Roman" w:cs="Times New Roman"/>
          <w:position w:val="-24"/>
          <w:szCs w:val="28"/>
          <w:lang w:eastAsia="ru-RU"/>
        </w:rPr>
        <w:object w:dxaOrig="3324" w:dyaOrig="708" w14:anchorId="76339D71">
          <v:shape id="_x0000_i1026" type="#_x0000_t75" style="width:166.2pt;height:35.4pt" o:ole="">
            <v:imagedata r:id="rId14" o:title=""/>
          </v:shape>
          <o:OLEObject Type="Embed" ProgID="Equation.3" ShapeID="_x0000_i1026" DrawAspect="Content" ObjectID="_1763514065" r:id="rId15"/>
        </w:object>
      </w:r>
      <w:r w:rsidRPr="00452F48">
        <w:rPr>
          <w:rFonts w:cs="Times New Roman"/>
          <w:szCs w:val="28"/>
        </w:rPr>
        <w:t xml:space="preserve">. Если при этом </w:t>
      </w:r>
      <w:r w:rsidRPr="00452F48">
        <w:rPr>
          <w:rFonts w:eastAsia="Times New Roman" w:cs="Times New Roman"/>
          <w:position w:val="-14"/>
          <w:szCs w:val="28"/>
          <w:lang w:eastAsia="ru-RU"/>
        </w:rPr>
        <w:object w:dxaOrig="1248" w:dyaOrig="588" w14:anchorId="352BFC00">
          <v:shape id="_x0000_i1027" type="#_x0000_t75" style="width:62.4pt;height:29.4pt" o:ole="">
            <v:imagedata r:id="rId16" o:title=""/>
          </v:shape>
          <o:OLEObject Type="Embed" ProgID="Equation.3" ShapeID="_x0000_i1027" DrawAspect="Content" ObjectID="_1763514066" r:id="rId17"/>
        </w:object>
      </w:r>
      <w:r w:rsidRPr="00452F48">
        <w:rPr>
          <w:rFonts w:cs="Times New Roman"/>
          <w:szCs w:val="28"/>
        </w:rPr>
        <w:t xml:space="preserve"> представляет получаемую прибыль, то наилучшим решением является то, которое обеспечивает</w:t>
      </w:r>
      <w:r w:rsidR="00EB2E35">
        <w:rPr>
          <w:rFonts w:cs="Times New Roman"/>
          <w:szCs w:val="28"/>
        </w:rPr>
        <w:t>:</w:t>
      </w:r>
    </w:p>
    <w:p w14:paraId="5927135E" w14:textId="77777777" w:rsidR="00EB2E35" w:rsidRPr="00452F48" w:rsidRDefault="00EB2E35" w:rsidP="00EF61B3">
      <w:pPr>
        <w:tabs>
          <w:tab w:val="left" w:pos="206"/>
        </w:tabs>
        <w:spacing w:after="0" w:line="300" w:lineRule="auto"/>
        <w:ind w:firstLine="851"/>
        <w:rPr>
          <w:rFonts w:cs="Times New Roman"/>
          <w:szCs w:val="28"/>
        </w:rPr>
      </w:pPr>
    </w:p>
    <w:p w14:paraId="19400E21" w14:textId="3DE8323B" w:rsidR="00452F48" w:rsidRDefault="00000000" w:rsidP="00EF61B3">
      <w:pPr>
        <w:tabs>
          <w:tab w:val="left" w:pos="206"/>
        </w:tabs>
        <w:spacing w:line="300" w:lineRule="auto"/>
        <w:ind w:firstLine="851"/>
        <w:jc w:val="center"/>
        <w:rPr>
          <w:rFonts w:cs="Times New Roman"/>
          <w:szCs w:val="28"/>
        </w:rPr>
      </w:pPr>
      <m:oMath>
        <m:limLow>
          <m:limLow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limLowPr>
          <m:e>
            <m:r>
              <w:rPr>
                <w:rFonts w:ascii="Cambria Math" w:eastAsia="Times New Roman" w:cs="Times New Roman"/>
                <w:szCs w:val="28"/>
                <w:lang w:eastAsia="ru-RU"/>
              </w:rPr>
              <m:t>max</m:t>
            </m:r>
          </m:e>
          <m:li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i</m:t>
                </m:r>
              </m:sub>
            </m:sSub>
          </m:lim>
        </m:limLow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1</m:t>
                </m:r>
              </m:num>
              <m:den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n</m:t>
                </m:r>
              </m:den>
            </m:f>
            <m:nary>
              <m:naryPr>
                <m:chr m:val="∑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naryPr>
              <m:sub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j=1</m:t>
                </m:r>
              </m:sub>
              <m:sup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n</m:t>
                </m:r>
              </m:sup>
              <m:e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v(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cs="Times New Roman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cs="Times New Roman"/>
                        <w:szCs w:val="28"/>
                        <w:lang w:eastAsia="ru-RU"/>
                      </w:rPr>
                      <m:t>i</m:t>
                    </m:r>
                  </m:sub>
                </m:sSub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cs="Times New Roman"/>
                        <w:szCs w:val="28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cs="Times New Roman"/>
                        <w:szCs w:val="28"/>
                        <w:lang w:eastAsia="ru-RU"/>
                      </w:rPr>
                      <m:t>j</m:t>
                    </m:r>
                  </m:sub>
                </m:sSub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)</m:t>
                </m:r>
              </m:e>
            </m:nary>
          </m:e>
        </m:d>
      </m:oMath>
      <w:r w:rsidR="00EB2E35">
        <w:rPr>
          <w:rFonts w:cs="Times New Roman"/>
          <w:szCs w:val="28"/>
        </w:rPr>
        <w:t>,</w:t>
      </w:r>
    </w:p>
    <w:p w14:paraId="0764D5EF" w14:textId="77777777" w:rsidR="00EB2E35" w:rsidRPr="00452F48" w:rsidRDefault="00EB2E35" w:rsidP="00EF61B3">
      <w:pPr>
        <w:tabs>
          <w:tab w:val="left" w:pos="206"/>
        </w:tabs>
        <w:spacing w:line="300" w:lineRule="auto"/>
        <w:ind w:firstLine="851"/>
        <w:jc w:val="center"/>
        <w:rPr>
          <w:rFonts w:cs="Times New Roman"/>
          <w:szCs w:val="28"/>
        </w:rPr>
      </w:pPr>
    </w:p>
    <w:p w14:paraId="496ABF96" w14:textId="7F78099C" w:rsidR="00452F48" w:rsidRPr="00452F48" w:rsidRDefault="00EB2E35" w:rsidP="00EF61B3">
      <w:pPr>
        <w:tabs>
          <w:tab w:val="left" w:pos="206"/>
        </w:tabs>
        <w:spacing w:after="0" w:line="30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е</w:t>
      </w:r>
      <w:r w:rsidR="00452F48" w:rsidRPr="00452F48">
        <w:rPr>
          <w:rFonts w:cs="Times New Roman"/>
          <w:szCs w:val="28"/>
        </w:rPr>
        <w:t xml:space="preserve">сли величина </w:t>
      </w:r>
      <w:r w:rsidR="00452F48" w:rsidRPr="00452F48">
        <w:rPr>
          <w:rFonts w:eastAsia="Times New Roman" w:cs="Times New Roman"/>
          <w:position w:val="-14"/>
          <w:szCs w:val="28"/>
          <w:lang w:eastAsia="ru-RU"/>
        </w:rPr>
        <w:object w:dxaOrig="996" w:dyaOrig="480" w14:anchorId="12E50351">
          <v:shape id="_x0000_i1028" type="#_x0000_t75" style="width:49.8pt;height:24pt" o:ole="">
            <v:imagedata r:id="rId18" o:title=""/>
          </v:shape>
          <o:OLEObject Type="Embed" ProgID="Equation.3" ShapeID="_x0000_i1028" DrawAspect="Content" ObjectID="_1763514067" r:id="rId19"/>
        </w:object>
      </w:r>
      <w:r w:rsidR="00452F48" w:rsidRPr="00452F48">
        <w:rPr>
          <w:rFonts w:cs="Times New Roman"/>
          <w:szCs w:val="28"/>
        </w:rPr>
        <w:t xml:space="preserve"> представляет собой расходы лица, принимающего решение, то оператор “</w:t>
      </w:r>
      <w:proofErr w:type="spellStart"/>
      <w:r w:rsidR="00452F48" w:rsidRPr="00452F48">
        <w:rPr>
          <w:rFonts w:cs="Times New Roman"/>
          <w:szCs w:val="28"/>
        </w:rPr>
        <w:t>max</w:t>
      </w:r>
      <w:proofErr w:type="spellEnd"/>
      <w:r w:rsidR="00452F48" w:rsidRPr="00452F48">
        <w:rPr>
          <w:rFonts w:cs="Times New Roman"/>
          <w:szCs w:val="28"/>
        </w:rPr>
        <w:t>” заменяется на “</w:t>
      </w:r>
      <w:proofErr w:type="spellStart"/>
      <w:r w:rsidR="00452F48" w:rsidRPr="00452F48">
        <w:rPr>
          <w:rFonts w:cs="Times New Roman"/>
          <w:szCs w:val="28"/>
        </w:rPr>
        <w:t>min</w:t>
      </w:r>
      <w:proofErr w:type="spellEnd"/>
      <w:r w:rsidR="00452F48" w:rsidRPr="00452F48">
        <w:rPr>
          <w:rFonts w:cs="Times New Roman"/>
          <w:szCs w:val="28"/>
        </w:rPr>
        <w:t>”.</w:t>
      </w:r>
    </w:p>
    <w:p w14:paraId="50654843" w14:textId="77777777" w:rsidR="00452F48" w:rsidRDefault="00452F48" w:rsidP="00EF61B3">
      <w:pPr>
        <w:spacing w:after="0" w:line="300" w:lineRule="auto"/>
        <w:ind w:firstLine="851"/>
        <w:rPr>
          <w:rFonts w:cs="Times New Roman"/>
          <w:szCs w:val="28"/>
        </w:rPr>
      </w:pPr>
      <w:r w:rsidRPr="000827E9">
        <w:rPr>
          <w:rFonts w:cs="Times New Roman"/>
          <w:b/>
          <w:bCs/>
          <w:szCs w:val="28"/>
        </w:rPr>
        <w:t xml:space="preserve">Критерий </w:t>
      </w:r>
      <w:proofErr w:type="spellStart"/>
      <w:r w:rsidRPr="000827E9">
        <w:rPr>
          <w:rFonts w:cs="Times New Roman"/>
          <w:b/>
          <w:bCs/>
          <w:szCs w:val="28"/>
        </w:rPr>
        <w:t>Сэвиджа</w:t>
      </w:r>
      <w:proofErr w:type="spellEnd"/>
      <w:r w:rsidRPr="000827E9">
        <w:rPr>
          <w:rFonts w:cs="Times New Roman"/>
          <w:szCs w:val="28"/>
        </w:rPr>
        <w:t xml:space="preserve"> стремится смягчить консерватизм минимаксного (</w:t>
      </w:r>
      <w:proofErr w:type="spellStart"/>
      <w:r w:rsidRPr="000827E9">
        <w:rPr>
          <w:rFonts w:cs="Times New Roman"/>
          <w:szCs w:val="28"/>
        </w:rPr>
        <w:t>максиминного</w:t>
      </w:r>
      <w:proofErr w:type="spellEnd"/>
      <w:r w:rsidRPr="000827E9">
        <w:rPr>
          <w:rFonts w:cs="Times New Roman"/>
          <w:szCs w:val="28"/>
        </w:rPr>
        <w:t xml:space="preserve">) критерия путем замены матрицы платежей (выигрышей или проигрышей) </w:t>
      </w:r>
      <w:r w:rsidRPr="000827E9">
        <w:rPr>
          <w:rFonts w:cs="Times New Roman"/>
          <w:szCs w:val="28"/>
        </w:rPr>
        <w:object w:dxaOrig="840" w:dyaOrig="384" w14:anchorId="3CFFFC37">
          <v:shape id="_x0000_i1029" type="#_x0000_t75" style="width:42pt;height:19.2pt" o:ole="">
            <v:imagedata r:id="rId20" o:title=""/>
          </v:shape>
          <o:OLEObject Type="Embed" ProgID="Equation.3" ShapeID="_x0000_i1029" DrawAspect="Content" ObjectID="_1763514068" r:id="rId21"/>
        </w:object>
      </w:r>
      <w:r w:rsidRPr="000827E9">
        <w:rPr>
          <w:rFonts w:cs="Times New Roman"/>
          <w:szCs w:val="28"/>
        </w:rPr>
        <w:t xml:space="preserve"> матрицей потерь </w:t>
      </w:r>
      <w:r w:rsidRPr="000827E9">
        <w:rPr>
          <w:rFonts w:cs="Times New Roman"/>
          <w:szCs w:val="28"/>
        </w:rPr>
        <w:object w:dxaOrig="840" w:dyaOrig="384" w14:anchorId="437B93B6">
          <v:shape id="_x0000_i1030" type="#_x0000_t75" style="width:42pt;height:19.2pt" o:ole="">
            <v:imagedata r:id="rId22" o:title=""/>
          </v:shape>
          <o:OLEObject Type="Embed" ProgID="Equation.3" ShapeID="_x0000_i1030" DrawAspect="Content" ObjectID="_1763514069" r:id="rId23"/>
        </w:object>
      </w:r>
      <w:r w:rsidRPr="000827E9">
        <w:rPr>
          <w:rFonts w:cs="Times New Roman"/>
          <w:szCs w:val="28"/>
        </w:rPr>
        <w:t>, которая определяется следующим образом:</w:t>
      </w:r>
    </w:p>
    <w:p w14:paraId="4030A5FE" w14:textId="77777777" w:rsidR="00EB2E35" w:rsidRPr="000827E9" w:rsidRDefault="00EB2E35" w:rsidP="00EF61B3">
      <w:pPr>
        <w:spacing w:after="0" w:line="300" w:lineRule="auto"/>
        <w:ind w:firstLine="851"/>
        <w:rPr>
          <w:rFonts w:cs="Times New Roman"/>
          <w:szCs w:val="28"/>
        </w:rPr>
      </w:pPr>
    </w:p>
    <w:p w14:paraId="58922341" w14:textId="45F151EC" w:rsidR="00452F48" w:rsidRPr="00EB2E35" w:rsidRDefault="00D81A03" w:rsidP="00EF61B3">
      <w:pPr>
        <w:spacing w:line="300" w:lineRule="auto"/>
        <w:ind w:firstLine="851"/>
        <w:jc w:val="center"/>
        <w:rPr>
          <w:rFonts w:eastAsiaTheme="minorEastAsia" w:cs="Times New Roman"/>
          <w:szCs w:val="28"/>
          <w:lang w:eastAsia="ru-RU"/>
        </w:rPr>
      </w:pPr>
      <m:oMathPara>
        <m:oMath>
          <m:r>
            <w:rPr>
              <w:rFonts w:ascii="Cambria Math" w:eastAsia="Times New Roman" w:cs="Times New Roman"/>
              <w:szCs w:val="28"/>
              <w:lang w:eastAsia="ru-RU"/>
            </w:rPr>
            <m:t>r(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cs="Times New Roman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cs="Times New Roman"/>
                  <w:szCs w:val="28"/>
                  <w:lang w:eastAsia="ru-RU"/>
                </w:rPr>
                <m:t>i</m:t>
              </m:r>
            </m:sub>
          </m:sSub>
          <m:r>
            <w:rPr>
              <w:rFonts w:ascii="Cambria Math" w:eastAsia="Times New Roman" w:cs="Times New Roman"/>
              <w:szCs w:val="28"/>
              <w:lang w:eastAsia="ru-RU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cs="Times New Roman"/>
                  <w:szCs w:val="28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cs="Times New Roman"/>
                  <w:szCs w:val="28"/>
                  <w:lang w:eastAsia="ru-RU"/>
                </w:rPr>
                <m:t>j</m:t>
              </m:r>
            </m:sub>
          </m:sSub>
          <m:r>
            <w:rPr>
              <w:rFonts w:ascii="Cambria Math" w:eastAsia="Times New Roman" w:cs="Times New Roman"/>
              <w:szCs w:val="28"/>
              <w:lang w:eastAsia="ru-RU"/>
            </w:rPr>
            <m:t>)=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&amp;</m:t>
                  </m:r>
                  <m:limLow>
                    <m:limLow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limLow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max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Cs w:val="28"/>
                              <w:lang w:eastAsia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Cs w:val="28"/>
                              <w:lang w:eastAsia="ru-RU"/>
                            </w:rPr>
                            <m:t>k</m:t>
                          </m:r>
                        </m:sub>
                      </m:sSub>
                    </m:lim>
                  </m:limLow>
                  <m:d>
                    <m:dPr>
                      <m:begChr m:val="{"/>
                      <m:endChr m:val="}"/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Cs w:val="28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cs="Times New Roman"/>
                                  <w:szCs w:val="28"/>
                                  <w:lang w:eastAsia="ru-RU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cs="Times New Roman"/>
                                  <w:szCs w:val="28"/>
                                  <w:lang w:eastAsia="ru-RU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="Times New Roman" w:cs="Times New Roman"/>
                              <w:szCs w:val="28"/>
                              <w:lang w:eastAsia="ru-RU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Cs w:val="28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cs="Times New Roman"/>
                                  <w:szCs w:val="28"/>
                                  <w:lang w:eastAsia="ru-RU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cs="Times New Roman"/>
                                  <w:szCs w:val="28"/>
                                  <w:lang w:eastAsia="ru-RU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-</m:t>
                  </m:r>
                  <m: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v(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j</m:t>
                      </m:r>
                    </m:sub>
                  </m:sSub>
                  <m: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),</m:t>
                  </m:r>
                  <m: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если</m:t>
                  </m:r>
                  <m: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 xml:space="preserve"> v</m:t>
                  </m:r>
                  <m: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-доход</m:t>
                  </m:r>
                  <m: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,</m:t>
                  </m:r>
                </m:e>
                <m:e>
                  <m: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&amp;v(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j</m:t>
                      </m:r>
                    </m:sub>
                  </m:sSub>
                  <m: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)</m:t>
                  </m:r>
                  <m: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-</m:t>
                  </m:r>
                  <m:limLow>
                    <m:limLow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limLow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min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Cs w:val="28"/>
                              <w:lang w:eastAsia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Cs w:val="28"/>
                              <w:lang w:eastAsia="ru-RU"/>
                            </w:rPr>
                            <m:t>k</m:t>
                          </m:r>
                        </m:sub>
                      </m:sSub>
                    </m:lim>
                  </m:limLow>
                  <m:d>
                    <m:dPr>
                      <m:begChr m:val="{"/>
                      <m:endChr m:val="}"/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Cs w:val="28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cs="Times New Roman"/>
                                  <w:szCs w:val="28"/>
                                  <w:lang w:eastAsia="ru-RU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cs="Times New Roman"/>
                                  <w:szCs w:val="28"/>
                                  <w:lang w:eastAsia="ru-RU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="Times New Roman" w:cs="Times New Roman"/>
                              <w:szCs w:val="28"/>
                              <w:lang w:eastAsia="ru-RU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Cs w:val="28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cs="Times New Roman"/>
                                  <w:szCs w:val="28"/>
                                  <w:lang w:eastAsia="ru-RU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cs="Times New Roman"/>
                                  <w:szCs w:val="28"/>
                                  <w:lang w:eastAsia="ru-RU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,</m:t>
                  </m:r>
                  <m: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если</m:t>
                  </m:r>
                  <m: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 xml:space="preserve"> v </m:t>
                  </m:r>
                  <m: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-потери</m:t>
                  </m:r>
                  <m: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.</m:t>
                  </m:r>
                </m:e>
              </m:eqArr>
            </m:e>
          </m:d>
        </m:oMath>
      </m:oMathPara>
    </w:p>
    <w:p w14:paraId="75C1DF8A" w14:textId="77777777" w:rsidR="00EB2E35" w:rsidRPr="00452F48" w:rsidRDefault="00EB2E35" w:rsidP="00EF61B3">
      <w:pPr>
        <w:spacing w:line="300" w:lineRule="auto"/>
        <w:ind w:firstLine="851"/>
        <w:jc w:val="center"/>
        <w:rPr>
          <w:rFonts w:cs="Times New Roman"/>
          <w:szCs w:val="28"/>
        </w:rPr>
      </w:pPr>
    </w:p>
    <w:p w14:paraId="437F4546" w14:textId="77777777" w:rsidR="00452F48" w:rsidRDefault="00452F48" w:rsidP="00EF61B3">
      <w:pPr>
        <w:spacing w:after="0" w:line="300" w:lineRule="auto"/>
        <w:ind w:firstLine="851"/>
        <w:rPr>
          <w:rFonts w:cs="Times New Roman"/>
          <w:szCs w:val="28"/>
        </w:rPr>
      </w:pPr>
      <w:r w:rsidRPr="00452F48">
        <w:rPr>
          <w:rFonts w:cs="Times New Roman"/>
          <w:b/>
          <w:szCs w:val="28"/>
        </w:rPr>
        <w:t>Критерий Гурвица</w:t>
      </w:r>
      <w:r w:rsidRPr="00452F48">
        <w:rPr>
          <w:rFonts w:cs="Times New Roman"/>
          <w:szCs w:val="28"/>
        </w:rPr>
        <w:t xml:space="preserve"> охватывает ряд различных подходов к принятию решений – от наиболее оптимистичного до наиболее пессимистичного (консервативного). Для описания склонности лица к оптимизму используется параметр   оптимизма </w:t>
      </w:r>
      <w:r w:rsidRPr="00452F48">
        <w:rPr>
          <w:rFonts w:eastAsia="Times New Roman" w:cs="Times New Roman"/>
          <w:position w:val="-6"/>
          <w:szCs w:val="28"/>
          <w:lang w:eastAsia="ru-RU"/>
        </w:rPr>
        <w:object w:dxaOrig="900" w:dyaOrig="276" w14:anchorId="713D4587">
          <v:shape id="_x0000_i1031" type="#_x0000_t75" style="width:45.6pt;height:13.8pt" o:ole="">
            <v:imagedata r:id="rId24" o:title=""/>
          </v:shape>
          <o:OLEObject Type="Embed" ProgID="Equation.3" ShapeID="_x0000_i1031" DrawAspect="Content" ObjectID="_1763514070" r:id="rId25"/>
        </w:object>
      </w:r>
      <w:r w:rsidRPr="00452F48">
        <w:rPr>
          <w:rFonts w:cs="Times New Roman"/>
          <w:szCs w:val="28"/>
        </w:rPr>
        <w:t xml:space="preserve"> Пусть величины </w:t>
      </w:r>
      <w:r w:rsidRPr="00452F48">
        <w:rPr>
          <w:rFonts w:eastAsia="Times New Roman" w:cs="Times New Roman"/>
          <w:position w:val="-14"/>
          <w:szCs w:val="28"/>
          <w:lang w:eastAsia="ru-RU"/>
        </w:rPr>
        <w:object w:dxaOrig="840" w:dyaOrig="384" w14:anchorId="56A138C3">
          <v:shape id="_x0000_i1032" type="#_x0000_t75" style="width:42pt;height:19.2pt" o:ole="">
            <v:imagedata r:id="rId26" o:title=""/>
          </v:shape>
          <o:OLEObject Type="Embed" ProgID="Equation.3" ShapeID="_x0000_i1032" DrawAspect="Content" ObjectID="_1763514071" r:id="rId27"/>
        </w:object>
      </w:r>
      <w:r w:rsidRPr="00452F48">
        <w:rPr>
          <w:rFonts w:cs="Times New Roman"/>
          <w:szCs w:val="28"/>
        </w:rPr>
        <w:t xml:space="preserve"> представляют доходы. Тогда решению, выбранному по критерию Гурвица, соответствует:</w:t>
      </w:r>
    </w:p>
    <w:p w14:paraId="24F41A23" w14:textId="77777777" w:rsidR="00EB2E35" w:rsidRPr="00452F48" w:rsidRDefault="00EB2E35" w:rsidP="00EF61B3">
      <w:pPr>
        <w:spacing w:after="0" w:line="300" w:lineRule="auto"/>
        <w:ind w:firstLine="851"/>
        <w:rPr>
          <w:rFonts w:cs="Times New Roman"/>
          <w:szCs w:val="28"/>
        </w:rPr>
      </w:pPr>
    </w:p>
    <w:p w14:paraId="049176E2" w14:textId="62A2A34B" w:rsidR="00452F48" w:rsidRPr="00EB2E35" w:rsidRDefault="00000000" w:rsidP="00EF61B3">
      <w:pPr>
        <w:spacing w:line="300" w:lineRule="auto"/>
        <w:ind w:firstLine="851"/>
        <w:jc w:val="center"/>
        <w:rPr>
          <w:rFonts w:eastAsiaTheme="minorEastAsia" w:cs="Times New Roman"/>
          <w:szCs w:val="28"/>
          <w:lang w:eastAsia="ru-RU"/>
        </w:rPr>
      </w:pPr>
      <m:oMath>
        <m:limLow>
          <m:limLow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limLowPr>
          <m:e>
            <m:r>
              <w:rPr>
                <w:rFonts w:ascii="Cambria Math" w:eastAsia="Times New Roman" w:cs="Times New Roman"/>
                <w:szCs w:val="28"/>
                <w:lang w:eastAsia="ru-RU"/>
              </w:rPr>
              <m:t>max</m:t>
            </m:r>
          </m:e>
          <m:li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i</m:t>
                </m:r>
              </m:sub>
            </m:sSub>
          </m:lim>
        </m:limLow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cs="Times New Roman"/>
                <w:szCs w:val="28"/>
                <w:lang w:eastAsia="ru-RU"/>
              </w:rPr>
              <m:t>α</m:t>
            </m:r>
            <m:r>
              <w:rPr>
                <w:rFonts w:ascii="Cambria Math" w:eastAsia="Times New Roman" w:hAnsi="Cambria Math" w:cs="Cambria Math"/>
                <w:szCs w:val="28"/>
                <w:lang w:eastAsia="ru-RU"/>
              </w:rPr>
              <m:t>⋅</m:t>
            </m:r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limLowPr>
              <m:e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m</m:t>
                </m:r>
                <m:r>
                  <w:rPr>
                    <w:rFonts w:ascii="Cambria Math" w:eastAsia="Times New Roman" w:cs="Times New Roman"/>
                    <w:szCs w:val="28"/>
                    <w:lang w:val="en-US" w:eastAsia="ru-RU"/>
                  </w:rPr>
                  <m:t>ax</m:t>
                </m:r>
              </m:e>
              <m:li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cs="Times New Roman"/>
                        <w:szCs w:val="28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cs="Times New Roman"/>
                        <w:szCs w:val="28"/>
                        <w:lang w:eastAsia="ru-RU"/>
                      </w:rPr>
                      <m:t>j</m:t>
                    </m:r>
                  </m:sub>
                </m:sSub>
              </m:lim>
            </m:limLow>
            <m:r>
              <w:rPr>
                <w:rFonts w:ascii="Cambria Math" w:eastAsia="Times New Roman" w:cs="Times New Roman"/>
                <w:szCs w:val="28"/>
                <w:lang w:eastAsia="ru-RU"/>
              </w:rPr>
              <m:t>v(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i</m:t>
                </m:r>
              </m:sub>
            </m:sSub>
            <m:r>
              <w:rPr>
                <w:rFonts w:ascii="Cambria Math" w:eastAsia="Times New Roman" w:cs="Times New Roman"/>
                <w:szCs w:val="28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j</m:t>
                </m:r>
              </m:sub>
            </m:sSub>
            <m:r>
              <w:rPr>
                <w:rFonts w:ascii="Cambria Math" w:eastAsia="Times New Roman" w:cs="Times New Roman"/>
                <w:szCs w:val="28"/>
                <w:lang w:eastAsia="ru-RU"/>
              </w:rPr>
              <m:t>)+(1</m:t>
            </m:r>
            <m:r>
              <w:rPr>
                <w:rFonts w:ascii="Cambria Math" w:eastAsia="Times New Roman" w:cs="Times New Roman"/>
                <w:szCs w:val="28"/>
                <w:lang w:eastAsia="ru-RU"/>
              </w:rPr>
              <m:t>-</m:t>
            </m:r>
            <m:r>
              <w:rPr>
                <w:rFonts w:ascii="Cambria Math" w:eastAsia="Times New Roman" w:cs="Times New Roman"/>
                <w:szCs w:val="28"/>
                <w:lang w:eastAsia="ru-RU"/>
              </w:rPr>
              <m:t>α)</m:t>
            </m:r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limLowPr>
              <m:e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min</m:t>
                </m:r>
              </m:e>
              <m:li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cs="Times New Roman"/>
                        <w:szCs w:val="28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cs="Times New Roman"/>
                        <w:szCs w:val="28"/>
                        <w:lang w:eastAsia="ru-RU"/>
                      </w:rPr>
                      <m:t>j</m:t>
                    </m:r>
                  </m:sub>
                </m:sSub>
              </m:lim>
            </m:limLow>
            <m:r>
              <w:rPr>
                <w:rFonts w:ascii="Cambria Math" w:eastAsia="Times New Roman" w:cs="Times New Roman"/>
                <w:szCs w:val="28"/>
                <w:lang w:eastAsia="ru-RU"/>
              </w:rPr>
              <m:t>v(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i</m:t>
                </m:r>
              </m:sub>
            </m:sSub>
            <m:r>
              <w:rPr>
                <w:rFonts w:ascii="Cambria Math" w:eastAsia="Times New Roman" w:cs="Times New Roman"/>
                <w:szCs w:val="28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j</m:t>
                </m:r>
              </m:sub>
            </m:sSub>
            <m:r>
              <w:rPr>
                <w:rFonts w:ascii="Cambria Math" w:eastAsia="Times New Roman" w:cs="Times New Roman"/>
                <w:szCs w:val="28"/>
                <w:lang w:eastAsia="ru-RU"/>
              </w:rPr>
              <m:t>)</m:t>
            </m:r>
          </m:e>
        </m:d>
      </m:oMath>
      <w:r w:rsidR="00EB2E35">
        <w:rPr>
          <w:rFonts w:eastAsiaTheme="minorEastAsia" w:cs="Times New Roman"/>
          <w:szCs w:val="28"/>
          <w:lang w:eastAsia="ru-RU"/>
        </w:rPr>
        <w:t>,</w:t>
      </w:r>
    </w:p>
    <w:p w14:paraId="6F77D13A" w14:textId="77777777" w:rsidR="00EB2E35" w:rsidRPr="00452F48" w:rsidRDefault="00EB2E35" w:rsidP="00EF61B3">
      <w:pPr>
        <w:spacing w:line="300" w:lineRule="auto"/>
        <w:ind w:firstLine="851"/>
        <w:jc w:val="center"/>
        <w:rPr>
          <w:rFonts w:cs="Times New Roman"/>
          <w:szCs w:val="28"/>
        </w:rPr>
      </w:pPr>
    </w:p>
    <w:p w14:paraId="5B8A7785" w14:textId="2709F641" w:rsidR="00452F48" w:rsidRDefault="00452F48" w:rsidP="00EF61B3">
      <w:pPr>
        <w:spacing w:after="0" w:line="300" w:lineRule="auto"/>
        <w:ind w:firstLine="851"/>
        <w:rPr>
          <w:rFonts w:cs="Times New Roman"/>
          <w:szCs w:val="28"/>
        </w:rPr>
      </w:pPr>
      <w:r w:rsidRPr="00452F48">
        <w:rPr>
          <w:rFonts w:cs="Times New Roman"/>
          <w:szCs w:val="28"/>
        </w:rPr>
        <w:t xml:space="preserve"> </w:t>
      </w:r>
      <w:r w:rsidR="00EB2E35">
        <w:rPr>
          <w:rFonts w:cs="Times New Roman"/>
          <w:szCs w:val="28"/>
        </w:rPr>
        <w:t>е</w:t>
      </w:r>
      <w:r w:rsidRPr="00452F48">
        <w:rPr>
          <w:rFonts w:cs="Times New Roman"/>
          <w:szCs w:val="28"/>
        </w:rPr>
        <w:t xml:space="preserve">сли </w:t>
      </w:r>
      <w:r w:rsidRPr="00452F48">
        <w:rPr>
          <w:rFonts w:eastAsia="Times New Roman" w:cs="Times New Roman"/>
          <w:position w:val="-6"/>
          <w:szCs w:val="28"/>
          <w:lang w:eastAsia="ru-RU"/>
        </w:rPr>
        <w:object w:dxaOrig="600" w:dyaOrig="276" w14:anchorId="0E4441A4">
          <v:shape id="_x0000_i1033" type="#_x0000_t75" style="width:30pt;height:13.8pt" o:ole="">
            <v:imagedata r:id="rId28" o:title=""/>
          </v:shape>
          <o:OLEObject Type="Embed" ProgID="Equation.3" ShapeID="_x0000_i1033" DrawAspect="Content" ObjectID="_1763514072" r:id="rId29"/>
        </w:object>
      </w:r>
      <w:r w:rsidRPr="00452F48">
        <w:rPr>
          <w:rFonts w:cs="Times New Roman"/>
          <w:szCs w:val="28"/>
        </w:rPr>
        <w:t xml:space="preserve">, критерий Гурвица становится консервативным, так как его применение эквивалентно применению обычного минимаксного критерия. Если </w:t>
      </w:r>
      <w:r w:rsidRPr="00452F48">
        <w:rPr>
          <w:rFonts w:eastAsia="Times New Roman" w:cs="Times New Roman"/>
          <w:position w:val="-6"/>
          <w:szCs w:val="28"/>
          <w:lang w:eastAsia="ru-RU"/>
        </w:rPr>
        <w:object w:dxaOrig="540" w:dyaOrig="276" w14:anchorId="6B96E601">
          <v:shape id="_x0000_i1034" type="#_x0000_t75" style="width:27.6pt;height:13.8pt" o:ole="">
            <v:imagedata r:id="rId30" o:title=""/>
          </v:shape>
          <o:OLEObject Type="Embed" ProgID="Equation.3" ShapeID="_x0000_i1034" DrawAspect="Content" ObjectID="_1763514073" r:id="rId31"/>
        </w:object>
      </w:r>
      <w:r w:rsidRPr="00452F48">
        <w:rPr>
          <w:rFonts w:cs="Times New Roman"/>
          <w:szCs w:val="28"/>
        </w:rPr>
        <w:t xml:space="preserve">, критерий Гурвица становится слишком оптимистичным, ибо рассчитывает на наилучшее из наилучших условий.  Степень оптимизма (или пессимизма) можно конкретизировать надлежащим выбором величины </w:t>
      </w:r>
      <w:r w:rsidRPr="00452F48">
        <w:rPr>
          <w:rFonts w:eastAsia="Times New Roman" w:cs="Times New Roman"/>
          <w:position w:val="-6"/>
          <w:szCs w:val="28"/>
          <w:lang w:eastAsia="ru-RU"/>
        </w:rPr>
        <w:object w:dxaOrig="240" w:dyaOrig="216" w14:anchorId="17029267">
          <v:shape id="_x0000_i1035" type="#_x0000_t75" style="width:12pt;height:10.8pt" o:ole="">
            <v:imagedata r:id="rId32" o:title=""/>
          </v:shape>
          <o:OLEObject Type="Embed" ProgID="Equation.3" ShapeID="_x0000_i1035" DrawAspect="Content" ObjectID="_1763514074" r:id="rId33"/>
        </w:object>
      </w:r>
      <w:r w:rsidRPr="00452F48">
        <w:rPr>
          <w:rFonts w:cs="Times New Roman"/>
          <w:szCs w:val="28"/>
        </w:rPr>
        <w:t xml:space="preserve"> из интервала </w:t>
      </w:r>
      <w:r w:rsidRPr="00452F48">
        <w:rPr>
          <w:rFonts w:eastAsia="Times New Roman" w:cs="Times New Roman"/>
          <w:position w:val="-10"/>
          <w:szCs w:val="28"/>
          <w:lang w:eastAsia="ru-RU"/>
        </w:rPr>
        <w:object w:dxaOrig="480" w:dyaOrig="336" w14:anchorId="58B72B65">
          <v:shape id="_x0000_i1036" type="#_x0000_t75" style="width:24pt;height:16.8pt" o:ole="">
            <v:imagedata r:id="rId34" o:title=""/>
          </v:shape>
          <o:OLEObject Type="Embed" ProgID="Equation.3" ShapeID="_x0000_i1036" DrawAspect="Content" ObjectID="_1763514075" r:id="rId35"/>
        </w:object>
      </w:r>
      <w:r w:rsidRPr="00452F48">
        <w:rPr>
          <w:rFonts w:cs="Times New Roman"/>
          <w:szCs w:val="28"/>
        </w:rPr>
        <w:t xml:space="preserve">. При отсутствии ярко выраженной склонности к оптимизму или пессимизму выбор </w:t>
      </w:r>
      <w:r w:rsidRPr="00452F48">
        <w:rPr>
          <w:rFonts w:eastAsia="Times New Roman" w:cs="Times New Roman"/>
          <w:position w:val="-10"/>
          <w:szCs w:val="28"/>
          <w:lang w:eastAsia="ru-RU"/>
        </w:rPr>
        <w:object w:dxaOrig="756" w:dyaOrig="324" w14:anchorId="0608A174">
          <v:shape id="_x0000_i1037" type="#_x0000_t75" style="width:37.8pt;height:16.2pt" o:ole="">
            <v:imagedata r:id="rId36" o:title=""/>
          </v:shape>
          <o:OLEObject Type="Embed" ProgID="Equation.3" ShapeID="_x0000_i1037" DrawAspect="Content" ObjectID="_1763514076" r:id="rId37"/>
        </w:object>
      </w:r>
      <w:r w:rsidRPr="00452F48">
        <w:rPr>
          <w:rFonts w:cs="Times New Roman"/>
          <w:szCs w:val="28"/>
        </w:rPr>
        <w:t xml:space="preserve"> представляется разумным. Если величины </w:t>
      </w:r>
      <w:r w:rsidRPr="00452F48">
        <w:rPr>
          <w:rFonts w:eastAsia="Times New Roman" w:cs="Times New Roman"/>
          <w:position w:val="-14"/>
          <w:szCs w:val="28"/>
          <w:lang w:eastAsia="ru-RU"/>
        </w:rPr>
        <w:object w:dxaOrig="1092" w:dyaOrig="504" w14:anchorId="142697DD">
          <v:shape id="_x0000_i1038" type="#_x0000_t75" style="width:54.6pt;height:25.2pt" o:ole="">
            <v:imagedata r:id="rId38" o:title=""/>
          </v:shape>
          <o:OLEObject Type="Embed" ProgID="Equation.3" ShapeID="_x0000_i1038" DrawAspect="Content" ObjectID="_1763514077" r:id="rId39"/>
        </w:object>
      </w:r>
      <w:r w:rsidRPr="00452F48">
        <w:rPr>
          <w:rFonts w:cs="Times New Roman"/>
          <w:szCs w:val="28"/>
        </w:rPr>
        <w:t xml:space="preserve"> представляют потери, то критерий принимает следующий вид:</w:t>
      </w:r>
    </w:p>
    <w:p w14:paraId="5336ADF9" w14:textId="77777777" w:rsidR="00EB2E35" w:rsidRPr="00452F48" w:rsidRDefault="00EB2E35" w:rsidP="00EF61B3">
      <w:pPr>
        <w:spacing w:after="0" w:line="300" w:lineRule="auto"/>
        <w:ind w:firstLine="851"/>
        <w:rPr>
          <w:rFonts w:cs="Times New Roman"/>
          <w:szCs w:val="28"/>
        </w:rPr>
      </w:pPr>
    </w:p>
    <w:p w14:paraId="0BA23EFD" w14:textId="44492C31" w:rsidR="00452F48" w:rsidRDefault="00000000" w:rsidP="00EB2E35">
      <w:pPr>
        <w:tabs>
          <w:tab w:val="left" w:pos="0"/>
        </w:tabs>
        <w:spacing w:after="0" w:line="300" w:lineRule="auto"/>
        <w:ind w:firstLine="851"/>
        <w:jc w:val="center"/>
        <w:rPr>
          <w:rFonts w:eastAsia="Times New Roman" w:cs="Times New Roman"/>
          <w:szCs w:val="28"/>
          <w:lang w:eastAsia="ru-RU"/>
        </w:rPr>
      </w:pPr>
      <m:oMath>
        <m:limLow>
          <m:limLow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limLowPr>
          <m:e>
            <m:r>
              <w:rPr>
                <w:rFonts w:ascii="Cambria Math" w:eastAsia="Times New Roman" w:cs="Times New Roman"/>
                <w:szCs w:val="28"/>
                <w:lang w:eastAsia="ru-RU"/>
              </w:rPr>
              <m:t>min</m:t>
            </m:r>
          </m:e>
          <m:li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i</m:t>
                </m:r>
              </m:sub>
            </m:sSub>
          </m:lim>
        </m:limLow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cs="Times New Roman"/>
                <w:szCs w:val="28"/>
                <w:lang w:eastAsia="ru-RU"/>
              </w:rPr>
              <m:t>α</m:t>
            </m:r>
            <m:r>
              <w:rPr>
                <w:rFonts w:ascii="Cambria Math" w:eastAsia="Times New Roman" w:hAnsi="Cambria Math" w:cs="Cambria Math"/>
                <w:szCs w:val="28"/>
                <w:lang w:eastAsia="ru-RU"/>
              </w:rPr>
              <m:t>⋅</m:t>
            </m:r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limLowPr>
              <m:e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min</m:t>
                </m:r>
              </m:e>
              <m:li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cs="Times New Roman"/>
                        <w:szCs w:val="28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cs="Times New Roman"/>
                        <w:szCs w:val="28"/>
                        <w:lang w:eastAsia="ru-RU"/>
                      </w:rPr>
                      <m:t>j</m:t>
                    </m:r>
                  </m:sub>
                </m:sSub>
              </m:lim>
            </m:limLow>
            <m:r>
              <w:rPr>
                <w:rFonts w:ascii="Cambria Math" w:eastAsia="Times New Roman" w:cs="Times New Roman"/>
                <w:szCs w:val="28"/>
                <w:lang w:eastAsia="ru-RU"/>
              </w:rPr>
              <m:t>v(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i</m:t>
                </m:r>
              </m:sub>
            </m:sSub>
            <m:r>
              <w:rPr>
                <w:rFonts w:ascii="Cambria Math" w:eastAsia="Times New Roman" w:cs="Times New Roman"/>
                <w:szCs w:val="28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j</m:t>
                </m:r>
              </m:sub>
            </m:sSub>
            <m:r>
              <w:rPr>
                <w:rFonts w:ascii="Cambria Math" w:eastAsia="Times New Roman" w:cs="Times New Roman"/>
                <w:szCs w:val="28"/>
                <w:lang w:eastAsia="ru-RU"/>
              </w:rPr>
              <m:t>)+(1</m:t>
            </m:r>
            <m:r>
              <w:rPr>
                <w:rFonts w:ascii="Cambria Math" w:eastAsia="Times New Roman" w:cs="Times New Roman"/>
                <w:szCs w:val="28"/>
                <w:lang w:eastAsia="ru-RU"/>
              </w:rPr>
              <m:t>-</m:t>
            </m:r>
            <m:r>
              <w:rPr>
                <w:rFonts w:ascii="Cambria Math" w:eastAsia="Times New Roman" w:cs="Times New Roman"/>
                <w:szCs w:val="28"/>
                <w:lang w:eastAsia="ru-RU"/>
              </w:rPr>
              <m:t>α)</m:t>
            </m:r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limLowPr>
              <m:e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max</m:t>
                </m:r>
              </m:e>
              <m:li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cs="Times New Roman"/>
                        <w:szCs w:val="28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cs="Times New Roman"/>
                        <w:szCs w:val="28"/>
                        <w:lang w:eastAsia="ru-RU"/>
                      </w:rPr>
                      <m:t>j</m:t>
                    </m:r>
                  </m:sub>
                </m:sSub>
              </m:lim>
            </m:limLow>
            <m:r>
              <w:rPr>
                <w:rFonts w:ascii="Cambria Math" w:eastAsia="Times New Roman" w:cs="Times New Roman"/>
                <w:szCs w:val="28"/>
                <w:lang w:eastAsia="ru-RU"/>
              </w:rPr>
              <m:t>v(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i</m:t>
                </m:r>
              </m:sub>
            </m:sSub>
            <m:r>
              <w:rPr>
                <w:rFonts w:ascii="Cambria Math" w:eastAsia="Times New Roman" w:cs="Times New Roman"/>
                <w:szCs w:val="28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cs="Times New Roman"/>
                    <w:szCs w:val="28"/>
                    <w:lang w:eastAsia="ru-RU"/>
                  </w:rPr>
                  <m:t>j</m:t>
                </m:r>
              </m:sub>
            </m:sSub>
            <m:r>
              <w:rPr>
                <w:rFonts w:ascii="Cambria Math" w:eastAsia="Times New Roman" w:cs="Times New Roman"/>
                <w:szCs w:val="28"/>
                <w:lang w:eastAsia="ru-RU"/>
              </w:rPr>
              <m:t>)</m:t>
            </m:r>
          </m:e>
        </m:d>
      </m:oMath>
      <w:r w:rsidR="00EB2E35">
        <w:rPr>
          <w:rFonts w:eastAsia="Times New Roman" w:cs="Times New Roman"/>
          <w:szCs w:val="28"/>
          <w:lang w:eastAsia="ru-RU"/>
        </w:rPr>
        <w:t>.</w:t>
      </w:r>
    </w:p>
    <w:p w14:paraId="37E62D3E" w14:textId="77777777" w:rsidR="00EB2E35" w:rsidRDefault="00EB2E35" w:rsidP="00EF61B3">
      <w:pPr>
        <w:tabs>
          <w:tab w:val="left" w:pos="0"/>
        </w:tabs>
        <w:spacing w:after="0" w:line="300" w:lineRule="auto"/>
        <w:ind w:firstLine="851"/>
        <w:jc w:val="center"/>
        <w:rPr>
          <w:rFonts w:eastAsia="Times New Roman" w:cs="Times New Roman"/>
          <w:szCs w:val="28"/>
          <w:lang w:eastAsia="ru-RU"/>
        </w:rPr>
      </w:pPr>
    </w:p>
    <w:p w14:paraId="6CCE5015" w14:textId="77777777" w:rsidR="00EB2E35" w:rsidRDefault="00EB2E35" w:rsidP="00EF61B3">
      <w:pPr>
        <w:tabs>
          <w:tab w:val="left" w:pos="0"/>
        </w:tabs>
        <w:spacing w:after="0" w:line="300" w:lineRule="auto"/>
        <w:ind w:firstLine="851"/>
        <w:jc w:val="center"/>
        <w:rPr>
          <w:rFonts w:eastAsia="Times New Roman" w:cs="Times New Roman"/>
          <w:szCs w:val="28"/>
          <w:lang w:eastAsia="ru-RU"/>
        </w:rPr>
      </w:pPr>
    </w:p>
    <w:p w14:paraId="5C838D0C" w14:textId="77777777" w:rsidR="000827E9" w:rsidRDefault="00452F48" w:rsidP="00EF61B3">
      <w:pPr>
        <w:tabs>
          <w:tab w:val="left" w:pos="0"/>
        </w:tabs>
        <w:spacing w:after="0" w:line="300" w:lineRule="auto"/>
        <w:ind w:firstLine="851"/>
        <w:rPr>
          <w:rFonts w:cs="Times New Roman"/>
          <w:szCs w:val="28"/>
        </w:rPr>
      </w:pPr>
      <w:r w:rsidRPr="00452F48">
        <w:rPr>
          <w:rFonts w:cs="Times New Roman"/>
          <w:b/>
          <w:szCs w:val="28"/>
        </w:rPr>
        <w:t>Минимаксный (</w:t>
      </w:r>
      <w:proofErr w:type="spellStart"/>
      <w:r w:rsidRPr="00452F48">
        <w:rPr>
          <w:rFonts w:cs="Times New Roman"/>
          <w:b/>
          <w:szCs w:val="28"/>
        </w:rPr>
        <w:t>максиминный</w:t>
      </w:r>
      <w:proofErr w:type="spellEnd"/>
      <w:r w:rsidRPr="00452F48">
        <w:rPr>
          <w:rFonts w:cs="Times New Roman"/>
          <w:b/>
          <w:szCs w:val="28"/>
        </w:rPr>
        <w:t>) критерий</w:t>
      </w:r>
      <w:r w:rsidRPr="00452F48">
        <w:rPr>
          <w:rFonts w:cs="Times New Roman"/>
          <w:szCs w:val="28"/>
        </w:rPr>
        <w:t xml:space="preserve"> </w:t>
      </w:r>
    </w:p>
    <w:p w14:paraId="1F44AECB" w14:textId="0EDAACC2" w:rsidR="00452F48" w:rsidRDefault="000827E9" w:rsidP="00EF61B3">
      <w:pPr>
        <w:tabs>
          <w:tab w:val="left" w:pos="0"/>
        </w:tabs>
        <w:spacing w:after="0" w:line="300" w:lineRule="auto"/>
        <w:ind w:firstLine="851"/>
        <w:rPr>
          <w:rFonts w:cs="Times New Roman"/>
          <w:szCs w:val="28"/>
        </w:rPr>
      </w:pPr>
      <w:r w:rsidRPr="000827E9">
        <w:rPr>
          <w:rFonts w:cs="Times New Roman"/>
          <w:szCs w:val="28"/>
        </w:rPr>
        <w:t>Процедура выбора сводится к следующему: рассматриваются результаты и в каждой альтернативе выбирается наихудший из возможных результатов, затем выбирается наилучший из н</w:t>
      </w:r>
      <w:r>
        <w:rPr>
          <w:rFonts w:cs="Times New Roman"/>
          <w:szCs w:val="28"/>
        </w:rPr>
        <w:t xml:space="preserve">их. </w:t>
      </w:r>
      <w:r w:rsidR="00452F48" w:rsidRPr="00452F48">
        <w:rPr>
          <w:rFonts w:cs="Times New Roman"/>
          <w:szCs w:val="28"/>
        </w:rPr>
        <w:t xml:space="preserve">Если величина </w:t>
      </w:r>
      <w:r w:rsidR="00452F48" w:rsidRPr="00452F48">
        <w:rPr>
          <w:rFonts w:eastAsia="Times New Roman" w:cs="Times New Roman"/>
          <w:position w:val="-14"/>
          <w:szCs w:val="28"/>
          <w:lang w:eastAsia="ru-RU"/>
        </w:rPr>
        <w:object w:dxaOrig="924" w:dyaOrig="444" w14:anchorId="76BCF0E5">
          <v:shape id="_x0000_i1039" type="#_x0000_t75" style="width:46.2pt;height:22.2pt" o:ole="">
            <v:imagedata r:id="rId40" o:title=""/>
          </v:shape>
          <o:OLEObject Type="Embed" ProgID="Equation.3" ShapeID="_x0000_i1039" DrawAspect="Content" ObjectID="_1763514078" r:id="rId41"/>
        </w:object>
      </w:r>
      <w:r w:rsidR="00452F48" w:rsidRPr="00452F48">
        <w:rPr>
          <w:rFonts w:cs="Times New Roman"/>
          <w:szCs w:val="28"/>
        </w:rPr>
        <w:t xml:space="preserve"> представляет получаемую прибыль, то в соответствии с </w:t>
      </w:r>
      <w:proofErr w:type="spellStart"/>
      <w:r w:rsidR="00452F48" w:rsidRPr="00452F48">
        <w:rPr>
          <w:rFonts w:cs="Times New Roman"/>
          <w:szCs w:val="28"/>
        </w:rPr>
        <w:t>максиминным</w:t>
      </w:r>
      <w:proofErr w:type="spellEnd"/>
      <w:r w:rsidR="00452F48" w:rsidRPr="00452F48">
        <w:rPr>
          <w:rFonts w:cs="Times New Roman"/>
          <w:szCs w:val="28"/>
        </w:rPr>
        <w:t xml:space="preserve"> критерием, в качестве оптимального выбирается решение, обеспечивающее </w:t>
      </w:r>
    </w:p>
    <w:p w14:paraId="4327EE7A" w14:textId="77777777" w:rsidR="00EB2E35" w:rsidRPr="00452F48" w:rsidRDefault="00EB2E35" w:rsidP="00EF61B3">
      <w:pPr>
        <w:tabs>
          <w:tab w:val="left" w:pos="0"/>
        </w:tabs>
        <w:spacing w:after="0" w:line="300" w:lineRule="auto"/>
        <w:ind w:firstLine="851"/>
        <w:rPr>
          <w:rFonts w:cs="Times New Roman"/>
          <w:szCs w:val="28"/>
        </w:rPr>
      </w:pPr>
    </w:p>
    <w:p w14:paraId="28F2584C" w14:textId="0ED40F9E" w:rsidR="00452F48" w:rsidRDefault="00000000" w:rsidP="00EB2E35">
      <w:pPr>
        <w:tabs>
          <w:tab w:val="left" w:pos="0"/>
        </w:tabs>
        <w:spacing w:line="300" w:lineRule="auto"/>
        <w:ind w:firstLine="851"/>
        <w:jc w:val="center"/>
        <w:rPr>
          <w:rFonts w:cs="Times New Roman"/>
          <w:szCs w:val="28"/>
        </w:rPr>
      </w:pPr>
      <m:oMath>
        <m:limLow>
          <m:limLowPr>
            <m:ctrlPr>
              <w:rPr>
                <w:rFonts w:ascii="Cambria Math" w:eastAsia="Times New Roman" w:hAnsi="Cambria Math" w:cs="Times New Roman"/>
                <w:iCs/>
                <w:szCs w:val="28"/>
                <w:lang w:eastAsia="ru-RU"/>
              </w:rPr>
            </m:ctrlPr>
          </m:limLowPr>
          <m:e>
            <m:r>
              <m:rPr>
                <m:sty m:val="p"/>
              </m:rPr>
              <w:rPr>
                <w:rFonts w:ascii="Cambria Math" w:eastAsia="Times New Roman" w:cs="Times New Roman"/>
                <w:szCs w:val="28"/>
                <w:lang w:eastAsia="ru-RU"/>
              </w:rPr>
              <m:t>max</m:t>
            </m:r>
          </m:e>
          <m:lim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Cs w:val="28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cs="Times New Roman"/>
                    <w:szCs w:val="28"/>
                    <w:lang w:eastAsia="ru-RU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cs="Times New Roman"/>
                    <w:szCs w:val="28"/>
                    <w:lang w:eastAsia="ru-RU"/>
                  </w:rPr>
                  <m:t>i</m:t>
                </m:r>
              </m:sub>
            </m:sSub>
          </m:lim>
        </m:limLow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Cs/>
                <w:szCs w:val="28"/>
                <w:lang w:eastAsia="ru-RU"/>
              </w:rPr>
            </m:ctrlPr>
          </m:dPr>
          <m:e>
            <m:limLow>
              <m:limLowPr>
                <m:ctrlPr>
                  <w:rPr>
                    <w:rFonts w:ascii="Cambria Math" w:eastAsia="Times New Roman" w:hAnsi="Cambria Math" w:cs="Times New Roman"/>
                    <w:iCs/>
                    <w:szCs w:val="28"/>
                    <w:lang w:eastAsia="ru-R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cs="Times New Roman"/>
                    <w:szCs w:val="28"/>
                    <w:lang w:eastAsia="ru-RU"/>
                  </w:rPr>
                  <m:t>min</m:t>
                </m:r>
              </m:e>
              <m:li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Cs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cs="Times New Roman"/>
                        <w:szCs w:val="28"/>
                        <w:lang w:eastAsia="ru-RU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cs="Times New Roman"/>
                        <w:szCs w:val="28"/>
                        <w:lang w:eastAsia="ru-RU"/>
                      </w:rPr>
                      <m:t>j</m:t>
                    </m:r>
                  </m:sub>
                </m:sSub>
              </m:lim>
            </m:limLow>
            <m:r>
              <m:rPr>
                <m:sty m:val="p"/>
              </m:rPr>
              <w:rPr>
                <w:rFonts w:ascii="Cambria Math" w:eastAsia="Times New Roman" w:cs="Times New Roman"/>
                <w:szCs w:val="28"/>
                <w:lang w:eastAsia="ru-RU"/>
              </w:rPr>
              <m:t>ν</m:t>
            </m:r>
            <m:r>
              <m:rPr>
                <m:sty m:val="p"/>
              </m:rPr>
              <w:rPr>
                <w:rFonts w:ascii="Cambria Math" w:eastAsia="Times New Roman" w:cs="Times New Roman"/>
                <w:szCs w:val="28"/>
                <w:lang w:eastAsia="ru-RU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Cs w:val="28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cs="Times New Roman"/>
                    <w:szCs w:val="28"/>
                    <w:lang w:eastAsia="ru-RU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cs="Times New Roman"/>
                    <w:szCs w:val="28"/>
                    <w:lang w:eastAsia="ru-RU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="Times New Roman" w:cs="Times New Roman"/>
                <w:szCs w:val="28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Cs w:val="28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cs="Times New Roman"/>
                    <w:szCs w:val="28"/>
                    <w:lang w:eastAsia="ru-RU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cs="Times New Roman"/>
                    <w:szCs w:val="28"/>
                    <w:lang w:eastAsia="ru-RU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eastAsia="Times New Roman" w:cs="Times New Roman"/>
                <w:szCs w:val="28"/>
                <w:lang w:eastAsia="ru-RU"/>
              </w:rPr>
              <m:t>)</m:t>
            </m:r>
          </m:e>
        </m:d>
      </m:oMath>
      <w:r w:rsidR="00EB2E35">
        <w:rPr>
          <w:rFonts w:cs="Times New Roman"/>
          <w:szCs w:val="28"/>
        </w:rPr>
        <w:t>,</w:t>
      </w:r>
    </w:p>
    <w:p w14:paraId="794AE5F2" w14:textId="77777777" w:rsidR="00EB2E35" w:rsidRPr="00EB2E35" w:rsidRDefault="00EB2E35" w:rsidP="00EF61B3">
      <w:pPr>
        <w:tabs>
          <w:tab w:val="left" w:pos="0"/>
        </w:tabs>
        <w:spacing w:line="300" w:lineRule="auto"/>
        <w:ind w:firstLine="851"/>
        <w:jc w:val="center"/>
        <w:rPr>
          <w:rFonts w:cs="Times New Roman"/>
          <w:szCs w:val="28"/>
        </w:rPr>
      </w:pPr>
    </w:p>
    <w:p w14:paraId="74321813" w14:textId="74960A18" w:rsidR="00452F48" w:rsidRDefault="00EB2E35" w:rsidP="00EF61B3">
      <w:pPr>
        <w:tabs>
          <w:tab w:val="left" w:pos="0"/>
        </w:tabs>
        <w:spacing w:after="0" w:line="30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е</w:t>
      </w:r>
      <w:r w:rsidR="00452F48" w:rsidRPr="00452F48">
        <w:rPr>
          <w:rFonts w:cs="Times New Roman"/>
          <w:szCs w:val="28"/>
        </w:rPr>
        <w:t xml:space="preserve">сли величина </w:t>
      </w:r>
      <w:r w:rsidR="00452F48" w:rsidRPr="00452F48">
        <w:rPr>
          <w:rFonts w:eastAsia="Times New Roman" w:cs="Times New Roman"/>
          <w:position w:val="-14"/>
          <w:szCs w:val="28"/>
          <w:lang w:eastAsia="ru-RU"/>
        </w:rPr>
        <w:object w:dxaOrig="816" w:dyaOrig="384" w14:anchorId="49286E05">
          <v:shape id="_x0000_i1040" type="#_x0000_t75" style="width:40.8pt;height:19.2pt" o:ole="">
            <v:imagedata r:id="rId42" o:title=""/>
          </v:shape>
          <o:OLEObject Type="Embed" ProgID="Equation.3" ShapeID="_x0000_i1040" DrawAspect="Content" ObjectID="_1763514079" r:id="rId43"/>
        </w:object>
      </w:r>
      <w:r w:rsidR="00452F48" w:rsidRPr="00452F48">
        <w:rPr>
          <w:rFonts w:cs="Times New Roman"/>
          <w:szCs w:val="28"/>
        </w:rPr>
        <w:t xml:space="preserve"> представляет потери, используется минимаксный критерий, который определяется следующим соотношением</w:t>
      </w:r>
      <w:r>
        <w:rPr>
          <w:rFonts w:cs="Times New Roman"/>
          <w:szCs w:val="28"/>
        </w:rPr>
        <w:t>:</w:t>
      </w:r>
    </w:p>
    <w:p w14:paraId="2BF461B0" w14:textId="77777777" w:rsidR="00EB2E35" w:rsidRPr="00452F48" w:rsidRDefault="00EB2E35" w:rsidP="00EF61B3">
      <w:pPr>
        <w:tabs>
          <w:tab w:val="left" w:pos="0"/>
        </w:tabs>
        <w:spacing w:after="0" w:line="300" w:lineRule="auto"/>
        <w:ind w:firstLine="851"/>
        <w:rPr>
          <w:rFonts w:cs="Times New Roman"/>
          <w:szCs w:val="28"/>
        </w:rPr>
      </w:pPr>
    </w:p>
    <w:p w14:paraId="40D28125" w14:textId="2B65A51B" w:rsidR="00452F48" w:rsidRDefault="00452F48" w:rsidP="00EF61B3">
      <w:pPr>
        <w:tabs>
          <w:tab w:val="left" w:pos="206"/>
        </w:tabs>
        <w:spacing w:line="300" w:lineRule="auto"/>
        <w:ind w:firstLine="851"/>
        <w:jc w:val="center"/>
        <w:rPr>
          <w:rFonts w:cs="Times New Roman"/>
          <w:szCs w:val="28"/>
        </w:rPr>
      </w:pPr>
      <w:r w:rsidRPr="00452F48">
        <w:rPr>
          <w:rFonts w:eastAsia="Times New Roman" w:cs="Times New Roman"/>
          <w:position w:val="-28"/>
          <w:szCs w:val="28"/>
          <w:lang w:eastAsia="ru-RU"/>
        </w:rPr>
        <w:object w:dxaOrig="2184" w:dyaOrig="780" w14:anchorId="2F11A0F7">
          <v:shape id="_x0000_i1041" type="#_x0000_t75" style="width:109.2pt;height:39.6pt" o:ole="">
            <v:imagedata r:id="rId44" o:title=""/>
          </v:shape>
          <o:OLEObject Type="Embed" ProgID="Equation.3" ShapeID="_x0000_i1041" DrawAspect="Content" ObjectID="_1763514080" r:id="rId45"/>
        </w:object>
      </w:r>
      <w:r w:rsidRPr="00452F48">
        <w:rPr>
          <w:rFonts w:cs="Times New Roman"/>
          <w:szCs w:val="28"/>
        </w:rPr>
        <w:t>.</w:t>
      </w:r>
      <w:r>
        <w:rPr>
          <w:rFonts w:cs="Times New Roman"/>
          <w:szCs w:val="28"/>
        </w:rPr>
        <w:br w:type="page"/>
      </w:r>
    </w:p>
    <w:p w14:paraId="1490D167" w14:textId="754578F5" w:rsidR="002E745A" w:rsidRDefault="00B06A69" w:rsidP="002E745A">
      <w:pPr>
        <w:pStyle w:val="a9"/>
        <w:numPr>
          <w:ilvl w:val="0"/>
          <w:numId w:val="8"/>
        </w:numPr>
        <w:spacing w:line="300" w:lineRule="auto"/>
        <w:ind w:left="0" w:firstLine="851"/>
      </w:pPr>
      <w:bookmarkStart w:id="15" w:name="_Toc152842845"/>
      <w:r>
        <w:lastRenderedPageBreak/>
        <w:t>П</w:t>
      </w:r>
      <w:r w:rsidR="00B62AA3">
        <w:t>РАКТИЧЕСКИЙ РАЗДЕЛ</w:t>
      </w:r>
      <w:bookmarkEnd w:id="15"/>
      <w:r w:rsidR="00B62AA3">
        <w:tab/>
      </w:r>
    </w:p>
    <w:p w14:paraId="42157A24" w14:textId="77777777" w:rsidR="002E745A" w:rsidRDefault="002E745A" w:rsidP="002E745A">
      <w:pPr>
        <w:pStyle w:val="a9"/>
        <w:spacing w:line="300" w:lineRule="auto"/>
        <w:ind w:left="851"/>
      </w:pPr>
    </w:p>
    <w:p w14:paraId="11461D8A" w14:textId="1DC39D5C" w:rsidR="00B62AA3" w:rsidRPr="007033C7" w:rsidRDefault="00B62AA3" w:rsidP="00EF61B3">
      <w:pPr>
        <w:pStyle w:val="a9"/>
        <w:numPr>
          <w:ilvl w:val="1"/>
          <w:numId w:val="8"/>
        </w:numPr>
        <w:spacing w:line="300" w:lineRule="auto"/>
        <w:ind w:left="0" w:firstLine="851"/>
        <w:rPr>
          <w:sz w:val="26"/>
          <w:szCs w:val="26"/>
        </w:rPr>
      </w:pPr>
      <w:bookmarkStart w:id="16" w:name="_Toc152842846"/>
      <w:r w:rsidRPr="007033C7">
        <w:rPr>
          <w:sz w:val="26"/>
          <w:szCs w:val="26"/>
        </w:rPr>
        <w:t>Постановка задачи</w:t>
      </w:r>
      <w:bookmarkEnd w:id="16"/>
    </w:p>
    <w:p w14:paraId="57CE7986" w14:textId="015BB14D" w:rsidR="00B06A69" w:rsidRDefault="00B06A69" w:rsidP="00EF61B3">
      <w:pPr>
        <w:spacing w:line="300" w:lineRule="auto"/>
        <w:ind w:firstLine="851"/>
        <w:rPr>
          <w:rFonts w:cs="Times New Roman"/>
          <w:szCs w:val="28"/>
        </w:rPr>
      </w:pPr>
      <w:r w:rsidRPr="00B06A69">
        <w:rPr>
          <w:rFonts w:cs="Times New Roman"/>
          <w:szCs w:val="28"/>
        </w:rPr>
        <w:t xml:space="preserve">Маленькая кондитерская в курортном городе продает выпечку собственного производства. Фирменные торты выпекаются каждое утро и продаются по цене $7 (при себестоимости - $3). Если торт не продается в день изготовления, он выбрасывается. Записи, которые ведет хозяйка, показывают, что за последние 100 дней спрос на эти торты имел следующее распределение. </w:t>
      </w:r>
    </w:p>
    <w:p w14:paraId="154145CA" w14:textId="77777777" w:rsidR="00EB2E35" w:rsidRDefault="00EB2E35" w:rsidP="00EF61B3">
      <w:pPr>
        <w:spacing w:line="300" w:lineRule="auto"/>
        <w:ind w:firstLine="851"/>
        <w:rPr>
          <w:rFonts w:cs="Times New Roman"/>
          <w:szCs w:val="28"/>
        </w:rPr>
      </w:pPr>
    </w:p>
    <w:tbl>
      <w:tblPr>
        <w:tblStyle w:val="ab"/>
        <w:tblW w:w="5034" w:type="pct"/>
        <w:tblLook w:val="04A0" w:firstRow="1" w:lastRow="0" w:firstColumn="1" w:lastColumn="0" w:noHBand="0" w:noVBand="1"/>
      </w:tblPr>
      <w:tblGrid>
        <w:gridCol w:w="2908"/>
        <w:gridCol w:w="1357"/>
        <w:gridCol w:w="1357"/>
        <w:gridCol w:w="1357"/>
        <w:gridCol w:w="1357"/>
        <w:gridCol w:w="1357"/>
      </w:tblGrid>
      <w:tr w:rsidR="008B11BA" w14:paraId="5230976F" w14:textId="77777777" w:rsidTr="00EB2E35">
        <w:trPr>
          <w:trHeight w:val="1358"/>
        </w:trPr>
        <w:tc>
          <w:tcPr>
            <w:tcW w:w="1500" w:type="pct"/>
            <w:vAlign w:val="center"/>
          </w:tcPr>
          <w:p w14:paraId="31D865E3" w14:textId="4CB9A6E1" w:rsidR="008B11BA" w:rsidRDefault="008B11BA" w:rsidP="00EF61B3">
            <w:pPr>
              <w:spacing w:line="300" w:lineRule="auto"/>
              <w:ind w:firstLine="85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Кол-во проданных тортов</w:t>
            </w:r>
          </w:p>
        </w:tc>
        <w:tc>
          <w:tcPr>
            <w:tcW w:w="700" w:type="pct"/>
            <w:vAlign w:val="center"/>
          </w:tcPr>
          <w:p w14:paraId="55C97899" w14:textId="43B3401A" w:rsidR="008B11BA" w:rsidRDefault="008B11BA" w:rsidP="00EF61B3">
            <w:pPr>
              <w:spacing w:line="300" w:lineRule="auto"/>
              <w:ind w:firstLine="85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700" w:type="pct"/>
            <w:vAlign w:val="center"/>
          </w:tcPr>
          <w:p w14:paraId="2D247C32" w14:textId="4EAF1038" w:rsidR="008B11BA" w:rsidRDefault="008B11BA" w:rsidP="00EF61B3">
            <w:pPr>
              <w:spacing w:line="300" w:lineRule="auto"/>
              <w:ind w:firstLine="85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  <w:tc>
          <w:tcPr>
            <w:tcW w:w="700" w:type="pct"/>
            <w:vAlign w:val="center"/>
          </w:tcPr>
          <w:p w14:paraId="6BBD523E" w14:textId="0E545D7C" w:rsidR="008B11BA" w:rsidRDefault="008B11BA" w:rsidP="00EF61B3">
            <w:pPr>
              <w:spacing w:line="300" w:lineRule="auto"/>
              <w:ind w:firstLine="85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700" w:type="pct"/>
            <w:vAlign w:val="center"/>
          </w:tcPr>
          <w:p w14:paraId="59090AAF" w14:textId="058739B1" w:rsidR="008B11BA" w:rsidRDefault="008B11BA" w:rsidP="00EF61B3">
            <w:pPr>
              <w:spacing w:line="300" w:lineRule="auto"/>
              <w:ind w:firstLine="85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</w:t>
            </w:r>
          </w:p>
        </w:tc>
        <w:tc>
          <w:tcPr>
            <w:tcW w:w="700" w:type="pct"/>
            <w:vAlign w:val="center"/>
          </w:tcPr>
          <w:p w14:paraId="4AEBC6A5" w14:textId="7F93E947" w:rsidR="008B11BA" w:rsidRDefault="008B11BA" w:rsidP="00EF61B3">
            <w:pPr>
              <w:spacing w:line="300" w:lineRule="auto"/>
              <w:ind w:firstLine="85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</w:tr>
      <w:tr w:rsidR="008B11BA" w14:paraId="38A9C197" w14:textId="77777777" w:rsidTr="00EB2E35">
        <w:trPr>
          <w:trHeight w:val="933"/>
        </w:trPr>
        <w:tc>
          <w:tcPr>
            <w:tcW w:w="1500" w:type="pct"/>
            <w:vAlign w:val="center"/>
          </w:tcPr>
          <w:p w14:paraId="2D2E61F4" w14:textId="2B4CFDD9" w:rsidR="008B11BA" w:rsidRDefault="008B11BA" w:rsidP="00EF61B3">
            <w:pPr>
              <w:spacing w:line="300" w:lineRule="auto"/>
              <w:ind w:firstLine="85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Кол-во дней</w:t>
            </w:r>
          </w:p>
        </w:tc>
        <w:tc>
          <w:tcPr>
            <w:tcW w:w="700" w:type="pct"/>
            <w:vAlign w:val="center"/>
          </w:tcPr>
          <w:p w14:paraId="6770A54E" w14:textId="2AE2C7CC" w:rsidR="008B11BA" w:rsidRDefault="008B11BA" w:rsidP="00EF61B3">
            <w:pPr>
              <w:spacing w:line="300" w:lineRule="auto"/>
              <w:ind w:firstLine="85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</w:t>
            </w:r>
          </w:p>
        </w:tc>
        <w:tc>
          <w:tcPr>
            <w:tcW w:w="700" w:type="pct"/>
            <w:vAlign w:val="center"/>
          </w:tcPr>
          <w:p w14:paraId="67828F1B" w14:textId="78F5B1F2" w:rsidR="008B11BA" w:rsidRDefault="008B11BA" w:rsidP="00EF61B3">
            <w:pPr>
              <w:spacing w:line="300" w:lineRule="auto"/>
              <w:ind w:firstLine="85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25</w:t>
            </w:r>
          </w:p>
        </w:tc>
        <w:tc>
          <w:tcPr>
            <w:tcW w:w="700" w:type="pct"/>
            <w:vAlign w:val="center"/>
          </w:tcPr>
          <w:p w14:paraId="16B8DC9F" w14:textId="34C6FE8D" w:rsidR="008B11BA" w:rsidRDefault="008B11BA" w:rsidP="00EF61B3">
            <w:pPr>
              <w:spacing w:line="300" w:lineRule="auto"/>
              <w:ind w:firstLine="85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700" w:type="pct"/>
            <w:vAlign w:val="center"/>
          </w:tcPr>
          <w:p w14:paraId="4CF4831F" w14:textId="59DD9D7B" w:rsidR="008B11BA" w:rsidRDefault="008B11BA" w:rsidP="00EF61B3">
            <w:pPr>
              <w:spacing w:line="300" w:lineRule="auto"/>
              <w:ind w:firstLine="85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700" w:type="pct"/>
            <w:vAlign w:val="center"/>
          </w:tcPr>
          <w:p w14:paraId="5B57216A" w14:textId="6953B0A2" w:rsidR="008B11BA" w:rsidRDefault="008B11BA" w:rsidP="00EF61B3">
            <w:pPr>
              <w:spacing w:line="300" w:lineRule="auto"/>
              <w:ind w:firstLine="85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</w:tr>
    </w:tbl>
    <w:p w14:paraId="1F7D9CFC" w14:textId="77777777" w:rsidR="00B06A69" w:rsidRDefault="00B06A69" w:rsidP="00EF61B3">
      <w:pPr>
        <w:pStyle w:val="a4"/>
        <w:numPr>
          <w:ilvl w:val="1"/>
          <w:numId w:val="5"/>
        </w:numPr>
        <w:spacing w:after="0" w:line="300" w:lineRule="auto"/>
        <w:ind w:left="0" w:firstLine="851"/>
        <w:rPr>
          <w:rFonts w:cs="Times New Roman"/>
          <w:szCs w:val="28"/>
        </w:rPr>
      </w:pPr>
      <w:r w:rsidRPr="00B06A69">
        <w:rPr>
          <w:rFonts w:cs="Times New Roman"/>
          <w:szCs w:val="28"/>
        </w:rPr>
        <w:t xml:space="preserve">Подскажите хозяйке, какое количество тортов нужно выпекать, чтобы максимизировать прибыль? </w:t>
      </w:r>
    </w:p>
    <w:p w14:paraId="219D3DE3" w14:textId="77777777" w:rsidR="00B06A69" w:rsidRDefault="00B06A69" w:rsidP="00EF61B3">
      <w:pPr>
        <w:pStyle w:val="a4"/>
        <w:numPr>
          <w:ilvl w:val="1"/>
          <w:numId w:val="5"/>
        </w:numPr>
        <w:spacing w:after="0" w:line="300" w:lineRule="auto"/>
        <w:ind w:left="0" w:firstLine="851"/>
        <w:rPr>
          <w:rFonts w:cs="Times New Roman"/>
          <w:szCs w:val="28"/>
        </w:rPr>
      </w:pPr>
      <w:r w:rsidRPr="00B06A69">
        <w:rPr>
          <w:rFonts w:cs="Times New Roman"/>
          <w:szCs w:val="28"/>
        </w:rPr>
        <w:t xml:space="preserve">Хозяйка водит дружбу с гадалкой, которая каждый вечер предсказывает ей какое количество тортов нужно выпекать на следующий день и берет за услугу $2. Стоит ли хозяйке тратиться на гадалку? </w:t>
      </w:r>
    </w:p>
    <w:p w14:paraId="7EB45A60" w14:textId="77777777" w:rsidR="009D7EEC" w:rsidRDefault="00B06A69" w:rsidP="00EF61B3">
      <w:pPr>
        <w:pStyle w:val="a4"/>
        <w:numPr>
          <w:ilvl w:val="1"/>
          <w:numId w:val="5"/>
        </w:numPr>
        <w:spacing w:after="0" w:line="300" w:lineRule="auto"/>
        <w:ind w:left="0" w:firstLine="851"/>
        <w:rPr>
          <w:rFonts w:cs="Times New Roman"/>
          <w:szCs w:val="28"/>
        </w:rPr>
      </w:pPr>
      <w:r w:rsidRPr="00B06A69">
        <w:rPr>
          <w:rFonts w:cs="Times New Roman"/>
          <w:szCs w:val="28"/>
        </w:rPr>
        <w:t>Используйте критерии максимина, минимаксного риска и максимума ожидаемой прибыли для принятия решения о партии тортов.</w:t>
      </w:r>
    </w:p>
    <w:p w14:paraId="14470527" w14:textId="67C16827" w:rsidR="009D7EEC" w:rsidRPr="007033C7" w:rsidRDefault="009D7EEC" w:rsidP="00EF61B3">
      <w:pPr>
        <w:pStyle w:val="a9"/>
        <w:numPr>
          <w:ilvl w:val="1"/>
          <w:numId w:val="8"/>
        </w:numPr>
        <w:spacing w:line="300" w:lineRule="auto"/>
        <w:ind w:left="0" w:firstLine="851"/>
        <w:rPr>
          <w:sz w:val="26"/>
          <w:szCs w:val="26"/>
        </w:rPr>
      </w:pPr>
      <w:bookmarkStart w:id="17" w:name="_Toc152842847"/>
      <w:r w:rsidRPr="007033C7">
        <w:rPr>
          <w:sz w:val="26"/>
          <w:szCs w:val="26"/>
        </w:rPr>
        <w:t>Математическая модель</w:t>
      </w:r>
      <w:bookmarkEnd w:id="17"/>
      <w:r w:rsidRPr="007033C7">
        <w:rPr>
          <w:sz w:val="26"/>
          <w:szCs w:val="26"/>
        </w:rPr>
        <w:t xml:space="preserve"> </w:t>
      </w:r>
    </w:p>
    <w:p w14:paraId="3D53D974" w14:textId="1869A6C6" w:rsidR="009D7EEC" w:rsidRDefault="009D7EEC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9D7EE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Составим </w:t>
      </w:r>
      <w:r w:rsidR="00D76730">
        <w:rPr>
          <w:rFonts w:eastAsia="Times New Roman" w:cs="Times New Roman"/>
          <w:iCs/>
          <w:kern w:val="0"/>
          <w:szCs w:val="28"/>
          <w:lang w:eastAsia="ru-RU"/>
          <w14:ligatures w14:val="none"/>
        </w:rPr>
        <w:t xml:space="preserve">таблицу решения в </w:t>
      </w:r>
      <w:r w:rsidR="00D76730">
        <w:rPr>
          <w:rFonts w:eastAsia="Times New Roman" w:cs="Times New Roman"/>
          <w:iCs/>
          <w:kern w:val="0"/>
          <w:szCs w:val="28"/>
          <w:lang w:val="en-US" w:eastAsia="ru-RU"/>
          <w14:ligatures w14:val="none"/>
        </w:rPr>
        <w:t>MS</w:t>
      </w:r>
      <w:r w:rsidR="00D76730" w:rsidRPr="00D76730">
        <w:rPr>
          <w:rFonts w:eastAsia="Times New Roman" w:cs="Times New Roman"/>
          <w:iCs/>
          <w:kern w:val="0"/>
          <w:szCs w:val="28"/>
          <w:lang w:eastAsia="ru-RU"/>
          <w14:ligatures w14:val="none"/>
        </w:rPr>
        <w:t xml:space="preserve"> </w:t>
      </w:r>
      <w:proofErr w:type="spellStart"/>
      <w:r w:rsidR="00D76730">
        <w:rPr>
          <w:rFonts w:eastAsia="Times New Roman" w:cs="Times New Roman"/>
          <w:iCs/>
          <w:kern w:val="0"/>
          <w:szCs w:val="28"/>
          <w:lang w:val="en-US" w:eastAsia="ru-RU"/>
          <w14:ligatures w14:val="none"/>
        </w:rPr>
        <w:t>Exsel</w:t>
      </w:r>
      <w:proofErr w:type="spellEnd"/>
      <w:r w:rsidRPr="009D7EE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для данной задачи. В ней будет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пять</w:t>
      </w:r>
      <w:r w:rsidRPr="009D7EE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строк, так как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хозяйка</w:t>
      </w:r>
      <w:r w:rsidRPr="009D7EE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магазина может выбирать из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пяти</w:t>
      </w:r>
      <w:r w:rsidRPr="009D7EE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вариантов действий (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приготовить</w:t>
      </w:r>
      <w:r w:rsidRPr="009D7EE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8</w:t>
      </w:r>
      <w:r w:rsidRPr="009D7EE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9</w:t>
      </w:r>
      <w:r w:rsidRPr="009D7EE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10, 11</w:t>
      </w:r>
      <w:r w:rsidRPr="009D7EE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или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12</w:t>
      </w:r>
      <w:r w:rsidRPr="009D7EE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тортов</w:t>
      </w:r>
      <w:r w:rsidRPr="009D7EE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), и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пять</w:t>
      </w:r>
      <w:r w:rsidRPr="009D7EE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столбц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ов</w:t>
      </w:r>
      <w:r w:rsidRPr="009D7EE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 так как последствия принятого решения будут определяться тем, по какому из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пяти</w:t>
      </w:r>
      <w:r w:rsidRPr="009D7EE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возможных сценариев станут развиваться события (составит спрос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8</w:t>
      </w:r>
      <w:r w:rsidRPr="009D7EE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9</w:t>
      </w:r>
      <w:r w:rsidRPr="009D7EE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10, 11</w:t>
      </w:r>
      <w:r w:rsidRPr="009D7EE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или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12</w:t>
      </w:r>
      <w:r w:rsidRPr="009D7EE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единицы продукта). В клетках таблицы укажем финансовые последствия </w:t>
      </w:r>
      <w:r w:rsidRPr="009D7EEC">
        <w:rPr>
          <w:rFonts w:eastAsia="Times New Roman" w:cs="Times New Roman"/>
          <w:kern w:val="0"/>
          <w:szCs w:val="28"/>
          <w:lang w:eastAsia="ru-RU"/>
          <w14:ligatures w14:val="none"/>
        </w:rPr>
        <w:lastRenderedPageBreak/>
        <w:t xml:space="preserve">каждого варианта решения в условиях реализации различных сценариев (прибыль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хозяйки </w:t>
      </w:r>
      <w:r w:rsidRPr="009D7EEC">
        <w:rPr>
          <w:rFonts w:eastAsia="Times New Roman" w:cs="Times New Roman"/>
          <w:kern w:val="0"/>
          <w:szCs w:val="28"/>
          <w:lang w:eastAsia="ru-RU"/>
          <w14:ligatures w14:val="none"/>
        </w:rPr>
        <w:t>магазина). Эти последствия (результаты) рассчитаем по формуле:</w:t>
      </w:r>
    </w:p>
    <w:p w14:paraId="6029AAE5" w14:textId="2BF45CD4" w:rsidR="00D76730" w:rsidRDefault="00052757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Прибыль = (количество проданных </w:t>
      </w:r>
      <w:proofErr w:type="spellStart"/>
      <w:r>
        <w:rPr>
          <w:rFonts w:eastAsia="Times New Roman" w:cs="Times New Roman"/>
          <w:kern w:val="0"/>
          <w:szCs w:val="28"/>
          <w:lang w:eastAsia="ru-RU"/>
          <w14:ligatures w14:val="none"/>
        </w:rPr>
        <w:t>продуктов×цена</w:t>
      </w:r>
      <w:proofErr w:type="spellEnd"/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продажи) – (количество закупленных </w:t>
      </w:r>
      <w:proofErr w:type="spellStart"/>
      <w:r>
        <w:rPr>
          <w:rFonts w:eastAsia="Times New Roman" w:cs="Times New Roman"/>
          <w:kern w:val="0"/>
          <w:szCs w:val="28"/>
          <w:lang w:eastAsia="ru-RU"/>
          <w14:ligatures w14:val="none"/>
        </w:rPr>
        <w:t>продуктов×себестоимость</w:t>
      </w:r>
      <w:proofErr w:type="spellEnd"/>
      <w:r>
        <w:rPr>
          <w:rFonts w:eastAsia="Times New Roman" w:cs="Times New Roman"/>
          <w:kern w:val="0"/>
          <w:szCs w:val="28"/>
          <w:lang w:eastAsia="ru-RU"/>
          <w14:ligatures w14:val="none"/>
        </w:rPr>
        <w:t>).</w:t>
      </w:r>
    </w:p>
    <w:p w14:paraId="681847F3" w14:textId="314621E2" w:rsidR="00052757" w:rsidRDefault="00052757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Если же спрос превышает сделанный заказ или соответствует ему, то мы продаем все что у нас запасено и не больше этого. В таком случае будем считать по следующей формуле: </w:t>
      </w:r>
    </w:p>
    <w:p w14:paraId="7BE93F73" w14:textId="07CACC8A" w:rsidR="00052757" w:rsidRDefault="00052757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Прибыль = (количество закупленных </w:t>
      </w:r>
      <w:proofErr w:type="spellStart"/>
      <w:r>
        <w:rPr>
          <w:rFonts w:eastAsia="Times New Roman" w:cs="Times New Roman"/>
          <w:kern w:val="0"/>
          <w:szCs w:val="28"/>
          <w:lang w:eastAsia="ru-RU"/>
          <w14:ligatures w14:val="none"/>
        </w:rPr>
        <w:t>продуктов×цена</w:t>
      </w:r>
      <w:proofErr w:type="spellEnd"/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продажи) – (количество закупленных </w:t>
      </w:r>
      <w:proofErr w:type="spellStart"/>
      <w:r>
        <w:rPr>
          <w:rFonts w:eastAsia="Times New Roman" w:cs="Times New Roman"/>
          <w:kern w:val="0"/>
          <w:szCs w:val="28"/>
          <w:lang w:eastAsia="ru-RU"/>
          <w14:ligatures w14:val="none"/>
        </w:rPr>
        <w:t>продуктов×себестоимость</w:t>
      </w:r>
      <w:proofErr w:type="spellEnd"/>
      <w:r>
        <w:rPr>
          <w:rFonts w:eastAsia="Times New Roman" w:cs="Times New Roman"/>
          <w:kern w:val="0"/>
          <w:szCs w:val="28"/>
          <w:lang w:eastAsia="ru-RU"/>
          <w14:ligatures w14:val="none"/>
        </w:rPr>
        <w:t>).</w:t>
      </w:r>
    </w:p>
    <w:p w14:paraId="10265C47" w14:textId="1B4888CC" w:rsidR="00D75098" w:rsidRDefault="00D75098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D75098">
        <w:rPr>
          <w:rFonts w:eastAsia="Times New Roman" w:cs="Times New Roman"/>
          <w:kern w:val="0"/>
          <w:szCs w:val="28"/>
          <w:lang w:eastAsia="ru-RU"/>
          <w14:ligatures w14:val="none"/>
        </w:rPr>
        <w:t>Чтобы записать одну формулу для всех случаев, используем функцию =ЕСЛИ</w:t>
      </w:r>
      <w:proofErr w:type="gramStart"/>
      <w:r w:rsidRPr="00D75098">
        <w:rPr>
          <w:rFonts w:eastAsia="Times New Roman" w:cs="Times New Roman"/>
          <w:kern w:val="0"/>
          <w:szCs w:val="28"/>
          <w:lang w:eastAsia="ru-RU"/>
          <w14:ligatures w14:val="none"/>
        </w:rPr>
        <w:t>(</w:t>
      </w:r>
      <w:r w:rsidR="002E3190">
        <w:rPr>
          <w:rFonts w:eastAsia="Times New Roman" w:cs="Times New Roman"/>
          <w:kern w:val="0"/>
          <w:szCs w:val="28"/>
          <w:lang w:eastAsia="ru-RU"/>
          <w14:ligatures w14:val="none"/>
        </w:rPr>
        <w:t>;;</w:t>
      </w:r>
      <w:proofErr w:type="gramEnd"/>
      <w:r w:rsidR="002E3190">
        <w:rPr>
          <w:rFonts w:eastAsia="Times New Roman" w:cs="Times New Roman"/>
          <w:kern w:val="0"/>
          <w:szCs w:val="28"/>
          <w:lang w:eastAsia="ru-RU"/>
          <w14:ligatures w14:val="none"/>
        </w:rPr>
        <w:t>;</w:t>
      </w:r>
      <w:r w:rsidRPr="00D75098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). </w:t>
      </w:r>
    </w:p>
    <w:p w14:paraId="3D957824" w14:textId="77777777" w:rsidR="00D75098" w:rsidRDefault="00D75098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D75098">
        <w:rPr>
          <w:rFonts w:eastAsia="Times New Roman" w:cs="Times New Roman"/>
          <w:kern w:val="0"/>
          <w:szCs w:val="28"/>
          <w:lang w:eastAsia="ru-RU"/>
          <w14:ligatures w14:val="none"/>
        </w:rPr>
        <w:t>В ячейк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у</w:t>
      </w:r>
      <w:r w:rsidRPr="00D75098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lang w:val="en-US" w:eastAsia="ru-RU"/>
          <w14:ligatures w14:val="none"/>
        </w:rPr>
        <w:t>B</w:t>
      </w:r>
      <w:r w:rsidRPr="00D75098">
        <w:rPr>
          <w:rFonts w:eastAsia="Times New Roman" w:cs="Times New Roman"/>
          <w:kern w:val="0"/>
          <w:szCs w:val="28"/>
          <w:lang w:eastAsia="ru-RU"/>
          <w14:ligatures w14:val="none"/>
        </w:rPr>
        <w:t>4 запишем:</w:t>
      </w:r>
    </w:p>
    <w:p w14:paraId="63AD079D" w14:textId="3E2467EA" w:rsidR="002E3190" w:rsidRPr="002E3190" w:rsidRDefault="002E3190" w:rsidP="007033C7">
      <w:pPr>
        <w:shd w:val="clear" w:color="auto" w:fill="FFFFFF"/>
        <w:spacing w:after="0" w:line="300" w:lineRule="auto"/>
        <w:ind w:right="30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E3190">
        <w:rPr>
          <w:rFonts w:eastAsia="Times New Roman" w:cs="Times New Roman"/>
          <w:kern w:val="0"/>
          <w:szCs w:val="28"/>
          <w:lang w:eastAsia="ru-RU"/>
          <w14:ligatures w14:val="none"/>
        </w:rPr>
        <w:t>=ЕСЛИ(C$</w:t>
      </w:r>
      <w:proofErr w:type="gramStart"/>
      <w:r w:rsidRPr="002E3190">
        <w:rPr>
          <w:rFonts w:eastAsia="Times New Roman" w:cs="Times New Roman"/>
          <w:kern w:val="0"/>
          <w:szCs w:val="28"/>
          <w:lang w:eastAsia="ru-RU"/>
          <w14:ligatures w14:val="none"/>
        </w:rPr>
        <w:t>5&gt;=</w:t>
      </w:r>
      <w:proofErr w:type="gramEnd"/>
      <w:r w:rsidRPr="002E3190">
        <w:rPr>
          <w:rFonts w:eastAsia="Times New Roman" w:cs="Times New Roman"/>
          <w:kern w:val="0"/>
          <w:szCs w:val="28"/>
          <w:lang w:eastAsia="ru-RU"/>
          <w14:ligatures w14:val="none"/>
        </w:rPr>
        <w:t>$B6;$B6*$C$2-$B6*$C$1;C$5*$C$2-$B6*$C$1)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 </w:t>
      </w:r>
    </w:p>
    <w:p w14:paraId="753F2EB9" w14:textId="153314AE" w:rsidR="00D75098" w:rsidRDefault="00D75098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D75098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т.е. если </w:t>
      </w:r>
      <w:r w:rsidR="00483071">
        <w:rPr>
          <w:rFonts w:eastAsia="Times New Roman" w:cs="Times New Roman"/>
          <w:kern w:val="0"/>
          <w:szCs w:val="28"/>
          <w:lang w:eastAsia="ru-RU"/>
          <w14:ligatures w14:val="none"/>
        </w:rPr>
        <w:t>спрос</w:t>
      </w:r>
      <w:r w:rsidRPr="00D75098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="00483071">
        <w:rPr>
          <w:rFonts w:eastAsia="Times New Roman" w:cs="Times New Roman"/>
          <w:kern w:val="0"/>
          <w:szCs w:val="28"/>
          <w:lang w:eastAsia="ru-RU"/>
          <w14:ligatures w14:val="none"/>
        </w:rPr>
        <w:t>больше</w:t>
      </w:r>
      <w:r w:rsidRPr="00D75098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="00483071">
        <w:rPr>
          <w:rFonts w:eastAsia="Times New Roman" w:cs="Times New Roman"/>
          <w:kern w:val="0"/>
          <w:szCs w:val="28"/>
          <w:lang w:eastAsia="ru-RU"/>
          <w14:ligatures w14:val="none"/>
        </w:rPr>
        <w:t>заказа</w:t>
      </w:r>
      <w:r w:rsidRPr="00D75098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или равен ему, используем формулу =$B7*$C$1,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D75098">
        <w:rPr>
          <w:rFonts w:eastAsia="Times New Roman" w:cs="Times New Roman"/>
          <w:kern w:val="0"/>
          <w:szCs w:val="28"/>
          <w:lang w:eastAsia="ru-RU"/>
          <w14:ligatures w14:val="none"/>
        </w:rPr>
        <w:t>а если нет – формулу = C$3*$C$1+($B7-C$</w:t>
      </w:r>
      <w:proofErr w:type="gramStart"/>
      <w:r w:rsidRPr="00D75098">
        <w:rPr>
          <w:rFonts w:eastAsia="Times New Roman" w:cs="Times New Roman"/>
          <w:kern w:val="0"/>
          <w:szCs w:val="28"/>
          <w:lang w:eastAsia="ru-RU"/>
          <w14:ligatures w14:val="none"/>
        </w:rPr>
        <w:t>3)*</w:t>
      </w:r>
      <w:proofErr w:type="gramEnd"/>
      <w:r w:rsidRPr="00D75098">
        <w:rPr>
          <w:rFonts w:eastAsia="Times New Roman" w:cs="Times New Roman"/>
          <w:kern w:val="0"/>
          <w:szCs w:val="28"/>
          <w:lang w:eastAsia="ru-RU"/>
          <w14:ligatures w14:val="none"/>
        </w:rPr>
        <w:t>$F$1[3].</w:t>
      </w:r>
    </w:p>
    <w:p w14:paraId="4B5AFB14" w14:textId="17C85972" w:rsidR="002E3190" w:rsidRDefault="002E3190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После всех вычислений получим </w:t>
      </w:r>
      <w:proofErr w:type="gramStart"/>
      <w:r>
        <w:rPr>
          <w:rFonts w:eastAsia="Times New Roman" w:cs="Times New Roman"/>
          <w:kern w:val="0"/>
          <w:szCs w:val="28"/>
          <w:lang w:eastAsia="ru-RU"/>
          <w14:ligatures w14:val="none"/>
        </w:rPr>
        <w:t>следующую таблицу</w:t>
      </w:r>
      <w:proofErr w:type="gramEnd"/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показанную на рисунке </w:t>
      </w:r>
      <w:r w:rsidR="002E745A">
        <w:rPr>
          <w:rFonts w:eastAsia="Times New Roman" w:cs="Times New Roman"/>
          <w:kern w:val="0"/>
          <w:szCs w:val="28"/>
          <w:lang w:eastAsia="ru-RU"/>
          <w14:ligatures w14:val="none"/>
        </w:rPr>
        <w:t>2.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1.</w:t>
      </w:r>
    </w:p>
    <w:p w14:paraId="5EC49936" w14:textId="77777777" w:rsidR="002E745A" w:rsidRDefault="002E745A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46549430" w14:textId="77777777" w:rsidR="002E745A" w:rsidRDefault="002E745A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601977B7" w14:textId="77777777" w:rsidR="007033C7" w:rsidRDefault="007033C7" w:rsidP="007033C7">
      <w:pPr>
        <w:shd w:val="clear" w:color="auto" w:fill="FFFFFF"/>
        <w:spacing w:after="0" w:line="300" w:lineRule="auto"/>
        <w:ind w:right="30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4CA093AA" w14:textId="7400DC89" w:rsidR="00D76730" w:rsidRDefault="002E3190" w:rsidP="007033C7">
      <w:pPr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E3190">
        <w:rPr>
          <w:noProof/>
        </w:rPr>
        <w:lastRenderedPageBreak/>
        <w:drawing>
          <wp:inline distT="0" distB="0" distL="0" distR="0" wp14:anchorId="300A1091" wp14:editId="5374A4B8">
            <wp:extent cx="5940425" cy="2894330"/>
            <wp:effectExtent l="0" t="0" r="3175" b="1270"/>
            <wp:docPr id="2122834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3426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E021" w14:textId="49AF6F32" w:rsidR="000C6DD7" w:rsidRDefault="007033C7" w:rsidP="002E745A">
      <w:pPr>
        <w:jc w:val="center"/>
        <w:rPr>
          <w:rFonts w:eastAsia="Times New Roman" w:cs="Times New Roman"/>
          <w:i/>
          <w:iCs/>
          <w:kern w:val="0"/>
          <w:szCs w:val="28"/>
          <w:lang w:eastAsia="ru-RU"/>
          <w14:ligatures w14:val="none"/>
        </w:rPr>
      </w:pPr>
      <w:r w:rsidRPr="002E745A">
        <w:rPr>
          <w:rFonts w:eastAsia="Times New Roman" w:cs="Times New Roman"/>
          <w:i/>
          <w:iCs/>
          <w:kern w:val="0"/>
          <w:szCs w:val="28"/>
          <w:lang w:eastAsia="ru-RU"/>
          <w14:ligatures w14:val="none"/>
        </w:rPr>
        <w:t>Рисунок</w:t>
      </w:r>
      <w:r w:rsidR="002E745A" w:rsidRPr="002E745A">
        <w:rPr>
          <w:rFonts w:eastAsia="Times New Roman" w:cs="Times New Roman"/>
          <w:i/>
          <w:iCs/>
          <w:kern w:val="0"/>
          <w:szCs w:val="28"/>
          <w:lang w:eastAsia="ru-RU"/>
          <w14:ligatures w14:val="none"/>
        </w:rPr>
        <w:t xml:space="preserve"> 2.1 – Платежная матрица</w:t>
      </w:r>
      <w:r w:rsidR="002E745A">
        <w:rPr>
          <w:rFonts w:eastAsia="Times New Roman" w:cs="Times New Roman"/>
          <w:i/>
          <w:iCs/>
          <w:kern w:val="0"/>
          <w:szCs w:val="28"/>
          <w:lang w:eastAsia="ru-RU"/>
          <w14:ligatures w14:val="none"/>
        </w:rPr>
        <w:t xml:space="preserve"> с формулами</w:t>
      </w:r>
    </w:p>
    <w:p w14:paraId="0DA3598F" w14:textId="77777777" w:rsidR="002E745A" w:rsidRPr="002E745A" w:rsidRDefault="002E745A" w:rsidP="002E745A">
      <w:pPr>
        <w:jc w:val="center"/>
        <w:rPr>
          <w:rFonts w:eastAsia="Times New Roman" w:cs="Times New Roman"/>
          <w:i/>
          <w:iCs/>
          <w:kern w:val="0"/>
          <w:szCs w:val="28"/>
          <w:lang w:eastAsia="ru-RU"/>
          <w14:ligatures w14:val="none"/>
        </w:rPr>
      </w:pPr>
    </w:p>
    <w:p w14:paraId="06F8D1C4" w14:textId="77777777" w:rsidR="000C6DD7" w:rsidRDefault="000C6DD7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Итого: </w:t>
      </w:r>
    </w:p>
    <w:p w14:paraId="45441DEA" w14:textId="77D023B8" w:rsidR="00D76730" w:rsidRPr="00D76730" w:rsidRDefault="000C6DD7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[1,1]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–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7$*8-3$*8=32.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П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изготовлении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8 тортов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и спросе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8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единиц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,</w:t>
      </w:r>
      <w:r w:rsidR="00CE3251"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прибыль составит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32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$ (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восемь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единиц продукции проданы по цене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7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$/шт., что в сумме составляет </w:t>
      </w:r>
      <w:r w:rsidR="00CE3251"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56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="00CE3251"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 и на </w:t>
      </w:r>
      <w:r w:rsidR="00CE3251">
        <w:rPr>
          <w:rFonts w:eastAsia="Times New Roman" w:cs="Times New Roman"/>
          <w:kern w:val="0"/>
          <w:szCs w:val="28"/>
          <w:lang w:eastAsia="ru-RU"/>
          <w14:ligatures w14:val="none"/>
        </w:rPr>
        <w:t>изготовку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затрачено </w:t>
      </w:r>
      <w:r w:rsidR="00CE3251">
        <w:rPr>
          <w:rFonts w:eastAsia="Times New Roman" w:cs="Times New Roman"/>
          <w:kern w:val="0"/>
          <w:szCs w:val="28"/>
          <w:lang w:eastAsia="ru-RU"/>
          <w14:ligatures w14:val="none"/>
        </w:rPr>
        <w:t>24</w:t>
      </w:r>
      <w:r w:rsidR="00CE3251"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).</w:t>
      </w:r>
    </w:p>
    <w:p w14:paraId="625E7D02" w14:textId="51FCC940" w:rsidR="00D76730" w:rsidRDefault="00CE3251" w:rsidP="00EF61B3">
      <w:pPr>
        <w:shd w:val="clear" w:color="auto" w:fill="FFFFFF"/>
        <w:spacing w:after="0" w:line="300" w:lineRule="auto"/>
        <w:ind w:right="30" w:firstLine="851"/>
        <w:rPr>
          <w:rFonts w:cs="Times New Roman"/>
          <w:szCs w:val="28"/>
        </w:rPr>
      </w:pP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[1,2] – </w:t>
      </w:r>
      <w:r w:rsidR="005726B0">
        <w:rPr>
          <w:rFonts w:cs="Times New Roman"/>
          <w:szCs w:val="28"/>
        </w:rPr>
        <w:t xml:space="preserve">Спрос превысил сделанный заказ или в точности соответствовал ему. В этом случае мы продадим все, что у нас запасено на данный </w:t>
      </w:r>
      <w:r w:rsidR="00D44DCE">
        <w:rPr>
          <w:rFonts w:cs="Times New Roman"/>
          <w:szCs w:val="28"/>
        </w:rPr>
        <w:t>день</w:t>
      </w:r>
      <w:r w:rsidR="005726B0">
        <w:rPr>
          <w:rFonts w:cs="Times New Roman"/>
          <w:szCs w:val="28"/>
        </w:rPr>
        <w:t xml:space="preserve"> и не больше этого и получили прибыл 32</w:t>
      </w:r>
      <w:r w:rsidR="005726B0" w:rsidRPr="005726B0">
        <w:rPr>
          <w:rFonts w:cs="Times New Roman"/>
          <w:szCs w:val="28"/>
        </w:rPr>
        <w:t>$</w:t>
      </w:r>
      <w:r w:rsidR="005726B0">
        <w:rPr>
          <w:rFonts w:cs="Times New Roman"/>
          <w:szCs w:val="28"/>
        </w:rPr>
        <w:t>.</w:t>
      </w:r>
    </w:p>
    <w:p w14:paraId="32F7C017" w14:textId="56834550" w:rsidR="005726B0" w:rsidRDefault="005726B0" w:rsidP="00EF61B3">
      <w:pPr>
        <w:shd w:val="clear" w:color="auto" w:fill="FFFFFF"/>
        <w:spacing w:after="0" w:line="300" w:lineRule="auto"/>
        <w:ind w:right="30" w:firstLine="851"/>
        <w:rPr>
          <w:rFonts w:cs="Times New Roman"/>
          <w:szCs w:val="28"/>
        </w:rPr>
      </w:pPr>
      <w:r w:rsidRPr="005F6169">
        <w:rPr>
          <w:rFonts w:cs="Times New Roman"/>
          <w:szCs w:val="28"/>
        </w:rPr>
        <w:t xml:space="preserve">[1,3]-[1,5] – </w:t>
      </w:r>
      <w:r>
        <w:rPr>
          <w:rFonts w:cs="Times New Roman"/>
          <w:szCs w:val="28"/>
        </w:rPr>
        <w:t xml:space="preserve">аналогично. </w:t>
      </w:r>
    </w:p>
    <w:p w14:paraId="784594B2" w14:textId="04A0D7E9" w:rsidR="005726B0" w:rsidRDefault="005726B0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5726B0">
        <w:rPr>
          <w:rFonts w:cs="Times New Roman"/>
          <w:szCs w:val="28"/>
        </w:rPr>
        <w:t xml:space="preserve">[2,1] – 7$*8-3$*9 = 29.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П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изготовлении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5726B0">
        <w:rPr>
          <w:rFonts w:eastAsia="Times New Roman" w:cs="Times New Roman"/>
          <w:kern w:val="0"/>
          <w:szCs w:val="28"/>
          <w:lang w:eastAsia="ru-RU"/>
          <w14:ligatures w14:val="none"/>
        </w:rPr>
        <w:t>9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тортов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и спросе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8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единиц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,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прибыль составит </w:t>
      </w:r>
      <w:r w:rsidRPr="005726B0">
        <w:rPr>
          <w:rFonts w:eastAsia="Times New Roman" w:cs="Times New Roman"/>
          <w:kern w:val="0"/>
          <w:szCs w:val="28"/>
          <w:lang w:eastAsia="ru-RU"/>
          <w14:ligatures w14:val="none"/>
        </w:rPr>
        <w:t>29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$ (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восемь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единиц продукции проданы по цене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7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$/шт., что в сумме составляет 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56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 и на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изготовку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затрачено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2</w:t>
      </w:r>
      <w:r w:rsidRPr="005726B0">
        <w:rPr>
          <w:rFonts w:eastAsia="Times New Roman" w:cs="Times New Roman"/>
          <w:kern w:val="0"/>
          <w:szCs w:val="28"/>
          <w:lang w:eastAsia="ru-RU"/>
          <w14:ligatures w14:val="none"/>
        </w:rPr>
        <w:t>7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).</w:t>
      </w:r>
    </w:p>
    <w:p w14:paraId="2AF2F9E5" w14:textId="012D4677" w:rsidR="005726B0" w:rsidRDefault="005726B0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5726B0">
        <w:rPr>
          <w:rFonts w:cs="Times New Roman"/>
          <w:szCs w:val="28"/>
        </w:rPr>
        <w:t xml:space="preserve">[2,2] – 7$*9-3$*9 = 36.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П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изготовлении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5726B0">
        <w:rPr>
          <w:rFonts w:eastAsia="Times New Roman" w:cs="Times New Roman"/>
          <w:kern w:val="0"/>
          <w:szCs w:val="28"/>
          <w:lang w:eastAsia="ru-RU"/>
          <w14:ligatures w14:val="none"/>
        </w:rPr>
        <w:t>9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тортов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и спросе </w:t>
      </w:r>
      <w:r w:rsidRPr="005726B0">
        <w:rPr>
          <w:rFonts w:eastAsia="Times New Roman" w:cs="Times New Roman"/>
          <w:kern w:val="0"/>
          <w:szCs w:val="28"/>
          <w:lang w:eastAsia="ru-RU"/>
          <w14:ligatures w14:val="none"/>
        </w:rPr>
        <w:t>9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единиц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,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прибыль составит </w:t>
      </w:r>
      <w:r w:rsidRPr="005726B0">
        <w:rPr>
          <w:rFonts w:eastAsia="Times New Roman" w:cs="Times New Roman"/>
          <w:kern w:val="0"/>
          <w:szCs w:val="28"/>
          <w:lang w:eastAsia="ru-RU"/>
          <w14:ligatures w14:val="none"/>
        </w:rPr>
        <w:t>36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$ (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девять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единиц продукции проданы по цене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7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$/шт., что в сумме составляет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63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 и на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изготовку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затрачено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2</w:t>
      </w:r>
      <w:r w:rsidRPr="005726B0">
        <w:rPr>
          <w:rFonts w:eastAsia="Times New Roman" w:cs="Times New Roman"/>
          <w:kern w:val="0"/>
          <w:szCs w:val="28"/>
          <w:lang w:eastAsia="ru-RU"/>
          <w14:ligatures w14:val="none"/>
        </w:rPr>
        <w:t>7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).</w:t>
      </w:r>
    </w:p>
    <w:p w14:paraId="6B9CFAE0" w14:textId="3BAA70A5" w:rsidR="005726B0" w:rsidRDefault="005726B0" w:rsidP="00EF61B3">
      <w:pPr>
        <w:shd w:val="clear" w:color="auto" w:fill="FFFFFF"/>
        <w:spacing w:after="0" w:line="300" w:lineRule="auto"/>
        <w:ind w:right="30" w:firstLine="851"/>
        <w:rPr>
          <w:rFonts w:cs="Times New Roman"/>
          <w:szCs w:val="28"/>
        </w:rPr>
      </w:pP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lastRenderedPageBreak/>
        <w:t>[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2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,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3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] – </w:t>
      </w:r>
      <w:r>
        <w:rPr>
          <w:rFonts w:cs="Times New Roman"/>
          <w:szCs w:val="28"/>
        </w:rPr>
        <w:t xml:space="preserve">Спрос превысил сделанный заказ или в точности соответствовал ему. В этом случае мы продадим все, что у нас запасено на данный </w:t>
      </w:r>
      <w:r w:rsidR="00D44DCE">
        <w:rPr>
          <w:rFonts w:cs="Times New Roman"/>
          <w:szCs w:val="28"/>
        </w:rPr>
        <w:t>день</w:t>
      </w:r>
      <w:r>
        <w:rPr>
          <w:rFonts w:cs="Times New Roman"/>
          <w:szCs w:val="28"/>
        </w:rPr>
        <w:t xml:space="preserve"> и не больше этого и получили прибыл 36</w:t>
      </w:r>
      <w:r w:rsidRPr="005726B0">
        <w:rPr>
          <w:rFonts w:cs="Times New Roman"/>
          <w:szCs w:val="28"/>
        </w:rPr>
        <w:t>$</w:t>
      </w:r>
      <w:r>
        <w:rPr>
          <w:rFonts w:cs="Times New Roman"/>
          <w:szCs w:val="28"/>
        </w:rPr>
        <w:t>.</w:t>
      </w:r>
    </w:p>
    <w:p w14:paraId="31A0DBF5" w14:textId="002EC944" w:rsidR="005726B0" w:rsidRDefault="005726B0" w:rsidP="00EF61B3">
      <w:pPr>
        <w:shd w:val="clear" w:color="auto" w:fill="FFFFFF"/>
        <w:spacing w:after="0" w:line="300" w:lineRule="auto"/>
        <w:ind w:right="30" w:firstLine="851"/>
        <w:rPr>
          <w:rFonts w:cs="Times New Roman"/>
          <w:szCs w:val="28"/>
        </w:rPr>
      </w:pPr>
      <w:r w:rsidRPr="005726B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2</w:t>
      </w:r>
      <w:r w:rsidRPr="005726B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>4</w:t>
      </w:r>
      <w:r w:rsidRPr="005726B0">
        <w:rPr>
          <w:rFonts w:cs="Times New Roman"/>
          <w:szCs w:val="28"/>
        </w:rPr>
        <w:t>]-[</w:t>
      </w:r>
      <w:r>
        <w:rPr>
          <w:rFonts w:cs="Times New Roman"/>
          <w:szCs w:val="28"/>
        </w:rPr>
        <w:t>2</w:t>
      </w:r>
      <w:r w:rsidRPr="005726B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>5</w:t>
      </w:r>
      <w:r w:rsidRPr="005726B0">
        <w:rPr>
          <w:rFonts w:cs="Times New Roman"/>
          <w:szCs w:val="28"/>
        </w:rPr>
        <w:t xml:space="preserve">] – </w:t>
      </w:r>
      <w:r>
        <w:rPr>
          <w:rFonts w:cs="Times New Roman"/>
          <w:szCs w:val="28"/>
        </w:rPr>
        <w:t>аналогично.</w:t>
      </w:r>
    </w:p>
    <w:p w14:paraId="1008BEBC" w14:textId="7C06A410" w:rsidR="005726B0" w:rsidRDefault="005726B0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5726B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Pr="005726B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>1</w:t>
      </w:r>
      <w:r w:rsidRPr="005726B0">
        <w:rPr>
          <w:rFonts w:cs="Times New Roman"/>
          <w:szCs w:val="28"/>
        </w:rPr>
        <w:t>] – 7$*</w:t>
      </w:r>
      <w:r>
        <w:rPr>
          <w:rFonts w:cs="Times New Roman"/>
          <w:szCs w:val="28"/>
        </w:rPr>
        <w:t>8</w:t>
      </w:r>
      <w:r w:rsidRPr="005726B0">
        <w:rPr>
          <w:rFonts w:cs="Times New Roman"/>
          <w:szCs w:val="28"/>
        </w:rPr>
        <w:t>-3$*</w:t>
      </w:r>
      <w:r>
        <w:rPr>
          <w:rFonts w:cs="Times New Roman"/>
          <w:szCs w:val="28"/>
        </w:rPr>
        <w:t>10</w:t>
      </w:r>
      <w:r w:rsidRPr="005726B0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</w:rPr>
        <w:t>26</w:t>
      </w:r>
      <w:r w:rsidRPr="005726B0">
        <w:rPr>
          <w:rFonts w:cs="Times New Roman"/>
          <w:szCs w:val="28"/>
        </w:rPr>
        <w:t xml:space="preserve">.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П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изготовлении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10 тортов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и спросе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8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единиц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,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прибыль составит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2</w:t>
      </w:r>
      <w:r w:rsidRPr="005726B0">
        <w:rPr>
          <w:rFonts w:eastAsia="Times New Roman" w:cs="Times New Roman"/>
          <w:kern w:val="0"/>
          <w:szCs w:val="28"/>
          <w:lang w:eastAsia="ru-RU"/>
          <w14:ligatures w14:val="none"/>
        </w:rPr>
        <w:t>6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$ (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восемь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единиц продукции проданы по цене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7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$/шт., что в сумме составляет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56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 и на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изготовку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затрачено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30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).</w:t>
      </w:r>
    </w:p>
    <w:p w14:paraId="2A36A3AA" w14:textId="2509B0BC" w:rsidR="005726B0" w:rsidRDefault="005726B0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5726B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Pr="005726B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>2</w:t>
      </w:r>
      <w:r w:rsidRPr="005726B0">
        <w:rPr>
          <w:rFonts w:cs="Times New Roman"/>
          <w:szCs w:val="28"/>
        </w:rPr>
        <w:t>] – 7$*</w:t>
      </w:r>
      <w:r>
        <w:rPr>
          <w:rFonts w:cs="Times New Roman"/>
          <w:szCs w:val="28"/>
        </w:rPr>
        <w:t>9</w:t>
      </w:r>
      <w:r w:rsidRPr="005726B0">
        <w:rPr>
          <w:rFonts w:cs="Times New Roman"/>
          <w:szCs w:val="28"/>
        </w:rPr>
        <w:t>-3$*</w:t>
      </w:r>
      <w:r>
        <w:rPr>
          <w:rFonts w:cs="Times New Roman"/>
          <w:szCs w:val="28"/>
        </w:rPr>
        <w:t>10</w:t>
      </w:r>
      <w:r w:rsidRPr="005726B0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</w:rPr>
        <w:t>33</w:t>
      </w:r>
      <w:r w:rsidRPr="005726B0">
        <w:rPr>
          <w:rFonts w:cs="Times New Roman"/>
          <w:szCs w:val="28"/>
        </w:rPr>
        <w:t xml:space="preserve">.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П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изготовлении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10 тортов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и спросе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9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единиц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,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прибыль составит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33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$ (</w:t>
      </w:r>
      <w:r w:rsidR="007814F6">
        <w:rPr>
          <w:rFonts w:eastAsia="Times New Roman" w:cs="Times New Roman"/>
          <w:kern w:val="0"/>
          <w:szCs w:val="28"/>
          <w:lang w:eastAsia="ru-RU"/>
          <w14:ligatures w14:val="none"/>
        </w:rPr>
        <w:t>девять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единиц продукции проданы по цене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7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$/шт., что в сумме составляет </w:t>
      </w:r>
      <w:r w:rsidR="007814F6">
        <w:rPr>
          <w:rFonts w:eastAsia="Times New Roman" w:cs="Times New Roman"/>
          <w:kern w:val="0"/>
          <w:szCs w:val="28"/>
          <w:lang w:eastAsia="ru-RU"/>
          <w14:ligatures w14:val="none"/>
        </w:rPr>
        <w:t>63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 и на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изготовку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затрачено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30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).</w:t>
      </w:r>
    </w:p>
    <w:p w14:paraId="1FE013E5" w14:textId="14B050BF" w:rsidR="007814F6" w:rsidRDefault="007814F6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5726B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Pr="005726B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>3</w:t>
      </w:r>
      <w:r w:rsidRPr="005726B0">
        <w:rPr>
          <w:rFonts w:cs="Times New Roman"/>
          <w:szCs w:val="28"/>
        </w:rPr>
        <w:t>] – 7$*</w:t>
      </w:r>
      <w:r>
        <w:rPr>
          <w:rFonts w:cs="Times New Roman"/>
          <w:szCs w:val="28"/>
        </w:rPr>
        <w:t>10</w:t>
      </w:r>
      <w:r w:rsidRPr="005726B0">
        <w:rPr>
          <w:rFonts w:cs="Times New Roman"/>
          <w:szCs w:val="28"/>
        </w:rPr>
        <w:t>-3$*</w:t>
      </w:r>
      <w:r>
        <w:rPr>
          <w:rFonts w:cs="Times New Roman"/>
          <w:szCs w:val="28"/>
        </w:rPr>
        <w:t>10</w:t>
      </w:r>
      <w:r w:rsidRPr="005726B0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</w:rPr>
        <w:t>40</w:t>
      </w:r>
      <w:r w:rsidRPr="005726B0">
        <w:rPr>
          <w:rFonts w:cs="Times New Roman"/>
          <w:szCs w:val="28"/>
        </w:rPr>
        <w:t xml:space="preserve">.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П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изготовлении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10 тортов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и спросе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10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единиц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,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прибыль составит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40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$ (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десять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единиц продукции проданы по цене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7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$/шт., что в сумме составляет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70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 и на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изготовку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затрачено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30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).</w:t>
      </w:r>
    </w:p>
    <w:p w14:paraId="13761471" w14:textId="208B2B4C" w:rsidR="007814F6" w:rsidRDefault="007814F6" w:rsidP="00EF61B3">
      <w:pPr>
        <w:shd w:val="clear" w:color="auto" w:fill="FFFFFF"/>
        <w:spacing w:after="0" w:line="300" w:lineRule="auto"/>
        <w:ind w:right="30" w:firstLine="851"/>
        <w:rPr>
          <w:rFonts w:cs="Times New Roman"/>
          <w:szCs w:val="28"/>
        </w:rPr>
      </w:pP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[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3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,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4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] – </w:t>
      </w:r>
      <w:r>
        <w:rPr>
          <w:rFonts w:cs="Times New Roman"/>
          <w:szCs w:val="28"/>
        </w:rPr>
        <w:t xml:space="preserve">Спрос превысил сделанный заказ или в точности соответствовал ему. В этом случае мы продадим все, что у нас запасено на данный </w:t>
      </w:r>
      <w:r w:rsidR="00D44DCE">
        <w:rPr>
          <w:rFonts w:cs="Times New Roman"/>
          <w:szCs w:val="28"/>
        </w:rPr>
        <w:t>день</w:t>
      </w:r>
      <w:r>
        <w:rPr>
          <w:rFonts w:cs="Times New Roman"/>
          <w:szCs w:val="28"/>
        </w:rPr>
        <w:t xml:space="preserve"> и не больше этого и получили прибыл 40</w:t>
      </w:r>
      <w:r w:rsidRPr="005726B0">
        <w:rPr>
          <w:rFonts w:cs="Times New Roman"/>
          <w:szCs w:val="28"/>
        </w:rPr>
        <w:t>$</w:t>
      </w:r>
      <w:r>
        <w:rPr>
          <w:rFonts w:cs="Times New Roman"/>
          <w:szCs w:val="28"/>
        </w:rPr>
        <w:t>.</w:t>
      </w:r>
    </w:p>
    <w:p w14:paraId="117098E1" w14:textId="21DEE566" w:rsidR="007814F6" w:rsidRDefault="007814F6" w:rsidP="00EF61B3">
      <w:pPr>
        <w:shd w:val="clear" w:color="auto" w:fill="FFFFFF"/>
        <w:spacing w:after="0" w:line="300" w:lineRule="auto"/>
        <w:ind w:right="30" w:firstLine="851"/>
        <w:rPr>
          <w:rFonts w:cs="Times New Roman"/>
          <w:szCs w:val="28"/>
        </w:rPr>
      </w:pPr>
      <w:r w:rsidRPr="005726B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Pr="005726B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>5</w:t>
      </w:r>
      <w:r w:rsidRPr="005726B0">
        <w:rPr>
          <w:rFonts w:cs="Times New Roman"/>
          <w:szCs w:val="28"/>
        </w:rPr>
        <w:t xml:space="preserve">] – </w:t>
      </w:r>
      <w:r>
        <w:rPr>
          <w:rFonts w:cs="Times New Roman"/>
          <w:szCs w:val="28"/>
        </w:rPr>
        <w:t>аналогично.</w:t>
      </w:r>
    </w:p>
    <w:p w14:paraId="7FC4C86C" w14:textId="309E6034" w:rsidR="007814F6" w:rsidRDefault="007814F6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5726B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4</w:t>
      </w:r>
      <w:r w:rsidRPr="005726B0">
        <w:rPr>
          <w:rFonts w:cs="Times New Roman"/>
          <w:szCs w:val="28"/>
        </w:rPr>
        <w:t>,1] – 7$*8-3$*</w:t>
      </w:r>
      <w:r>
        <w:rPr>
          <w:rFonts w:cs="Times New Roman"/>
          <w:szCs w:val="28"/>
        </w:rPr>
        <w:t>11</w:t>
      </w:r>
      <w:r w:rsidRPr="005726B0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</w:rPr>
        <w:t>23</w:t>
      </w:r>
      <w:r w:rsidRPr="005726B0">
        <w:rPr>
          <w:rFonts w:cs="Times New Roman"/>
          <w:szCs w:val="28"/>
        </w:rPr>
        <w:t xml:space="preserve">.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П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изготовлении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11 тортов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и спросе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8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единиц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,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прибыль составит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23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$ (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восемь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единиц продукции проданы по цене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7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$/шт., что в сумме составляет 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56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 и на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изготовку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затрачено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33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).</w:t>
      </w:r>
    </w:p>
    <w:p w14:paraId="4CECF403" w14:textId="7C0E1F5B" w:rsidR="007814F6" w:rsidRDefault="007814F6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5726B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4</w:t>
      </w:r>
      <w:r w:rsidRPr="005726B0">
        <w:rPr>
          <w:rFonts w:cs="Times New Roman"/>
          <w:szCs w:val="28"/>
        </w:rPr>
        <w:t>,2] – 7$*9-3$*</w:t>
      </w:r>
      <w:r>
        <w:rPr>
          <w:rFonts w:cs="Times New Roman"/>
          <w:szCs w:val="28"/>
        </w:rPr>
        <w:t>11</w:t>
      </w:r>
      <w:r w:rsidRPr="005726B0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</w:rPr>
        <w:t>30</w:t>
      </w:r>
      <w:r w:rsidRPr="005726B0">
        <w:rPr>
          <w:rFonts w:cs="Times New Roman"/>
          <w:szCs w:val="28"/>
        </w:rPr>
        <w:t xml:space="preserve">.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П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изготовлении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11 тортов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и спросе </w:t>
      </w:r>
      <w:r w:rsidRPr="005726B0">
        <w:rPr>
          <w:rFonts w:eastAsia="Times New Roman" w:cs="Times New Roman"/>
          <w:kern w:val="0"/>
          <w:szCs w:val="28"/>
          <w:lang w:eastAsia="ru-RU"/>
          <w14:ligatures w14:val="none"/>
        </w:rPr>
        <w:t>9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единиц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,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прибыль составит </w:t>
      </w:r>
      <w:r w:rsidRPr="005726B0">
        <w:rPr>
          <w:rFonts w:eastAsia="Times New Roman" w:cs="Times New Roman"/>
          <w:kern w:val="0"/>
          <w:szCs w:val="28"/>
          <w:lang w:eastAsia="ru-RU"/>
          <w14:ligatures w14:val="none"/>
        </w:rPr>
        <w:t>3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0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$ (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девять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единиц продукции проданы по цене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7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$/шт., что в сумме составляет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63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 и на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изготовку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затрачено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33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).</w:t>
      </w:r>
    </w:p>
    <w:p w14:paraId="38FA07C9" w14:textId="5862F316" w:rsidR="007814F6" w:rsidRDefault="007814F6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5726B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4</w:t>
      </w:r>
      <w:r w:rsidRPr="005726B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>3</w:t>
      </w:r>
      <w:r w:rsidRPr="005726B0">
        <w:rPr>
          <w:rFonts w:cs="Times New Roman"/>
          <w:szCs w:val="28"/>
        </w:rPr>
        <w:t>] – 7$*</w:t>
      </w:r>
      <w:r>
        <w:rPr>
          <w:rFonts w:cs="Times New Roman"/>
          <w:szCs w:val="28"/>
        </w:rPr>
        <w:t>10</w:t>
      </w:r>
      <w:r w:rsidRPr="005726B0">
        <w:rPr>
          <w:rFonts w:cs="Times New Roman"/>
          <w:szCs w:val="28"/>
        </w:rPr>
        <w:t>-3$*</w:t>
      </w:r>
      <w:r>
        <w:rPr>
          <w:rFonts w:cs="Times New Roman"/>
          <w:szCs w:val="28"/>
        </w:rPr>
        <w:t>11</w:t>
      </w:r>
      <w:r w:rsidRPr="005726B0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</w:rPr>
        <w:t>37</w:t>
      </w:r>
      <w:r w:rsidRPr="005726B0">
        <w:rPr>
          <w:rFonts w:cs="Times New Roman"/>
          <w:szCs w:val="28"/>
        </w:rPr>
        <w:t xml:space="preserve">.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П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изготовлении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11 тортов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и спросе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10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единиц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,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прибыль составит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37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$ (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десять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единиц продукции проданы по цене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7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$/шт., что в сумме составляет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70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 и на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изготовку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затрачено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33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).</w:t>
      </w:r>
    </w:p>
    <w:p w14:paraId="59C7AE80" w14:textId="2CC54487" w:rsidR="007814F6" w:rsidRDefault="007814F6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7814F6">
        <w:rPr>
          <w:rFonts w:eastAsia="Times New Roman" w:cs="Times New Roman"/>
          <w:kern w:val="0"/>
          <w:szCs w:val="28"/>
          <w:lang w:eastAsia="ru-RU"/>
          <w14:ligatures w14:val="none"/>
        </w:rPr>
        <w:lastRenderedPageBreak/>
        <w:t xml:space="preserve">[4,4] – 7$*11-3$*11 = 44.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П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изготовлении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11 тортов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и спросе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1</w:t>
      </w:r>
      <w:r w:rsidRPr="007814F6">
        <w:rPr>
          <w:rFonts w:eastAsia="Times New Roman" w:cs="Times New Roman"/>
          <w:kern w:val="0"/>
          <w:szCs w:val="28"/>
          <w:lang w:eastAsia="ru-RU"/>
          <w14:ligatures w14:val="none"/>
        </w:rPr>
        <w:t>1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единиц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,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прибыль составит </w:t>
      </w:r>
      <w:r w:rsidRPr="007814F6">
        <w:rPr>
          <w:rFonts w:eastAsia="Times New Roman" w:cs="Times New Roman"/>
          <w:kern w:val="0"/>
          <w:szCs w:val="28"/>
          <w:lang w:eastAsia="ru-RU"/>
          <w14:ligatures w14:val="none"/>
        </w:rPr>
        <w:t>44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$ (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одиннадцать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единиц продукции проданы по цене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7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$/шт., что в сумме составляет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77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 и на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изготовку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затрачено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33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).</w:t>
      </w:r>
    </w:p>
    <w:p w14:paraId="19CBD84A" w14:textId="1DF4294F" w:rsidR="007814F6" w:rsidRDefault="007814F6" w:rsidP="00EF61B3">
      <w:pPr>
        <w:shd w:val="clear" w:color="auto" w:fill="FFFFFF"/>
        <w:spacing w:after="0" w:line="300" w:lineRule="auto"/>
        <w:ind w:right="30" w:firstLine="851"/>
        <w:rPr>
          <w:rFonts w:cs="Times New Roman"/>
          <w:szCs w:val="28"/>
        </w:rPr>
      </w:pPr>
      <w:r w:rsidRPr="007814F6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[4,5] – </w:t>
      </w:r>
      <w:r>
        <w:rPr>
          <w:rFonts w:cs="Times New Roman"/>
          <w:szCs w:val="28"/>
        </w:rPr>
        <w:t xml:space="preserve">Спрос превысил сделанный заказ или в точности соответствовал ему. В этом случае мы продадим все, что у нас запасено на данный </w:t>
      </w:r>
      <w:r w:rsidR="00D44DCE">
        <w:rPr>
          <w:rFonts w:cs="Times New Roman"/>
          <w:szCs w:val="28"/>
        </w:rPr>
        <w:t>день</w:t>
      </w:r>
      <w:r>
        <w:rPr>
          <w:rFonts w:cs="Times New Roman"/>
          <w:szCs w:val="28"/>
        </w:rPr>
        <w:t xml:space="preserve"> и не больше этого и получили прибыл 44</w:t>
      </w:r>
      <w:r w:rsidRPr="005726B0">
        <w:rPr>
          <w:rFonts w:cs="Times New Roman"/>
          <w:szCs w:val="28"/>
        </w:rPr>
        <w:t>$</w:t>
      </w:r>
      <w:r>
        <w:rPr>
          <w:rFonts w:cs="Times New Roman"/>
          <w:szCs w:val="28"/>
        </w:rPr>
        <w:t>.</w:t>
      </w:r>
    </w:p>
    <w:p w14:paraId="6BFEF29E" w14:textId="6357D778" w:rsidR="007814F6" w:rsidRDefault="007814F6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5726B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5</w:t>
      </w:r>
      <w:r w:rsidRPr="005726B0">
        <w:rPr>
          <w:rFonts w:cs="Times New Roman"/>
          <w:szCs w:val="28"/>
        </w:rPr>
        <w:t>,1] – 7$*8-3$*</w:t>
      </w:r>
      <w:r>
        <w:rPr>
          <w:rFonts w:cs="Times New Roman"/>
          <w:szCs w:val="28"/>
        </w:rPr>
        <w:t>11</w:t>
      </w:r>
      <w:r w:rsidRPr="005726B0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</w:rPr>
        <w:t>20</w:t>
      </w:r>
      <w:r w:rsidRPr="005726B0">
        <w:rPr>
          <w:rFonts w:cs="Times New Roman"/>
          <w:szCs w:val="28"/>
        </w:rPr>
        <w:t xml:space="preserve">.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П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изготовлении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1</w:t>
      </w:r>
      <w:r w:rsidR="00F1451B">
        <w:rPr>
          <w:rFonts w:eastAsia="Times New Roman" w:cs="Times New Roman"/>
          <w:kern w:val="0"/>
          <w:szCs w:val="28"/>
          <w:lang w:eastAsia="ru-RU"/>
          <w14:ligatures w14:val="none"/>
        </w:rPr>
        <w:t>2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тортов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и спросе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8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единиц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,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прибыль составит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2</w:t>
      </w:r>
      <w:r w:rsidR="00F1451B">
        <w:rPr>
          <w:rFonts w:eastAsia="Times New Roman" w:cs="Times New Roman"/>
          <w:kern w:val="0"/>
          <w:szCs w:val="28"/>
          <w:lang w:eastAsia="ru-RU"/>
          <w14:ligatures w14:val="none"/>
        </w:rPr>
        <w:t>0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$ (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восемь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единиц продукции проданы по цене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7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$/шт., что в сумме составляет 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56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 и на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изготовку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затрачено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33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).</w:t>
      </w:r>
    </w:p>
    <w:p w14:paraId="2EAE9B20" w14:textId="512F1C15" w:rsidR="007814F6" w:rsidRDefault="007814F6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5726B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5</w:t>
      </w:r>
      <w:r w:rsidRPr="005726B0">
        <w:rPr>
          <w:rFonts w:cs="Times New Roman"/>
          <w:szCs w:val="28"/>
        </w:rPr>
        <w:t>,2] – 7$*9-3$*</w:t>
      </w:r>
      <w:r>
        <w:rPr>
          <w:rFonts w:cs="Times New Roman"/>
          <w:szCs w:val="28"/>
        </w:rPr>
        <w:t>11</w:t>
      </w:r>
      <w:r w:rsidRPr="005726B0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</w:rPr>
        <w:t>27</w:t>
      </w:r>
      <w:r w:rsidRPr="005726B0">
        <w:rPr>
          <w:rFonts w:cs="Times New Roman"/>
          <w:szCs w:val="28"/>
        </w:rPr>
        <w:t xml:space="preserve">.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П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изготовлении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1</w:t>
      </w:r>
      <w:r w:rsidR="00F1451B">
        <w:rPr>
          <w:rFonts w:eastAsia="Times New Roman" w:cs="Times New Roman"/>
          <w:kern w:val="0"/>
          <w:szCs w:val="28"/>
          <w:lang w:eastAsia="ru-RU"/>
          <w14:ligatures w14:val="none"/>
        </w:rPr>
        <w:t>2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тортов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и спросе </w:t>
      </w:r>
      <w:r w:rsidRPr="005726B0">
        <w:rPr>
          <w:rFonts w:eastAsia="Times New Roman" w:cs="Times New Roman"/>
          <w:kern w:val="0"/>
          <w:szCs w:val="28"/>
          <w:lang w:eastAsia="ru-RU"/>
          <w14:ligatures w14:val="none"/>
        </w:rPr>
        <w:t>9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единиц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,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прибыль составит </w:t>
      </w:r>
      <w:r w:rsidR="00F1451B">
        <w:rPr>
          <w:rFonts w:eastAsia="Times New Roman" w:cs="Times New Roman"/>
          <w:kern w:val="0"/>
          <w:szCs w:val="28"/>
          <w:lang w:eastAsia="ru-RU"/>
          <w14:ligatures w14:val="none"/>
        </w:rPr>
        <w:t>27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$ (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девять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единиц продукции проданы по цене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7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$/шт., что в сумме составляет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63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 и на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изготовку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затрачено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33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).</w:t>
      </w:r>
    </w:p>
    <w:p w14:paraId="7B81DAAF" w14:textId="11E3F151" w:rsidR="007814F6" w:rsidRDefault="007814F6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5726B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5</w:t>
      </w:r>
      <w:r w:rsidRPr="005726B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>3</w:t>
      </w:r>
      <w:r w:rsidRPr="005726B0">
        <w:rPr>
          <w:rFonts w:cs="Times New Roman"/>
          <w:szCs w:val="28"/>
        </w:rPr>
        <w:t>] – 7$*</w:t>
      </w:r>
      <w:r>
        <w:rPr>
          <w:rFonts w:cs="Times New Roman"/>
          <w:szCs w:val="28"/>
        </w:rPr>
        <w:t>10</w:t>
      </w:r>
      <w:r w:rsidRPr="005726B0">
        <w:rPr>
          <w:rFonts w:cs="Times New Roman"/>
          <w:szCs w:val="28"/>
        </w:rPr>
        <w:t>-3$*</w:t>
      </w:r>
      <w:r>
        <w:rPr>
          <w:rFonts w:cs="Times New Roman"/>
          <w:szCs w:val="28"/>
        </w:rPr>
        <w:t>11</w:t>
      </w:r>
      <w:r w:rsidRPr="005726B0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</w:rPr>
        <w:t>3</w:t>
      </w:r>
      <w:r w:rsidR="00F1451B">
        <w:rPr>
          <w:rFonts w:cs="Times New Roman"/>
          <w:szCs w:val="28"/>
        </w:rPr>
        <w:t>4</w:t>
      </w:r>
      <w:r w:rsidRPr="005726B0">
        <w:rPr>
          <w:rFonts w:cs="Times New Roman"/>
          <w:szCs w:val="28"/>
        </w:rPr>
        <w:t xml:space="preserve">.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П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изготовлении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1</w:t>
      </w:r>
      <w:r w:rsidR="00F1451B">
        <w:rPr>
          <w:rFonts w:eastAsia="Times New Roman" w:cs="Times New Roman"/>
          <w:kern w:val="0"/>
          <w:szCs w:val="28"/>
          <w:lang w:eastAsia="ru-RU"/>
          <w14:ligatures w14:val="none"/>
        </w:rPr>
        <w:t>2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тортов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и спросе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10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единиц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,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прибыль составит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3</w:t>
      </w:r>
      <w:r w:rsidR="00F1451B">
        <w:rPr>
          <w:rFonts w:eastAsia="Times New Roman" w:cs="Times New Roman"/>
          <w:kern w:val="0"/>
          <w:szCs w:val="28"/>
          <w:lang w:eastAsia="ru-RU"/>
          <w14:ligatures w14:val="none"/>
        </w:rPr>
        <w:t>4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$ (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десять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единиц продукции проданы по цене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7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$/шт., что в сумме составляет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70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 и на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изготовку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затрачено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33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).</w:t>
      </w:r>
    </w:p>
    <w:p w14:paraId="3FAF7764" w14:textId="6315DA6E" w:rsidR="007814F6" w:rsidRDefault="007814F6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7814F6">
        <w:rPr>
          <w:rFonts w:eastAsia="Times New Roman" w:cs="Times New Roman"/>
          <w:kern w:val="0"/>
          <w:szCs w:val="28"/>
          <w:lang w:eastAsia="ru-RU"/>
          <w14:ligatures w14:val="none"/>
        </w:rPr>
        <w:t>[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5</w:t>
      </w:r>
      <w:r w:rsidRPr="007814F6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,4] – 7$*11-3$*11 = </w:t>
      </w:r>
      <w:r w:rsidR="00F1451B">
        <w:rPr>
          <w:rFonts w:eastAsia="Times New Roman" w:cs="Times New Roman"/>
          <w:kern w:val="0"/>
          <w:szCs w:val="28"/>
          <w:lang w:eastAsia="ru-RU"/>
          <w14:ligatures w14:val="none"/>
        </w:rPr>
        <w:t>41</w:t>
      </w:r>
      <w:r w:rsidRPr="007814F6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.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П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изготовлении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1</w:t>
      </w:r>
      <w:r w:rsidR="00F1451B">
        <w:rPr>
          <w:rFonts w:eastAsia="Times New Roman" w:cs="Times New Roman"/>
          <w:kern w:val="0"/>
          <w:szCs w:val="28"/>
          <w:lang w:eastAsia="ru-RU"/>
          <w14:ligatures w14:val="none"/>
        </w:rPr>
        <w:t>2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тортов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и спросе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1</w:t>
      </w:r>
      <w:r w:rsidRPr="007814F6">
        <w:rPr>
          <w:rFonts w:eastAsia="Times New Roman" w:cs="Times New Roman"/>
          <w:kern w:val="0"/>
          <w:szCs w:val="28"/>
          <w:lang w:eastAsia="ru-RU"/>
          <w14:ligatures w14:val="none"/>
        </w:rPr>
        <w:t>1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единиц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,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прибыль составит </w:t>
      </w:r>
      <w:r w:rsidRPr="007814F6">
        <w:rPr>
          <w:rFonts w:eastAsia="Times New Roman" w:cs="Times New Roman"/>
          <w:kern w:val="0"/>
          <w:szCs w:val="28"/>
          <w:lang w:eastAsia="ru-RU"/>
          <w14:ligatures w14:val="none"/>
        </w:rPr>
        <w:t>4</w:t>
      </w:r>
      <w:r w:rsidR="00F1451B">
        <w:rPr>
          <w:rFonts w:eastAsia="Times New Roman" w:cs="Times New Roman"/>
          <w:kern w:val="0"/>
          <w:szCs w:val="28"/>
          <w:lang w:eastAsia="ru-RU"/>
          <w14:ligatures w14:val="none"/>
        </w:rPr>
        <w:t>1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$ (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одиннадцать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единиц продукции проданы по цене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7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$/шт., что в сумме составляет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77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 и на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изготовку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затрачено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33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).</w:t>
      </w:r>
    </w:p>
    <w:p w14:paraId="4DAB232D" w14:textId="0F7DD5F3" w:rsidR="007814F6" w:rsidRPr="002E3190" w:rsidRDefault="007814F6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7814F6">
        <w:rPr>
          <w:rFonts w:eastAsia="Times New Roman" w:cs="Times New Roman"/>
          <w:kern w:val="0"/>
          <w:szCs w:val="28"/>
          <w:lang w:eastAsia="ru-RU"/>
          <w14:ligatures w14:val="none"/>
        </w:rPr>
        <w:t>[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5</w:t>
      </w:r>
      <w:r w:rsidRPr="007814F6">
        <w:rPr>
          <w:rFonts w:eastAsia="Times New Roman" w:cs="Times New Roman"/>
          <w:kern w:val="0"/>
          <w:szCs w:val="28"/>
          <w:lang w:eastAsia="ru-RU"/>
          <w14:ligatures w14:val="none"/>
        </w:rPr>
        <w:t>,5] – 7$*1</w:t>
      </w:r>
      <w:r w:rsidR="00F1451B">
        <w:rPr>
          <w:rFonts w:eastAsia="Times New Roman" w:cs="Times New Roman"/>
          <w:kern w:val="0"/>
          <w:szCs w:val="28"/>
          <w:lang w:eastAsia="ru-RU"/>
          <w14:ligatures w14:val="none"/>
        </w:rPr>
        <w:t>2</w:t>
      </w:r>
      <w:r w:rsidRPr="007814F6">
        <w:rPr>
          <w:rFonts w:eastAsia="Times New Roman" w:cs="Times New Roman"/>
          <w:kern w:val="0"/>
          <w:szCs w:val="28"/>
          <w:lang w:eastAsia="ru-RU"/>
          <w14:ligatures w14:val="none"/>
        </w:rPr>
        <w:t>-3$*1</w:t>
      </w:r>
      <w:r w:rsidR="00F1451B">
        <w:rPr>
          <w:rFonts w:eastAsia="Times New Roman" w:cs="Times New Roman"/>
          <w:kern w:val="0"/>
          <w:szCs w:val="28"/>
          <w:lang w:eastAsia="ru-RU"/>
          <w14:ligatures w14:val="none"/>
        </w:rPr>
        <w:t>2</w:t>
      </w:r>
      <w:r w:rsidRPr="007814F6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= 4</w:t>
      </w:r>
      <w:r w:rsidR="00CD5393">
        <w:rPr>
          <w:rFonts w:eastAsia="Times New Roman" w:cs="Times New Roman"/>
          <w:kern w:val="0"/>
          <w:szCs w:val="28"/>
          <w:lang w:eastAsia="ru-RU"/>
          <w14:ligatures w14:val="none"/>
        </w:rPr>
        <w:t>8</w:t>
      </w:r>
      <w:r w:rsidRPr="007814F6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.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П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изготовлении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1</w:t>
      </w:r>
      <w:r w:rsidR="00F1451B">
        <w:rPr>
          <w:rFonts w:eastAsia="Times New Roman" w:cs="Times New Roman"/>
          <w:kern w:val="0"/>
          <w:szCs w:val="28"/>
          <w:lang w:eastAsia="ru-RU"/>
          <w14:ligatures w14:val="none"/>
        </w:rPr>
        <w:t>2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тортов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и спросе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1</w:t>
      </w:r>
      <w:r w:rsidR="00F1451B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2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единиц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,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прибыль составит </w:t>
      </w:r>
      <w:r w:rsidRPr="007814F6">
        <w:rPr>
          <w:rFonts w:eastAsia="Times New Roman" w:cs="Times New Roman"/>
          <w:kern w:val="0"/>
          <w:szCs w:val="28"/>
          <w:lang w:eastAsia="ru-RU"/>
          <w14:ligatures w14:val="none"/>
        </w:rPr>
        <w:t>4</w:t>
      </w:r>
      <w:r w:rsidR="00CD5393">
        <w:rPr>
          <w:rFonts w:eastAsia="Times New Roman" w:cs="Times New Roman"/>
          <w:kern w:val="0"/>
          <w:szCs w:val="28"/>
          <w:lang w:eastAsia="ru-RU"/>
          <w14:ligatures w14:val="none"/>
        </w:rPr>
        <w:t>8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$ (</w:t>
      </w:r>
      <w:r w:rsidR="00F1451B">
        <w:rPr>
          <w:rFonts w:eastAsia="Times New Roman" w:cs="Times New Roman"/>
          <w:kern w:val="0"/>
          <w:szCs w:val="28"/>
          <w:lang w:eastAsia="ru-RU"/>
          <w14:ligatures w14:val="none"/>
        </w:rPr>
        <w:t>двенадцать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единиц продукции проданы по цене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7 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$/шт., что в сумме составляет </w:t>
      </w:r>
      <w:r w:rsidR="00F1451B">
        <w:rPr>
          <w:rFonts w:eastAsia="Times New Roman" w:cs="Times New Roman"/>
          <w:kern w:val="0"/>
          <w:szCs w:val="28"/>
          <w:lang w:eastAsia="ru-RU"/>
          <w14:ligatures w14:val="none"/>
        </w:rPr>
        <w:t>84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 и на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изготовку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затрачено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3</w:t>
      </w:r>
      <w:r w:rsidR="00F1451B">
        <w:rPr>
          <w:rFonts w:eastAsia="Times New Roman" w:cs="Times New Roman"/>
          <w:kern w:val="0"/>
          <w:szCs w:val="28"/>
          <w:lang w:eastAsia="ru-RU"/>
          <w14:ligatures w14:val="none"/>
        </w:rPr>
        <w:t>6</w:t>
      </w:r>
      <w:r w:rsidRPr="00CE3251">
        <w:rPr>
          <w:rFonts w:eastAsia="Times New Roman" w:cs="Times New Roman"/>
          <w:kern w:val="0"/>
          <w:szCs w:val="28"/>
          <w:lang w:eastAsia="ru-RU"/>
          <w14:ligatures w14:val="none"/>
        </w:rPr>
        <w:t>$</w:t>
      </w:r>
      <w:r w:rsidRPr="000C6DD7">
        <w:rPr>
          <w:rFonts w:eastAsia="Times New Roman" w:cs="Times New Roman"/>
          <w:kern w:val="0"/>
          <w:szCs w:val="28"/>
          <w:lang w:eastAsia="ru-RU"/>
          <w14:ligatures w14:val="none"/>
        </w:rPr>
        <w:t>).</w:t>
      </w:r>
    </w:p>
    <w:p w14:paraId="56EF73C8" w14:textId="27C58648" w:rsidR="005F6169" w:rsidRDefault="005F6169" w:rsidP="00EF61B3">
      <w:pPr>
        <w:shd w:val="clear" w:color="auto" w:fill="FFFFFF"/>
        <w:spacing w:after="0" w:line="300" w:lineRule="auto"/>
        <w:ind w:right="30" w:firstLine="851"/>
        <w:rPr>
          <w:rFonts w:cs="Times New Roman"/>
          <w:szCs w:val="28"/>
        </w:rPr>
      </w:pPr>
      <w:r w:rsidRPr="005F6169">
        <w:rPr>
          <w:rFonts w:cs="Times New Roman"/>
          <w:szCs w:val="28"/>
        </w:rPr>
        <w:t xml:space="preserve">В тексте задачи имеются данные о том, сколько раз наблюдался тот или иной сценарий (спрос), и по ним можно рассчитать относительную частоту, с которой каждый из них реализуется, и таким образом оценить вероятность каждого варианта развития событий, </w:t>
      </w:r>
      <w:r w:rsidRPr="005F6169">
        <w:rPr>
          <w:rFonts w:cs="Times New Roman"/>
          <w:i/>
          <w:szCs w:val="28"/>
        </w:rPr>
        <w:t>p</w:t>
      </w:r>
      <w:r w:rsidRPr="005F6169">
        <w:rPr>
          <w:rFonts w:cs="Times New Roman"/>
          <w:i/>
          <w:szCs w:val="28"/>
          <w:vertAlign w:val="subscript"/>
        </w:rPr>
        <w:t>(j)</w:t>
      </w:r>
      <w:r w:rsidRPr="005F6169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j=</m:t>
        </m:r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1,5</m:t>
            </m:r>
          </m:e>
        </m:acc>
      </m:oMath>
      <w:r w:rsidRPr="005F6169">
        <w:rPr>
          <w:rFonts w:cs="Times New Roman"/>
          <w:szCs w:val="28"/>
        </w:rPr>
        <w:t>:</w:t>
      </w:r>
    </w:p>
    <w:p w14:paraId="7D953D5C" w14:textId="77777777" w:rsidR="005F6169" w:rsidRPr="005F6169" w:rsidRDefault="005F6169" w:rsidP="00EF61B3">
      <w:pPr>
        <w:shd w:val="clear" w:color="auto" w:fill="FFFFFF"/>
        <w:spacing w:after="0" w:line="300" w:lineRule="auto"/>
        <w:ind w:right="30" w:firstLine="851"/>
        <w:rPr>
          <w:rFonts w:cs="Times New Roman"/>
          <w:szCs w:val="28"/>
        </w:rPr>
      </w:pPr>
    </w:p>
    <w:p w14:paraId="2E65F06B" w14:textId="69858233" w:rsidR="005F6169" w:rsidRPr="005F6169" w:rsidRDefault="005F6169" w:rsidP="00EF61B3">
      <w:pPr>
        <w:shd w:val="clear" w:color="auto" w:fill="FFFFFF"/>
        <w:spacing w:after="0" w:line="300" w:lineRule="auto"/>
        <w:ind w:right="30" w:firstLine="851"/>
        <w:jc w:val="center"/>
        <w:rPr>
          <w:rFonts w:cs="Times New Roman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15+25+30+20+10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=0.15;</m:t>
          </m:r>
        </m:oMath>
      </m:oMathPara>
    </w:p>
    <w:p w14:paraId="17C508E6" w14:textId="0EC22C39" w:rsidR="005F6169" w:rsidRPr="005F6169" w:rsidRDefault="005F6169" w:rsidP="00EF61B3">
      <w:pPr>
        <w:shd w:val="clear" w:color="auto" w:fill="FFFFFF"/>
        <w:spacing w:after="0" w:line="300" w:lineRule="auto"/>
        <w:ind w:right="30" w:firstLine="851"/>
        <w:jc w:val="center"/>
        <w:rPr>
          <w:rFonts w:cs="Times New Roman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en-US"/>
            </w:rPr>
            <w:lastRenderedPageBreak/>
            <m:t>p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2</m:t>
              </m:r>
            </m:e>
          </m:d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25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15+25+30+20+10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=0.25;</m:t>
          </m:r>
        </m:oMath>
      </m:oMathPara>
    </w:p>
    <w:p w14:paraId="14226C19" w14:textId="41E0BDD6" w:rsidR="005F6169" w:rsidRPr="005F6169" w:rsidRDefault="005F6169" w:rsidP="00EF61B3">
      <w:pPr>
        <w:shd w:val="clear" w:color="auto" w:fill="FFFFFF"/>
        <w:spacing w:after="0" w:line="300" w:lineRule="auto"/>
        <w:ind w:right="30" w:firstLine="851"/>
        <w:jc w:val="center"/>
        <w:rPr>
          <w:rFonts w:cs="Times New Roman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3</m:t>
              </m:r>
            </m:e>
          </m:d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30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15+25+30+20+10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=0.30;</m:t>
          </m:r>
        </m:oMath>
      </m:oMathPara>
    </w:p>
    <w:p w14:paraId="4F8DF674" w14:textId="7D057888" w:rsidR="005F6169" w:rsidRPr="002E3190" w:rsidRDefault="005F6169" w:rsidP="00EF61B3">
      <w:pPr>
        <w:shd w:val="clear" w:color="auto" w:fill="FFFFFF"/>
        <w:spacing w:after="0" w:line="300" w:lineRule="auto"/>
        <w:ind w:right="30" w:firstLine="851"/>
        <w:jc w:val="center"/>
        <w:rPr>
          <w:rFonts w:eastAsiaTheme="minorEastAsia" w:cs="Times New Roman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4</m:t>
              </m:r>
            </m:e>
          </m:d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15+25+30+20+10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=0.20;</m:t>
          </m:r>
        </m:oMath>
      </m:oMathPara>
    </w:p>
    <w:p w14:paraId="1434B050" w14:textId="50A19CBD" w:rsidR="005F6169" w:rsidRPr="001848F4" w:rsidRDefault="005F6169" w:rsidP="00EF61B3">
      <w:pPr>
        <w:shd w:val="clear" w:color="auto" w:fill="FFFFFF"/>
        <w:spacing w:after="0" w:line="300" w:lineRule="auto"/>
        <w:ind w:right="30" w:firstLine="851"/>
        <w:jc w:val="center"/>
        <w:rPr>
          <w:rFonts w:eastAsiaTheme="minorEastAsia" w:cs="Times New Roman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en-US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5</m:t>
              </m:r>
            </m:e>
          </m:d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15+25+30+20+10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=0.10.</m:t>
          </m:r>
        </m:oMath>
      </m:oMathPara>
    </w:p>
    <w:p w14:paraId="2B48720B" w14:textId="77777777" w:rsidR="001848F4" w:rsidRPr="001848F4" w:rsidRDefault="001848F4" w:rsidP="00EF61B3">
      <w:pPr>
        <w:shd w:val="clear" w:color="auto" w:fill="FFFFFF"/>
        <w:spacing w:after="0" w:line="300" w:lineRule="auto"/>
        <w:ind w:right="30" w:firstLine="851"/>
        <w:jc w:val="center"/>
        <w:rPr>
          <w:rFonts w:eastAsiaTheme="minorEastAsia" w:cs="Times New Roman"/>
          <w:szCs w:val="28"/>
          <w:lang w:val="en-US"/>
        </w:rPr>
      </w:pPr>
    </w:p>
    <w:p w14:paraId="19290D04" w14:textId="186E05C5" w:rsidR="001848F4" w:rsidRDefault="001848F4" w:rsidP="002E745A">
      <w:pPr>
        <w:shd w:val="clear" w:color="auto" w:fill="FFFFFF"/>
        <w:spacing w:after="0" w:line="300" w:lineRule="auto"/>
        <w:ind w:right="30" w:firstLine="851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Таким образом получаем следующую платежную матрицу</w:t>
      </w:r>
      <w:r w:rsidR="002E745A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(матрицу прибыли)</w:t>
      </w:r>
      <w:r w:rsidR="002E745A">
        <w:rPr>
          <w:rFonts w:eastAsiaTheme="minorEastAsia" w:cs="Times New Roman"/>
          <w:szCs w:val="28"/>
        </w:rPr>
        <w:t xml:space="preserve"> представленную на рисунке 2.2</w:t>
      </w:r>
      <w:r>
        <w:rPr>
          <w:rFonts w:eastAsiaTheme="minorEastAsia" w:cs="Times New Roman"/>
          <w:szCs w:val="28"/>
        </w:rPr>
        <w:t>.</w:t>
      </w:r>
    </w:p>
    <w:p w14:paraId="663160AA" w14:textId="77777777" w:rsidR="002E745A" w:rsidRPr="001848F4" w:rsidRDefault="002E745A" w:rsidP="002E745A">
      <w:pPr>
        <w:shd w:val="clear" w:color="auto" w:fill="FFFFFF"/>
        <w:spacing w:after="0" w:line="300" w:lineRule="auto"/>
        <w:ind w:right="30" w:firstLine="851"/>
        <w:rPr>
          <w:rFonts w:eastAsiaTheme="minorEastAsia" w:cs="Times New Roman"/>
          <w:szCs w:val="28"/>
        </w:rPr>
      </w:pPr>
    </w:p>
    <w:p w14:paraId="2DD9FFEF" w14:textId="74ECB912" w:rsidR="001240D3" w:rsidRDefault="001848F4" w:rsidP="002E745A">
      <w:pPr>
        <w:jc w:val="center"/>
        <w:rPr>
          <w:lang w:val="en-US"/>
        </w:rPr>
      </w:pPr>
      <w:r w:rsidRPr="001848F4">
        <w:rPr>
          <w:noProof/>
          <w:lang w:val="en-US"/>
        </w:rPr>
        <w:drawing>
          <wp:inline distT="0" distB="0" distL="0" distR="0" wp14:anchorId="01BF0D5E" wp14:editId="02F689FC">
            <wp:extent cx="5940425" cy="2673350"/>
            <wp:effectExtent l="0" t="0" r="3175" b="0"/>
            <wp:docPr id="513280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8070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816D" w14:textId="67499FF8" w:rsidR="002E745A" w:rsidRDefault="002E745A" w:rsidP="002E745A">
      <w:pPr>
        <w:spacing w:line="300" w:lineRule="auto"/>
        <w:ind w:firstLine="851"/>
        <w:jc w:val="center"/>
        <w:rPr>
          <w:i/>
          <w:iCs/>
        </w:rPr>
      </w:pPr>
      <w:r>
        <w:rPr>
          <w:i/>
          <w:iCs/>
        </w:rPr>
        <w:t>Рисунок 2.2 – Платежная матрица</w:t>
      </w:r>
    </w:p>
    <w:p w14:paraId="5F81C7B5" w14:textId="77777777" w:rsidR="002E745A" w:rsidRPr="002E745A" w:rsidRDefault="002E745A" w:rsidP="002E745A">
      <w:pPr>
        <w:spacing w:line="300" w:lineRule="auto"/>
        <w:ind w:firstLine="851"/>
        <w:jc w:val="center"/>
        <w:rPr>
          <w:i/>
          <w:iCs/>
        </w:rPr>
      </w:pPr>
    </w:p>
    <w:p w14:paraId="41B81ADD" w14:textId="3F14AF6F" w:rsidR="0029148B" w:rsidRPr="002E745A" w:rsidRDefault="001240D3" w:rsidP="002E745A">
      <w:pPr>
        <w:spacing w:line="300" w:lineRule="auto"/>
        <w:ind w:firstLine="851"/>
      </w:pPr>
      <w:r>
        <w:t>Согласно вышеприведенной таблице, если мы приготовим, например, 11 тортов, то с вероятностью 0,15</w:t>
      </w:r>
      <w:r w:rsidR="003224A8">
        <w:t xml:space="preserve"> </w:t>
      </w:r>
      <w:r>
        <w:t>получим 23</w:t>
      </w:r>
      <w:r w:rsidRPr="001240D3">
        <w:t>$</w:t>
      </w:r>
      <w:r>
        <w:t>. С вероятностью 0,25 получим 30</w:t>
      </w:r>
      <w:r w:rsidR="003224A8" w:rsidRPr="003224A8">
        <w:t>$</w:t>
      </w:r>
      <w:r>
        <w:t>, с вероятностью 0,30 – 37</w:t>
      </w:r>
      <w:r w:rsidR="003224A8" w:rsidRPr="003224A8">
        <w:t>$</w:t>
      </w:r>
      <w:r>
        <w:t>, с вероятностью 0,20 спрос будет соответствовать количеству приготовленных тортов</w:t>
      </w:r>
      <w:r w:rsidR="003224A8">
        <w:t xml:space="preserve">, </w:t>
      </w:r>
      <w:r>
        <w:t>и мы получим 44</w:t>
      </w:r>
      <w:r w:rsidR="003224A8" w:rsidRPr="003224A8">
        <w:t>$</w:t>
      </w:r>
      <w:r>
        <w:t xml:space="preserve">, и, наконец, с </w:t>
      </w:r>
      <w:r>
        <w:lastRenderedPageBreak/>
        <w:t xml:space="preserve">вероятностью 0,10 спрос превысит </w:t>
      </w:r>
      <w:r w:rsidR="003224A8">
        <w:t>количество приготовленных тортов, и мы получим те же 44</w:t>
      </w:r>
      <w:r w:rsidR="003224A8" w:rsidRPr="003224A8">
        <w:t>$</w:t>
      </w:r>
      <w:r w:rsidR="003224A8">
        <w:t>.</w:t>
      </w:r>
    </w:p>
    <w:p w14:paraId="3E22DD89" w14:textId="2843AF06" w:rsidR="005F6169" w:rsidRPr="007033C7" w:rsidRDefault="0029148B" w:rsidP="00EF61B3">
      <w:pPr>
        <w:pStyle w:val="a9"/>
        <w:numPr>
          <w:ilvl w:val="1"/>
          <w:numId w:val="8"/>
        </w:numPr>
        <w:spacing w:line="300" w:lineRule="auto"/>
        <w:ind w:left="0" w:firstLine="851"/>
        <w:rPr>
          <w:sz w:val="26"/>
          <w:szCs w:val="26"/>
        </w:rPr>
      </w:pPr>
      <w:bookmarkStart w:id="18" w:name="_Toc152842848"/>
      <w:r w:rsidRPr="007033C7">
        <w:rPr>
          <w:sz w:val="26"/>
          <w:szCs w:val="26"/>
        </w:rPr>
        <w:t>Выбор метода принятия решения</w:t>
      </w:r>
      <w:bookmarkEnd w:id="18"/>
    </w:p>
    <w:p w14:paraId="1D8533C7" w14:textId="5A8552D3" w:rsidR="00B62AA3" w:rsidRPr="007033C7" w:rsidRDefault="00B62AA3" w:rsidP="007033C7">
      <w:pPr>
        <w:pStyle w:val="a9"/>
        <w:numPr>
          <w:ilvl w:val="2"/>
          <w:numId w:val="14"/>
        </w:numPr>
        <w:spacing w:line="300" w:lineRule="auto"/>
        <w:rPr>
          <w:sz w:val="26"/>
          <w:szCs w:val="26"/>
        </w:rPr>
      </w:pPr>
      <w:bookmarkStart w:id="19" w:name="_Toc152842849"/>
      <w:r w:rsidRPr="007033C7">
        <w:rPr>
          <w:sz w:val="26"/>
          <w:szCs w:val="26"/>
        </w:rPr>
        <w:t xml:space="preserve">Критерий </w:t>
      </w:r>
      <w:r w:rsidR="00141163" w:rsidRPr="007033C7">
        <w:rPr>
          <w:sz w:val="26"/>
          <w:szCs w:val="26"/>
        </w:rPr>
        <w:t>Вальда</w:t>
      </w:r>
      <w:bookmarkEnd w:id="19"/>
    </w:p>
    <w:p w14:paraId="58C3DF02" w14:textId="77777777" w:rsidR="00EB2E35" w:rsidRDefault="00207D1A" w:rsidP="00207D1A">
      <w:pPr>
        <w:spacing w:before="0"/>
        <w:ind w:firstLine="709"/>
      </w:pPr>
      <w:r>
        <w:t>По критерию Вальда за оптимальную принимается чистая стратегия, которая в наихудших условиях гарантирует максимальный выигрыш, т.е.</w:t>
      </w:r>
    </w:p>
    <w:p w14:paraId="7C638405" w14:textId="0415F0CF" w:rsidR="00207D1A" w:rsidRDefault="00207D1A" w:rsidP="00207D1A">
      <w:pPr>
        <w:spacing w:before="0"/>
        <w:ind w:firstLine="709"/>
      </w:pPr>
      <w:r>
        <w:t xml:space="preserve"> </w:t>
      </w:r>
    </w:p>
    <w:p w14:paraId="18CD950B" w14:textId="55EDE647" w:rsidR="00B62AA3" w:rsidRDefault="00207D1A" w:rsidP="00207D1A">
      <w:pPr>
        <w:spacing w:before="0"/>
        <w:ind w:firstLine="709"/>
        <w:jc w:val="center"/>
        <w:rPr>
          <w:szCs w:val="28"/>
        </w:rPr>
      </w:pPr>
      <w:r w:rsidRPr="00EB2E35">
        <w:rPr>
          <w:szCs w:val="28"/>
        </w:rPr>
        <w:t xml:space="preserve">a = </w:t>
      </w:r>
      <w:proofErr w:type="spellStart"/>
      <w:proofErr w:type="gramStart"/>
      <w:r w:rsidRPr="00EB2E35">
        <w:rPr>
          <w:szCs w:val="28"/>
        </w:rPr>
        <w:t>max</w:t>
      </w:r>
      <w:proofErr w:type="spellEnd"/>
      <w:r w:rsidRPr="00EB2E35">
        <w:rPr>
          <w:szCs w:val="28"/>
        </w:rPr>
        <w:t>(</w:t>
      </w:r>
      <w:proofErr w:type="spellStart"/>
      <w:proofErr w:type="gramEnd"/>
      <w:r w:rsidRPr="00EB2E35">
        <w:rPr>
          <w:szCs w:val="28"/>
        </w:rPr>
        <w:t>min</w:t>
      </w:r>
      <w:proofErr w:type="spellEnd"/>
      <w:r w:rsidRPr="00EB2E35">
        <w:rPr>
          <w:szCs w:val="28"/>
        </w:rPr>
        <w:t xml:space="preserve"> </w:t>
      </w:r>
      <w:proofErr w:type="spellStart"/>
      <w:r w:rsidRPr="00EB2E35">
        <w:rPr>
          <w:szCs w:val="28"/>
        </w:rPr>
        <w:t>a</w:t>
      </w:r>
      <w:r w:rsidRPr="00EB2E35">
        <w:rPr>
          <w:szCs w:val="28"/>
          <w:vertAlign w:val="subscript"/>
        </w:rPr>
        <w:t>ij</w:t>
      </w:r>
      <w:proofErr w:type="spellEnd"/>
      <w:r w:rsidRPr="00EB2E35">
        <w:rPr>
          <w:szCs w:val="28"/>
        </w:rPr>
        <w:t>)</w:t>
      </w:r>
      <w:r w:rsidR="00EB2E35" w:rsidRPr="00EB2E35">
        <w:rPr>
          <w:szCs w:val="28"/>
        </w:rPr>
        <w:t>.</w:t>
      </w:r>
    </w:p>
    <w:p w14:paraId="130599D0" w14:textId="77777777" w:rsidR="00EB2E35" w:rsidRPr="00EB2E35" w:rsidRDefault="00EB2E35" w:rsidP="00207D1A">
      <w:pPr>
        <w:spacing w:before="0"/>
        <w:ind w:firstLine="709"/>
        <w:jc w:val="center"/>
        <w:rPr>
          <w:szCs w:val="28"/>
        </w:rPr>
      </w:pPr>
    </w:p>
    <w:p w14:paraId="555DB906" w14:textId="748E5DA4" w:rsidR="0086036D" w:rsidRDefault="00207D1A" w:rsidP="0086036D">
      <w:pPr>
        <w:spacing w:before="0"/>
        <w:ind w:firstLine="709"/>
      </w:pPr>
      <w:r w:rsidRPr="00207D1A">
        <w:t>Критерий Вальда ориентирует статистику на самые неблагоприятные состояния природы, т.е. этот критерий выражает пессимистическую оценку ситуации.</w:t>
      </w:r>
      <w:r w:rsidR="0086036D">
        <w:t xml:space="preserve"> Также этот критерий называется критерий «Максимина», так как мы из худшего выбираем лучшее. </w:t>
      </w:r>
    </w:p>
    <w:p w14:paraId="22941B5D" w14:textId="0C82632B" w:rsidR="0086036D" w:rsidRDefault="0086036D" w:rsidP="002E745A">
      <w:pPr>
        <w:spacing w:before="0"/>
        <w:ind w:firstLine="709"/>
      </w:pPr>
      <w:r>
        <w:t xml:space="preserve">Вычислим минимальные элементы в строках нашей платежной матрицы с помощью функции </w:t>
      </w:r>
      <w:proofErr w:type="gramStart"/>
      <w:r>
        <w:t>МИН(</w:t>
      </w:r>
      <w:proofErr w:type="gramEnd"/>
      <w:r>
        <w:t>)</w:t>
      </w:r>
      <w:r w:rsidR="002E745A">
        <w:t>, результат на рисунке 2.3</w:t>
      </w:r>
      <w:r>
        <w:t xml:space="preserve">, данные занесем в столбец </w:t>
      </w:r>
      <w:r>
        <w:rPr>
          <w:lang w:val="en-US"/>
        </w:rPr>
        <w:t>G</w:t>
      </w:r>
      <w:r>
        <w:t>.</w:t>
      </w:r>
    </w:p>
    <w:p w14:paraId="2844D30E" w14:textId="77777777" w:rsidR="002E745A" w:rsidRDefault="002E745A" w:rsidP="002E745A">
      <w:pPr>
        <w:spacing w:before="0"/>
        <w:ind w:firstLine="709"/>
      </w:pPr>
    </w:p>
    <w:p w14:paraId="3C6D7D37" w14:textId="77777777" w:rsidR="00EB2E35" w:rsidRDefault="00EB2E35" w:rsidP="002E745A">
      <w:pPr>
        <w:spacing w:before="0"/>
        <w:ind w:firstLine="709"/>
      </w:pPr>
    </w:p>
    <w:p w14:paraId="3147C2D6" w14:textId="61622CD8" w:rsidR="0086036D" w:rsidRDefault="002D3C1E" w:rsidP="002E745A">
      <w:pPr>
        <w:jc w:val="center"/>
      </w:pPr>
      <w:r w:rsidRPr="002D3C1E">
        <w:rPr>
          <w:noProof/>
        </w:rPr>
        <w:lastRenderedPageBreak/>
        <w:drawing>
          <wp:inline distT="0" distB="0" distL="0" distR="0" wp14:anchorId="0E5F38F5" wp14:editId="5C7A7B02">
            <wp:extent cx="5940425" cy="2080260"/>
            <wp:effectExtent l="0" t="0" r="3175" b="0"/>
            <wp:docPr id="1071281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8170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CCA6" w14:textId="4E77F002" w:rsidR="002E745A" w:rsidRDefault="002E745A" w:rsidP="002E745A">
      <w:pPr>
        <w:jc w:val="center"/>
        <w:rPr>
          <w:i/>
          <w:iCs/>
        </w:rPr>
      </w:pPr>
      <w:r>
        <w:rPr>
          <w:i/>
          <w:iCs/>
        </w:rPr>
        <w:t>Рисунок 2.3 – Вычисление минимального элемента в строках матрицы</w:t>
      </w:r>
    </w:p>
    <w:p w14:paraId="37F65856" w14:textId="77777777" w:rsidR="00EB2E35" w:rsidRPr="002E745A" w:rsidRDefault="00EB2E35" w:rsidP="002E745A">
      <w:pPr>
        <w:jc w:val="center"/>
        <w:rPr>
          <w:i/>
          <w:iCs/>
        </w:rPr>
      </w:pPr>
    </w:p>
    <w:p w14:paraId="6C798DCE" w14:textId="65DD259D" w:rsidR="002E745A" w:rsidRDefault="002D3C1E" w:rsidP="002E745A">
      <w:r>
        <w:t xml:space="preserve">Находим максимальный элемент среди минимальных с помощью функции </w:t>
      </w:r>
      <w:proofErr w:type="gramStart"/>
      <w:r>
        <w:t>МАКС(</w:t>
      </w:r>
      <w:proofErr w:type="gramEnd"/>
      <w:r>
        <w:t xml:space="preserve">). Результат поиска показан на рисунке </w:t>
      </w:r>
      <w:r w:rsidR="002E745A">
        <w:t>2.4</w:t>
      </w:r>
      <w:r>
        <w:t>.</w:t>
      </w:r>
    </w:p>
    <w:p w14:paraId="1DE750C6" w14:textId="77777777" w:rsidR="00EB2E35" w:rsidRPr="002D3C1E" w:rsidRDefault="00EB2E35" w:rsidP="002E745A"/>
    <w:p w14:paraId="1C183C6F" w14:textId="72567C6E" w:rsidR="0086036D" w:rsidRDefault="002D3C1E" w:rsidP="002D3C1E">
      <w:pPr>
        <w:jc w:val="center"/>
      </w:pPr>
      <w:r w:rsidRPr="002D3C1E">
        <w:rPr>
          <w:noProof/>
        </w:rPr>
        <w:drawing>
          <wp:inline distT="0" distB="0" distL="0" distR="0" wp14:anchorId="7AF07DD2" wp14:editId="2E9DE008">
            <wp:extent cx="5940425" cy="1933575"/>
            <wp:effectExtent l="0" t="0" r="3175" b="9525"/>
            <wp:docPr id="1663177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7756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20B8" w14:textId="2B0824A9" w:rsidR="002E745A" w:rsidRDefault="002E745A" w:rsidP="002E745A">
      <w:pPr>
        <w:jc w:val="center"/>
        <w:rPr>
          <w:i/>
          <w:iCs/>
        </w:rPr>
      </w:pPr>
      <w:r>
        <w:rPr>
          <w:i/>
          <w:iCs/>
        </w:rPr>
        <w:t>Рисунок 2.4 – Результат поиска максимального элемента среди минимальных</w:t>
      </w:r>
    </w:p>
    <w:p w14:paraId="4A19124A" w14:textId="77777777" w:rsidR="002E745A" w:rsidRPr="002E745A" w:rsidRDefault="002E745A" w:rsidP="002E745A">
      <w:pPr>
        <w:jc w:val="center"/>
        <w:rPr>
          <w:i/>
          <w:iCs/>
        </w:rPr>
      </w:pPr>
    </w:p>
    <w:p w14:paraId="322AB13C" w14:textId="115EADAA" w:rsidR="002D3C1E" w:rsidRDefault="002D3C1E" w:rsidP="002D3C1E">
      <w:r>
        <w:t>Вывод:</w:t>
      </w:r>
      <w:r w:rsidR="009662E5">
        <w:t xml:space="preserve"> с</w:t>
      </w:r>
      <w:r w:rsidR="009662E5" w:rsidRPr="009662E5">
        <w:t xml:space="preserve">оответственно, оптимальным в данном случае является решение </w:t>
      </w:r>
      <w:r w:rsidR="009662E5">
        <w:t>производить 8</w:t>
      </w:r>
      <w:r w:rsidR="009662E5" w:rsidRPr="009662E5">
        <w:t xml:space="preserve"> единиц продукта</w:t>
      </w:r>
      <w:r w:rsidR="009662E5">
        <w:t xml:space="preserve"> (использовать стратегию а</w:t>
      </w:r>
      <w:r w:rsidR="009662E5" w:rsidRPr="009662E5">
        <w:rPr>
          <w:vertAlign w:val="subscript"/>
        </w:rPr>
        <w:t>1</w:t>
      </w:r>
      <w:r w:rsidR="009662E5">
        <w:t>)</w:t>
      </w:r>
      <w:r w:rsidR="009662E5" w:rsidRPr="009662E5">
        <w:t xml:space="preserve">, причем ожидаемая прибыль составляет в этом случае </w:t>
      </w:r>
      <w:r w:rsidR="009662E5">
        <w:t>32</w:t>
      </w:r>
      <w:r w:rsidR="009662E5" w:rsidRPr="009662E5">
        <w:t>$.</w:t>
      </w:r>
    </w:p>
    <w:p w14:paraId="3D18CFD5" w14:textId="1DA2295F" w:rsidR="009662E5" w:rsidRPr="007033C7" w:rsidRDefault="009662E5" w:rsidP="007033C7">
      <w:pPr>
        <w:pStyle w:val="a9"/>
        <w:spacing w:line="300" w:lineRule="auto"/>
        <w:ind w:left="565" w:firstLine="851"/>
        <w:rPr>
          <w:sz w:val="26"/>
          <w:szCs w:val="26"/>
        </w:rPr>
      </w:pPr>
      <w:bookmarkStart w:id="20" w:name="_Toc152842850"/>
      <w:r w:rsidRPr="007033C7">
        <w:rPr>
          <w:sz w:val="26"/>
          <w:szCs w:val="26"/>
        </w:rPr>
        <w:lastRenderedPageBreak/>
        <w:t>2.3.2</w:t>
      </w:r>
      <w:r w:rsidR="007033C7">
        <w:rPr>
          <w:sz w:val="26"/>
          <w:szCs w:val="26"/>
        </w:rPr>
        <w:t xml:space="preserve"> </w:t>
      </w:r>
      <w:r w:rsidRPr="007033C7">
        <w:rPr>
          <w:sz w:val="26"/>
          <w:szCs w:val="26"/>
        </w:rPr>
        <w:t xml:space="preserve">Критерий </w:t>
      </w:r>
      <w:proofErr w:type="spellStart"/>
      <w:r w:rsidRPr="007033C7">
        <w:rPr>
          <w:sz w:val="26"/>
          <w:szCs w:val="26"/>
        </w:rPr>
        <w:t>Сэвиджа</w:t>
      </w:r>
      <w:bookmarkEnd w:id="20"/>
      <w:proofErr w:type="spellEnd"/>
    </w:p>
    <w:p w14:paraId="651A554C" w14:textId="20A4F0DC" w:rsidR="009662E5" w:rsidRDefault="00726CD8" w:rsidP="005224B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  <w:r w:rsidRPr="005224B7">
        <w:rPr>
          <w:rFonts w:cs="Times New Roman"/>
          <w:szCs w:val="28"/>
        </w:rPr>
        <w:t xml:space="preserve">Критерий минимакса настолько “пессимистичен”, что иногда может приводить к нелогичным выводам. Рассмотрим следующую матрицу потерь, которая обычно приводится в качестве классического примера для обоснования необходимости использования “менее пессимистичного” критерия </w:t>
      </w:r>
      <w:proofErr w:type="spellStart"/>
      <w:r w:rsidRPr="005224B7">
        <w:rPr>
          <w:rFonts w:cs="Times New Roman"/>
          <w:szCs w:val="28"/>
        </w:rPr>
        <w:t>Сэвиджа</w:t>
      </w:r>
      <w:proofErr w:type="spellEnd"/>
      <w:r w:rsidRPr="005224B7">
        <w:rPr>
          <w:rFonts w:cs="Times New Roman"/>
          <w:szCs w:val="28"/>
        </w:rPr>
        <w:t xml:space="preserve"> или по-другому критерий минимаксного риска. </w:t>
      </w:r>
    </w:p>
    <w:p w14:paraId="33C76046" w14:textId="77777777" w:rsidR="00EB2E35" w:rsidRPr="005224B7" w:rsidRDefault="00EB2E35" w:rsidP="005224B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</w:p>
    <w:p w14:paraId="3DC1F04E" w14:textId="7EEE3F00" w:rsidR="00726CD8" w:rsidRPr="00EB2E35" w:rsidRDefault="00000000" w:rsidP="00EB2E35">
      <w:pPr>
        <w:tabs>
          <w:tab w:val="left" w:pos="0"/>
        </w:tabs>
        <w:spacing w:after="0"/>
        <w:ind w:firstLine="709"/>
        <w:jc w:val="center"/>
        <w:rPr>
          <w:rFonts w:eastAsiaTheme="minorEastAsia" w:cs="Times New Roman"/>
          <w:szCs w:val="28"/>
        </w:rPr>
      </w:pPr>
      <m:oMath>
        <m:limLow>
          <m:limLowPr>
            <m:ctrlPr>
              <w:rPr>
                <w:rFonts w:ascii="Cambria Math" w:hAnsi="Cambria Math" w:cs="Times New Roman"/>
                <w:szCs w:val="28"/>
              </w:rPr>
            </m:ctrlPr>
          </m:limLowPr>
          <m:e>
            <m:r>
              <w:rPr>
                <w:rFonts w:ascii="Cambria Math" w:hAnsi="Cambria Math" w:cs="Times New Roman"/>
                <w:szCs w:val="28"/>
              </w:rPr>
              <m:t>min</m:t>
            </m:r>
          </m:e>
          <m:lim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</m:lim>
        </m:limLow>
        <m:d>
          <m:dPr>
            <m:begChr m:val="{"/>
            <m:endChr m:val="}"/>
            <m:ctrlPr>
              <w:rPr>
                <w:rFonts w:ascii="Cambria Math" w:hAnsi="Cambria Math" w:cs="Times New Roman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r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)</m:t>
            </m:r>
          </m:e>
        </m:d>
      </m:oMath>
      <w:r w:rsidR="00EB2E35">
        <w:rPr>
          <w:rFonts w:eastAsiaTheme="minorEastAsia" w:cs="Times New Roman"/>
          <w:szCs w:val="28"/>
        </w:rPr>
        <w:t>.</w:t>
      </w:r>
    </w:p>
    <w:p w14:paraId="61E08F81" w14:textId="77777777" w:rsidR="00EB2E35" w:rsidRPr="005224B7" w:rsidRDefault="00EB2E35" w:rsidP="005224B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</w:p>
    <w:p w14:paraId="1C94F12A" w14:textId="77777777" w:rsidR="002E745A" w:rsidRDefault="00726CD8" w:rsidP="002E745A">
      <w:pPr>
        <w:tabs>
          <w:tab w:val="left" w:pos="0"/>
        </w:tabs>
        <w:spacing w:after="0"/>
        <w:ind w:firstLine="851"/>
        <w:rPr>
          <w:rFonts w:cs="Times New Roman"/>
          <w:szCs w:val="28"/>
        </w:rPr>
      </w:pPr>
      <w:r w:rsidRPr="005224B7">
        <w:rPr>
          <w:rFonts w:cs="Times New Roman"/>
          <w:szCs w:val="28"/>
        </w:rPr>
        <w:t xml:space="preserve">Критерий </w:t>
      </w:r>
      <w:proofErr w:type="spellStart"/>
      <w:r w:rsidRPr="005224B7">
        <w:rPr>
          <w:rFonts w:cs="Times New Roman"/>
          <w:szCs w:val="28"/>
        </w:rPr>
        <w:t>Сэвиджа</w:t>
      </w:r>
      <w:proofErr w:type="spellEnd"/>
      <w:r w:rsidRPr="005224B7">
        <w:rPr>
          <w:rFonts w:cs="Times New Roman"/>
          <w:szCs w:val="28"/>
        </w:rPr>
        <w:t xml:space="preserve"> ориентирует статистику на самые неблагоприятные состояния природы, т.е. этот критерий выражает пессимистическую оценку ситуации.</w:t>
      </w:r>
    </w:p>
    <w:p w14:paraId="0F654209" w14:textId="78883638" w:rsidR="00726CD8" w:rsidRDefault="00726CD8" w:rsidP="002E745A">
      <w:pPr>
        <w:tabs>
          <w:tab w:val="left" w:pos="0"/>
        </w:tabs>
        <w:spacing w:after="0"/>
        <w:ind w:firstLine="851"/>
        <w:rPr>
          <w:rFonts w:cs="Times New Roman"/>
          <w:szCs w:val="28"/>
        </w:rPr>
      </w:pPr>
      <w:r w:rsidRPr="005224B7">
        <w:rPr>
          <w:rFonts w:cs="Times New Roman"/>
          <w:szCs w:val="28"/>
        </w:rPr>
        <w:t>Находим матрицу рисков.</w:t>
      </w:r>
    </w:p>
    <w:p w14:paraId="4F5A522F" w14:textId="77777777" w:rsidR="00571F79" w:rsidRPr="005224B7" w:rsidRDefault="00571F79" w:rsidP="005224B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</w:p>
    <w:p w14:paraId="3AA304DF" w14:textId="63FBCF58" w:rsidR="00726CD8" w:rsidRPr="005224B7" w:rsidRDefault="00726CD8" w:rsidP="00EB2E35">
      <w:pPr>
        <w:tabs>
          <w:tab w:val="left" w:pos="0"/>
        </w:tabs>
        <w:spacing w:after="0"/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limLow>
          <m:limLowPr>
            <m:ctrlPr>
              <w:rPr>
                <w:rFonts w:ascii="Cambria Math" w:hAnsi="Cambria Math" w:cs="Times New Roman"/>
                <w:szCs w:val="28"/>
              </w:rPr>
            </m:ctrlPr>
          </m:limLowPr>
          <m:e>
            <m:r>
              <w:rPr>
                <w:rFonts w:ascii="Cambria Math" w:hAnsi="Cambria Math" w:cs="Times New Roman"/>
                <w:szCs w:val="28"/>
              </w:rPr>
              <m:t>max</m:t>
            </m:r>
          </m:e>
          <m:lim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</m:lim>
        </m:limLow>
        <m:d>
          <m:dPr>
            <m:begChr m:val="{"/>
            <m:endChr m:val="}"/>
            <m:ctrlPr>
              <w:rPr>
                <w:rFonts w:ascii="Cambria Math" w:hAnsi="Cambria Math" w:cs="Times New Roman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v</m:t>
            </m:r>
            <m:d>
              <m:dPr>
                <m:ctrlPr>
                  <w:rPr>
                    <w:rFonts w:ascii="Cambria Math" w:hAnsi="Cambria Math" w:cs="Times New Roman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j</m:t>
                    </m:r>
                  </m:sub>
                </m:sSub>
              </m:e>
            </m:d>
          </m:e>
        </m:d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- </m:t>
        </m:r>
        <m:r>
          <w:rPr>
            <w:rFonts w:ascii="Cambria Math" w:hAnsi="Cambria Math" w:cs="Times New Roman"/>
            <w:szCs w:val="28"/>
          </w:rPr>
          <m:t>v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j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),если </m:t>
        </m:r>
        <m:r>
          <w:rPr>
            <w:rFonts w:ascii="Cambria Math" w:hAnsi="Cambria Math" w:cs="Times New Roman"/>
            <w:szCs w:val="28"/>
          </w:rPr>
          <m:t>v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-доход</m:t>
        </m:r>
      </m:oMath>
      <w:r w:rsidR="00EB2E35">
        <w:rPr>
          <w:rFonts w:eastAsiaTheme="minorEastAsia" w:cs="Times New Roman"/>
          <w:szCs w:val="28"/>
        </w:rPr>
        <w:t>;</w:t>
      </w:r>
    </w:p>
    <w:p w14:paraId="1AFEC24B" w14:textId="4E4E4B7E" w:rsidR="00726CD8" w:rsidRPr="00EB2E35" w:rsidRDefault="00726CD8" w:rsidP="00EB2E35">
      <w:pPr>
        <w:tabs>
          <w:tab w:val="left" w:pos="0"/>
        </w:tabs>
        <w:spacing w:after="0"/>
        <w:ind w:firstLine="709"/>
        <w:jc w:val="center"/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v</m:t>
        </m:r>
        <m:d>
          <m:dPr>
            <m:ctrlPr>
              <w:rPr>
                <w:rFonts w:ascii="Cambria Math" w:hAnsi="Cambria Math" w:cs="Times New Roman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- </m:t>
        </m:r>
        <m:limLow>
          <m:limLowPr>
            <m:ctrlPr>
              <w:rPr>
                <w:rFonts w:ascii="Cambria Math" w:hAnsi="Cambria Math" w:cs="Times New Roman"/>
                <w:szCs w:val="28"/>
              </w:rPr>
            </m:ctrlPr>
          </m:limLowPr>
          <m:e>
            <m:r>
              <w:rPr>
                <w:rFonts w:ascii="Cambria Math" w:hAnsi="Cambria Math" w:cs="Times New Roman"/>
                <w:szCs w:val="28"/>
              </w:rPr>
              <m:t>min</m:t>
            </m:r>
          </m:e>
          <m:lim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</m:lim>
        </m:limLow>
        <m:d>
          <m:dPr>
            <m:begChr m:val="{"/>
            <m:endChr m:val="}"/>
            <m:ctrlPr>
              <w:rPr>
                <w:rFonts w:ascii="Cambria Math" w:hAnsi="Cambria Math" w:cs="Times New Roman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v</m:t>
            </m:r>
            <m:d>
              <m:dPr>
                <m:ctrlPr>
                  <w:rPr>
                    <w:rFonts w:ascii="Cambria Math" w:hAnsi="Cambria Math" w:cs="Times New Roman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j</m:t>
                    </m:r>
                  </m:sub>
                </m:sSub>
              </m:e>
            </m:d>
          </m:e>
        </m:d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,если </m:t>
        </m:r>
        <m:r>
          <w:rPr>
            <w:rFonts w:ascii="Cambria Math" w:hAnsi="Cambria Math" w:cs="Times New Roman"/>
            <w:szCs w:val="28"/>
          </w:rPr>
          <m:t>v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-потери</m:t>
        </m:r>
      </m:oMath>
      <w:r w:rsidR="00EB2E35">
        <w:rPr>
          <w:rFonts w:eastAsiaTheme="minorEastAsia" w:cs="Times New Roman"/>
          <w:szCs w:val="28"/>
        </w:rPr>
        <w:t>.</w:t>
      </w:r>
    </w:p>
    <w:p w14:paraId="67F91ABF" w14:textId="77777777" w:rsidR="00EB2E35" w:rsidRPr="005224B7" w:rsidRDefault="00EB2E35" w:rsidP="005224B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</w:p>
    <w:p w14:paraId="50C94E88" w14:textId="00DF6FD4" w:rsidR="00F640BC" w:rsidRDefault="00726CD8" w:rsidP="002E745A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  <w:r w:rsidRPr="005224B7">
        <w:rPr>
          <w:rFonts w:cs="Times New Roman"/>
          <w:szCs w:val="28"/>
        </w:rPr>
        <w:t>Для того, чтобы построить таблицу рисков необходимо в каждом столбце найти наибольший элемент. Затем от максимального элемента в столбце вычитаем значение элемента исходной матрицы и, таким образом, заполняем матрицу рисков (рисуно</w:t>
      </w:r>
      <w:r w:rsidR="002E745A">
        <w:rPr>
          <w:rFonts w:cs="Times New Roman"/>
          <w:szCs w:val="28"/>
        </w:rPr>
        <w:t>к 2.5</w:t>
      </w:r>
      <w:r w:rsidRPr="005224B7">
        <w:rPr>
          <w:rFonts w:cs="Times New Roman"/>
          <w:szCs w:val="28"/>
        </w:rPr>
        <w:t>).</w:t>
      </w:r>
    </w:p>
    <w:p w14:paraId="13E50D50" w14:textId="5B8503A6" w:rsidR="00726CD8" w:rsidRPr="005224B7" w:rsidRDefault="00726CD8" w:rsidP="002E745A">
      <w:pPr>
        <w:tabs>
          <w:tab w:val="left" w:pos="0"/>
        </w:tabs>
        <w:spacing w:after="0"/>
        <w:rPr>
          <w:rFonts w:cs="Times New Roman"/>
          <w:szCs w:val="28"/>
        </w:rPr>
      </w:pPr>
    </w:p>
    <w:p w14:paraId="291A78B1" w14:textId="0E3EE874" w:rsidR="00F640BC" w:rsidRDefault="00F640BC" w:rsidP="005224B7">
      <w:pPr>
        <w:jc w:val="center"/>
      </w:pPr>
      <w:r w:rsidRPr="005224B7">
        <w:rPr>
          <w:noProof/>
        </w:rPr>
        <w:lastRenderedPageBreak/>
        <w:drawing>
          <wp:inline distT="0" distB="0" distL="0" distR="0" wp14:anchorId="1E686C4E" wp14:editId="57183303">
            <wp:extent cx="5940425" cy="2653665"/>
            <wp:effectExtent l="0" t="0" r="3175" b="0"/>
            <wp:docPr id="1889968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6848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4A1D" w14:textId="162C6F91" w:rsidR="002E745A" w:rsidRDefault="002E745A" w:rsidP="005224B7">
      <w:pPr>
        <w:jc w:val="center"/>
        <w:rPr>
          <w:i/>
          <w:iCs/>
        </w:rPr>
      </w:pPr>
      <w:r>
        <w:rPr>
          <w:i/>
          <w:iCs/>
        </w:rPr>
        <w:t>Рисунок 2.5 – Создание новой матрицы рисков для критерия Гурвица</w:t>
      </w:r>
    </w:p>
    <w:p w14:paraId="1C8D9205" w14:textId="77777777" w:rsidR="002E745A" w:rsidRPr="002E745A" w:rsidRDefault="002E745A" w:rsidP="005224B7">
      <w:pPr>
        <w:jc w:val="center"/>
        <w:rPr>
          <w:i/>
          <w:iCs/>
        </w:rPr>
      </w:pPr>
    </w:p>
    <w:p w14:paraId="268E6D08" w14:textId="4F5146EF" w:rsidR="00F640BC" w:rsidRPr="005224B7" w:rsidRDefault="00F640BC" w:rsidP="005224B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  <w:r w:rsidRPr="005224B7">
        <w:rPr>
          <w:rFonts w:cs="Times New Roman"/>
          <w:szCs w:val="28"/>
        </w:rPr>
        <w:t xml:space="preserve">После построения матрица рисков ищем максимальный элемент в каждой строке с помощью функции </w:t>
      </w:r>
      <w:proofErr w:type="gramStart"/>
      <w:r w:rsidRPr="005224B7">
        <w:rPr>
          <w:rFonts w:cs="Times New Roman"/>
          <w:szCs w:val="28"/>
        </w:rPr>
        <w:t>М</w:t>
      </w:r>
      <w:r w:rsidR="00DE6417">
        <w:rPr>
          <w:rFonts w:cs="Times New Roman"/>
          <w:szCs w:val="28"/>
        </w:rPr>
        <w:t>АКС</w:t>
      </w:r>
      <w:r w:rsidRPr="005224B7">
        <w:rPr>
          <w:rFonts w:cs="Times New Roman"/>
          <w:szCs w:val="28"/>
        </w:rPr>
        <w:t>(</w:t>
      </w:r>
      <w:proofErr w:type="gramEnd"/>
      <w:r w:rsidRPr="005224B7">
        <w:rPr>
          <w:rFonts w:cs="Times New Roman"/>
          <w:szCs w:val="28"/>
        </w:rPr>
        <w:t>)</w:t>
      </w:r>
      <w:r w:rsidR="00EF2B49">
        <w:rPr>
          <w:rFonts w:cs="Times New Roman"/>
          <w:szCs w:val="28"/>
        </w:rPr>
        <w:t xml:space="preserve"> результат представлен на рисунке 2.6</w:t>
      </w:r>
      <w:r w:rsidRPr="005224B7">
        <w:rPr>
          <w:rFonts w:cs="Times New Roman"/>
          <w:szCs w:val="28"/>
        </w:rPr>
        <w:t xml:space="preserve">. </w:t>
      </w:r>
    </w:p>
    <w:p w14:paraId="52324570" w14:textId="5AC206E5" w:rsidR="00F640BC" w:rsidRDefault="00F640BC" w:rsidP="005224B7">
      <w:pPr>
        <w:jc w:val="center"/>
      </w:pPr>
      <w:r w:rsidRPr="005224B7">
        <w:rPr>
          <w:noProof/>
        </w:rPr>
        <w:drawing>
          <wp:inline distT="0" distB="0" distL="0" distR="0" wp14:anchorId="608F5E59" wp14:editId="5DC9F16D">
            <wp:extent cx="5940425" cy="2314575"/>
            <wp:effectExtent l="0" t="0" r="3175" b="9525"/>
            <wp:docPr id="1657686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8683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948F" w14:textId="14A255AD" w:rsidR="00EF2B49" w:rsidRDefault="00EF2B49" w:rsidP="005224B7">
      <w:pPr>
        <w:jc w:val="center"/>
        <w:rPr>
          <w:i/>
          <w:iCs/>
        </w:rPr>
      </w:pPr>
      <w:r>
        <w:rPr>
          <w:i/>
          <w:iCs/>
        </w:rPr>
        <w:t>Рисунок 2.6 – Поиск максимального элемента в матрице рисков</w:t>
      </w:r>
    </w:p>
    <w:p w14:paraId="2BF194FF" w14:textId="77777777" w:rsidR="00EF2B49" w:rsidRPr="00EF2B49" w:rsidRDefault="00EF2B49" w:rsidP="005224B7">
      <w:pPr>
        <w:jc w:val="center"/>
        <w:rPr>
          <w:i/>
          <w:iCs/>
        </w:rPr>
      </w:pPr>
    </w:p>
    <w:p w14:paraId="56FA69A1" w14:textId="3F3E26A1" w:rsidR="00EF2B49" w:rsidRDefault="002675B9" w:rsidP="00EF2B49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  <w:r w:rsidRPr="005224B7">
        <w:rPr>
          <w:rFonts w:cs="Times New Roman"/>
          <w:szCs w:val="28"/>
        </w:rPr>
        <w:t xml:space="preserve">Далее ищем </w:t>
      </w:r>
      <w:r w:rsidR="00DE6417">
        <w:rPr>
          <w:rFonts w:cs="Times New Roman"/>
          <w:szCs w:val="28"/>
        </w:rPr>
        <w:t>минимальный</w:t>
      </w:r>
      <w:r w:rsidRPr="005224B7">
        <w:rPr>
          <w:rFonts w:cs="Times New Roman"/>
          <w:szCs w:val="28"/>
        </w:rPr>
        <w:t xml:space="preserve"> элемент среди максимальных элементов</w:t>
      </w:r>
      <w:r w:rsidR="00EF2B49">
        <w:rPr>
          <w:rFonts w:cs="Times New Roman"/>
          <w:szCs w:val="28"/>
        </w:rPr>
        <w:t xml:space="preserve"> (рисунок 2.7).</w:t>
      </w:r>
    </w:p>
    <w:p w14:paraId="56BDA45C" w14:textId="77777777" w:rsidR="00EF2B49" w:rsidRPr="005224B7" w:rsidRDefault="00EF2B49" w:rsidP="00EF2B49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</w:p>
    <w:p w14:paraId="35C242BF" w14:textId="71647F77" w:rsidR="001F2F0D" w:rsidRDefault="00DE6417" w:rsidP="005224B7">
      <w:pPr>
        <w:jc w:val="center"/>
      </w:pPr>
      <w:r w:rsidRPr="00DE6417">
        <w:rPr>
          <w:noProof/>
        </w:rPr>
        <w:drawing>
          <wp:inline distT="0" distB="0" distL="0" distR="0" wp14:anchorId="377ADFDB" wp14:editId="184BE93C">
            <wp:extent cx="5940425" cy="1894205"/>
            <wp:effectExtent l="0" t="0" r="3175" b="0"/>
            <wp:docPr id="54820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098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C193" w14:textId="3CC724CC" w:rsidR="00EF2B49" w:rsidRDefault="00EF2B49" w:rsidP="005224B7">
      <w:pPr>
        <w:jc w:val="center"/>
        <w:rPr>
          <w:i/>
          <w:iCs/>
        </w:rPr>
      </w:pPr>
      <w:r>
        <w:rPr>
          <w:i/>
          <w:iCs/>
        </w:rPr>
        <w:t xml:space="preserve">Рисунок 2.7 – Поиск минимального элемента среди максимальных для критерия </w:t>
      </w:r>
      <w:proofErr w:type="spellStart"/>
      <w:r>
        <w:rPr>
          <w:i/>
          <w:iCs/>
        </w:rPr>
        <w:t>Сэвиджа</w:t>
      </w:r>
      <w:proofErr w:type="spellEnd"/>
      <w:r>
        <w:rPr>
          <w:i/>
          <w:iCs/>
        </w:rPr>
        <w:t xml:space="preserve">  </w:t>
      </w:r>
    </w:p>
    <w:p w14:paraId="6B8130F8" w14:textId="77777777" w:rsidR="00EB2E35" w:rsidRPr="00EF2B49" w:rsidRDefault="00EB2E35" w:rsidP="005224B7">
      <w:pPr>
        <w:jc w:val="center"/>
        <w:rPr>
          <w:i/>
          <w:iCs/>
        </w:rPr>
      </w:pPr>
    </w:p>
    <w:p w14:paraId="463A9535" w14:textId="1C98F50D" w:rsidR="00F30CE5" w:rsidRPr="005224B7" w:rsidRDefault="00F30CE5" w:rsidP="005224B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  <w:r w:rsidRPr="005224B7">
        <w:rPr>
          <w:rFonts w:cs="Times New Roman"/>
          <w:szCs w:val="28"/>
        </w:rPr>
        <w:t xml:space="preserve">Вывод: </w:t>
      </w:r>
      <w:r w:rsidR="009673FB" w:rsidRPr="005224B7">
        <w:rPr>
          <w:rFonts w:cs="Times New Roman"/>
          <w:szCs w:val="28"/>
        </w:rPr>
        <w:t>и</w:t>
      </w:r>
      <w:r w:rsidRPr="005224B7">
        <w:rPr>
          <w:rFonts w:cs="Times New Roman"/>
          <w:szCs w:val="28"/>
        </w:rPr>
        <w:t xml:space="preserve">так, согласно критерию </w:t>
      </w:r>
      <w:proofErr w:type="spellStart"/>
      <w:r w:rsidRPr="005224B7">
        <w:rPr>
          <w:rFonts w:cs="Times New Roman"/>
          <w:szCs w:val="28"/>
        </w:rPr>
        <w:t>Сэвиджа</w:t>
      </w:r>
      <w:proofErr w:type="spellEnd"/>
      <w:r w:rsidRPr="005224B7">
        <w:rPr>
          <w:rFonts w:cs="Times New Roman"/>
          <w:szCs w:val="28"/>
        </w:rPr>
        <w:t xml:space="preserve"> оптимальной стратегией является стратегия a</w:t>
      </w:r>
      <w:r w:rsidR="00DE6417" w:rsidRPr="00DE6417">
        <w:rPr>
          <w:rFonts w:cs="Times New Roman"/>
          <w:szCs w:val="28"/>
          <w:vertAlign w:val="subscript"/>
        </w:rPr>
        <w:t>3</w:t>
      </w:r>
      <w:r w:rsidRPr="005224B7">
        <w:rPr>
          <w:rFonts w:cs="Times New Roman"/>
          <w:szCs w:val="28"/>
        </w:rPr>
        <w:t xml:space="preserve">, при которой хозяйка </w:t>
      </w:r>
      <w:r w:rsidR="009673FB" w:rsidRPr="005224B7">
        <w:rPr>
          <w:rFonts w:cs="Times New Roman"/>
          <w:szCs w:val="28"/>
        </w:rPr>
        <w:t xml:space="preserve">будет изготавливать по </w:t>
      </w:r>
      <w:r w:rsidR="00DE6417">
        <w:rPr>
          <w:rFonts w:cs="Times New Roman"/>
          <w:szCs w:val="28"/>
        </w:rPr>
        <w:t>10</w:t>
      </w:r>
      <w:r w:rsidR="009673FB" w:rsidRPr="005224B7">
        <w:rPr>
          <w:rFonts w:cs="Times New Roman"/>
          <w:szCs w:val="28"/>
        </w:rPr>
        <w:t xml:space="preserve"> тортов</w:t>
      </w:r>
      <w:r w:rsidRPr="005224B7">
        <w:rPr>
          <w:rFonts w:cs="Times New Roman"/>
          <w:szCs w:val="28"/>
        </w:rPr>
        <w:t xml:space="preserve">. Критерий </w:t>
      </w:r>
      <w:proofErr w:type="spellStart"/>
      <w:r w:rsidRPr="005224B7">
        <w:rPr>
          <w:rFonts w:cs="Times New Roman"/>
          <w:szCs w:val="28"/>
        </w:rPr>
        <w:t>Сэвиджа</w:t>
      </w:r>
      <w:proofErr w:type="spellEnd"/>
      <w:r w:rsidRPr="005224B7">
        <w:rPr>
          <w:rFonts w:cs="Times New Roman"/>
          <w:szCs w:val="28"/>
        </w:rPr>
        <w:t xml:space="preserve"> тоже крайне пессимистический, и в смысле «пессимизма» он сходен с критерием Вальда.</w:t>
      </w:r>
    </w:p>
    <w:p w14:paraId="19BB7227" w14:textId="33DD0F58" w:rsidR="009673FB" w:rsidRPr="007033C7" w:rsidRDefault="009673FB" w:rsidP="007033C7">
      <w:pPr>
        <w:pStyle w:val="a9"/>
        <w:spacing w:before="0" w:line="300" w:lineRule="auto"/>
        <w:ind w:left="565" w:firstLine="851"/>
        <w:rPr>
          <w:sz w:val="26"/>
          <w:szCs w:val="26"/>
        </w:rPr>
      </w:pPr>
      <w:bookmarkStart w:id="21" w:name="_Toc152842851"/>
      <w:r w:rsidRPr="007033C7">
        <w:rPr>
          <w:sz w:val="26"/>
          <w:szCs w:val="26"/>
        </w:rPr>
        <w:t>2.3.3</w:t>
      </w:r>
      <w:r w:rsidR="007033C7">
        <w:rPr>
          <w:sz w:val="26"/>
          <w:szCs w:val="26"/>
        </w:rPr>
        <w:t xml:space="preserve"> </w:t>
      </w:r>
      <w:r w:rsidRPr="007033C7">
        <w:rPr>
          <w:sz w:val="26"/>
          <w:szCs w:val="26"/>
        </w:rPr>
        <w:t>Критерий Гурвица</w:t>
      </w:r>
      <w:bookmarkEnd w:id="21"/>
      <w:r w:rsidRPr="007033C7">
        <w:rPr>
          <w:sz w:val="26"/>
          <w:szCs w:val="26"/>
        </w:rPr>
        <w:t xml:space="preserve"> </w:t>
      </w:r>
    </w:p>
    <w:p w14:paraId="26FD4643" w14:textId="2B3956AD" w:rsidR="009673FB" w:rsidRDefault="00F32F2B" w:rsidP="005224B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  <w:r w:rsidRPr="005224B7">
        <w:rPr>
          <w:rFonts w:cs="Times New Roman"/>
          <w:szCs w:val="28"/>
        </w:rPr>
        <w:t>Этот критерий охватывает ряд различных подходов к принятию решений: от наиболее оптимистичного до наиболее пессимистичного. Стараясь занять наиболее уравновешенную позицию, можно ввести оценочный коэффициент, называемый коэффициентом пессимизма, который находится в интервале</w:t>
      </w:r>
      <w:r w:rsidR="005224B7">
        <w:rPr>
          <w:rFonts w:cs="Times New Roman"/>
          <w:szCs w:val="28"/>
        </w:rPr>
        <w:t xml:space="preserve"> </w:t>
      </w:r>
      <w:r w:rsidRPr="005224B7">
        <w:rPr>
          <w:rFonts w:cs="Times New Roman"/>
          <w:szCs w:val="28"/>
        </w:rPr>
        <w:t>[0, 1] и отражает ситуацию, промежуточную между точкой зрения крайнего оптимизма и крайнего пессимизма. За оптимальную принимается та стратегия, для которой выполняется соотношение:</w:t>
      </w:r>
    </w:p>
    <w:p w14:paraId="05302105" w14:textId="77777777" w:rsidR="00EB2E35" w:rsidRPr="005224B7" w:rsidRDefault="00EB2E35" w:rsidP="005224B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</w:p>
    <w:p w14:paraId="11FD7A8E" w14:textId="5143FC0C" w:rsidR="00F32F2B" w:rsidRPr="005224B7" w:rsidRDefault="00000000" w:rsidP="00EB2E35">
      <w:pPr>
        <w:tabs>
          <w:tab w:val="left" w:pos="0"/>
        </w:tabs>
        <w:spacing w:after="0"/>
        <w:ind w:firstLine="709"/>
        <w:jc w:val="center"/>
        <w:rPr>
          <w:rFonts w:cs="Times New Roman"/>
          <w:szCs w:val="28"/>
        </w:rPr>
      </w:pPr>
      <m:oMath>
        <m:limLow>
          <m:limLowPr>
            <m:ctrlPr>
              <w:rPr>
                <w:rFonts w:ascii="Cambria Math" w:hAnsi="Cambria Math" w:cs="Times New Roman"/>
                <w:szCs w:val="28"/>
              </w:rPr>
            </m:ctrlPr>
          </m:limLowPr>
          <m:e>
            <m:r>
              <w:rPr>
                <w:rFonts w:ascii="Cambria Math" w:hAnsi="Cambria Math" w:cs="Times New Roman"/>
                <w:szCs w:val="28"/>
              </w:rPr>
              <m:t>max</m:t>
            </m:r>
          </m:e>
          <m:lim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</m:sub>
            </m:sSub>
          </m:lim>
        </m:limLow>
        <m:d>
          <m:dPr>
            <m:begChr m:val="{"/>
            <m:endChr m:val="}"/>
            <m:ctrlPr>
              <w:rPr>
                <w:rFonts w:ascii="Cambria Math" w:hAnsi="Cambria Math" w:cs="Times New Roman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α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⋅</m:t>
            </m:r>
            <m:limLow>
              <m:limLowPr>
                <m:ctrlPr>
                  <w:rPr>
                    <w:rFonts w:ascii="Cambria Math" w:hAnsi="Cambria Math" w:cs="Times New Roman"/>
                    <w:szCs w:val="28"/>
                  </w:rPr>
                </m:ctrlPr>
              </m:limLowPr>
              <m:e>
                <m:r>
                  <w:rPr>
                    <w:rFonts w:ascii="Cambria Math" w:hAnsi="Cambria Math" w:cs="Times New Roman"/>
                    <w:szCs w:val="28"/>
                  </w:rPr>
                  <m:t>m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in</m:t>
                </m:r>
              </m:e>
              <m:lim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j</m:t>
                    </m:r>
                  </m:sub>
                </m:sSub>
              </m:lim>
            </m:limLow>
            <m:r>
              <w:rPr>
                <w:rFonts w:ascii="Cambria Math" w:hAnsi="Cambria Math" w:cs="Times New Roman"/>
                <w:szCs w:val="28"/>
              </w:rPr>
              <m:t>v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)+(1-</m:t>
            </m:r>
            <m:r>
              <w:rPr>
                <w:rFonts w:ascii="Cambria Math" w:hAnsi="Cambria Math" w:cs="Times New Roman"/>
                <w:szCs w:val="28"/>
              </w:rPr>
              <m:t>α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)</m:t>
            </m:r>
            <m:limLow>
              <m:limLowPr>
                <m:ctrlPr>
                  <w:rPr>
                    <w:rFonts w:ascii="Cambria Math" w:hAnsi="Cambria Math" w:cs="Times New Roman"/>
                    <w:szCs w:val="28"/>
                  </w:rPr>
                </m:ctrlPr>
              </m:limLowPr>
              <m:e>
                <m:r>
                  <w:rPr>
                    <w:rFonts w:ascii="Cambria Math" w:hAnsi="Cambria Math" w:cs="Times New Roman"/>
                    <w:szCs w:val="28"/>
                  </w:rPr>
                  <m:t>m</m:t>
                </m:r>
                <m:r>
                  <w:rPr>
                    <w:rFonts w:ascii="Cambria Math" w:hAnsi="Cambria Math" w:cs="Times New Roman"/>
                    <w:szCs w:val="28"/>
                  </w:rPr>
                  <m:t>ax</m:t>
                </m:r>
              </m:e>
              <m:lim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j</m:t>
                    </m:r>
                  </m:sub>
                </m:sSub>
              </m:lim>
            </m:limLow>
            <m:r>
              <w:rPr>
                <w:rFonts w:ascii="Cambria Math" w:hAnsi="Cambria Math" w:cs="Times New Roman"/>
                <w:szCs w:val="28"/>
              </w:rPr>
              <m:t>v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)</m:t>
            </m:r>
          </m:e>
        </m:d>
      </m:oMath>
      <w:r w:rsidR="00EB2E35">
        <w:rPr>
          <w:rFonts w:eastAsiaTheme="minorEastAsia" w:cs="Times New Roman"/>
          <w:szCs w:val="28"/>
        </w:rPr>
        <w:t>.</w:t>
      </w:r>
    </w:p>
    <w:p w14:paraId="37A0B2A3" w14:textId="77777777" w:rsidR="00F32F2B" w:rsidRPr="005224B7" w:rsidRDefault="00F32F2B" w:rsidP="005224B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</w:p>
    <w:p w14:paraId="52B5AA3F" w14:textId="284A817F" w:rsidR="009673FB" w:rsidRPr="005224B7" w:rsidRDefault="005224B7" w:rsidP="005224B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  <w:r w:rsidRPr="005224B7">
        <w:rPr>
          <w:rFonts w:cs="Times New Roman"/>
          <w:szCs w:val="28"/>
        </w:rPr>
        <w:t xml:space="preserve">Здесь α </w:t>
      </w:r>
      <w:r w:rsidRPr="005224B7">
        <w:rPr>
          <w:rFonts w:cs="Times New Roman"/>
          <w:szCs w:val="28"/>
        </w:rPr>
        <w:sym w:font="Symbol" w:char="F02D"/>
      </w:r>
      <w:r w:rsidRPr="005224B7">
        <w:rPr>
          <w:rFonts w:cs="Times New Roman"/>
          <w:szCs w:val="28"/>
        </w:rPr>
        <w:t xml:space="preserve"> некоторое число, 0 </w:t>
      </w:r>
      <w:r w:rsidRPr="005224B7">
        <w:rPr>
          <w:rFonts w:cs="Times New Roman"/>
          <w:szCs w:val="28"/>
        </w:rPr>
        <w:sym w:font="Symbol" w:char="F0A3"/>
      </w:r>
      <w:r w:rsidRPr="005224B7">
        <w:rPr>
          <w:rFonts w:cs="Times New Roman"/>
          <w:szCs w:val="28"/>
        </w:rPr>
        <w:t xml:space="preserve">α </w:t>
      </w:r>
      <w:r w:rsidRPr="005224B7">
        <w:rPr>
          <w:rFonts w:cs="Times New Roman"/>
          <w:szCs w:val="28"/>
        </w:rPr>
        <w:sym w:font="Symbol" w:char="F0A3"/>
      </w:r>
      <w:proofErr w:type="gramStart"/>
      <w:r w:rsidRPr="005224B7">
        <w:rPr>
          <w:rFonts w:cs="Times New Roman"/>
          <w:szCs w:val="28"/>
        </w:rPr>
        <w:t>1 ,</w:t>
      </w:r>
      <w:proofErr w:type="gramEnd"/>
      <w:r w:rsidRPr="005224B7">
        <w:rPr>
          <w:rFonts w:cs="Times New Roman"/>
          <w:szCs w:val="28"/>
        </w:rPr>
        <w:t xml:space="preserve"> характеризующее степень оптимизма игрока. Тогда число 1</w:t>
      </w:r>
      <w:r w:rsidRPr="005224B7">
        <w:rPr>
          <w:rFonts w:cs="Times New Roman"/>
          <w:szCs w:val="28"/>
        </w:rPr>
        <w:sym w:font="Symbol" w:char="F02D"/>
      </w:r>
      <w:r w:rsidRPr="005224B7">
        <w:rPr>
          <w:rFonts w:cs="Times New Roman"/>
          <w:szCs w:val="28"/>
        </w:rPr>
        <w:t xml:space="preserve">α можно понимать как степень пессимизма. При α </w:t>
      </w:r>
      <w:r w:rsidRPr="005224B7">
        <w:rPr>
          <w:rFonts w:cs="Times New Roman"/>
          <w:szCs w:val="28"/>
        </w:rPr>
        <w:sym w:font="Symbol" w:char="F03D"/>
      </w:r>
      <w:r w:rsidRPr="005224B7">
        <w:rPr>
          <w:rFonts w:cs="Times New Roman"/>
          <w:szCs w:val="28"/>
        </w:rPr>
        <w:t xml:space="preserve"> 0 в каждой строке во всех столбцах стоит одно и то же число, равное максимальному выигрышу при выборе соответствующей строке стратегии, то есть самый оптимистичный результат. При α </w:t>
      </w:r>
      <w:r w:rsidRPr="005224B7">
        <w:rPr>
          <w:rFonts w:cs="Times New Roman"/>
          <w:szCs w:val="28"/>
        </w:rPr>
        <w:sym w:font="Symbol" w:char="F03D"/>
      </w:r>
      <w:r w:rsidRPr="005224B7">
        <w:rPr>
          <w:rFonts w:cs="Times New Roman"/>
          <w:szCs w:val="28"/>
        </w:rPr>
        <w:t xml:space="preserve"> 1, то новая </w:t>
      </w:r>
      <w:proofErr w:type="gramStart"/>
      <w:r w:rsidRPr="005224B7">
        <w:rPr>
          <w:rFonts w:cs="Times New Roman"/>
          <w:szCs w:val="28"/>
        </w:rPr>
        <w:t>матрица  совпадает</w:t>
      </w:r>
      <w:proofErr w:type="gramEnd"/>
      <w:r w:rsidRPr="005224B7">
        <w:rPr>
          <w:rFonts w:cs="Times New Roman"/>
          <w:szCs w:val="28"/>
        </w:rPr>
        <w:t xml:space="preserve"> с матрицей выигрышей, и критерий Гурвица превращается в критерий Вальда; при α </w:t>
      </w:r>
      <w:r w:rsidRPr="005224B7">
        <w:rPr>
          <w:rFonts w:cs="Times New Roman"/>
          <w:szCs w:val="28"/>
        </w:rPr>
        <w:sym w:font="Symbol" w:char="F03D"/>
      </w:r>
      <w:r w:rsidRPr="005224B7">
        <w:rPr>
          <w:rFonts w:cs="Times New Roman"/>
          <w:szCs w:val="28"/>
        </w:rPr>
        <w:t xml:space="preserve"> 0 – в критерий «крайнего оптимизма», при других значениях α получается нечто среднее – ближе к оптимизму, если α близко к 0, или ближе к пессимизму, если α близко к 1.</w:t>
      </w:r>
    </w:p>
    <w:p w14:paraId="126DDF91" w14:textId="0A8F3E66" w:rsidR="005224B7" w:rsidRDefault="005224B7" w:rsidP="005224B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  <w:r w:rsidRPr="005224B7">
        <w:rPr>
          <w:rFonts w:cs="Times New Roman"/>
          <w:szCs w:val="28"/>
        </w:rPr>
        <w:t xml:space="preserve">Рассмотрим несколько вариантов применения критерия Гурвица при различных значениях </w:t>
      </w:r>
      <w:r w:rsidRPr="005224B7">
        <w:rPr>
          <w:rFonts w:cs="Times New Roman"/>
          <w:szCs w:val="28"/>
        </w:rPr>
        <w:sym w:font="Symbol" w:char="F071"/>
      </w:r>
      <w:r w:rsidRPr="005224B7">
        <w:rPr>
          <w:rFonts w:cs="Times New Roman"/>
          <w:szCs w:val="28"/>
        </w:rPr>
        <w:t xml:space="preserve"> .</w:t>
      </w:r>
    </w:p>
    <w:p w14:paraId="6F24182D" w14:textId="1B84B271" w:rsidR="006E5D9A" w:rsidRDefault="006E5D9A" w:rsidP="005224B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  <w:r w:rsidRPr="006E5D9A">
        <w:rPr>
          <w:rFonts w:cs="Times New Roman"/>
          <w:szCs w:val="28"/>
        </w:rPr>
        <w:t xml:space="preserve">При </w:t>
      </w:r>
      <w:r w:rsidRPr="006E5D9A">
        <w:rPr>
          <w:rFonts w:cs="Times New Roman"/>
          <w:szCs w:val="28"/>
        </w:rPr>
        <w:sym w:font="Symbol" w:char="F071"/>
      </w:r>
      <w:r w:rsidRPr="006E5D9A">
        <w:rPr>
          <w:rFonts w:cs="Times New Roman"/>
          <w:szCs w:val="28"/>
        </w:rPr>
        <w:t xml:space="preserve"> </w:t>
      </w:r>
      <w:r w:rsidRPr="006E5D9A">
        <w:rPr>
          <w:rFonts w:cs="Times New Roman"/>
          <w:szCs w:val="28"/>
        </w:rPr>
        <w:sym w:font="Symbol" w:char="F03D"/>
      </w:r>
      <w:r w:rsidRPr="006E5D9A">
        <w:rPr>
          <w:rFonts w:cs="Times New Roman"/>
          <w:szCs w:val="28"/>
        </w:rPr>
        <w:t xml:space="preserve"> 0.2 матрица</w:t>
      </w:r>
      <w:r w:rsidR="00F94806">
        <w:rPr>
          <w:rFonts w:cs="Times New Roman"/>
          <w:szCs w:val="28"/>
        </w:rPr>
        <w:t xml:space="preserve"> </w:t>
      </w:r>
      <w:r w:rsidRPr="006E5D9A">
        <w:rPr>
          <w:rFonts w:cs="Times New Roman"/>
          <w:szCs w:val="28"/>
        </w:rPr>
        <w:t>имеет следующий вид</w:t>
      </w:r>
      <w:r w:rsidR="00EF2B49">
        <w:rPr>
          <w:rFonts w:cs="Times New Roman"/>
          <w:szCs w:val="28"/>
        </w:rPr>
        <w:t>, показанный на рисунке 2.8</w:t>
      </w:r>
      <w:r w:rsidRPr="006E5D9A">
        <w:rPr>
          <w:rFonts w:cs="Times New Roman"/>
          <w:szCs w:val="28"/>
        </w:rPr>
        <w:t>:</w:t>
      </w:r>
    </w:p>
    <w:p w14:paraId="719F7050" w14:textId="77777777" w:rsidR="00EB2E35" w:rsidRDefault="00EB2E35" w:rsidP="005224B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</w:p>
    <w:p w14:paraId="3FC937D4" w14:textId="256FA88B" w:rsidR="00EF2B49" w:rsidRDefault="00F94806" w:rsidP="00F94806">
      <w:r w:rsidRPr="00F94806">
        <w:rPr>
          <w:noProof/>
        </w:rPr>
        <w:drawing>
          <wp:inline distT="0" distB="0" distL="0" distR="0" wp14:anchorId="74E1696E" wp14:editId="3AC7EC14">
            <wp:extent cx="5940425" cy="1582420"/>
            <wp:effectExtent l="0" t="0" r="3175" b="0"/>
            <wp:docPr id="274483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8307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1B65" w14:textId="2619D3FB" w:rsidR="00EF2B49" w:rsidRDefault="00EF2B49" w:rsidP="00EF2B49">
      <w:pPr>
        <w:jc w:val="center"/>
        <w:rPr>
          <w:i/>
          <w:iCs/>
        </w:rPr>
      </w:pPr>
      <w:r>
        <w:rPr>
          <w:i/>
          <w:iCs/>
        </w:rPr>
        <w:t>Рисунок 2.8 – Решение задачи с помощью критерия Гурвица при коэффициенте оптимизма 0,2</w:t>
      </w:r>
    </w:p>
    <w:p w14:paraId="5EBC44A6" w14:textId="77777777" w:rsidR="00EF2B49" w:rsidRPr="00EF2B49" w:rsidRDefault="00EF2B49" w:rsidP="00EF2B49">
      <w:pPr>
        <w:jc w:val="center"/>
        <w:rPr>
          <w:i/>
          <w:iCs/>
        </w:rPr>
      </w:pPr>
    </w:p>
    <w:p w14:paraId="16F2470C" w14:textId="1901C04B" w:rsidR="00F94806" w:rsidRDefault="00F94806" w:rsidP="00F94806">
      <w:r>
        <w:t>Находим максимальный элемент в последнем столбце нашей матрицы</w:t>
      </w:r>
      <w:r w:rsidR="00EF2B49">
        <w:t xml:space="preserve"> (рисунок 2.9)</w:t>
      </w:r>
      <w:r>
        <w:t>.</w:t>
      </w:r>
    </w:p>
    <w:p w14:paraId="2EA484E4" w14:textId="77777777" w:rsidR="00EF2B49" w:rsidRPr="00E02574" w:rsidRDefault="00EF2B49" w:rsidP="00F94806"/>
    <w:p w14:paraId="5E052108" w14:textId="397B70FB" w:rsidR="00F94806" w:rsidRDefault="00F94806" w:rsidP="00F94806">
      <w:pPr>
        <w:rPr>
          <w:lang w:val="en-US"/>
        </w:rPr>
      </w:pPr>
      <w:r w:rsidRPr="00F94806">
        <w:rPr>
          <w:noProof/>
          <w:lang w:val="en-US"/>
        </w:rPr>
        <w:drawing>
          <wp:inline distT="0" distB="0" distL="0" distR="0" wp14:anchorId="4FAA2A8B" wp14:editId="4B391F03">
            <wp:extent cx="5940425" cy="1836420"/>
            <wp:effectExtent l="0" t="0" r="3175" b="0"/>
            <wp:docPr id="802946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4627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461D" w14:textId="4CCC1CA5" w:rsidR="00EF2B49" w:rsidRDefault="00EF2B49" w:rsidP="00EF2B49">
      <w:pPr>
        <w:jc w:val="center"/>
        <w:rPr>
          <w:i/>
          <w:iCs/>
        </w:rPr>
      </w:pPr>
      <w:r>
        <w:rPr>
          <w:i/>
          <w:iCs/>
        </w:rPr>
        <w:t>Рисунок 2.9 – Поиск решения при помощи критерия Гурвица</w:t>
      </w:r>
    </w:p>
    <w:p w14:paraId="6B019F4D" w14:textId="77777777" w:rsidR="00EF2B49" w:rsidRPr="00EF2B49" w:rsidRDefault="00EF2B49" w:rsidP="00EF2B49">
      <w:pPr>
        <w:jc w:val="center"/>
        <w:rPr>
          <w:i/>
          <w:iCs/>
        </w:rPr>
      </w:pPr>
    </w:p>
    <w:p w14:paraId="5E1E02CC" w14:textId="408AAE68" w:rsidR="00BE2B1E" w:rsidRDefault="00F94806" w:rsidP="005224B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Вывод: </w:t>
      </w:r>
      <w:r w:rsidRPr="00F94806">
        <w:rPr>
          <w:rFonts w:cs="Times New Roman"/>
          <w:szCs w:val="28"/>
        </w:rPr>
        <w:t xml:space="preserve">максимальное </w:t>
      </w:r>
      <w:r>
        <w:rPr>
          <w:rFonts w:cs="Times New Roman"/>
          <w:szCs w:val="28"/>
        </w:rPr>
        <w:t xml:space="preserve">значение находиться </w:t>
      </w:r>
      <w:r w:rsidR="00F73F63">
        <w:rPr>
          <w:rFonts w:cs="Times New Roman"/>
          <w:szCs w:val="28"/>
        </w:rPr>
        <w:t>в последней строке матрицы и</w:t>
      </w:r>
      <w:r w:rsidR="00F73F63" w:rsidRPr="00F73F63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Max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32; 34,6; 37,2; 39,8; 42,4</m:t>
            </m:r>
          </m:e>
        </m:d>
        <m:r>
          <w:rPr>
            <w:rFonts w:ascii="Cambria Math" w:hAnsi="Cambria Math" w:cs="Times New Roman"/>
            <w:szCs w:val="28"/>
          </w:rPr>
          <m:t xml:space="preserve"> = 42,4 </m:t>
        </m:r>
      </m:oMath>
      <w:r w:rsidRPr="00F94806">
        <w:rPr>
          <w:rFonts w:cs="Times New Roman"/>
          <w:szCs w:val="28"/>
        </w:rPr>
        <w:t xml:space="preserve">, значит оптимальной по данному критерию является стратегия </w:t>
      </w:r>
      <w:r w:rsidR="00F73F63">
        <w:rPr>
          <w:rFonts w:cs="Times New Roman"/>
          <w:szCs w:val="28"/>
          <w:lang w:val="en-US"/>
        </w:rPr>
        <w:t>a</w:t>
      </w:r>
      <w:r w:rsidR="00F73F63" w:rsidRPr="00F73F63">
        <w:rPr>
          <w:rFonts w:cs="Times New Roman"/>
          <w:szCs w:val="28"/>
          <w:vertAlign w:val="subscript"/>
        </w:rPr>
        <w:t>5</w:t>
      </w:r>
      <w:r w:rsidRPr="00F94806">
        <w:rPr>
          <w:rFonts w:cs="Times New Roman"/>
          <w:szCs w:val="28"/>
        </w:rPr>
        <w:t xml:space="preserve"> – </w:t>
      </w:r>
      <w:r w:rsidR="00F73F63">
        <w:rPr>
          <w:rFonts w:cs="Times New Roman"/>
          <w:szCs w:val="28"/>
        </w:rPr>
        <w:t>изготавливать по 12 тортов</w:t>
      </w:r>
      <w:r w:rsidRPr="00F94806">
        <w:rPr>
          <w:rFonts w:cs="Times New Roman"/>
          <w:szCs w:val="28"/>
        </w:rPr>
        <w:t>.</w:t>
      </w:r>
    </w:p>
    <w:p w14:paraId="73FEDB8F" w14:textId="411E66C1" w:rsidR="00F73F63" w:rsidRDefault="00F73F63" w:rsidP="00F73F63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  <w:r w:rsidRPr="006E5D9A">
        <w:rPr>
          <w:rFonts w:cs="Times New Roman"/>
          <w:szCs w:val="28"/>
        </w:rPr>
        <w:t xml:space="preserve">При </w:t>
      </w:r>
      <w:r w:rsidRPr="006E5D9A">
        <w:rPr>
          <w:rFonts w:cs="Times New Roman"/>
          <w:szCs w:val="28"/>
        </w:rPr>
        <w:sym w:font="Symbol" w:char="F071"/>
      </w:r>
      <w:r w:rsidRPr="006E5D9A">
        <w:rPr>
          <w:rFonts w:cs="Times New Roman"/>
          <w:szCs w:val="28"/>
        </w:rPr>
        <w:t xml:space="preserve"> </w:t>
      </w:r>
      <w:r w:rsidRPr="006E5D9A">
        <w:rPr>
          <w:rFonts w:cs="Times New Roman"/>
          <w:szCs w:val="28"/>
        </w:rPr>
        <w:sym w:font="Symbol" w:char="F03D"/>
      </w:r>
      <w:r w:rsidRPr="006E5D9A">
        <w:rPr>
          <w:rFonts w:cs="Times New Roman"/>
          <w:szCs w:val="28"/>
        </w:rPr>
        <w:t xml:space="preserve"> 0.</w:t>
      </w:r>
      <w:r>
        <w:rPr>
          <w:rFonts w:cs="Times New Roman"/>
          <w:szCs w:val="28"/>
        </w:rPr>
        <w:t>5</w:t>
      </w:r>
      <w:r w:rsidRPr="006E5D9A">
        <w:rPr>
          <w:rFonts w:cs="Times New Roman"/>
          <w:szCs w:val="28"/>
        </w:rPr>
        <w:t xml:space="preserve"> матрица</w:t>
      </w:r>
      <w:r>
        <w:rPr>
          <w:rFonts w:cs="Times New Roman"/>
          <w:szCs w:val="28"/>
        </w:rPr>
        <w:t xml:space="preserve"> </w:t>
      </w:r>
      <w:r w:rsidRPr="006E5D9A">
        <w:rPr>
          <w:rFonts w:cs="Times New Roman"/>
          <w:szCs w:val="28"/>
        </w:rPr>
        <w:t>имеет следующий вид</w:t>
      </w:r>
      <w:r w:rsidR="00EF2B49">
        <w:rPr>
          <w:rFonts w:cs="Times New Roman"/>
          <w:szCs w:val="28"/>
        </w:rPr>
        <w:t>, матрица представлена на рисунке 2.10</w:t>
      </w:r>
      <w:r w:rsidRPr="006E5D9A">
        <w:rPr>
          <w:rFonts w:cs="Times New Roman"/>
          <w:szCs w:val="28"/>
        </w:rPr>
        <w:t>:</w:t>
      </w:r>
    </w:p>
    <w:p w14:paraId="56E51F0A" w14:textId="77777777" w:rsidR="00EF2B49" w:rsidRDefault="00EF2B49" w:rsidP="00F73F63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</w:p>
    <w:p w14:paraId="1339FFC7" w14:textId="74B6219E" w:rsidR="00F73F63" w:rsidRDefault="00DE6417" w:rsidP="00DE6417">
      <w:pPr>
        <w:jc w:val="center"/>
      </w:pPr>
      <w:r w:rsidRPr="00DE6417">
        <w:rPr>
          <w:noProof/>
        </w:rPr>
        <w:drawing>
          <wp:inline distT="0" distB="0" distL="0" distR="0" wp14:anchorId="0A349B8B" wp14:editId="088713BE">
            <wp:extent cx="5940425" cy="1674495"/>
            <wp:effectExtent l="0" t="0" r="3175" b="1905"/>
            <wp:docPr id="132143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382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5D4E" w14:textId="163D8C56" w:rsidR="00EF2B49" w:rsidRDefault="00EF2B49" w:rsidP="00DE6417">
      <w:pPr>
        <w:jc w:val="center"/>
        <w:rPr>
          <w:i/>
          <w:iCs/>
        </w:rPr>
      </w:pPr>
      <w:r>
        <w:rPr>
          <w:i/>
          <w:iCs/>
        </w:rPr>
        <w:t>Рисунок 2.10 - Решение задачи с помощью критерия Гурвица при коэффициенте оптимизма 0,5</w:t>
      </w:r>
    </w:p>
    <w:p w14:paraId="1A0AD2A8" w14:textId="77777777" w:rsidR="00EF2B49" w:rsidRPr="00EF2B49" w:rsidRDefault="00EF2B49" w:rsidP="00DE6417">
      <w:pPr>
        <w:jc w:val="center"/>
        <w:rPr>
          <w:i/>
          <w:iCs/>
        </w:rPr>
      </w:pPr>
    </w:p>
    <w:p w14:paraId="33162E77" w14:textId="1422CFB6" w:rsidR="00F73F63" w:rsidRDefault="00F73F63" w:rsidP="00F73F63">
      <w:r>
        <w:lastRenderedPageBreak/>
        <w:t>Находим максимальный элемент в последнем столбце нашей матрицы</w:t>
      </w:r>
      <w:r w:rsidR="00EF2B49">
        <w:t xml:space="preserve"> (рисунок 2.11)</w:t>
      </w:r>
      <w:r>
        <w:t>.</w:t>
      </w:r>
    </w:p>
    <w:p w14:paraId="5ECE8676" w14:textId="77777777" w:rsidR="00EF2B49" w:rsidRPr="00F73F63" w:rsidRDefault="00EF2B49" w:rsidP="00F73F63"/>
    <w:p w14:paraId="75015568" w14:textId="469FF125" w:rsidR="00F73F63" w:rsidRDefault="00F73F63" w:rsidP="00F73F63">
      <w:pPr>
        <w:jc w:val="center"/>
        <w:rPr>
          <w:lang w:val="en-US"/>
        </w:rPr>
      </w:pPr>
      <w:r w:rsidRPr="00F73F63">
        <w:rPr>
          <w:noProof/>
          <w:lang w:val="en-US"/>
        </w:rPr>
        <w:drawing>
          <wp:inline distT="0" distB="0" distL="0" distR="0" wp14:anchorId="00F2E9F8" wp14:editId="7522D6B3">
            <wp:extent cx="5940425" cy="1723390"/>
            <wp:effectExtent l="0" t="0" r="3175" b="0"/>
            <wp:docPr id="1577979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794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535C" w14:textId="29BE3581" w:rsidR="00EF2B49" w:rsidRDefault="00EF2B49" w:rsidP="00F73F63">
      <w:pPr>
        <w:jc w:val="center"/>
        <w:rPr>
          <w:i/>
          <w:iCs/>
        </w:rPr>
      </w:pPr>
      <w:r>
        <w:rPr>
          <w:i/>
          <w:iCs/>
        </w:rPr>
        <w:t>Рисунок 2.11 – Поиск решения при помощи критерия Гурвица</w:t>
      </w:r>
    </w:p>
    <w:p w14:paraId="21DA7B02" w14:textId="77777777" w:rsidR="00EB2E35" w:rsidRPr="00EF2B49" w:rsidRDefault="00EB2E35" w:rsidP="00F73F63">
      <w:pPr>
        <w:jc w:val="center"/>
        <w:rPr>
          <w:i/>
          <w:iCs/>
        </w:rPr>
      </w:pPr>
    </w:p>
    <w:p w14:paraId="0CA50973" w14:textId="266A615B" w:rsidR="00F73F63" w:rsidRPr="00D81A03" w:rsidRDefault="00F73F63" w:rsidP="00F73F63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Вывод: </w:t>
      </w:r>
      <w:r w:rsidRPr="00F94806">
        <w:rPr>
          <w:rFonts w:cs="Times New Roman"/>
          <w:szCs w:val="28"/>
        </w:rPr>
        <w:t xml:space="preserve">максимальное </w:t>
      </w:r>
      <w:r>
        <w:rPr>
          <w:rFonts w:cs="Times New Roman"/>
          <w:szCs w:val="28"/>
        </w:rPr>
        <w:t>значение находиться в последней строке матрицы и</w:t>
      </w:r>
      <w:r w:rsidRPr="00F73F63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Max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32; 32,5; 33; 33,5; 34</m:t>
            </m:r>
          </m:e>
        </m:d>
        <m:r>
          <w:rPr>
            <w:rFonts w:ascii="Cambria Math" w:hAnsi="Cambria Math" w:cs="Times New Roman"/>
            <w:szCs w:val="28"/>
          </w:rPr>
          <m:t xml:space="preserve"> = 34 </m:t>
        </m:r>
      </m:oMath>
      <w:r w:rsidRPr="00F94806">
        <w:rPr>
          <w:rFonts w:cs="Times New Roman"/>
          <w:szCs w:val="28"/>
        </w:rPr>
        <w:t xml:space="preserve">, значит оптимальной по данному критерию является стратегия </w:t>
      </w:r>
      <w:r>
        <w:rPr>
          <w:rFonts w:cs="Times New Roman"/>
          <w:szCs w:val="28"/>
          <w:lang w:val="en-US"/>
        </w:rPr>
        <w:t>a</w:t>
      </w:r>
      <w:r w:rsidRPr="00F73F63">
        <w:rPr>
          <w:rFonts w:cs="Times New Roman"/>
          <w:szCs w:val="28"/>
          <w:vertAlign w:val="subscript"/>
        </w:rPr>
        <w:t>5</w:t>
      </w:r>
      <w:r w:rsidRPr="00F9480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изготавливать по 12 тортов</w:t>
      </w:r>
      <w:r w:rsidRPr="00F94806">
        <w:rPr>
          <w:rFonts w:cs="Times New Roman"/>
          <w:szCs w:val="28"/>
        </w:rPr>
        <w:t>.</w:t>
      </w:r>
    </w:p>
    <w:p w14:paraId="74D22C2C" w14:textId="4C129FF0" w:rsidR="00DE6417" w:rsidRDefault="00DE6417" w:rsidP="00DE641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  <w:r w:rsidRPr="006E5D9A">
        <w:rPr>
          <w:rFonts w:cs="Times New Roman"/>
          <w:szCs w:val="28"/>
        </w:rPr>
        <w:t xml:space="preserve">При </w:t>
      </w:r>
      <w:r w:rsidRPr="006E5D9A">
        <w:rPr>
          <w:rFonts w:cs="Times New Roman"/>
          <w:szCs w:val="28"/>
        </w:rPr>
        <w:sym w:font="Symbol" w:char="F071"/>
      </w:r>
      <w:r w:rsidRPr="006E5D9A">
        <w:rPr>
          <w:rFonts w:cs="Times New Roman"/>
          <w:szCs w:val="28"/>
        </w:rPr>
        <w:t xml:space="preserve"> </w:t>
      </w:r>
      <w:r w:rsidRPr="006E5D9A">
        <w:rPr>
          <w:rFonts w:cs="Times New Roman"/>
          <w:szCs w:val="28"/>
        </w:rPr>
        <w:sym w:font="Symbol" w:char="F03D"/>
      </w:r>
      <w:r w:rsidRPr="006E5D9A">
        <w:rPr>
          <w:rFonts w:cs="Times New Roman"/>
          <w:szCs w:val="28"/>
        </w:rPr>
        <w:t xml:space="preserve"> 0.</w:t>
      </w:r>
      <w:r>
        <w:rPr>
          <w:rFonts w:cs="Times New Roman"/>
          <w:szCs w:val="28"/>
        </w:rPr>
        <w:t>8</w:t>
      </w:r>
      <w:r w:rsidRPr="006E5D9A">
        <w:rPr>
          <w:rFonts w:cs="Times New Roman"/>
          <w:szCs w:val="28"/>
        </w:rPr>
        <w:t xml:space="preserve"> матрица</w:t>
      </w:r>
      <w:r>
        <w:rPr>
          <w:rFonts w:cs="Times New Roman"/>
          <w:szCs w:val="28"/>
        </w:rPr>
        <w:t xml:space="preserve"> </w:t>
      </w:r>
      <w:r w:rsidRPr="006E5D9A">
        <w:rPr>
          <w:rFonts w:cs="Times New Roman"/>
          <w:szCs w:val="28"/>
        </w:rPr>
        <w:t>имеет следующий вид</w:t>
      </w:r>
      <w:r w:rsidR="00EF2B49">
        <w:rPr>
          <w:rFonts w:cs="Times New Roman"/>
          <w:szCs w:val="28"/>
        </w:rPr>
        <w:t>, представленная на рисунке 2.12</w:t>
      </w:r>
      <w:r w:rsidRPr="006E5D9A">
        <w:rPr>
          <w:rFonts w:cs="Times New Roman"/>
          <w:szCs w:val="28"/>
        </w:rPr>
        <w:t>:</w:t>
      </w:r>
    </w:p>
    <w:p w14:paraId="0557B659" w14:textId="77777777" w:rsidR="00EB2E35" w:rsidRDefault="00EB2E35" w:rsidP="00DE641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</w:p>
    <w:p w14:paraId="0E6F5F29" w14:textId="77777777" w:rsidR="00EB2E35" w:rsidRDefault="00EB2E35" w:rsidP="00DE641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</w:p>
    <w:p w14:paraId="75FDB96C" w14:textId="77777777" w:rsidR="00EF2B49" w:rsidRDefault="00EF2B49" w:rsidP="00DE641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</w:p>
    <w:p w14:paraId="3DF59C0E" w14:textId="10BA3D92" w:rsidR="00DE6417" w:rsidRDefault="00DE6417" w:rsidP="00DE6417">
      <w:pPr>
        <w:jc w:val="center"/>
      </w:pPr>
      <w:r w:rsidRPr="00DE6417">
        <w:rPr>
          <w:noProof/>
        </w:rPr>
        <w:lastRenderedPageBreak/>
        <w:drawing>
          <wp:inline distT="0" distB="0" distL="0" distR="0" wp14:anchorId="53D8CE5F" wp14:editId="6E646D7C">
            <wp:extent cx="5940425" cy="1623695"/>
            <wp:effectExtent l="0" t="0" r="3175" b="0"/>
            <wp:docPr id="335331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3137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A033" w14:textId="7C3B8ABD" w:rsidR="00EF2B49" w:rsidRDefault="00EF2B49" w:rsidP="00DE6417">
      <w:pPr>
        <w:jc w:val="center"/>
        <w:rPr>
          <w:i/>
          <w:iCs/>
        </w:rPr>
      </w:pPr>
      <w:r>
        <w:rPr>
          <w:i/>
          <w:iCs/>
        </w:rPr>
        <w:t>Рисунок 2.12 - Решение задачи с помощью критерия Гурвица при коэффициенте оптимизма 0,8</w:t>
      </w:r>
    </w:p>
    <w:p w14:paraId="1231A646" w14:textId="77777777" w:rsidR="00EF2B49" w:rsidRPr="00EF2B49" w:rsidRDefault="00EF2B49" w:rsidP="00DE6417">
      <w:pPr>
        <w:jc w:val="center"/>
        <w:rPr>
          <w:i/>
          <w:iCs/>
        </w:rPr>
      </w:pPr>
    </w:p>
    <w:p w14:paraId="12709989" w14:textId="0855D1C8" w:rsidR="00DE6417" w:rsidRDefault="00DE6417" w:rsidP="00DE6417">
      <w:r>
        <w:t>Находим максимальный элемент в последнем столбце нашей матрицы</w:t>
      </w:r>
      <w:r w:rsidR="00EF2B49">
        <w:t xml:space="preserve"> (рисунок 2.13)</w:t>
      </w:r>
      <w:r>
        <w:t>.</w:t>
      </w:r>
    </w:p>
    <w:p w14:paraId="2D738565" w14:textId="77777777" w:rsidR="00EF2B49" w:rsidRPr="00F73F63" w:rsidRDefault="00EF2B49" w:rsidP="00DE6417"/>
    <w:p w14:paraId="04BEC516" w14:textId="0054651A" w:rsidR="00DE6417" w:rsidRDefault="00DE6417" w:rsidP="00DE6417">
      <w:pPr>
        <w:jc w:val="center"/>
        <w:rPr>
          <w:lang w:val="en-US"/>
        </w:rPr>
      </w:pPr>
      <w:r w:rsidRPr="00DE6417">
        <w:rPr>
          <w:noProof/>
          <w:lang w:val="en-US"/>
        </w:rPr>
        <w:drawing>
          <wp:inline distT="0" distB="0" distL="0" distR="0" wp14:anchorId="40B75589" wp14:editId="40676DA6">
            <wp:extent cx="5940425" cy="1559560"/>
            <wp:effectExtent l="0" t="0" r="3175" b="2540"/>
            <wp:docPr id="653040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4019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A93C" w14:textId="448B427B" w:rsidR="0026242B" w:rsidRDefault="00EF2B49" w:rsidP="0026242B">
      <w:pPr>
        <w:jc w:val="center"/>
        <w:rPr>
          <w:i/>
          <w:iCs/>
        </w:rPr>
      </w:pPr>
      <w:r>
        <w:rPr>
          <w:i/>
          <w:iCs/>
        </w:rPr>
        <w:t>Рисунок 2.13 – Поиск решения при помощи критерия Гурвица</w:t>
      </w:r>
    </w:p>
    <w:p w14:paraId="2B0E4EE7" w14:textId="77777777" w:rsidR="00EB2E35" w:rsidRPr="00EF2B49" w:rsidRDefault="00EB2E35" w:rsidP="0026242B">
      <w:pPr>
        <w:jc w:val="center"/>
        <w:rPr>
          <w:i/>
          <w:iCs/>
        </w:rPr>
      </w:pPr>
    </w:p>
    <w:p w14:paraId="259B85D4" w14:textId="6030B7D6" w:rsidR="00DE6417" w:rsidRDefault="00DE6417" w:rsidP="00DE641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Вывод: </w:t>
      </w:r>
      <w:r w:rsidRPr="00F94806">
        <w:rPr>
          <w:rFonts w:cs="Times New Roman"/>
          <w:szCs w:val="28"/>
        </w:rPr>
        <w:t xml:space="preserve">максимальное </w:t>
      </w:r>
      <w:r>
        <w:rPr>
          <w:rFonts w:cs="Times New Roman"/>
          <w:szCs w:val="28"/>
        </w:rPr>
        <w:t>значение находиться в последней строке матрицы и</w:t>
      </w:r>
      <w:r w:rsidRPr="00F73F63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Max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32; 30,4; 28,8; 27,2; 25,6</m:t>
            </m:r>
          </m:e>
        </m:d>
        <m:r>
          <w:rPr>
            <w:rFonts w:ascii="Cambria Math" w:hAnsi="Cambria Math" w:cs="Times New Roman"/>
            <w:szCs w:val="28"/>
          </w:rPr>
          <m:t xml:space="preserve"> = 32 </m:t>
        </m:r>
      </m:oMath>
      <w:r w:rsidRPr="00F94806">
        <w:rPr>
          <w:rFonts w:cs="Times New Roman"/>
          <w:szCs w:val="28"/>
        </w:rPr>
        <w:t xml:space="preserve">, значит оптимальной по данному критерию является стратегия </w:t>
      </w:r>
      <w:r>
        <w:rPr>
          <w:rFonts w:cs="Times New Roman"/>
          <w:szCs w:val="28"/>
          <w:lang w:val="en-US"/>
        </w:rPr>
        <w:t>a</w:t>
      </w:r>
      <w:r>
        <w:rPr>
          <w:rFonts w:cs="Times New Roman"/>
          <w:szCs w:val="28"/>
          <w:vertAlign w:val="subscript"/>
        </w:rPr>
        <w:t>1</w:t>
      </w:r>
      <w:r w:rsidRPr="00F9480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изготавливать по 8 тортов</w:t>
      </w:r>
      <w:r w:rsidRPr="00F94806">
        <w:rPr>
          <w:rFonts w:cs="Times New Roman"/>
          <w:szCs w:val="28"/>
        </w:rPr>
        <w:t>.</w:t>
      </w:r>
    </w:p>
    <w:p w14:paraId="01B08581" w14:textId="3BC2EE5A" w:rsidR="00E00476" w:rsidRDefault="00DE6417" w:rsidP="00E00476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Таким образом, мы рассмотрели критерий Гурвица с различными коэффициентами оптимизма. </w:t>
      </w:r>
      <w:r w:rsidRPr="00DE6417">
        <w:rPr>
          <w:rFonts w:cs="Times New Roman"/>
          <w:szCs w:val="28"/>
        </w:rPr>
        <w:t>При α</w:t>
      </w:r>
      <w:r>
        <w:rPr>
          <w:rFonts w:cs="Times New Roman"/>
          <w:szCs w:val="28"/>
        </w:rPr>
        <w:t xml:space="preserve"> </w:t>
      </w:r>
      <w:r w:rsidRPr="00DE6417">
        <w:rPr>
          <w:rFonts w:cs="Times New Roman"/>
          <w:szCs w:val="28"/>
        </w:rPr>
        <w:t>=</w:t>
      </w:r>
      <w:r w:rsidR="0026242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0</w:t>
      </w:r>
      <w:r w:rsidR="00E0047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>8</w:t>
      </w:r>
      <w:r w:rsidR="00E00476">
        <w:rPr>
          <w:rFonts w:cs="Times New Roman"/>
          <w:szCs w:val="28"/>
        </w:rPr>
        <w:t xml:space="preserve"> </w:t>
      </w:r>
      <w:r w:rsidRPr="00DE6417">
        <w:rPr>
          <w:rFonts w:cs="Times New Roman"/>
          <w:szCs w:val="28"/>
        </w:rPr>
        <w:t xml:space="preserve">критерий слишком оптимистичный, при </w:t>
      </w:r>
      <w:r w:rsidRPr="00DE6417">
        <w:rPr>
          <w:rFonts w:cs="Times New Roman"/>
          <w:szCs w:val="28"/>
        </w:rPr>
        <w:lastRenderedPageBreak/>
        <w:t>α = 0</w:t>
      </w:r>
      <w:r w:rsidR="00E00476">
        <w:rPr>
          <w:rFonts w:cs="Times New Roman"/>
          <w:szCs w:val="28"/>
        </w:rPr>
        <w:t>,2</w:t>
      </w:r>
      <w:r w:rsidRPr="00DE6417">
        <w:rPr>
          <w:rFonts w:cs="Times New Roman"/>
          <w:szCs w:val="28"/>
        </w:rPr>
        <w:t xml:space="preserve"> он слишком пессимистичный. Значение α между 0 и 1 может определяться в зависимости от склонности </w:t>
      </w:r>
      <w:r w:rsidR="00E00476">
        <w:rPr>
          <w:rFonts w:cs="Times New Roman"/>
          <w:szCs w:val="28"/>
        </w:rPr>
        <w:t>нашей задачи</w:t>
      </w:r>
      <w:r w:rsidRPr="00DE6417">
        <w:rPr>
          <w:rFonts w:cs="Times New Roman"/>
          <w:szCs w:val="28"/>
        </w:rPr>
        <w:t xml:space="preserve"> к</w:t>
      </w:r>
      <w:r>
        <w:rPr>
          <w:rFonts w:cs="Times New Roman"/>
          <w:szCs w:val="28"/>
        </w:rPr>
        <w:t xml:space="preserve"> </w:t>
      </w:r>
      <w:r w:rsidRPr="00DE6417">
        <w:rPr>
          <w:rFonts w:cs="Times New Roman"/>
          <w:szCs w:val="28"/>
        </w:rPr>
        <w:t>пессимизму или оптимизму.</w:t>
      </w:r>
      <w:r w:rsidR="00E00476">
        <w:rPr>
          <w:rFonts w:cs="Times New Roman"/>
          <w:szCs w:val="28"/>
        </w:rPr>
        <w:t xml:space="preserve"> </w:t>
      </w:r>
      <w:r w:rsidRPr="00DE6417">
        <w:rPr>
          <w:rFonts w:cs="Times New Roman"/>
          <w:szCs w:val="28"/>
        </w:rPr>
        <w:t>При отсутствии ярко выраженной склонности α=</w:t>
      </w:r>
      <w:r w:rsidR="00E00476">
        <w:rPr>
          <w:rFonts w:cs="Times New Roman"/>
          <w:szCs w:val="28"/>
        </w:rPr>
        <w:t>0,5</w:t>
      </w:r>
      <w:r w:rsidRPr="00DE6417">
        <w:rPr>
          <w:rFonts w:cs="Times New Roman"/>
          <w:szCs w:val="28"/>
        </w:rPr>
        <w:t xml:space="preserve"> представляется наиболее разумным.</w:t>
      </w:r>
    </w:p>
    <w:p w14:paraId="653CDEA8" w14:textId="333FB416" w:rsidR="00E00476" w:rsidRDefault="00E00476" w:rsidP="00E00476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Вывод: учитывая, что самым разумным в нашей задаче будет считаться α = 0,5, то по критерию Гурвица следует придерживаться стратегии </w:t>
      </w:r>
      <w:r>
        <w:rPr>
          <w:rFonts w:cs="Times New Roman"/>
          <w:szCs w:val="28"/>
          <w:lang w:val="en-US"/>
        </w:rPr>
        <w:t>a</w:t>
      </w:r>
      <w:r w:rsidRPr="00E02574">
        <w:rPr>
          <w:rFonts w:cs="Times New Roman"/>
          <w:szCs w:val="28"/>
          <w:vertAlign w:val="subscript"/>
        </w:rPr>
        <w:t>5</w:t>
      </w:r>
      <w:r>
        <w:rPr>
          <w:rFonts w:cs="Times New Roman"/>
          <w:szCs w:val="28"/>
        </w:rPr>
        <w:t>, и выпекать по 12 тортов.</w:t>
      </w:r>
    </w:p>
    <w:p w14:paraId="6334A74B" w14:textId="165A12D8" w:rsidR="00E00476" w:rsidRPr="007033C7" w:rsidRDefault="00E00476" w:rsidP="007033C7">
      <w:pPr>
        <w:pStyle w:val="a9"/>
        <w:spacing w:before="0" w:line="300" w:lineRule="auto"/>
        <w:ind w:left="565" w:firstLine="851"/>
        <w:rPr>
          <w:sz w:val="26"/>
          <w:szCs w:val="26"/>
        </w:rPr>
      </w:pPr>
      <w:bookmarkStart w:id="22" w:name="_Toc152842852"/>
      <w:r w:rsidRPr="007033C7">
        <w:rPr>
          <w:sz w:val="26"/>
          <w:szCs w:val="26"/>
        </w:rPr>
        <w:t>2.3.4</w:t>
      </w:r>
      <w:r w:rsidR="007033C7">
        <w:rPr>
          <w:sz w:val="26"/>
          <w:szCs w:val="26"/>
        </w:rPr>
        <w:t xml:space="preserve"> </w:t>
      </w:r>
      <w:r w:rsidR="00981828" w:rsidRPr="007033C7">
        <w:rPr>
          <w:sz w:val="26"/>
          <w:szCs w:val="26"/>
        </w:rPr>
        <w:t>Критерий Байеса</w:t>
      </w:r>
      <w:bookmarkEnd w:id="22"/>
    </w:p>
    <w:p w14:paraId="7E6208A6" w14:textId="44C79912" w:rsidR="00981828" w:rsidRDefault="00E02574" w:rsidP="00E02574">
      <w:r>
        <w:t xml:space="preserve">По критерию Байеса за оптимальные принимается та стратегия (чистая) </w:t>
      </w:r>
      <w:r>
        <w:rPr>
          <w:lang w:val="en-US"/>
        </w:rPr>
        <w:t>a</w:t>
      </w:r>
      <w:r w:rsidRPr="00E02574">
        <w:rPr>
          <w:vertAlign w:val="subscript"/>
        </w:rPr>
        <w:t>i</w:t>
      </w:r>
      <w:r>
        <w:t xml:space="preserve">, при которой максимизируется средний выигрыш. </w:t>
      </w:r>
      <w:r w:rsidRPr="00E02574">
        <w:t>Критерий Байеса (принцип математического ожидания) предполагает полное доверие ЛПР известным вероятностям состояний окружающей среды. Следовательно, данная задача – это задача принятия решения в условиях риска.</w:t>
      </w:r>
      <w:r>
        <w:t xml:space="preserve"> Также критерий Байеса является частным случаем критерия Лапласа. </w:t>
      </w:r>
      <w:r w:rsidR="00B67579">
        <w:t>Лучше решение определяется по формуле:</w:t>
      </w:r>
    </w:p>
    <w:p w14:paraId="153150AE" w14:textId="77777777" w:rsidR="00EB2E35" w:rsidRPr="00B67579" w:rsidRDefault="00EB2E35" w:rsidP="00E02574"/>
    <w:p w14:paraId="052C3722" w14:textId="1FF0DEB5" w:rsidR="00F640BC" w:rsidRDefault="00B67579" w:rsidP="00EB2E35">
      <w:pPr>
        <w:tabs>
          <w:tab w:val="left" w:pos="0"/>
        </w:tabs>
        <w:spacing w:after="0"/>
        <w:ind w:firstLine="709"/>
        <w:jc w:val="center"/>
        <w:rPr>
          <w:rFonts w:eastAsiaTheme="minorEastAsia" w:cs="Times New Roman"/>
          <w:szCs w:val="28"/>
          <w:lang w:val="en-US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max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j=1</m:t>
                </m:r>
              </m:sub>
              <m: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n</m:t>
                </m:r>
              </m:sup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p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×aij</m:t>
                </m:r>
              </m:e>
            </m:nary>
          </m:e>
        </m:d>
      </m:oMath>
      <w:r w:rsidR="00EB2E35" w:rsidRPr="00EB2E35">
        <w:rPr>
          <w:rFonts w:eastAsiaTheme="minorEastAsia" w:cs="Times New Roman"/>
          <w:szCs w:val="28"/>
          <w:lang w:val="en-US"/>
        </w:rPr>
        <w:t>.</w:t>
      </w:r>
    </w:p>
    <w:p w14:paraId="6D2B4F5C" w14:textId="77777777" w:rsidR="00EB2E35" w:rsidRPr="00EB2E35" w:rsidRDefault="00EB2E35" w:rsidP="00EB2E35">
      <w:pPr>
        <w:tabs>
          <w:tab w:val="left" w:pos="0"/>
        </w:tabs>
        <w:spacing w:after="0"/>
        <w:ind w:firstLine="709"/>
        <w:jc w:val="center"/>
        <w:rPr>
          <w:rFonts w:cs="Times New Roman"/>
          <w:szCs w:val="28"/>
          <w:lang w:val="en-US"/>
        </w:rPr>
      </w:pPr>
    </w:p>
    <w:p w14:paraId="04DE49F8" w14:textId="4B21744B" w:rsidR="009662E5" w:rsidRDefault="00B67579" w:rsidP="005224B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  <w:r w:rsidRPr="00B67579">
        <w:rPr>
          <w:rFonts w:cs="Times New Roman"/>
          <w:szCs w:val="28"/>
        </w:rPr>
        <w:t>Считаем значения ∑(</w:t>
      </w:r>
      <w:proofErr w:type="spellStart"/>
      <w:r w:rsidRPr="00B67579">
        <w:rPr>
          <w:rFonts w:cs="Times New Roman"/>
          <w:szCs w:val="28"/>
        </w:rPr>
        <w:t>a</w:t>
      </w:r>
      <w:r w:rsidRPr="00B67579">
        <w:rPr>
          <w:rFonts w:cs="Times New Roman"/>
          <w:szCs w:val="28"/>
          <w:vertAlign w:val="subscript"/>
        </w:rPr>
        <w:t>ij</w:t>
      </w:r>
      <w:r w:rsidRPr="00B67579">
        <w:rPr>
          <w:rFonts w:cs="Times New Roman"/>
          <w:szCs w:val="28"/>
        </w:rPr>
        <w:t>p</w:t>
      </w:r>
      <w:r w:rsidRPr="00B67579">
        <w:rPr>
          <w:rFonts w:cs="Times New Roman"/>
          <w:szCs w:val="28"/>
          <w:vertAlign w:val="subscript"/>
        </w:rPr>
        <w:t>j</w:t>
      </w:r>
      <w:proofErr w:type="spellEnd"/>
      <w:r w:rsidRPr="00B67579">
        <w:rPr>
          <w:rFonts w:cs="Times New Roman"/>
          <w:szCs w:val="28"/>
        </w:rPr>
        <w:t>)</w:t>
      </w:r>
      <w:r w:rsidR="0026242B">
        <w:rPr>
          <w:rFonts w:cs="Times New Roman"/>
          <w:szCs w:val="28"/>
        </w:rPr>
        <w:t>, полученная матрица представлена на рисунке 2.14.</w:t>
      </w:r>
    </w:p>
    <w:p w14:paraId="0C22B8D8" w14:textId="34DE0AC1" w:rsidR="00B67579" w:rsidRDefault="00B67579" w:rsidP="00B67579">
      <w:pPr>
        <w:jc w:val="center"/>
        <w:rPr>
          <w:lang w:val="en-US"/>
        </w:rPr>
      </w:pPr>
      <w:r w:rsidRPr="00B67579">
        <w:rPr>
          <w:noProof/>
          <w:lang w:val="en-US"/>
        </w:rPr>
        <w:lastRenderedPageBreak/>
        <w:drawing>
          <wp:inline distT="0" distB="0" distL="0" distR="0" wp14:anchorId="454F5C43" wp14:editId="77781B56">
            <wp:extent cx="5940425" cy="2119630"/>
            <wp:effectExtent l="0" t="0" r="3175" b="0"/>
            <wp:docPr id="1281731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3167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6D92" w14:textId="5191444A" w:rsidR="0026242B" w:rsidRDefault="0026242B" w:rsidP="00B67579">
      <w:pPr>
        <w:jc w:val="center"/>
        <w:rPr>
          <w:i/>
          <w:iCs/>
        </w:rPr>
      </w:pPr>
      <w:r>
        <w:rPr>
          <w:i/>
          <w:iCs/>
        </w:rPr>
        <w:t>Рисунок 2.14 – Матрица для решения задачи методом Байеса</w:t>
      </w:r>
    </w:p>
    <w:p w14:paraId="058F4C76" w14:textId="77777777" w:rsidR="0026242B" w:rsidRPr="0026242B" w:rsidRDefault="0026242B" w:rsidP="00B67579">
      <w:pPr>
        <w:jc w:val="center"/>
        <w:rPr>
          <w:i/>
          <w:iCs/>
        </w:rPr>
      </w:pPr>
    </w:p>
    <w:p w14:paraId="339C3CFA" w14:textId="4C5BC1B4" w:rsidR="00B67579" w:rsidRDefault="00B67579" w:rsidP="00B67579">
      <w:r>
        <w:t xml:space="preserve">Теперь находим максимальный элемент из столбца </w:t>
      </w:r>
      <w:r>
        <w:rPr>
          <w:lang w:val="en-US"/>
        </w:rPr>
        <w:t>H</w:t>
      </w:r>
      <w:r w:rsidR="0026242B">
        <w:t xml:space="preserve"> (рисунок 2.15)</w:t>
      </w:r>
      <w:r>
        <w:t>:</w:t>
      </w:r>
    </w:p>
    <w:p w14:paraId="10FF8946" w14:textId="77777777" w:rsidR="0026242B" w:rsidRDefault="0026242B" w:rsidP="00B67579"/>
    <w:p w14:paraId="5436F580" w14:textId="54FC33F6" w:rsidR="00B67579" w:rsidRDefault="00B67579" w:rsidP="00B67579">
      <w:pPr>
        <w:jc w:val="center"/>
      </w:pPr>
      <w:r w:rsidRPr="00B67579">
        <w:rPr>
          <w:noProof/>
        </w:rPr>
        <w:drawing>
          <wp:inline distT="0" distB="0" distL="0" distR="0" wp14:anchorId="6A62392F" wp14:editId="1E980D52">
            <wp:extent cx="5940425" cy="2112645"/>
            <wp:effectExtent l="0" t="0" r="3175" b="1905"/>
            <wp:docPr id="1549180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8080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BB48" w14:textId="1CBF0E29" w:rsidR="0026242B" w:rsidRDefault="0026242B" w:rsidP="00B67579">
      <w:pPr>
        <w:jc w:val="center"/>
        <w:rPr>
          <w:i/>
          <w:iCs/>
        </w:rPr>
      </w:pPr>
      <w:r>
        <w:rPr>
          <w:i/>
          <w:iCs/>
        </w:rPr>
        <w:t>Рисунок 2.15 – Решение матрицы с помощью критерия Байеса</w:t>
      </w:r>
    </w:p>
    <w:p w14:paraId="4EB7800B" w14:textId="77777777" w:rsidR="0026242B" w:rsidRPr="0026242B" w:rsidRDefault="0026242B" w:rsidP="00B67579">
      <w:pPr>
        <w:jc w:val="center"/>
        <w:rPr>
          <w:i/>
          <w:iCs/>
        </w:rPr>
      </w:pPr>
    </w:p>
    <w:p w14:paraId="27574AF7" w14:textId="4403739F" w:rsidR="00B67579" w:rsidRDefault="00B67579" w:rsidP="00B67579">
      <w:r>
        <w:t>Вывод: проанализировав выбираем стратегию изготовления 10 тортов, максимальная ожидаемая прибыль 36,15</w:t>
      </w:r>
      <w:r w:rsidRPr="00B67579">
        <w:t>$.</w:t>
      </w:r>
    </w:p>
    <w:p w14:paraId="1130695A" w14:textId="0BDC04E6" w:rsidR="005726B0" w:rsidRPr="007033C7" w:rsidRDefault="00B93A3F" w:rsidP="007033C7">
      <w:pPr>
        <w:pStyle w:val="a9"/>
        <w:spacing w:line="300" w:lineRule="auto"/>
        <w:ind w:left="565" w:firstLine="851"/>
        <w:rPr>
          <w:sz w:val="26"/>
          <w:szCs w:val="26"/>
        </w:rPr>
      </w:pPr>
      <w:bookmarkStart w:id="23" w:name="_Toc152842853"/>
      <w:r w:rsidRPr="007033C7">
        <w:rPr>
          <w:sz w:val="26"/>
          <w:szCs w:val="26"/>
        </w:rPr>
        <w:lastRenderedPageBreak/>
        <w:t>2.3.5</w:t>
      </w:r>
      <w:r w:rsidR="007033C7">
        <w:rPr>
          <w:sz w:val="26"/>
          <w:szCs w:val="26"/>
        </w:rPr>
        <w:t xml:space="preserve"> </w:t>
      </w:r>
      <w:r w:rsidRPr="007033C7">
        <w:rPr>
          <w:sz w:val="26"/>
          <w:szCs w:val="26"/>
        </w:rPr>
        <w:t>Вычисление рентабельности исследований</w:t>
      </w:r>
      <w:bookmarkEnd w:id="23"/>
    </w:p>
    <w:p w14:paraId="2434CA31" w14:textId="1FB72BC5" w:rsidR="00141163" w:rsidRPr="005224B7" w:rsidRDefault="00141163" w:rsidP="005224B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  <w:r w:rsidRPr="005224B7">
        <w:rPr>
          <w:rFonts w:cs="Times New Roman"/>
          <w:szCs w:val="28"/>
        </w:rPr>
        <w:t xml:space="preserve">Используя </w:t>
      </w:r>
      <w:r w:rsidR="00B93A3F">
        <w:rPr>
          <w:rFonts w:cs="Times New Roman"/>
          <w:szCs w:val="28"/>
        </w:rPr>
        <w:t>выше</w:t>
      </w:r>
      <w:r w:rsidR="009961EE" w:rsidRPr="009961EE">
        <w:rPr>
          <w:rFonts w:cs="Times New Roman"/>
          <w:szCs w:val="28"/>
        </w:rPr>
        <w:t xml:space="preserve"> </w:t>
      </w:r>
      <w:r w:rsidR="00B93A3F">
        <w:rPr>
          <w:rFonts w:cs="Times New Roman"/>
          <w:szCs w:val="28"/>
        </w:rPr>
        <w:t>полученные</w:t>
      </w:r>
      <w:r w:rsidRPr="005224B7">
        <w:rPr>
          <w:rFonts w:cs="Times New Roman"/>
          <w:szCs w:val="28"/>
        </w:rPr>
        <w:t xml:space="preserve"> данные, можно оценить средний взвешенный финансовый результат EMV для каждой альтернативы (значения размера заказа). Рассчитаем величину EMV для каждой альтернативы, используя функцию =СУММПРОИЗВ(..). Для заказа в 8 тортов функция будет иметь вид: =СУММПРОИЗВ($C$</w:t>
      </w:r>
      <w:proofErr w:type="gramStart"/>
      <w:r w:rsidRPr="005224B7">
        <w:rPr>
          <w:rFonts w:cs="Times New Roman"/>
          <w:szCs w:val="28"/>
        </w:rPr>
        <w:t>11:$</w:t>
      </w:r>
      <w:proofErr w:type="gramEnd"/>
      <w:r w:rsidRPr="005224B7">
        <w:rPr>
          <w:rFonts w:cs="Times New Roman"/>
          <w:szCs w:val="28"/>
        </w:rPr>
        <w:t>G$11;C6:G6). Ссылка на строку вероятностей фиксирована. Поместим эту формулу в ячейку H6 и протянем вниз до ячейки H10.</w:t>
      </w:r>
    </w:p>
    <w:p w14:paraId="183D82B5" w14:textId="4C59DB53" w:rsidR="00141163" w:rsidRPr="005224B7" w:rsidRDefault="00141163" w:rsidP="005224B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  <w:r w:rsidRPr="005224B7">
        <w:rPr>
          <w:rFonts w:cs="Times New Roman"/>
          <w:szCs w:val="28"/>
        </w:rPr>
        <w:t>Величина EMV</w:t>
      </w:r>
      <w:r w:rsidR="0026242B">
        <w:rPr>
          <w:rFonts w:cs="Times New Roman"/>
          <w:szCs w:val="28"/>
        </w:rPr>
        <w:t xml:space="preserve">, таблица с подсчетами представлена на рисунке 2.16, </w:t>
      </w:r>
      <w:r w:rsidRPr="005224B7">
        <w:rPr>
          <w:rFonts w:cs="Times New Roman"/>
          <w:szCs w:val="28"/>
        </w:rPr>
        <w:t>с ростом заказа меняется немонотонно: сначала растет от 32$ до 36$, а затем уменьшается до 32,95$. Максимальная величина средней прибыли – 36,15$ – соответствует заказу 10 тортов.</w:t>
      </w:r>
    </w:p>
    <w:p w14:paraId="0ACC297B" w14:textId="435A5CFF" w:rsidR="00141163" w:rsidRPr="005224B7" w:rsidRDefault="00141163" w:rsidP="00B93A3F">
      <w:pPr>
        <w:tabs>
          <w:tab w:val="left" w:pos="0"/>
        </w:tabs>
        <w:spacing w:after="0"/>
        <w:ind w:firstLine="709"/>
        <w:jc w:val="right"/>
        <w:rPr>
          <w:rFonts w:cs="Times New Roman"/>
          <w:szCs w:val="28"/>
        </w:rPr>
      </w:pPr>
    </w:p>
    <w:p w14:paraId="55601159" w14:textId="77777777" w:rsidR="00141163" w:rsidRDefault="00141163" w:rsidP="005224B7">
      <w:pPr>
        <w:jc w:val="center"/>
      </w:pPr>
      <w:r w:rsidRPr="005224B7">
        <w:rPr>
          <w:noProof/>
        </w:rPr>
        <w:drawing>
          <wp:inline distT="0" distB="0" distL="0" distR="0" wp14:anchorId="7D82B231" wp14:editId="19FB02FB">
            <wp:extent cx="5940425" cy="3108325"/>
            <wp:effectExtent l="0" t="0" r="3175" b="0"/>
            <wp:docPr id="1227628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2850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A183" w14:textId="2B1B9818" w:rsidR="0026242B" w:rsidRPr="0026242B" w:rsidRDefault="0026242B" w:rsidP="005224B7">
      <w:pPr>
        <w:jc w:val="center"/>
        <w:rPr>
          <w:i/>
          <w:iCs/>
        </w:rPr>
      </w:pPr>
      <w:r>
        <w:rPr>
          <w:i/>
          <w:iCs/>
        </w:rPr>
        <w:t xml:space="preserve">Рисунок 2.16 – Таблица с расчетами </w:t>
      </w:r>
      <w:r>
        <w:rPr>
          <w:i/>
          <w:iCs/>
          <w:lang w:val="en-US"/>
        </w:rPr>
        <w:t>EVM</w:t>
      </w:r>
    </w:p>
    <w:p w14:paraId="61866FFA" w14:textId="77777777" w:rsidR="00141163" w:rsidRDefault="00141163" w:rsidP="005224B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  <w:r w:rsidRPr="005224B7">
        <w:rPr>
          <w:rFonts w:cs="Times New Roman"/>
          <w:szCs w:val="28"/>
        </w:rPr>
        <w:lastRenderedPageBreak/>
        <w:t xml:space="preserve">Таким образом для получения максимальной прибыли хозяйке кондитерской необходимо выпекать каждый день по 10 тортов. </w:t>
      </w:r>
    </w:p>
    <w:p w14:paraId="4DA6A57C" w14:textId="107ED773" w:rsidR="00B93A3F" w:rsidRDefault="00B93A3F" w:rsidP="005224B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того чтобы определить стоит ли хозяйке кондитерской платить гадалке по 2</w:t>
      </w:r>
      <w:r w:rsidRPr="00B93A3F">
        <w:rPr>
          <w:rFonts w:cs="Times New Roman"/>
          <w:szCs w:val="28"/>
        </w:rPr>
        <w:t>$</w:t>
      </w:r>
      <w:r>
        <w:rPr>
          <w:rFonts w:cs="Times New Roman"/>
          <w:szCs w:val="28"/>
        </w:rPr>
        <w:t>, посчитаем стоимость совершенной информации.</w:t>
      </w:r>
    </w:p>
    <w:p w14:paraId="090BC849" w14:textId="448CD654" w:rsidR="00266999" w:rsidRDefault="00266999" w:rsidP="00266999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Сначала в сроке С11:</w:t>
      </w:r>
      <w:r>
        <w:rPr>
          <w:rFonts w:cs="Times New Roman"/>
          <w:szCs w:val="28"/>
          <w:lang w:val="en-US"/>
        </w:rPr>
        <w:t>G</w:t>
      </w:r>
      <w:r w:rsidRPr="00266999">
        <w:rPr>
          <w:rFonts w:cs="Times New Roman"/>
          <w:szCs w:val="28"/>
        </w:rPr>
        <w:t>11</w:t>
      </w:r>
      <w:r>
        <w:rPr>
          <w:rFonts w:cs="Times New Roman"/>
          <w:szCs w:val="28"/>
        </w:rPr>
        <w:t xml:space="preserve"> определим максимальные выигрыши при каждом сценарии будущего, используя функцию =МАКС(..). Формула будет выглядеть следующим образом: =</w:t>
      </w:r>
      <w:proofErr w:type="gramStart"/>
      <w:r>
        <w:rPr>
          <w:rFonts w:cs="Times New Roman"/>
          <w:szCs w:val="28"/>
        </w:rPr>
        <w:t>МАКС(</w:t>
      </w:r>
      <w:proofErr w:type="gramEnd"/>
      <w:r>
        <w:rPr>
          <w:rFonts w:cs="Times New Roman"/>
          <w:szCs w:val="28"/>
          <w:lang w:val="en-US"/>
        </w:rPr>
        <w:t>C</w:t>
      </w:r>
      <w:r w:rsidRPr="00EF61B3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:</w:t>
      </w:r>
      <w:r>
        <w:rPr>
          <w:rFonts w:cs="Times New Roman"/>
          <w:szCs w:val="28"/>
          <w:lang w:val="en-US"/>
        </w:rPr>
        <w:t>C</w:t>
      </w:r>
      <w:r w:rsidRPr="00EF61B3">
        <w:rPr>
          <w:rFonts w:cs="Times New Roman"/>
          <w:szCs w:val="28"/>
        </w:rPr>
        <w:t>10</w:t>
      </w:r>
      <w:r>
        <w:rPr>
          <w:rFonts w:cs="Times New Roman"/>
          <w:szCs w:val="28"/>
        </w:rPr>
        <w:t xml:space="preserve">). Результат выполнения представлен на рисунке </w:t>
      </w:r>
      <w:r w:rsidR="0026242B" w:rsidRPr="000E2585">
        <w:rPr>
          <w:rFonts w:cs="Times New Roman"/>
          <w:szCs w:val="28"/>
        </w:rPr>
        <w:t>2</w:t>
      </w:r>
      <w:r w:rsidR="0026242B">
        <w:rPr>
          <w:rFonts w:cs="Times New Roman"/>
          <w:szCs w:val="28"/>
        </w:rPr>
        <w:t>.17</w:t>
      </w:r>
      <w:r>
        <w:rPr>
          <w:rFonts w:cs="Times New Roman"/>
          <w:szCs w:val="28"/>
        </w:rPr>
        <w:t>.</w:t>
      </w:r>
    </w:p>
    <w:p w14:paraId="2E2BA605" w14:textId="77777777" w:rsidR="0026242B" w:rsidRDefault="0026242B" w:rsidP="00266999">
      <w:pPr>
        <w:ind w:firstLine="708"/>
        <w:rPr>
          <w:rFonts w:cs="Times New Roman"/>
          <w:szCs w:val="28"/>
        </w:rPr>
      </w:pPr>
    </w:p>
    <w:p w14:paraId="1418E03A" w14:textId="22200A6C" w:rsidR="00266999" w:rsidRDefault="00266999" w:rsidP="00266999">
      <w:pPr>
        <w:jc w:val="center"/>
      </w:pPr>
      <w:r w:rsidRPr="00266999">
        <w:rPr>
          <w:noProof/>
        </w:rPr>
        <w:drawing>
          <wp:inline distT="0" distB="0" distL="0" distR="0" wp14:anchorId="423C8ED3" wp14:editId="0DB3741A">
            <wp:extent cx="5940425" cy="2695575"/>
            <wp:effectExtent l="0" t="0" r="3175" b="9525"/>
            <wp:docPr id="494725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2594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2098" w14:textId="459D604B" w:rsidR="0026242B" w:rsidRDefault="0026242B" w:rsidP="00266999">
      <w:pPr>
        <w:jc w:val="center"/>
        <w:rPr>
          <w:i/>
          <w:iCs/>
        </w:rPr>
      </w:pPr>
      <w:r>
        <w:rPr>
          <w:i/>
          <w:iCs/>
        </w:rPr>
        <w:t>Рисунок 2.17 – Поиск максимальной прибыли в каждом столбце</w:t>
      </w:r>
    </w:p>
    <w:p w14:paraId="006B447E" w14:textId="77777777" w:rsidR="0026242B" w:rsidRPr="0026242B" w:rsidRDefault="0026242B" w:rsidP="00266999">
      <w:pPr>
        <w:jc w:val="center"/>
        <w:rPr>
          <w:i/>
          <w:iCs/>
        </w:rPr>
      </w:pPr>
    </w:p>
    <w:p w14:paraId="29FD408A" w14:textId="50C50FA4" w:rsidR="009961EE" w:rsidRDefault="009961EE" w:rsidP="009961EE">
      <w:pPr>
        <w:tabs>
          <w:tab w:val="left" w:pos="7464"/>
        </w:tabs>
        <w:ind w:left="14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Затем считаем ожидаемую монетарную ценность (так как вероятности не меняются). Для этого просто протянем формулу в ячейке </w:t>
      </w:r>
      <w:r>
        <w:rPr>
          <w:rFonts w:cs="Times New Roman"/>
          <w:szCs w:val="28"/>
          <w:lang w:val="en-US"/>
        </w:rPr>
        <w:t>H</w:t>
      </w:r>
      <w:r w:rsidRPr="009961EE">
        <w:rPr>
          <w:rFonts w:cs="Times New Roman"/>
          <w:szCs w:val="28"/>
        </w:rPr>
        <w:t>10</w:t>
      </w:r>
      <w:r>
        <w:rPr>
          <w:rFonts w:cs="Times New Roman"/>
          <w:szCs w:val="28"/>
        </w:rPr>
        <w:t xml:space="preserve"> вниз (рисунок </w:t>
      </w:r>
      <w:r w:rsidR="0026242B">
        <w:rPr>
          <w:rFonts w:cs="Times New Roman"/>
          <w:szCs w:val="28"/>
        </w:rPr>
        <w:t>2.18</w:t>
      </w:r>
      <w:r>
        <w:rPr>
          <w:rFonts w:cs="Times New Roman"/>
          <w:szCs w:val="28"/>
        </w:rPr>
        <w:t>).</w:t>
      </w:r>
    </w:p>
    <w:p w14:paraId="71D3952C" w14:textId="77777777" w:rsidR="009961EE" w:rsidRDefault="009961EE" w:rsidP="00266999">
      <w:pPr>
        <w:jc w:val="center"/>
      </w:pPr>
    </w:p>
    <w:p w14:paraId="49BDC95A" w14:textId="4D1296E5" w:rsidR="009961EE" w:rsidRDefault="009961EE" w:rsidP="009961EE">
      <w:r w:rsidRPr="009961EE">
        <w:rPr>
          <w:noProof/>
        </w:rPr>
        <w:lastRenderedPageBreak/>
        <w:drawing>
          <wp:inline distT="0" distB="0" distL="0" distR="0" wp14:anchorId="5D33AE0D" wp14:editId="219BE3F4">
            <wp:extent cx="5940425" cy="2769235"/>
            <wp:effectExtent l="0" t="0" r="3175" b="0"/>
            <wp:docPr id="1963786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8618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0CF7" w14:textId="0E49975C" w:rsidR="0026242B" w:rsidRDefault="0026242B" w:rsidP="0026242B">
      <w:pPr>
        <w:jc w:val="center"/>
        <w:rPr>
          <w:i/>
          <w:iCs/>
        </w:rPr>
      </w:pPr>
      <w:r>
        <w:rPr>
          <w:i/>
          <w:iCs/>
        </w:rPr>
        <w:t>Рисунок 2.18 – Считаем ожидаемую монетарную ценность</w:t>
      </w:r>
    </w:p>
    <w:p w14:paraId="1805BDE4" w14:textId="77777777" w:rsidR="0026242B" w:rsidRPr="0026242B" w:rsidRDefault="0026242B" w:rsidP="0026242B">
      <w:pPr>
        <w:jc w:val="center"/>
        <w:rPr>
          <w:i/>
          <w:iCs/>
        </w:rPr>
      </w:pPr>
    </w:p>
    <w:p w14:paraId="1936E657" w14:textId="7A1528AC" w:rsidR="00266999" w:rsidRDefault="00266999" w:rsidP="005224B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Высчитываем на основе максимального значения в </w:t>
      </w:r>
      <w:r>
        <w:rPr>
          <w:rFonts w:cs="Times New Roman"/>
          <w:szCs w:val="28"/>
          <w:lang w:val="en-US"/>
        </w:rPr>
        <w:t>EVM</w:t>
      </w:r>
      <w:r>
        <w:rPr>
          <w:rFonts w:cs="Times New Roman"/>
          <w:szCs w:val="28"/>
        </w:rPr>
        <w:t>, которое мы берем за 100%, и ожидаемой монетарной ценности. В результате</w:t>
      </w:r>
      <w:r w:rsidR="0026242B">
        <w:rPr>
          <w:rFonts w:cs="Times New Roman"/>
          <w:szCs w:val="28"/>
        </w:rPr>
        <w:t>, представленном на рисунке 2.19</w:t>
      </w:r>
      <w:r>
        <w:rPr>
          <w:rFonts w:cs="Times New Roman"/>
          <w:szCs w:val="28"/>
        </w:rPr>
        <w:t xml:space="preserve">, увеличивается наша ожидаемая прибыль всего на </w:t>
      </w:r>
      <w:r w:rsidR="009961EE" w:rsidRPr="009961EE">
        <w:rPr>
          <w:rFonts w:cs="Times New Roman"/>
          <w:szCs w:val="28"/>
        </w:rPr>
        <w:t>8,9</w:t>
      </w:r>
      <w:r>
        <w:rPr>
          <w:rFonts w:cs="Times New Roman"/>
          <w:szCs w:val="28"/>
        </w:rPr>
        <w:t xml:space="preserve">% (получим </w:t>
      </w:r>
      <w:r w:rsidR="009961EE" w:rsidRPr="009961EE">
        <w:rPr>
          <w:rFonts w:cs="Times New Roman"/>
          <w:szCs w:val="28"/>
        </w:rPr>
        <w:t xml:space="preserve">36,15$ </w:t>
      </w:r>
      <w:r>
        <w:rPr>
          <w:rFonts w:cs="Times New Roman"/>
          <w:szCs w:val="28"/>
        </w:rPr>
        <w:t xml:space="preserve">вместо </w:t>
      </w:r>
      <w:r w:rsidR="009961EE" w:rsidRPr="009961EE">
        <w:rPr>
          <w:rFonts w:cs="Times New Roman"/>
          <w:szCs w:val="28"/>
        </w:rPr>
        <w:t>39,4$</w:t>
      </w:r>
      <w:r>
        <w:rPr>
          <w:rFonts w:cs="Times New Roman"/>
          <w:szCs w:val="28"/>
        </w:rPr>
        <w:t>). Эта величина и есть наш источник совершенной информации (</w:t>
      </w:r>
      <w:r>
        <w:rPr>
          <w:rFonts w:cs="Times New Roman"/>
          <w:szCs w:val="28"/>
          <w:lang w:val="en-US"/>
        </w:rPr>
        <w:t>EVPI</w:t>
      </w:r>
      <w:r>
        <w:rPr>
          <w:rFonts w:cs="Times New Roman"/>
          <w:szCs w:val="28"/>
        </w:rPr>
        <w:t>) – верхняя граница цены, которую мы готовы платить</w:t>
      </w:r>
      <w:r w:rsidR="009961EE" w:rsidRPr="009961EE">
        <w:rPr>
          <w:rFonts w:cs="Times New Roman"/>
          <w:szCs w:val="28"/>
        </w:rPr>
        <w:t>.</w:t>
      </w:r>
    </w:p>
    <w:p w14:paraId="3E1E7012" w14:textId="77777777" w:rsidR="0026242B" w:rsidRDefault="0026242B" w:rsidP="005224B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</w:p>
    <w:p w14:paraId="0C337185" w14:textId="77777777" w:rsidR="0026242B" w:rsidRDefault="0026242B" w:rsidP="005224B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</w:p>
    <w:p w14:paraId="4320EC3A" w14:textId="4E1AE6CD" w:rsidR="009961EE" w:rsidRDefault="009961EE" w:rsidP="009961EE">
      <w:pPr>
        <w:jc w:val="center"/>
      </w:pPr>
      <w:r w:rsidRPr="009961EE">
        <w:rPr>
          <w:noProof/>
        </w:rPr>
        <w:lastRenderedPageBreak/>
        <w:drawing>
          <wp:inline distT="0" distB="0" distL="0" distR="0" wp14:anchorId="79151F69" wp14:editId="39969B5E">
            <wp:extent cx="5940425" cy="2423160"/>
            <wp:effectExtent l="0" t="0" r="3175" b="0"/>
            <wp:docPr id="355338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3886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2C6B" w14:textId="4DD5D159" w:rsidR="0026242B" w:rsidRDefault="0026242B" w:rsidP="009961EE">
      <w:pPr>
        <w:jc w:val="center"/>
        <w:rPr>
          <w:i/>
          <w:iCs/>
        </w:rPr>
      </w:pPr>
      <w:r>
        <w:rPr>
          <w:i/>
          <w:iCs/>
        </w:rPr>
        <w:t>Рисунок 2.19 – Считаем верхнюю границу, которая равна источнику совершенной информации</w:t>
      </w:r>
    </w:p>
    <w:p w14:paraId="2A9180DF" w14:textId="77777777" w:rsidR="0026242B" w:rsidRPr="0026242B" w:rsidRDefault="0026242B" w:rsidP="009961EE">
      <w:pPr>
        <w:jc w:val="center"/>
        <w:rPr>
          <w:i/>
          <w:iCs/>
        </w:rPr>
      </w:pPr>
    </w:p>
    <w:p w14:paraId="538DABBA" w14:textId="56492133" w:rsidR="00B93A3F" w:rsidRDefault="009961EE" w:rsidP="005224B7">
      <w:pPr>
        <w:tabs>
          <w:tab w:val="left" w:pos="0"/>
        </w:tabs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 так как гадалке надо платить каждый день по 2</w:t>
      </w:r>
      <w:r w:rsidRPr="009961EE">
        <w:rPr>
          <w:rFonts w:cs="Times New Roman"/>
          <w:szCs w:val="28"/>
        </w:rPr>
        <w:t>$</w:t>
      </w:r>
      <w:r>
        <w:rPr>
          <w:rFonts w:cs="Times New Roman"/>
          <w:szCs w:val="28"/>
        </w:rPr>
        <w:t>, то можно сделать вывод, что пользоваться её услугами не стоит.</w:t>
      </w:r>
    </w:p>
    <w:p w14:paraId="59B7C36C" w14:textId="6A413406" w:rsidR="009961EE" w:rsidRPr="007033C7" w:rsidRDefault="009961EE" w:rsidP="00EF61B3">
      <w:pPr>
        <w:pStyle w:val="a9"/>
        <w:numPr>
          <w:ilvl w:val="1"/>
          <w:numId w:val="13"/>
        </w:numPr>
        <w:spacing w:line="300" w:lineRule="auto"/>
        <w:ind w:left="0" w:firstLine="851"/>
        <w:rPr>
          <w:sz w:val="26"/>
          <w:szCs w:val="26"/>
        </w:rPr>
      </w:pPr>
      <w:bookmarkStart w:id="24" w:name="_Toc152842854"/>
      <w:r w:rsidRPr="007033C7">
        <w:rPr>
          <w:sz w:val="26"/>
          <w:szCs w:val="26"/>
        </w:rPr>
        <w:t>Блок-схема алгоритмов решения</w:t>
      </w:r>
      <w:bookmarkEnd w:id="24"/>
    </w:p>
    <w:p w14:paraId="32F78460" w14:textId="77777777" w:rsidR="00727A22" w:rsidRPr="0026242B" w:rsidRDefault="00727A22" w:rsidP="00EF61B3">
      <w:pPr>
        <w:spacing w:line="300" w:lineRule="auto"/>
        <w:ind w:firstLine="851"/>
        <w:contextualSpacing/>
        <w:rPr>
          <w:rFonts w:cs="Times New Roman"/>
          <w:b/>
          <w:bCs/>
          <w:szCs w:val="28"/>
        </w:rPr>
      </w:pPr>
      <w:r w:rsidRPr="0026242B">
        <w:rPr>
          <w:rFonts w:cs="Times New Roman"/>
          <w:b/>
          <w:bCs/>
          <w:szCs w:val="28"/>
        </w:rPr>
        <w:t xml:space="preserve">Блок-схема для критерия </w:t>
      </w:r>
      <w:proofErr w:type="spellStart"/>
      <w:r w:rsidRPr="0026242B">
        <w:rPr>
          <w:rFonts w:cs="Times New Roman"/>
          <w:b/>
          <w:bCs/>
          <w:szCs w:val="28"/>
        </w:rPr>
        <w:t>Сэвиджа</w:t>
      </w:r>
      <w:proofErr w:type="spellEnd"/>
      <w:r w:rsidRPr="0026242B">
        <w:rPr>
          <w:rFonts w:cs="Times New Roman"/>
          <w:b/>
          <w:bCs/>
          <w:szCs w:val="28"/>
        </w:rPr>
        <w:t>:</w:t>
      </w:r>
    </w:p>
    <w:p w14:paraId="5C9E2540" w14:textId="77777777" w:rsidR="00727A22" w:rsidRPr="00B06700" w:rsidRDefault="00727A22" w:rsidP="00EF61B3">
      <w:pPr>
        <w:pStyle w:val="a4"/>
        <w:numPr>
          <w:ilvl w:val="0"/>
          <w:numId w:val="10"/>
        </w:numPr>
        <w:spacing w:before="0" w:after="0" w:line="300" w:lineRule="auto"/>
        <w:ind w:left="0" w:firstLine="851"/>
        <w:jc w:val="left"/>
        <w:rPr>
          <w:sz w:val="26"/>
          <w:szCs w:val="26"/>
        </w:rPr>
      </w:pPr>
      <w:r w:rsidRPr="0026242B">
        <w:rPr>
          <w:szCs w:val="28"/>
        </w:rPr>
        <w:t>Находим максимальные элементы в столбцах матрицы</w:t>
      </w:r>
      <w:r w:rsidRPr="00B06700">
        <w:rPr>
          <w:sz w:val="26"/>
          <w:szCs w:val="26"/>
        </w:rPr>
        <w:t xml:space="preserve">. </w:t>
      </w:r>
    </w:p>
    <w:p w14:paraId="3A07E1F1" w14:textId="77777777" w:rsidR="00727A22" w:rsidRPr="00824286" w:rsidRDefault="00727A22" w:rsidP="00EF61B3">
      <w:pPr>
        <w:spacing w:line="300" w:lineRule="auto"/>
        <w:ind w:firstLine="851"/>
        <w:contextualSpacing/>
        <w:rPr>
          <w:rFonts w:cs="Times New Roman"/>
          <w:b/>
          <w:bCs/>
          <w:sz w:val="26"/>
          <w:szCs w:val="26"/>
        </w:rPr>
      </w:pPr>
    </w:p>
    <w:p w14:paraId="5B739E49" w14:textId="77777777" w:rsidR="00727A22" w:rsidRDefault="00727A22" w:rsidP="00EF61B3">
      <w:pPr>
        <w:spacing w:line="300" w:lineRule="auto"/>
        <w:ind w:firstLine="851"/>
        <w:contextualSpacing/>
        <w:jc w:val="center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7FD7A4CC" wp14:editId="0EDA1DEC">
            <wp:extent cx="5553075" cy="668722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ntitled Diagram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37" cy="670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3826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sz w:val="26"/>
          <w:szCs w:val="26"/>
        </w:rPr>
      </w:pPr>
    </w:p>
    <w:p w14:paraId="0752FDA6" w14:textId="3C455BF5" w:rsidR="00727A22" w:rsidRPr="0026242B" w:rsidRDefault="00727A22" w:rsidP="00EF61B3">
      <w:pPr>
        <w:spacing w:line="300" w:lineRule="auto"/>
        <w:ind w:firstLine="851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6242B">
        <w:rPr>
          <w:rFonts w:cs="Times New Roman"/>
          <w:i/>
          <w:iCs/>
          <w:color w:val="000000"/>
          <w:szCs w:val="28"/>
        </w:rPr>
        <w:t>Рисунок 2.</w:t>
      </w:r>
      <w:r w:rsidR="0026242B" w:rsidRPr="0026242B">
        <w:rPr>
          <w:rFonts w:cs="Times New Roman"/>
          <w:i/>
          <w:iCs/>
          <w:color w:val="000000"/>
          <w:szCs w:val="28"/>
        </w:rPr>
        <w:t>20 – Блок-</w:t>
      </w:r>
      <w:r w:rsidRPr="0026242B">
        <w:rPr>
          <w:rFonts w:cs="Times New Roman"/>
          <w:i/>
          <w:iCs/>
          <w:color w:val="000000"/>
          <w:szCs w:val="28"/>
        </w:rPr>
        <w:t xml:space="preserve">схема для критерия </w:t>
      </w:r>
      <w:proofErr w:type="spellStart"/>
      <w:proofErr w:type="gramStart"/>
      <w:r w:rsidRPr="0026242B">
        <w:rPr>
          <w:rFonts w:cs="Times New Roman"/>
          <w:i/>
          <w:iCs/>
          <w:color w:val="000000"/>
          <w:szCs w:val="28"/>
        </w:rPr>
        <w:t>Сэвиджа</w:t>
      </w:r>
      <w:proofErr w:type="spellEnd"/>
      <w:r w:rsidRPr="0026242B">
        <w:rPr>
          <w:rFonts w:cs="Times New Roman"/>
          <w:i/>
          <w:iCs/>
          <w:color w:val="000000"/>
          <w:szCs w:val="28"/>
        </w:rPr>
        <w:t>(</w:t>
      </w:r>
      <w:proofErr w:type="gramEnd"/>
      <w:r w:rsidRPr="0026242B">
        <w:rPr>
          <w:rFonts w:cs="Times New Roman"/>
          <w:i/>
          <w:iCs/>
          <w:color w:val="000000"/>
          <w:szCs w:val="28"/>
        </w:rPr>
        <w:t>поиск максимальных элементов в столбцах)</w:t>
      </w:r>
    </w:p>
    <w:p w14:paraId="15D975E4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sz w:val="26"/>
          <w:szCs w:val="26"/>
        </w:rPr>
      </w:pPr>
    </w:p>
    <w:p w14:paraId="528C623A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sz w:val="26"/>
          <w:szCs w:val="26"/>
        </w:rPr>
      </w:pPr>
    </w:p>
    <w:p w14:paraId="6EA11FF6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sz w:val="26"/>
          <w:szCs w:val="26"/>
        </w:rPr>
      </w:pPr>
    </w:p>
    <w:p w14:paraId="365418DA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sz w:val="26"/>
          <w:szCs w:val="26"/>
        </w:rPr>
      </w:pPr>
    </w:p>
    <w:p w14:paraId="534A4008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sz w:val="26"/>
          <w:szCs w:val="26"/>
        </w:rPr>
      </w:pPr>
    </w:p>
    <w:p w14:paraId="6634EA10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sz w:val="26"/>
          <w:szCs w:val="26"/>
        </w:rPr>
      </w:pPr>
    </w:p>
    <w:p w14:paraId="1EC3D6E1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sz w:val="26"/>
          <w:szCs w:val="26"/>
        </w:rPr>
      </w:pPr>
    </w:p>
    <w:p w14:paraId="62874EC4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sz w:val="26"/>
          <w:szCs w:val="26"/>
        </w:rPr>
      </w:pPr>
    </w:p>
    <w:p w14:paraId="7BE5A990" w14:textId="77777777" w:rsidR="00727A22" w:rsidRDefault="00727A22" w:rsidP="00EF61B3">
      <w:pPr>
        <w:pStyle w:val="a4"/>
        <w:numPr>
          <w:ilvl w:val="0"/>
          <w:numId w:val="10"/>
        </w:numPr>
        <w:spacing w:before="0" w:after="0" w:line="300" w:lineRule="auto"/>
        <w:ind w:left="0" w:firstLine="851"/>
        <w:jc w:val="left"/>
        <w:rPr>
          <w:szCs w:val="28"/>
        </w:rPr>
      </w:pPr>
      <w:r w:rsidRPr="0026242B">
        <w:rPr>
          <w:szCs w:val="28"/>
        </w:rPr>
        <w:t>Построим матрицу рисков, каждый элемент находим по формуле:</w:t>
      </w:r>
    </w:p>
    <w:p w14:paraId="1979F4F0" w14:textId="77777777" w:rsidR="00EB2E35" w:rsidRPr="0026242B" w:rsidRDefault="00EB2E35" w:rsidP="00EB2E35">
      <w:pPr>
        <w:pStyle w:val="a4"/>
        <w:spacing w:before="0" w:after="0" w:line="300" w:lineRule="auto"/>
        <w:ind w:left="851"/>
        <w:jc w:val="left"/>
        <w:rPr>
          <w:szCs w:val="28"/>
        </w:rPr>
      </w:pPr>
    </w:p>
    <w:p w14:paraId="34A6FCE3" w14:textId="76B65C5F" w:rsidR="00727A22" w:rsidRDefault="00727A22" w:rsidP="00EB2E35">
      <w:pPr>
        <w:spacing w:line="300" w:lineRule="auto"/>
        <w:ind w:firstLine="851"/>
        <w:jc w:val="center"/>
        <w:rPr>
          <w:rFonts w:eastAsiaTheme="minorEastAsia" w:cs="Times New Roman"/>
          <w:i/>
          <w:sz w:val="26"/>
        </w:rPr>
      </w:pPr>
      <m:oMath>
        <m:r>
          <w:rPr>
            <w:rFonts w:ascii="Cambria Math" w:cs="Times New Roman"/>
            <w:sz w:val="26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Times New Roman"/>
                    <w:sz w:val="26"/>
                  </w:rPr>
                  <m:t>a</m:t>
                </m:r>
              </m:e>
              <m:sub>
                <m:r>
                  <w:rPr>
                    <w:rFonts w:ascii="Cambria Math" w:cs="Times New Roman"/>
                    <w:sz w:val="26"/>
                  </w:rPr>
                  <m:t>i</m:t>
                </m:r>
              </m:sub>
            </m:sSub>
            <m:r>
              <w:rPr>
                <w:rFonts w:ascii="Cambria Math" w:cs="Times New Roman"/>
                <w:sz w:val="26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Times New Roman"/>
                    <w:sz w:val="26"/>
                  </w:rPr>
                  <m:t>s</m:t>
                </m:r>
              </m:e>
              <m:sub>
                <m:r>
                  <w:rPr>
                    <w:rFonts w:ascii="Cambria Math" w:cs="Times New Roman"/>
                    <w:sz w:val="26"/>
                  </w:rPr>
                  <m:t>j</m:t>
                </m:r>
              </m:sub>
            </m:sSub>
          </m:e>
        </m:d>
        <m:r>
          <w:rPr>
            <w:rFonts w:ascii="Cambria Math" w:cs="Times New Roman"/>
            <w:sz w:val="26"/>
          </w:rPr>
          <m:t>=</m:t>
        </m:r>
        <m:limLow>
          <m:limLow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limLowPr>
          <m:e>
            <m:r>
              <w:rPr>
                <w:rFonts w:ascii="Cambria Math" w:cs="Times New Roman"/>
                <w:sz w:val="26"/>
              </w:rPr>
              <m:t>m</m:t>
            </m:r>
            <m:r>
              <w:rPr>
                <w:rFonts w:ascii="Cambria Math" w:cs="Times New Roman"/>
                <w:sz w:val="26"/>
                <w:lang w:val="en-US"/>
              </w:rPr>
              <m:t>in</m:t>
            </m:r>
          </m:e>
          <m:lim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Times New Roman"/>
                    <w:sz w:val="26"/>
                  </w:rPr>
                  <m:t>a</m:t>
                </m:r>
              </m:e>
              <m:sub>
                <m:r>
                  <w:rPr>
                    <w:rFonts w:ascii="Cambria Math" w:cs="Times New Roman"/>
                    <w:sz w:val="26"/>
                  </w:rPr>
                  <m:t>k</m:t>
                </m:r>
              </m:sub>
            </m:sSub>
          </m:lim>
        </m:limLow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cs="Times New Roman"/>
                <w:sz w:val="26"/>
              </w:rPr>
              <m:t>v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cs="Times New Roman"/>
                        <w:sz w:val="26"/>
                      </w:rPr>
                      <m:t>a</m:t>
                    </m:r>
                  </m:e>
                  <m:sub>
                    <m:r>
                      <w:rPr>
                        <w:rFonts w:ascii="Cambria Math" w:cs="Times New Roman"/>
                        <w:sz w:val="26"/>
                      </w:rPr>
                      <m:t>k</m:t>
                    </m:r>
                  </m:sub>
                </m:sSub>
                <m:r>
                  <w:rPr>
                    <w:rFonts w:ascii="Cambria Math" w:cs="Times New Roman"/>
                    <w:sz w:val="2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cs="Times New Roman"/>
                        <w:sz w:val="26"/>
                      </w:rPr>
                      <m:t>s</m:t>
                    </m:r>
                  </m:e>
                  <m:sub>
                    <m:r>
                      <w:rPr>
                        <w:rFonts w:ascii="Cambria Math" w:cs="Times New Roman"/>
                        <w:sz w:val="26"/>
                      </w:rPr>
                      <m:t>j</m:t>
                    </m:r>
                  </m:sub>
                </m:sSub>
              </m:e>
            </m:d>
          </m:e>
        </m:d>
        <m:r>
          <w:rPr>
            <w:rFonts w:ascii="Cambria Math" w:cs="Times New Roman"/>
            <w:sz w:val="26"/>
          </w:rPr>
          <m:t>-</m:t>
        </m:r>
        <m:r>
          <w:rPr>
            <w:rFonts w:ascii="Cambria Math" w:cs="Times New Roman"/>
            <w:sz w:val="26"/>
          </w:rPr>
          <m:t xml:space="preserve"> v(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cs="Times New Roman"/>
                <w:sz w:val="26"/>
              </w:rPr>
              <m:t>a</m:t>
            </m:r>
          </m:e>
          <m:sub>
            <m:r>
              <w:rPr>
                <w:rFonts w:ascii="Cambria Math" w:cs="Times New Roman"/>
                <w:sz w:val="26"/>
              </w:rPr>
              <m:t>i</m:t>
            </m:r>
          </m:sub>
        </m:sSub>
        <m:r>
          <w:rPr>
            <w:rFonts w:ascii="Cambria Math" w:cs="Times New Roman"/>
            <w:sz w:val="26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cs="Times New Roman"/>
                <w:sz w:val="26"/>
              </w:rPr>
              <m:t>s</m:t>
            </m:r>
          </m:e>
          <m:sub>
            <m:r>
              <w:rPr>
                <w:rFonts w:ascii="Cambria Math" w:cs="Times New Roman"/>
                <w:sz w:val="26"/>
              </w:rPr>
              <m:t>j</m:t>
            </m:r>
          </m:sub>
        </m:sSub>
        <m:r>
          <w:rPr>
            <w:rFonts w:ascii="Cambria Math" w:cs="Times New Roman"/>
            <w:sz w:val="26"/>
          </w:rPr>
          <m:t>)</m:t>
        </m:r>
      </m:oMath>
      <w:r w:rsidR="00EB2E35">
        <w:rPr>
          <w:rFonts w:eastAsiaTheme="minorEastAsia" w:cs="Times New Roman"/>
          <w:i/>
          <w:sz w:val="26"/>
        </w:rPr>
        <w:t>.</w:t>
      </w:r>
    </w:p>
    <w:p w14:paraId="7A37846A" w14:textId="77777777" w:rsidR="00EB2E35" w:rsidRDefault="00EB2E35" w:rsidP="00EB2E35">
      <w:pPr>
        <w:spacing w:line="300" w:lineRule="auto"/>
        <w:ind w:firstLine="851"/>
        <w:jc w:val="center"/>
        <w:rPr>
          <w:rFonts w:eastAsiaTheme="minorEastAsia" w:cs="Times New Roman"/>
          <w:i/>
          <w:sz w:val="26"/>
        </w:rPr>
      </w:pPr>
    </w:p>
    <w:p w14:paraId="054068CF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sz w:val="26"/>
          <w:szCs w:val="26"/>
        </w:rPr>
      </w:pPr>
    </w:p>
    <w:p w14:paraId="13018699" w14:textId="77777777" w:rsidR="00727A22" w:rsidRDefault="00727A22" w:rsidP="00EF61B3">
      <w:pPr>
        <w:spacing w:line="300" w:lineRule="auto"/>
        <w:ind w:firstLine="851"/>
        <w:contextualSpacing/>
        <w:jc w:val="center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60BAAB4B" wp14:editId="744A3DCD">
            <wp:extent cx="3390900" cy="520441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ntitled Diagram (3)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769" cy="523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544E" w14:textId="61BC73A9" w:rsidR="00727A22" w:rsidRDefault="00727A22" w:rsidP="00EF61B3">
      <w:pPr>
        <w:spacing w:line="300" w:lineRule="auto"/>
        <w:ind w:firstLine="851"/>
        <w:jc w:val="center"/>
        <w:rPr>
          <w:rFonts w:cs="Times New Roman"/>
          <w:i/>
          <w:iCs/>
          <w:color w:val="000000"/>
          <w:szCs w:val="28"/>
        </w:rPr>
      </w:pPr>
      <w:r w:rsidRPr="0026242B">
        <w:rPr>
          <w:rFonts w:cs="Times New Roman"/>
          <w:i/>
          <w:iCs/>
          <w:color w:val="000000"/>
          <w:szCs w:val="28"/>
        </w:rPr>
        <w:t>Рисунок 2.</w:t>
      </w:r>
      <w:r w:rsidR="0026242B">
        <w:rPr>
          <w:rFonts w:cs="Times New Roman"/>
          <w:i/>
          <w:iCs/>
          <w:color w:val="000000"/>
          <w:szCs w:val="28"/>
        </w:rPr>
        <w:t>21 - Бло</w:t>
      </w:r>
      <w:r w:rsidRPr="0026242B">
        <w:rPr>
          <w:rFonts w:cs="Times New Roman"/>
          <w:i/>
          <w:iCs/>
          <w:color w:val="000000"/>
          <w:szCs w:val="28"/>
        </w:rPr>
        <w:t>к-схема</w:t>
      </w:r>
      <w:r w:rsidR="0026242B">
        <w:rPr>
          <w:rFonts w:cs="Times New Roman"/>
          <w:i/>
          <w:iCs/>
          <w:color w:val="000000"/>
          <w:szCs w:val="28"/>
        </w:rPr>
        <w:t xml:space="preserve"> </w:t>
      </w:r>
      <w:r w:rsidRPr="0026242B">
        <w:rPr>
          <w:rFonts w:cs="Times New Roman"/>
          <w:i/>
          <w:iCs/>
          <w:color w:val="000000"/>
          <w:szCs w:val="28"/>
        </w:rPr>
        <w:t xml:space="preserve">для критерия </w:t>
      </w:r>
      <w:proofErr w:type="spellStart"/>
      <w:proofErr w:type="gramStart"/>
      <w:r w:rsidRPr="0026242B">
        <w:rPr>
          <w:rFonts w:cs="Times New Roman"/>
          <w:i/>
          <w:iCs/>
          <w:color w:val="000000"/>
          <w:szCs w:val="28"/>
        </w:rPr>
        <w:t>Сэвиджа</w:t>
      </w:r>
      <w:proofErr w:type="spellEnd"/>
      <w:r w:rsidRPr="0026242B">
        <w:rPr>
          <w:rFonts w:cs="Times New Roman"/>
          <w:i/>
          <w:iCs/>
          <w:color w:val="000000"/>
          <w:szCs w:val="28"/>
        </w:rPr>
        <w:t>(</w:t>
      </w:r>
      <w:proofErr w:type="gramEnd"/>
      <w:r w:rsidRPr="0026242B">
        <w:rPr>
          <w:rFonts w:cs="Times New Roman"/>
          <w:i/>
          <w:iCs/>
          <w:color w:val="000000"/>
          <w:szCs w:val="28"/>
        </w:rPr>
        <w:t>построение матрицы рисков)</w:t>
      </w:r>
    </w:p>
    <w:p w14:paraId="6312C932" w14:textId="77777777" w:rsidR="00EB2E35" w:rsidRPr="0026242B" w:rsidRDefault="00EB2E35" w:rsidP="00EF61B3">
      <w:pPr>
        <w:spacing w:line="300" w:lineRule="auto"/>
        <w:ind w:firstLine="851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47CFFB11" w14:textId="77777777" w:rsidR="00727A22" w:rsidRPr="0026242B" w:rsidRDefault="00727A22" w:rsidP="00EF61B3">
      <w:pPr>
        <w:pStyle w:val="a4"/>
        <w:numPr>
          <w:ilvl w:val="0"/>
          <w:numId w:val="9"/>
        </w:numPr>
        <w:spacing w:before="0" w:after="0" w:line="300" w:lineRule="auto"/>
        <w:ind w:left="0" w:firstLine="851"/>
        <w:jc w:val="left"/>
        <w:rPr>
          <w:szCs w:val="28"/>
        </w:rPr>
      </w:pPr>
      <w:r w:rsidRPr="0026242B">
        <w:rPr>
          <w:szCs w:val="28"/>
        </w:rPr>
        <w:lastRenderedPageBreak/>
        <w:t>Находим в матрице рисков максимальный элемент в каждой строке;</w:t>
      </w:r>
    </w:p>
    <w:p w14:paraId="10DFA700" w14:textId="77777777" w:rsidR="00727A22" w:rsidRPr="0026242B" w:rsidRDefault="00727A22" w:rsidP="00EF61B3">
      <w:pPr>
        <w:pStyle w:val="a4"/>
        <w:numPr>
          <w:ilvl w:val="0"/>
          <w:numId w:val="9"/>
        </w:numPr>
        <w:spacing w:before="0" w:after="0" w:line="300" w:lineRule="auto"/>
        <w:ind w:left="0" w:firstLine="851"/>
        <w:jc w:val="left"/>
        <w:rPr>
          <w:szCs w:val="28"/>
        </w:rPr>
      </w:pPr>
      <w:r w:rsidRPr="0026242B">
        <w:rPr>
          <w:szCs w:val="28"/>
        </w:rPr>
        <w:t>Находим максимальный элемент среди максимальных в каждой строке</w:t>
      </w:r>
    </w:p>
    <w:p w14:paraId="6F166D16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5F31CE58" wp14:editId="14C5DCF7">
            <wp:extent cx="4410075" cy="6449357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 Diagram (2)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366" cy="645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C6C6" w14:textId="395B59E8" w:rsidR="00727A22" w:rsidRDefault="00727A22" w:rsidP="00EF61B3">
      <w:pPr>
        <w:spacing w:line="300" w:lineRule="auto"/>
        <w:ind w:firstLine="851"/>
        <w:jc w:val="center"/>
        <w:rPr>
          <w:rFonts w:cs="Times New Roman"/>
          <w:i/>
          <w:iCs/>
          <w:color w:val="000000"/>
          <w:szCs w:val="28"/>
        </w:rPr>
      </w:pPr>
      <w:r w:rsidRPr="0026242B">
        <w:rPr>
          <w:rFonts w:cs="Times New Roman"/>
          <w:i/>
          <w:iCs/>
          <w:color w:val="000000"/>
          <w:szCs w:val="28"/>
        </w:rPr>
        <w:t>Рисунок 2.</w:t>
      </w:r>
      <w:r w:rsidR="0026242B" w:rsidRPr="0026242B">
        <w:rPr>
          <w:rFonts w:cs="Times New Roman"/>
          <w:i/>
          <w:iCs/>
          <w:color w:val="000000"/>
          <w:szCs w:val="28"/>
        </w:rPr>
        <w:t>22 - Блок</w:t>
      </w:r>
      <w:r w:rsidRPr="0026242B">
        <w:rPr>
          <w:rFonts w:cs="Times New Roman"/>
          <w:i/>
          <w:iCs/>
          <w:color w:val="000000"/>
          <w:szCs w:val="28"/>
        </w:rPr>
        <w:t xml:space="preserve">-схема для критерия </w:t>
      </w:r>
      <w:proofErr w:type="spellStart"/>
      <w:proofErr w:type="gramStart"/>
      <w:r w:rsidRPr="0026242B">
        <w:rPr>
          <w:rFonts w:cs="Times New Roman"/>
          <w:i/>
          <w:iCs/>
          <w:color w:val="000000"/>
          <w:szCs w:val="28"/>
        </w:rPr>
        <w:t>Сэвиджа</w:t>
      </w:r>
      <w:proofErr w:type="spellEnd"/>
      <w:r w:rsidRPr="0026242B">
        <w:rPr>
          <w:rFonts w:cs="Times New Roman"/>
          <w:i/>
          <w:iCs/>
          <w:color w:val="000000"/>
          <w:szCs w:val="28"/>
        </w:rPr>
        <w:t>(</w:t>
      </w:r>
      <w:proofErr w:type="gramEnd"/>
      <w:r w:rsidRPr="0026242B">
        <w:rPr>
          <w:rFonts w:cs="Times New Roman"/>
          <w:i/>
          <w:iCs/>
          <w:color w:val="000000"/>
          <w:szCs w:val="28"/>
        </w:rPr>
        <w:t>нахождение максимального элемента в каждой строке матрицы рисков и максимального числа из них)</w:t>
      </w:r>
    </w:p>
    <w:p w14:paraId="01D98B0E" w14:textId="77777777" w:rsidR="00EB2E35" w:rsidRPr="0026242B" w:rsidRDefault="00EB2E35" w:rsidP="00EF61B3">
      <w:pPr>
        <w:spacing w:line="300" w:lineRule="auto"/>
        <w:ind w:firstLine="851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70CD756A" w14:textId="2EC76A2B" w:rsidR="00727A22" w:rsidRPr="0026242B" w:rsidRDefault="00727A22" w:rsidP="00EF61B3">
      <w:pPr>
        <w:spacing w:line="300" w:lineRule="auto"/>
        <w:ind w:firstLine="851"/>
        <w:contextualSpacing/>
        <w:rPr>
          <w:rFonts w:cs="Times New Roman"/>
          <w:b/>
          <w:bCs/>
          <w:szCs w:val="28"/>
        </w:rPr>
      </w:pPr>
      <w:r w:rsidRPr="0026242B">
        <w:rPr>
          <w:rFonts w:cs="Times New Roman"/>
          <w:b/>
          <w:bCs/>
          <w:szCs w:val="28"/>
        </w:rPr>
        <w:lastRenderedPageBreak/>
        <w:t xml:space="preserve">Блок-схема для </w:t>
      </w:r>
      <w:proofErr w:type="spellStart"/>
      <w:r w:rsidRPr="0026242B">
        <w:rPr>
          <w:rFonts w:cs="Times New Roman"/>
          <w:b/>
          <w:bCs/>
          <w:szCs w:val="28"/>
        </w:rPr>
        <w:t>максиминного</w:t>
      </w:r>
      <w:proofErr w:type="spellEnd"/>
      <w:r w:rsidRPr="0026242B">
        <w:rPr>
          <w:rFonts w:cs="Times New Roman"/>
          <w:b/>
          <w:bCs/>
          <w:szCs w:val="28"/>
        </w:rPr>
        <w:t xml:space="preserve"> критерия/критерия Вальда:</w:t>
      </w:r>
    </w:p>
    <w:p w14:paraId="151E5B65" w14:textId="77777777" w:rsidR="00727A22" w:rsidRPr="0026242B" w:rsidRDefault="00727A22" w:rsidP="00EF61B3">
      <w:pPr>
        <w:pStyle w:val="a4"/>
        <w:numPr>
          <w:ilvl w:val="0"/>
          <w:numId w:val="11"/>
        </w:numPr>
        <w:spacing w:before="0" w:after="0" w:line="300" w:lineRule="auto"/>
        <w:ind w:left="0" w:firstLine="851"/>
        <w:jc w:val="left"/>
        <w:rPr>
          <w:szCs w:val="28"/>
        </w:rPr>
      </w:pPr>
      <w:r w:rsidRPr="0026242B">
        <w:rPr>
          <w:szCs w:val="28"/>
        </w:rPr>
        <w:t>Находим минимальные элементы в каждой строке</w:t>
      </w:r>
    </w:p>
    <w:p w14:paraId="48A4FD25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sz w:val="26"/>
          <w:szCs w:val="26"/>
          <w:lang w:val="be-BY"/>
        </w:rPr>
      </w:pPr>
      <w:r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05BA9ECA" wp14:editId="636A618E">
            <wp:extent cx="5939790" cy="6675755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titled Diagram (4)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7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4AE8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sz w:val="26"/>
          <w:szCs w:val="26"/>
          <w:lang w:val="be-BY"/>
        </w:rPr>
      </w:pPr>
    </w:p>
    <w:p w14:paraId="469697A6" w14:textId="30336C6F" w:rsidR="00727A22" w:rsidRPr="0026242B" w:rsidRDefault="00727A22" w:rsidP="00EF61B3">
      <w:pPr>
        <w:spacing w:line="300" w:lineRule="auto"/>
        <w:ind w:firstLine="851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6242B">
        <w:rPr>
          <w:rFonts w:cs="Times New Roman"/>
          <w:i/>
          <w:iCs/>
          <w:color w:val="000000"/>
          <w:szCs w:val="28"/>
        </w:rPr>
        <w:t>Рисунок 2.</w:t>
      </w:r>
      <w:r w:rsidR="00A03E39">
        <w:rPr>
          <w:rFonts w:cs="Times New Roman"/>
          <w:i/>
          <w:iCs/>
          <w:color w:val="000000"/>
          <w:szCs w:val="28"/>
        </w:rPr>
        <w:t xml:space="preserve">23 – Блок-схема </w:t>
      </w:r>
      <w:r w:rsidRPr="0026242B">
        <w:rPr>
          <w:rFonts w:cs="Times New Roman"/>
          <w:i/>
          <w:iCs/>
          <w:color w:val="000000"/>
          <w:szCs w:val="28"/>
        </w:rPr>
        <w:t xml:space="preserve">для </w:t>
      </w:r>
      <w:proofErr w:type="spellStart"/>
      <w:r w:rsidRPr="0026242B">
        <w:rPr>
          <w:rFonts w:cs="Times New Roman"/>
          <w:i/>
          <w:iCs/>
          <w:color w:val="000000"/>
          <w:szCs w:val="28"/>
        </w:rPr>
        <w:t>максиминного</w:t>
      </w:r>
      <w:proofErr w:type="spellEnd"/>
      <w:r w:rsidRPr="0026242B">
        <w:rPr>
          <w:rFonts w:cs="Times New Roman"/>
          <w:i/>
          <w:iCs/>
          <w:color w:val="000000"/>
          <w:szCs w:val="28"/>
        </w:rPr>
        <w:t xml:space="preserve"> </w:t>
      </w:r>
      <w:proofErr w:type="gramStart"/>
      <w:r w:rsidRPr="0026242B">
        <w:rPr>
          <w:rFonts w:cs="Times New Roman"/>
          <w:i/>
          <w:iCs/>
          <w:color w:val="000000"/>
          <w:szCs w:val="28"/>
        </w:rPr>
        <w:t>критерия(</w:t>
      </w:r>
      <w:proofErr w:type="gramEnd"/>
      <w:r w:rsidRPr="0026242B">
        <w:rPr>
          <w:rFonts w:cs="Times New Roman"/>
          <w:i/>
          <w:iCs/>
          <w:color w:val="000000"/>
          <w:szCs w:val="28"/>
        </w:rPr>
        <w:t>поиск минимальных элементов каждой строки)</w:t>
      </w:r>
    </w:p>
    <w:p w14:paraId="1A448E67" w14:textId="77777777" w:rsidR="00727A22" w:rsidRPr="00942D3F" w:rsidRDefault="00727A22" w:rsidP="00EF61B3">
      <w:pPr>
        <w:spacing w:line="300" w:lineRule="auto"/>
        <w:ind w:firstLine="851"/>
        <w:contextualSpacing/>
        <w:rPr>
          <w:rFonts w:cs="Times New Roman"/>
          <w:sz w:val="26"/>
          <w:szCs w:val="26"/>
        </w:rPr>
      </w:pPr>
    </w:p>
    <w:p w14:paraId="5317C9C0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sz w:val="26"/>
          <w:szCs w:val="26"/>
          <w:lang w:val="be-BY"/>
        </w:rPr>
      </w:pPr>
    </w:p>
    <w:p w14:paraId="52A3BDC4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sz w:val="26"/>
          <w:szCs w:val="26"/>
          <w:lang w:val="be-BY"/>
        </w:rPr>
      </w:pPr>
    </w:p>
    <w:p w14:paraId="6EB3DB12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sz w:val="26"/>
          <w:szCs w:val="26"/>
          <w:lang w:val="be-BY"/>
        </w:rPr>
      </w:pPr>
    </w:p>
    <w:p w14:paraId="26DB1453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sz w:val="26"/>
          <w:szCs w:val="26"/>
          <w:lang w:val="be-BY"/>
        </w:rPr>
      </w:pPr>
    </w:p>
    <w:p w14:paraId="7F44E76B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sz w:val="26"/>
          <w:szCs w:val="26"/>
          <w:lang w:val="be-BY"/>
        </w:rPr>
      </w:pPr>
    </w:p>
    <w:p w14:paraId="3DA78E5E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sz w:val="26"/>
          <w:szCs w:val="26"/>
          <w:lang w:val="be-BY"/>
        </w:rPr>
      </w:pPr>
    </w:p>
    <w:p w14:paraId="600D7A4C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sz w:val="26"/>
          <w:szCs w:val="26"/>
          <w:lang w:val="be-BY"/>
        </w:rPr>
      </w:pPr>
    </w:p>
    <w:p w14:paraId="0019A0C3" w14:textId="77777777" w:rsidR="00727A22" w:rsidRPr="00A03E39" w:rsidRDefault="00727A22" w:rsidP="00EF61B3">
      <w:pPr>
        <w:pStyle w:val="a4"/>
        <w:numPr>
          <w:ilvl w:val="0"/>
          <w:numId w:val="11"/>
        </w:numPr>
        <w:spacing w:before="0" w:after="0" w:line="300" w:lineRule="auto"/>
        <w:ind w:left="0" w:firstLine="851"/>
        <w:jc w:val="left"/>
        <w:rPr>
          <w:szCs w:val="28"/>
          <w:lang w:val="be-BY"/>
        </w:rPr>
      </w:pPr>
      <w:r w:rsidRPr="00A03E39">
        <w:rPr>
          <w:szCs w:val="28"/>
          <w:lang w:val="be-BY"/>
        </w:rPr>
        <w:t>Находим максимальный элемент из полученного массива максимальных</w:t>
      </w:r>
    </w:p>
    <w:p w14:paraId="72390292" w14:textId="77777777" w:rsidR="00727A22" w:rsidRPr="004F4750" w:rsidRDefault="00727A22" w:rsidP="00EF61B3">
      <w:pPr>
        <w:pStyle w:val="a4"/>
        <w:spacing w:line="300" w:lineRule="auto"/>
        <w:ind w:left="0" w:firstLine="851"/>
        <w:rPr>
          <w:sz w:val="26"/>
          <w:szCs w:val="26"/>
          <w:lang w:val="be-BY"/>
        </w:rPr>
      </w:pPr>
    </w:p>
    <w:p w14:paraId="1024A1EA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sz w:val="26"/>
          <w:szCs w:val="26"/>
          <w:lang w:val="be-BY"/>
        </w:rPr>
      </w:pPr>
      <w:r>
        <w:rPr>
          <w:rFonts w:cs="Times New Roman"/>
          <w:sz w:val="26"/>
          <w:szCs w:val="26"/>
          <w:lang w:val="be-BY"/>
        </w:rPr>
        <w:t xml:space="preserve"> </w:t>
      </w:r>
      <w:r>
        <w:rPr>
          <w:rFonts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032D6AF1" wp14:editId="006C57AD">
            <wp:extent cx="4171950" cy="52482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ntitled Diagram (2) (4)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4D78" w14:textId="70712830" w:rsidR="00727A22" w:rsidRDefault="00727A22" w:rsidP="00EF61B3">
      <w:pPr>
        <w:spacing w:line="300" w:lineRule="auto"/>
        <w:ind w:firstLine="851"/>
        <w:jc w:val="center"/>
        <w:rPr>
          <w:rFonts w:cs="Times New Roman"/>
          <w:i/>
          <w:iCs/>
          <w:color w:val="000000"/>
          <w:szCs w:val="28"/>
        </w:rPr>
      </w:pPr>
      <w:r w:rsidRPr="00A03E39">
        <w:rPr>
          <w:rFonts w:cs="Times New Roman"/>
          <w:i/>
          <w:iCs/>
          <w:color w:val="000000"/>
          <w:szCs w:val="28"/>
        </w:rPr>
        <w:t>Рисунок 2.</w:t>
      </w:r>
      <w:r w:rsidR="00A03E39">
        <w:rPr>
          <w:rFonts w:cs="Times New Roman"/>
          <w:i/>
          <w:iCs/>
          <w:color w:val="000000"/>
          <w:szCs w:val="28"/>
        </w:rPr>
        <w:t>24 – Блок-схема</w:t>
      </w:r>
      <w:r w:rsidRPr="00A03E39">
        <w:rPr>
          <w:rFonts w:cs="Times New Roman"/>
          <w:i/>
          <w:iCs/>
          <w:color w:val="000000"/>
          <w:szCs w:val="28"/>
        </w:rPr>
        <w:t xml:space="preserve"> для </w:t>
      </w:r>
      <w:proofErr w:type="spellStart"/>
      <w:r w:rsidRPr="00A03E39">
        <w:rPr>
          <w:rFonts w:cs="Times New Roman"/>
          <w:i/>
          <w:iCs/>
          <w:color w:val="000000"/>
          <w:szCs w:val="28"/>
        </w:rPr>
        <w:t>максиминного</w:t>
      </w:r>
      <w:proofErr w:type="spellEnd"/>
      <w:r w:rsidRPr="00A03E39">
        <w:rPr>
          <w:rFonts w:cs="Times New Roman"/>
          <w:i/>
          <w:iCs/>
          <w:color w:val="000000"/>
          <w:szCs w:val="28"/>
        </w:rPr>
        <w:t xml:space="preserve"> </w:t>
      </w:r>
      <w:proofErr w:type="gramStart"/>
      <w:r w:rsidRPr="00A03E39">
        <w:rPr>
          <w:rFonts w:cs="Times New Roman"/>
          <w:i/>
          <w:iCs/>
          <w:color w:val="000000"/>
          <w:szCs w:val="28"/>
        </w:rPr>
        <w:t>критерия(</w:t>
      </w:r>
      <w:proofErr w:type="gramEnd"/>
      <w:r w:rsidRPr="00A03E39">
        <w:rPr>
          <w:rFonts w:cs="Times New Roman"/>
          <w:i/>
          <w:iCs/>
          <w:color w:val="000000"/>
          <w:szCs w:val="28"/>
        </w:rPr>
        <w:t>поиск максимального элемента из минимальных)</w:t>
      </w:r>
    </w:p>
    <w:p w14:paraId="4BA38C89" w14:textId="77777777" w:rsidR="00EB2E35" w:rsidRPr="00A03E39" w:rsidRDefault="00EB2E35" w:rsidP="00EF61B3">
      <w:pPr>
        <w:spacing w:line="300" w:lineRule="auto"/>
        <w:ind w:firstLine="851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6AFCEF06" w14:textId="0BDD721C" w:rsidR="00727A22" w:rsidRPr="00A03E39" w:rsidRDefault="00727A22" w:rsidP="00EF61B3">
      <w:pPr>
        <w:spacing w:line="300" w:lineRule="auto"/>
        <w:ind w:firstLine="851"/>
        <w:contextualSpacing/>
        <w:rPr>
          <w:rFonts w:cs="Times New Roman"/>
          <w:b/>
          <w:bCs/>
          <w:szCs w:val="28"/>
          <w:lang w:val="be-BY"/>
        </w:rPr>
      </w:pPr>
      <w:r w:rsidRPr="00A03E39">
        <w:rPr>
          <w:rFonts w:cs="Times New Roman"/>
          <w:b/>
          <w:bCs/>
          <w:szCs w:val="28"/>
          <w:lang w:val="be-BY"/>
        </w:rPr>
        <w:t>Блок-схема для критерия Байеса:</w:t>
      </w:r>
    </w:p>
    <w:p w14:paraId="046AB1BE" w14:textId="77777777" w:rsidR="00727A22" w:rsidRPr="00A03E39" w:rsidRDefault="00727A22" w:rsidP="00EF61B3">
      <w:pPr>
        <w:pStyle w:val="a4"/>
        <w:numPr>
          <w:ilvl w:val="0"/>
          <w:numId w:val="11"/>
        </w:numPr>
        <w:spacing w:before="0" w:after="0" w:line="300" w:lineRule="auto"/>
        <w:ind w:left="0" w:firstLine="851"/>
        <w:jc w:val="left"/>
        <w:rPr>
          <w:szCs w:val="28"/>
          <w:lang w:val="be-BY"/>
        </w:rPr>
      </w:pPr>
      <w:r w:rsidRPr="00A03E39">
        <w:rPr>
          <w:szCs w:val="28"/>
          <w:lang w:val="be-BY"/>
        </w:rPr>
        <w:t>Создаем масив для хранения сумм произведений элементов строк на вероятности</w:t>
      </w:r>
    </w:p>
    <w:p w14:paraId="0C31838B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b/>
          <w:bCs/>
          <w:sz w:val="26"/>
          <w:szCs w:val="26"/>
          <w:lang w:val="be-BY"/>
        </w:rPr>
      </w:pPr>
      <w:r>
        <w:rPr>
          <w:rFonts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576C3D33" wp14:editId="6E74A496">
            <wp:extent cx="5939790" cy="667575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ntitled Diagram (5)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7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F2DC" w14:textId="3EDFC9E6" w:rsidR="00727A22" w:rsidRPr="00EB2E35" w:rsidRDefault="00727A22" w:rsidP="00EB2E35">
      <w:pPr>
        <w:spacing w:line="300" w:lineRule="auto"/>
        <w:ind w:firstLine="851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A03E39">
        <w:rPr>
          <w:rFonts w:cs="Times New Roman"/>
          <w:i/>
          <w:iCs/>
          <w:color w:val="000000"/>
          <w:szCs w:val="28"/>
        </w:rPr>
        <w:t>Рисунок 2.</w:t>
      </w:r>
      <w:r w:rsidR="00A03E39">
        <w:rPr>
          <w:rFonts w:cs="Times New Roman"/>
          <w:i/>
          <w:iCs/>
          <w:color w:val="000000"/>
          <w:szCs w:val="28"/>
        </w:rPr>
        <w:t>25 – Блок-схема</w:t>
      </w:r>
      <w:r w:rsidRPr="00A03E39">
        <w:rPr>
          <w:rFonts w:cs="Times New Roman"/>
          <w:i/>
          <w:iCs/>
          <w:color w:val="000000"/>
          <w:szCs w:val="28"/>
        </w:rPr>
        <w:t xml:space="preserve"> для критерия </w:t>
      </w:r>
      <w:proofErr w:type="gramStart"/>
      <w:r w:rsidRPr="00A03E39">
        <w:rPr>
          <w:rFonts w:cs="Times New Roman"/>
          <w:i/>
          <w:iCs/>
          <w:color w:val="000000"/>
          <w:szCs w:val="28"/>
        </w:rPr>
        <w:t>Байеса(</w:t>
      </w:r>
      <w:proofErr w:type="gramEnd"/>
      <w:r w:rsidRPr="00A03E39">
        <w:rPr>
          <w:rFonts w:cs="Times New Roman"/>
          <w:i/>
          <w:iCs/>
          <w:color w:val="000000"/>
          <w:szCs w:val="28"/>
        </w:rPr>
        <w:t>считаем суммы произведений элементов строки на вероятность)</w:t>
      </w:r>
    </w:p>
    <w:p w14:paraId="33C6B4DE" w14:textId="77777777" w:rsidR="00727A22" w:rsidRPr="00A03E39" w:rsidRDefault="00727A22" w:rsidP="00EF61B3">
      <w:pPr>
        <w:pStyle w:val="a4"/>
        <w:numPr>
          <w:ilvl w:val="0"/>
          <w:numId w:val="11"/>
        </w:numPr>
        <w:spacing w:before="0" w:after="0" w:line="300" w:lineRule="auto"/>
        <w:ind w:left="0" w:firstLine="851"/>
        <w:jc w:val="left"/>
        <w:rPr>
          <w:szCs w:val="28"/>
          <w:lang w:val="be-BY"/>
        </w:rPr>
      </w:pPr>
      <w:r w:rsidRPr="00A03E39">
        <w:rPr>
          <w:szCs w:val="28"/>
          <w:lang w:val="be-BY"/>
        </w:rPr>
        <w:lastRenderedPageBreak/>
        <w:t>Находим максимальное значение среду полученных сумм</w:t>
      </w:r>
    </w:p>
    <w:p w14:paraId="69158568" w14:textId="0D0BA042" w:rsidR="00727A22" w:rsidRDefault="00727A22" w:rsidP="00EB2E35">
      <w:pPr>
        <w:spacing w:line="300" w:lineRule="auto"/>
        <w:rPr>
          <w:b/>
          <w:bCs/>
          <w:sz w:val="26"/>
          <w:szCs w:val="26"/>
          <w:lang w:val="be-BY"/>
        </w:rPr>
      </w:pPr>
    </w:p>
    <w:p w14:paraId="1DF6E9AA" w14:textId="77777777" w:rsidR="00EB2E35" w:rsidRPr="00EB2E35" w:rsidRDefault="00EB2E35" w:rsidP="00EB2E35">
      <w:pPr>
        <w:spacing w:line="300" w:lineRule="auto"/>
        <w:rPr>
          <w:b/>
          <w:bCs/>
          <w:sz w:val="26"/>
          <w:szCs w:val="26"/>
          <w:lang w:val="be-BY"/>
        </w:rPr>
      </w:pPr>
    </w:p>
    <w:p w14:paraId="79ABE209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b/>
          <w:bCs/>
          <w:sz w:val="26"/>
          <w:szCs w:val="26"/>
          <w:lang w:val="be-BY"/>
        </w:rPr>
      </w:pPr>
      <w:r>
        <w:rPr>
          <w:rFonts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0BDAFE24" wp14:editId="6B545111">
            <wp:extent cx="4171950" cy="52482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ntitled Diagram (2) (4)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6BC1" w14:textId="407015F7" w:rsidR="00727A22" w:rsidRDefault="00727A22" w:rsidP="00EF61B3">
      <w:pPr>
        <w:spacing w:line="300" w:lineRule="auto"/>
        <w:ind w:firstLine="851"/>
        <w:jc w:val="center"/>
        <w:rPr>
          <w:rFonts w:cs="Times New Roman"/>
          <w:i/>
          <w:iCs/>
          <w:color w:val="000000"/>
          <w:szCs w:val="28"/>
        </w:rPr>
      </w:pPr>
      <w:r w:rsidRPr="00A03E39">
        <w:rPr>
          <w:rFonts w:cs="Times New Roman"/>
          <w:i/>
          <w:iCs/>
          <w:color w:val="000000"/>
          <w:szCs w:val="28"/>
        </w:rPr>
        <w:t>Рисунок 2.</w:t>
      </w:r>
      <w:r w:rsidR="00A03E39">
        <w:rPr>
          <w:rFonts w:cs="Times New Roman"/>
          <w:i/>
          <w:iCs/>
          <w:color w:val="000000"/>
          <w:szCs w:val="28"/>
        </w:rPr>
        <w:t>26 – Блок-схема</w:t>
      </w:r>
      <w:r w:rsidRPr="00A03E39">
        <w:rPr>
          <w:rFonts w:cs="Times New Roman"/>
          <w:i/>
          <w:iCs/>
          <w:color w:val="000000"/>
          <w:szCs w:val="28"/>
        </w:rPr>
        <w:t xml:space="preserve"> для критерия Байеса (поиск максимального элемента из полученных сумм)</w:t>
      </w:r>
    </w:p>
    <w:p w14:paraId="7CFB877F" w14:textId="77777777" w:rsidR="00EB2E35" w:rsidRPr="00A03E39" w:rsidRDefault="00EB2E35" w:rsidP="00EF61B3">
      <w:pPr>
        <w:spacing w:line="300" w:lineRule="auto"/>
        <w:ind w:firstLine="851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1B31A7F4" w14:textId="77777777" w:rsidR="00727A22" w:rsidRPr="00A03E39" w:rsidRDefault="00727A22" w:rsidP="00EF61B3">
      <w:pPr>
        <w:spacing w:line="300" w:lineRule="auto"/>
        <w:ind w:firstLine="851"/>
        <w:contextualSpacing/>
        <w:rPr>
          <w:rFonts w:cs="Times New Roman"/>
          <w:b/>
          <w:bCs/>
          <w:szCs w:val="28"/>
          <w:lang w:val="be-BY"/>
        </w:rPr>
      </w:pPr>
      <w:r w:rsidRPr="00A03E39">
        <w:rPr>
          <w:rFonts w:cs="Times New Roman"/>
          <w:b/>
          <w:bCs/>
          <w:szCs w:val="28"/>
          <w:lang w:val="be-BY"/>
        </w:rPr>
        <w:t>Блок-схема для критерия Гурвица:</w:t>
      </w:r>
    </w:p>
    <w:p w14:paraId="5B04F123" w14:textId="77777777" w:rsidR="00727A22" w:rsidRPr="00A03E39" w:rsidRDefault="00727A22" w:rsidP="00EF61B3">
      <w:pPr>
        <w:pStyle w:val="a4"/>
        <w:numPr>
          <w:ilvl w:val="0"/>
          <w:numId w:val="11"/>
        </w:numPr>
        <w:spacing w:before="0" w:after="0" w:line="300" w:lineRule="auto"/>
        <w:ind w:left="0" w:firstLine="851"/>
        <w:jc w:val="left"/>
        <w:rPr>
          <w:szCs w:val="28"/>
          <w:lang w:val="be-BY"/>
        </w:rPr>
      </w:pPr>
      <w:r w:rsidRPr="00A03E39">
        <w:rPr>
          <w:szCs w:val="28"/>
          <w:lang w:val="be-BY"/>
        </w:rPr>
        <w:t>Находим максимальные элементы в строках</w:t>
      </w:r>
    </w:p>
    <w:p w14:paraId="67A3C014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b/>
          <w:bCs/>
          <w:sz w:val="26"/>
          <w:szCs w:val="26"/>
          <w:lang w:val="be-BY"/>
        </w:rPr>
      </w:pPr>
      <w:r>
        <w:rPr>
          <w:rFonts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1CB6D68A" wp14:editId="2D512C33">
            <wp:extent cx="5939790" cy="6666865"/>
            <wp:effectExtent l="0" t="0" r="381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ntitled Diagram (7)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6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9C7B" w14:textId="69FC56F3" w:rsidR="00727A22" w:rsidRPr="00A03E39" w:rsidRDefault="00727A22" w:rsidP="00EF61B3">
      <w:pPr>
        <w:spacing w:line="300" w:lineRule="auto"/>
        <w:ind w:firstLine="851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A03E39">
        <w:rPr>
          <w:rFonts w:cs="Times New Roman"/>
          <w:i/>
          <w:iCs/>
          <w:color w:val="000000"/>
          <w:szCs w:val="28"/>
        </w:rPr>
        <w:t>Рисунок 2.</w:t>
      </w:r>
      <w:r w:rsidR="00A03E39">
        <w:rPr>
          <w:rFonts w:cs="Times New Roman"/>
          <w:i/>
          <w:iCs/>
          <w:color w:val="000000"/>
          <w:szCs w:val="28"/>
        </w:rPr>
        <w:t>27 – Блок-схема</w:t>
      </w:r>
      <w:r w:rsidRPr="00A03E39">
        <w:rPr>
          <w:rFonts w:cs="Times New Roman"/>
          <w:i/>
          <w:iCs/>
          <w:color w:val="000000"/>
          <w:szCs w:val="28"/>
        </w:rPr>
        <w:t xml:space="preserve"> для критерия </w:t>
      </w:r>
      <w:proofErr w:type="gramStart"/>
      <w:r w:rsidRPr="00A03E39">
        <w:rPr>
          <w:rFonts w:cs="Times New Roman"/>
          <w:i/>
          <w:iCs/>
          <w:color w:val="000000"/>
          <w:szCs w:val="28"/>
        </w:rPr>
        <w:t>Гурвица(</w:t>
      </w:r>
      <w:proofErr w:type="gramEnd"/>
      <w:r w:rsidRPr="00A03E39">
        <w:rPr>
          <w:rFonts w:cs="Times New Roman"/>
          <w:i/>
          <w:iCs/>
          <w:color w:val="000000"/>
          <w:szCs w:val="28"/>
        </w:rPr>
        <w:t>поиск максимальных элементов в строках)</w:t>
      </w:r>
    </w:p>
    <w:p w14:paraId="4EDBCCA9" w14:textId="77777777" w:rsidR="00727A22" w:rsidRPr="004860AE" w:rsidRDefault="00727A22" w:rsidP="00EF61B3">
      <w:pPr>
        <w:spacing w:line="300" w:lineRule="auto"/>
        <w:ind w:firstLine="851"/>
        <w:contextualSpacing/>
        <w:rPr>
          <w:rFonts w:cs="Times New Roman"/>
          <w:b/>
          <w:bCs/>
          <w:sz w:val="26"/>
          <w:szCs w:val="26"/>
        </w:rPr>
      </w:pPr>
    </w:p>
    <w:p w14:paraId="6EDD3B4E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b/>
          <w:bCs/>
          <w:sz w:val="26"/>
          <w:szCs w:val="26"/>
          <w:lang w:val="be-BY"/>
        </w:rPr>
      </w:pPr>
    </w:p>
    <w:p w14:paraId="798DB893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b/>
          <w:bCs/>
          <w:sz w:val="26"/>
          <w:szCs w:val="26"/>
          <w:lang w:val="be-BY"/>
        </w:rPr>
      </w:pPr>
    </w:p>
    <w:p w14:paraId="38391041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b/>
          <w:bCs/>
          <w:sz w:val="26"/>
          <w:szCs w:val="26"/>
          <w:lang w:val="be-BY"/>
        </w:rPr>
      </w:pPr>
    </w:p>
    <w:p w14:paraId="00315D44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b/>
          <w:bCs/>
          <w:sz w:val="26"/>
          <w:szCs w:val="26"/>
          <w:lang w:val="be-BY"/>
        </w:rPr>
      </w:pPr>
    </w:p>
    <w:p w14:paraId="00D3B068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b/>
          <w:bCs/>
          <w:sz w:val="26"/>
          <w:szCs w:val="26"/>
          <w:lang w:val="be-BY"/>
        </w:rPr>
      </w:pPr>
    </w:p>
    <w:p w14:paraId="542329D3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b/>
          <w:bCs/>
          <w:sz w:val="26"/>
          <w:szCs w:val="26"/>
          <w:lang w:val="be-BY"/>
        </w:rPr>
      </w:pPr>
    </w:p>
    <w:p w14:paraId="640853A9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b/>
          <w:bCs/>
          <w:sz w:val="26"/>
          <w:szCs w:val="26"/>
          <w:lang w:val="be-BY"/>
        </w:rPr>
      </w:pPr>
    </w:p>
    <w:p w14:paraId="2E7E6EE9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b/>
          <w:bCs/>
          <w:sz w:val="26"/>
          <w:szCs w:val="26"/>
          <w:lang w:val="be-BY"/>
        </w:rPr>
      </w:pPr>
    </w:p>
    <w:p w14:paraId="4371A56E" w14:textId="77777777" w:rsidR="00727A22" w:rsidRPr="00A03E39" w:rsidRDefault="00727A22" w:rsidP="00EF61B3">
      <w:pPr>
        <w:pStyle w:val="a4"/>
        <w:numPr>
          <w:ilvl w:val="0"/>
          <w:numId w:val="11"/>
        </w:numPr>
        <w:spacing w:before="0" w:after="0" w:line="300" w:lineRule="auto"/>
        <w:ind w:left="0" w:firstLine="851"/>
        <w:jc w:val="left"/>
        <w:rPr>
          <w:szCs w:val="28"/>
          <w:lang w:val="be-BY"/>
        </w:rPr>
      </w:pPr>
      <w:r w:rsidRPr="00A03E39">
        <w:rPr>
          <w:szCs w:val="28"/>
          <w:lang w:val="be-BY"/>
        </w:rPr>
        <w:t>Находим минимальные элементы в строках</w:t>
      </w:r>
    </w:p>
    <w:p w14:paraId="79E43D0E" w14:textId="77777777" w:rsidR="00727A22" w:rsidRDefault="00727A22" w:rsidP="00EF61B3">
      <w:pPr>
        <w:pStyle w:val="a4"/>
        <w:numPr>
          <w:ilvl w:val="0"/>
          <w:numId w:val="11"/>
        </w:numPr>
        <w:spacing w:before="0" w:after="0" w:line="300" w:lineRule="auto"/>
        <w:ind w:left="0" w:firstLine="851"/>
        <w:jc w:val="left"/>
        <w:rPr>
          <w:szCs w:val="28"/>
          <w:lang w:val="be-BY"/>
        </w:rPr>
      </w:pPr>
      <w:r w:rsidRPr="00A03E39">
        <w:rPr>
          <w:szCs w:val="28"/>
          <w:lang w:val="be-BY"/>
        </w:rPr>
        <w:t>Считаем новые значения стратегий по критерию Гурвица, по формуле:</w:t>
      </w:r>
    </w:p>
    <w:p w14:paraId="0D8E68F2" w14:textId="77777777" w:rsidR="00EB2E35" w:rsidRPr="00A03E39" w:rsidRDefault="00EB2E35" w:rsidP="00EB2E35">
      <w:pPr>
        <w:pStyle w:val="a4"/>
        <w:spacing w:before="0" w:after="0" w:line="300" w:lineRule="auto"/>
        <w:ind w:left="851"/>
        <w:jc w:val="left"/>
        <w:rPr>
          <w:szCs w:val="28"/>
          <w:lang w:val="be-BY"/>
        </w:rPr>
      </w:pPr>
    </w:p>
    <w:p w14:paraId="440748F5" w14:textId="0A5371CF" w:rsidR="00727A22" w:rsidRPr="00A03E39" w:rsidRDefault="00727A22" w:rsidP="00EF61B3">
      <w:pPr>
        <w:pStyle w:val="a4"/>
        <w:spacing w:line="300" w:lineRule="auto"/>
        <w:ind w:left="0" w:firstLine="851"/>
        <w:rPr>
          <w:i/>
          <w:szCs w:val="28"/>
        </w:rPr>
      </w:pPr>
      <m:oMathPara>
        <m:oMath>
          <m:r>
            <w:rPr>
              <w:rFonts w:ascii="Cambria Math"/>
              <w:szCs w:val="24"/>
            </w:rPr>
            <m:t>α</m:t>
          </m:r>
          <m:r>
            <w:rPr>
              <w:rFonts w:ascii="Cambria Math" w:hAnsi="Cambria Math" w:cs="Cambria Math"/>
              <w:szCs w:val="24"/>
            </w:rPr>
            <m:t>⋅</m:t>
          </m:r>
          <m:limLow>
            <m:limLowPr>
              <m:ctrlPr>
                <w:rPr>
                  <w:rFonts w:ascii="Cambria Math" w:hAnsi="Cambria Math"/>
                  <w:i/>
                  <w:szCs w:val="28"/>
                </w:rPr>
              </m:ctrlPr>
            </m:limLowPr>
            <m:e>
              <m:r>
                <w:rPr>
                  <w:rFonts w:ascii="Cambria Math"/>
                  <w:szCs w:val="24"/>
                </w:rPr>
                <m:t>m</m:t>
              </m:r>
              <m:r>
                <w:rPr>
                  <w:rFonts w:ascii="Cambria Math"/>
                  <w:szCs w:val="24"/>
                  <w:lang w:val="en-US"/>
                </w:rPr>
                <m:t>in</m:t>
              </m:r>
            </m:e>
            <m:li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/>
                      <w:szCs w:val="24"/>
                    </w:rPr>
                    <m:t>j</m:t>
                  </m:r>
                </m:sub>
              </m:sSub>
            </m:lim>
          </m:limLow>
          <m:r>
            <w:rPr>
              <w:rFonts w:ascii="Cambria Math"/>
              <w:szCs w:val="24"/>
            </w:rPr>
            <m:t>v(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/>
                  <w:szCs w:val="24"/>
                </w:rPr>
                <m:t>a</m:t>
              </m:r>
            </m:e>
            <m:sub>
              <m:r>
                <w:rPr>
                  <w:rFonts w:ascii="Cambria Math"/>
                  <w:szCs w:val="24"/>
                </w:rPr>
                <m:t>i</m:t>
              </m:r>
            </m:sub>
          </m:sSub>
          <m:r>
            <w:rPr>
              <w:rFonts w:ascii="Cambria Math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/>
                  <w:szCs w:val="24"/>
                </w:rPr>
                <m:t>s</m:t>
              </m:r>
            </m:e>
            <m:sub>
              <m:r>
                <w:rPr>
                  <w:rFonts w:ascii="Cambria Math"/>
                  <w:szCs w:val="24"/>
                </w:rPr>
                <m:t>j</m:t>
              </m:r>
            </m:sub>
          </m:sSub>
          <m:r>
            <w:rPr>
              <w:rFonts w:ascii="Cambria Math"/>
              <w:szCs w:val="24"/>
            </w:rPr>
            <m:t>)+(1</m:t>
          </m:r>
          <m:r>
            <w:rPr>
              <w:rFonts w:ascii="Cambria Math"/>
              <w:szCs w:val="24"/>
            </w:rPr>
            <m:t>-</m:t>
          </m:r>
          <m:r>
            <w:rPr>
              <w:rFonts w:ascii="Cambria Math"/>
              <w:szCs w:val="24"/>
            </w:rPr>
            <m:t>α)</m:t>
          </m:r>
          <m:limLow>
            <m:limLowPr>
              <m:ctrlPr>
                <w:rPr>
                  <w:rFonts w:ascii="Cambria Math" w:hAnsi="Cambria Math"/>
                  <w:i/>
                  <w:szCs w:val="28"/>
                </w:rPr>
              </m:ctrlPr>
            </m:limLowPr>
            <m:e>
              <m:r>
                <w:rPr>
                  <w:rFonts w:ascii="Cambria Math"/>
                  <w:szCs w:val="24"/>
                </w:rPr>
                <m:t>max</m:t>
              </m:r>
            </m:e>
            <m:li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/>
                      <w:szCs w:val="24"/>
                    </w:rPr>
                    <m:t>j</m:t>
                  </m:r>
                </m:sub>
              </m:sSub>
            </m:lim>
          </m:limLow>
          <m:r>
            <w:rPr>
              <w:rFonts w:ascii="Cambria Math"/>
              <w:szCs w:val="24"/>
            </w:rPr>
            <m:t>v(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/>
                  <w:szCs w:val="24"/>
                </w:rPr>
                <m:t>a</m:t>
              </m:r>
            </m:e>
            <m:sub>
              <m:r>
                <w:rPr>
                  <w:rFonts w:ascii="Cambria Math"/>
                  <w:szCs w:val="24"/>
                </w:rPr>
                <m:t>i</m:t>
              </m:r>
            </m:sub>
          </m:sSub>
          <m:r>
            <w:rPr>
              <w:rFonts w:ascii="Cambria Math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/>
                  <w:szCs w:val="24"/>
                </w:rPr>
                <m:t>s</m:t>
              </m:r>
            </m:e>
            <m:sub>
              <m:r>
                <w:rPr>
                  <w:rFonts w:ascii="Cambria Math"/>
                  <w:szCs w:val="24"/>
                </w:rPr>
                <m:t>j</m:t>
              </m:r>
            </m:sub>
          </m:sSub>
          <m:r>
            <w:rPr>
              <w:rFonts w:ascii="Cambria Math" w:hAnsi="Cambria Math"/>
              <w:szCs w:val="28"/>
            </w:rPr>
            <m:t>).</m:t>
          </m:r>
        </m:oMath>
      </m:oMathPara>
    </w:p>
    <w:p w14:paraId="6686B70B" w14:textId="77777777" w:rsidR="00727A22" w:rsidRPr="00942D3F" w:rsidRDefault="00727A22" w:rsidP="00EF61B3">
      <w:pPr>
        <w:pStyle w:val="a4"/>
        <w:spacing w:line="300" w:lineRule="auto"/>
        <w:ind w:left="0" w:firstLine="851"/>
        <w:rPr>
          <w:i/>
          <w:sz w:val="26"/>
          <w:szCs w:val="26"/>
          <w:lang w:val="be-BY"/>
        </w:rPr>
      </w:pPr>
    </w:p>
    <w:p w14:paraId="59290B3E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b/>
          <w:bCs/>
          <w:noProof/>
          <w:sz w:val="26"/>
          <w:szCs w:val="26"/>
          <w:lang w:val="be-BY"/>
        </w:rPr>
      </w:pPr>
      <w:r>
        <w:rPr>
          <w:rFonts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1E195F9F" wp14:editId="4E7607FD">
            <wp:extent cx="5939790" cy="6753225"/>
            <wp:effectExtent l="0" t="0" r="381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ntitled Diagram (9)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B91F" w14:textId="05F45F57" w:rsidR="00727A22" w:rsidRDefault="00727A22" w:rsidP="00EF61B3">
      <w:pPr>
        <w:spacing w:line="300" w:lineRule="auto"/>
        <w:ind w:firstLine="851"/>
        <w:jc w:val="center"/>
        <w:rPr>
          <w:rFonts w:cs="Times New Roman"/>
          <w:i/>
          <w:iCs/>
          <w:color w:val="000000"/>
          <w:szCs w:val="28"/>
        </w:rPr>
      </w:pPr>
      <w:r w:rsidRPr="00A03E39">
        <w:rPr>
          <w:rFonts w:cs="Times New Roman"/>
          <w:i/>
          <w:iCs/>
          <w:color w:val="000000"/>
          <w:szCs w:val="28"/>
        </w:rPr>
        <w:t>Рисунок 2.</w:t>
      </w:r>
      <w:r w:rsidR="00A03E39">
        <w:rPr>
          <w:rFonts w:cs="Times New Roman"/>
          <w:i/>
          <w:iCs/>
          <w:color w:val="000000"/>
          <w:szCs w:val="28"/>
        </w:rPr>
        <w:t>28 – Блок-схема</w:t>
      </w:r>
      <w:r w:rsidRPr="00A03E39">
        <w:rPr>
          <w:rFonts w:cs="Times New Roman"/>
          <w:i/>
          <w:iCs/>
          <w:color w:val="000000"/>
          <w:szCs w:val="28"/>
        </w:rPr>
        <w:t xml:space="preserve"> для критерия </w:t>
      </w:r>
      <w:proofErr w:type="gramStart"/>
      <w:r w:rsidRPr="00A03E39">
        <w:rPr>
          <w:rFonts w:cs="Times New Roman"/>
          <w:i/>
          <w:iCs/>
          <w:color w:val="000000"/>
          <w:szCs w:val="28"/>
        </w:rPr>
        <w:t>Гурвица(</w:t>
      </w:r>
      <w:proofErr w:type="gramEnd"/>
      <w:r w:rsidRPr="00A03E39">
        <w:rPr>
          <w:rFonts w:cs="Times New Roman"/>
          <w:i/>
          <w:iCs/>
          <w:color w:val="000000"/>
          <w:szCs w:val="28"/>
        </w:rPr>
        <w:t>поиск минимальных элементов в строках и расчет значений по формуле)</w:t>
      </w:r>
    </w:p>
    <w:p w14:paraId="0BD9C479" w14:textId="77777777" w:rsidR="00EB2E35" w:rsidRPr="00A03E39" w:rsidRDefault="00EB2E35" w:rsidP="00EF61B3">
      <w:pPr>
        <w:spacing w:line="300" w:lineRule="auto"/>
        <w:ind w:firstLine="851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A53AABD" w14:textId="77777777" w:rsidR="00727A22" w:rsidRPr="00A03E39" w:rsidRDefault="00727A22" w:rsidP="00EF61B3">
      <w:pPr>
        <w:pStyle w:val="a4"/>
        <w:numPr>
          <w:ilvl w:val="0"/>
          <w:numId w:val="12"/>
        </w:numPr>
        <w:tabs>
          <w:tab w:val="left" w:pos="1200"/>
        </w:tabs>
        <w:spacing w:before="0" w:after="0" w:line="300" w:lineRule="auto"/>
        <w:ind w:left="0" w:firstLine="851"/>
        <w:jc w:val="left"/>
        <w:rPr>
          <w:szCs w:val="28"/>
          <w:lang w:val="be-BY"/>
        </w:rPr>
      </w:pPr>
      <w:r w:rsidRPr="00A03E39">
        <w:rPr>
          <w:szCs w:val="28"/>
          <w:lang w:val="be-BY"/>
        </w:rPr>
        <w:t>Находим максимальный элемент из полученных стратегий</w:t>
      </w:r>
    </w:p>
    <w:p w14:paraId="46C9CB48" w14:textId="77777777" w:rsidR="00727A22" w:rsidRPr="00942D3F" w:rsidRDefault="00727A22" w:rsidP="00EF61B3">
      <w:pPr>
        <w:pStyle w:val="a4"/>
        <w:tabs>
          <w:tab w:val="left" w:pos="1200"/>
        </w:tabs>
        <w:spacing w:line="300" w:lineRule="auto"/>
        <w:ind w:left="0" w:firstLine="851"/>
        <w:rPr>
          <w:sz w:val="26"/>
          <w:szCs w:val="26"/>
          <w:lang w:val="be-BY"/>
        </w:rPr>
      </w:pPr>
    </w:p>
    <w:p w14:paraId="468872F4" w14:textId="77777777" w:rsidR="00727A22" w:rsidRDefault="00727A22" w:rsidP="00EF61B3">
      <w:pPr>
        <w:spacing w:line="300" w:lineRule="auto"/>
        <w:ind w:firstLine="851"/>
        <w:contextualSpacing/>
        <w:rPr>
          <w:rFonts w:cs="Times New Roman"/>
          <w:b/>
          <w:bCs/>
          <w:sz w:val="26"/>
          <w:szCs w:val="26"/>
          <w:lang w:val="be-BY"/>
        </w:rPr>
      </w:pPr>
      <w:r>
        <w:rPr>
          <w:rFonts w:cs="Times New Roman"/>
          <w:b/>
          <w:bCs/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1D5BB7" wp14:editId="7E54370C">
                <wp:simplePos x="0" y="0"/>
                <wp:positionH relativeFrom="column">
                  <wp:posOffset>4977765</wp:posOffset>
                </wp:positionH>
                <wp:positionV relativeFrom="paragraph">
                  <wp:posOffset>513080</wp:posOffset>
                </wp:positionV>
                <wp:extent cx="514350" cy="495300"/>
                <wp:effectExtent l="0" t="0" r="19050" b="1905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49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C6176F" id="Прямоугольник 45" o:spid="_x0000_s1026" style="position:absolute;margin-left:391.95pt;margin-top:40.4pt;width:40.5pt;height:3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" fillcolor="white [3212]" strokecolor="white [3212]" strokeweight="1pt"/>
            </w:pict>
          </mc:Fallback>
        </mc:AlternateContent>
      </w:r>
      <w:r>
        <w:rPr>
          <w:rFonts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7FD0B0B4" wp14:editId="0417F895">
            <wp:extent cx="5391150" cy="52482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ntitled Diagram (2) (6)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E6C2" w14:textId="05A3A5A1" w:rsidR="00727A22" w:rsidRDefault="00727A22" w:rsidP="00EF61B3">
      <w:pPr>
        <w:spacing w:line="300" w:lineRule="auto"/>
        <w:ind w:firstLine="851"/>
        <w:jc w:val="center"/>
        <w:rPr>
          <w:rFonts w:cs="Times New Roman"/>
          <w:i/>
          <w:iCs/>
          <w:color w:val="000000"/>
          <w:szCs w:val="28"/>
        </w:rPr>
      </w:pPr>
      <w:r w:rsidRPr="00A03E39">
        <w:rPr>
          <w:rFonts w:cs="Times New Roman"/>
          <w:i/>
          <w:iCs/>
          <w:color w:val="000000"/>
          <w:szCs w:val="28"/>
        </w:rPr>
        <w:t>Рисунок 2.</w:t>
      </w:r>
      <w:r w:rsidR="00A03E39">
        <w:rPr>
          <w:rFonts w:cs="Times New Roman"/>
          <w:i/>
          <w:iCs/>
          <w:color w:val="000000"/>
          <w:szCs w:val="28"/>
        </w:rPr>
        <w:t>29 – Блок-схема</w:t>
      </w:r>
      <w:r w:rsidRPr="00A03E39">
        <w:rPr>
          <w:rFonts w:cs="Times New Roman"/>
          <w:i/>
          <w:iCs/>
          <w:color w:val="000000"/>
          <w:szCs w:val="28"/>
        </w:rPr>
        <w:t xml:space="preserve"> для критерия </w:t>
      </w:r>
      <w:proofErr w:type="gramStart"/>
      <w:r w:rsidRPr="00A03E39">
        <w:rPr>
          <w:rFonts w:cs="Times New Roman"/>
          <w:i/>
          <w:iCs/>
          <w:color w:val="000000"/>
          <w:szCs w:val="28"/>
        </w:rPr>
        <w:t>Гурвица(</w:t>
      </w:r>
      <w:proofErr w:type="gramEnd"/>
      <w:r w:rsidRPr="00A03E39">
        <w:rPr>
          <w:rFonts w:cs="Times New Roman"/>
          <w:i/>
          <w:iCs/>
          <w:color w:val="000000"/>
          <w:szCs w:val="28"/>
        </w:rPr>
        <w:t>поиск максимального элемента из полученных значений)</w:t>
      </w:r>
    </w:p>
    <w:p w14:paraId="58C5F72F" w14:textId="77777777" w:rsidR="00EB2E35" w:rsidRPr="00A03E39" w:rsidRDefault="00EB2E35" w:rsidP="00EF61B3">
      <w:pPr>
        <w:spacing w:line="300" w:lineRule="auto"/>
        <w:ind w:firstLine="851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3FFD291A" w14:textId="0500F35A" w:rsidR="00727A22" w:rsidRPr="007033C7" w:rsidRDefault="00727A22" w:rsidP="00EF61B3">
      <w:pPr>
        <w:pStyle w:val="a9"/>
        <w:numPr>
          <w:ilvl w:val="1"/>
          <w:numId w:val="13"/>
        </w:numPr>
        <w:spacing w:line="300" w:lineRule="auto"/>
        <w:ind w:left="0" w:firstLine="851"/>
        <w:rPr>
          <w:sz w:val="26"/>
          <w:szCs w:val="26"/>
        </w:rPr>
      </w:pPr>
      <w:bookmarkStart w:id="25" w:name="_Toc152842855"/>
      <w:r w:rsidRPr="007033C7">
        <w:rPr>
          <w:sz w:val="26"/>
          <w:szCs w:val="26"/>
        </w:rPr>
        <w:t>Результаты</w:t>
      </w:r>
      <w:bookmarkEnd w:id="25"/>
    </w:p>
    <w:p w14:paraId="5188CDDD" w14:textId="77777777" w:rsidR="00727A22" w:rsidRDefault="00727A22" w:rsidP="00727A22">
      <w:r>
        <w:t>В результате выполнения данной задачи различными методами, получаем следующие результаты:</w:t>
      </w:r>
    </w:p>
    <w:p w14:paraId="084E8A14" w14:textId="5316B34C" w:rsidR="00727A22" w:rsidRDefault="00727A22" w:rsidP="00727A22">
      <w:r>
        <w:t>•</w:t>
      </w:r>
      <w:r>
        <w:tab/>
        <w:t xml:space="preserve">По критерию Вальда оптимальной стратегией является формирование заказа величиной 8 тортов, </w:t>
      </w:r>
      <w:proofErr w:type="spellStart"/>
      <w:r>
        <w:t>т.е</w:t>
      </w:r>
      <w:proofErr w:type="spellEnd"/>
      <w:r>
        <w:t xml:space="preserve"> первая стратегия;</w:t>
      </w:r>
    </w:p>
    <w:p w14:paraId="3D67BC97" w14:textId="06BB49D5" w:rsidR="00727A22" w:rsidRDefault="00727A22" w:rsidP="00727A22">
      <w:r>
        <w:lastRenderedPageBreak/>
        <w:t>•</w:t>
      </w:r>
      <w:r>
        <w:tab/>
        <w:t xml:space="preserve">По критерию Байеса оптимальными стратегиями являются </w:t>
      </w:r>
      <w:proofErr w:type="gramStart"/>
      <w:r>
        <w:t>формирования  заказа</w:t>
      </w:r>
      <w:proofErr w:type="gramEnd"/>
      <w:r>
        <w:t xml:space="preserve"> величиной 10 тортов, </w:t>
      </w:r>
      <w:proofErr w:type="spellStart"/>
      <w:r>
        <w:t>т.е</w:t>
      </w:r>
      <w:proofErr w:type="spellEnd"/>
      <w:r>
        <w:t xml:space="preserve"> третья стратегия;</w:t>
      </w:r>
    </w:p>
    <w:p w14:paraId="4FBAC4BF" w14:textId="456F3362" w:rsidR="00727A22" w:rsidRDefault="00727A22" w:rsidP="00727A22">
      <w:r>
        <w:t>•</w:t>
      </w:r>
      <w:r>
        <w:tab/>
        <w:t xml:space="preserve">По критерию </w:t>
      </w:r>
      <w:proofErr w:type="spellStart"/>
      <w:r>
        <w:t>Сэвиджа</w:t>
      </w:r>
      <w:proofErr w:type="spellEnd"/>
      <w:r>
        <w:t xml:space="preserve"> оптимальной стратегией является формирование заказа величиной 10 тортов, </w:t>
      </w:r>
      <w:proofErr w:type="spellStart"/>
      <w:r>
        <w:t>т.е</w:t>
      </w:r>
      <w:proofErr w:type="spellEnd"/>
      <w:r>
        <w:t xml:space="preserve"> третья стратегия;</w:t>
      </w:r>
    </w:p>
    <w:p w14:paraId="4B1AAFB3" w14:textId="492817C7" w:rsidR="00727A22" w:rsidRDefault="00727A22" w:rsidP="00727A22">
      <w:r>
        <w:t>•</w:t>
      </w:r>
      <w:r>
        <w:tab/>
        <w:t xml:space="preserve">По критерию Гурвица оптимальной стратегией является формирование заказа величиной 12 тортов, </w:t>
      </w:r>
      <w:proofErr w:type="spellStart"/>
      <w:r>
        <w:t>т.е</w:t>
      </w:r>
      <w:proofErr w:type="spellEnd"/>
      <w:r>
        <w:t xml:space="preserve"> пятая стратегия.</w:t>
      </w:r>
    </w:p>
    <w:p w14:paraId="45987658" w14:textId="72B2F54D" w:rsidR="00727A22" w:rsidRDefault="00727A22" w:rsidP="00A03E39">
      <w:pPr>
        <w:ind w:firstLine="708"/>
      </w:pPr>
      <w:r>
        <w:t xml:space="preserve">Исходя из полученных результатов, сделаем вывод, что оптимальной стратегией является формирование заказа величиной 10 тортов, так как данная стратегия оптимальна по 2 критериям: Байеса и </w:t>
      </w:r>
      <w:proofErr w:type="spellStart"/>
      <w:r>
        <w:t>Сэвиджа</w:t>
      </w:r>
      <w:proofErr w:type="spellEnd"/>
      <w:r>
        <w:t>.</w:t>
      </w:r>
    </w:p>
    <w:p w14:paraId="7F340C48" w14:textId="5956FC37" w:rsidR="008C3E7A" w:rsidRPr="007033C7" w:rsidRDefault="008C3E7A" w:rsidP="00EF61B3">
      <w:pPr>
        <w:pStyle w:val="a9"/>
        <w:numPr>
          <w:ilvl w:val="1"/>
          <w:numId w:val="13"/>
        </w:numPr>
        <w:spacing w:line="300" w:lineRule="auto"/>
        <w:ind w:left="0" w:firstLine="851"/>
        <w:rPr>
          <w:sz w:val="26"/>
          <w:szCs w:val="26"/>
        </w:rPr>
      </w:pPr>
      <w:bookmarkStart w:id="26" w:name="_Toc152842856"/>
      <w:r w:rsidRPr="007033C7">
        <w:rPr>
          <w:sz w:val="26"/>
          <w:szCs w:val="26"/>
        </w:rPr>
        <w:t>Реализация программного продукта</w:t>
      </w:r>
      <w:bookmarkEnd w:id="26"/>
    </w:p>
    <w:p w14:paraId="6200F229" w14:textId="0F7B406D" w:rsidR="008C3E7A" w:rsidRDefault="008C3E7A" w:rsidP="00EF61B3">
      <w:pPr>
        <w:spacing w:line="300" w:lineRule="auto"/>
        <w:ind w:firstLine="851"/>
      </w:pPr>
      <w:r>
        <w:t xml:space="preserve">Реализация программного продукта осуществлялась на языке </w:t>
      </w:r>
      <w:r>
        <w:rPr>
          <w:lang w:val="en-US"/>
        </w:rPr>
        <w:t>C</w:t>
      </w:r>
      <w:r w:rsidRPr="008C3E7A">
        <w:t xml:space="preserve"># </w:t>
      </w:r>
      <w:r>
        <w:t xml:space="preserve">с помощью </w:t>
      </w:r>
      <w:r w:rsidRPr="008C3E7A">
        <w:t>.</w:t>
      </w:r>
      <w:r>
        <w:rPr>
          <w:lang w:val="en-US"/>
        </w:rPr>
        <w:t>Net</w:t>
      </w:r>
      <w:r w:rsidRPr="008C3E7A">
        <w:t xml:space="preserve"> </w:t>
      </w:r>
      <w:r>
        <w:rPr>
          <w:lang w:val="en-US"/>
        </w:rPr>
        <w:t>Framework</w:t>
      </w:r>
      <w:r w:rsidRPr="008C3E7A">
        <w:t xml:space="preserve">. </w:t>
      </w:r>
      <w:r>
        <w:t>Главное окно программы имеет следующий вид, представленный на рисунк</w:t>
      </w:r>
      <w:r w:rsidR="00A03E39">
        <w:t>е 2.30</w:t>
      </w:r>
      <w:r w:rsidR="00311B63">
        <w:t>. Полный код программы представлен в ПРИЛОЖЕНИИ А.</w:t>
      </w:r>
    </w:p>
    <w:p w14:paraId="09108F43" w14:textId="75D4FB4A" w:rsidR="008C3E7A" w:rsidRDefault="008C3E7A" w:rsidP="00A03E39">
      <w:pPr>
        <w:spacing w:line="300" w:lineRule="auto"/>
        <w:ind w:firstLine="851"/>
        <w:jc w:val="center"/>
      </w:pPr>
      <w:r w:rsidRPr="008C3E7A">
        <w:rPr>
          <w:noProof/>
        </w:rPr>
        <w:lastRenderedPageBreak/>
        <w:drawing>
          <wp:inline distT="0" distB="0" distL="0" distR="0" wp14:anchorId="06B9462A" wp14:editId="0CC56B8A">
            <wp:extent cx="5058481" cy="5410955"/>
            <wp:effectExtent l="0" t="0" r="8890" b="0"/>
            <wp:docPr id="1032956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5689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D777" w14:textId="67F0728A" w:rsidR="00A03E39" w:rsidRDefault="00A03E39" w:rsidP="00A03E39">
      <w:pPr>
        <w:spacing w:line="300" w:lineRule="auto"/>
        <w:ind w:firstLine="851"/>
        <w:jc w:val="center"/>
        <w:rPr>
          <w:i/>
          <w:iCs/>
        </w:rPr>
      </w:pPr>
      <w:r>
        <w:rPr>
          <w:i/>
          <w:iCs/>
        </w:rPr>
        <w:t>Рисунок 2.30 – Главное окно программы</w:t>
      </w:r>
    </w:p>
    <w:p w14:paraId="5D29F3D0" w14:textId="77777777" w:rsidR="00A03E39" w:rsidRPr="00A03E39" w:rsidRDefault="00A03E39" w:rsidP="00A03E39">
      <w:pPr>
        <w:spacing w:line="300" w:lineRule="auto"/>
        <w:ind w:firstLine="851"/>
        <w:jc w:val="center"/>
        <w:rPr>
          <w:i/>
          <w:iCs/>
        </w:rPr>
      </w:pPr>
    </w:p>
    <w:p w14:paraId="067E00D7" w14:textId="02E8D16A" w:rsidR="005726B0" w:rsidRPr="008C3E7A" w:rsidRDefault="008C3E7A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lang w:eastAsia="ru-RU"/>
          <w14:ligatures w14:val="none"/>
        </w:rPr>
        <w:t>После этого пользователю необходимо ввести размер нашей будущей матрицы</w:t>
      </w:r>
      <w:r w:rsidR="00A03E39">
        <w:rPr>
          <w:rFonts w:eastAsia="Times New Roman" w:cs="Times New Roman"/>
          <w:kern w:val="0"/>
          <w:szCs w:val="28"/>
          <w:lang w:eastAsia="ru-RU"/>
          <w14:ligatures w14:val="none"/>
        </w:rPr>
        <w:t>, окно для ввода представлено на рисунке 2.31</w:t>
      </w:r>
      <w:r w:rsidR="00311B63">
        <w:rPr>
          <w:rFonts w:eastAsia="Times New Roman" w:cs="Times New Roman"/>
          <w:kern w:val="0"/>
          <w:szCs w:val="28"/>
          <w:lang w:eastAsia="ru-RU"/>
          <w14:ligatures w14:val="none"/>
        </w:rPr>
        <w:t>.</w:t>
      </w:r>
    </w:p>
    <w:p w14:paraId="557F9B53" w14:textId="027A8301" w:rsidR="005726B0" w:rsidRDefault="008C3E7A" w:rsidP="00A03E39">
      <w:pPr>
        <w:shd w:val="clear" w:color="auto" w:fill="FFFFFF"/>
        <w:spacing w:after="0" w:line="300" w:lineRule="auto"/>
        <w:ind w:right="30" w:firstLine="851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8C3E7A">
        <w:rPr>
          <w:rFonts w:eastAsia="Times New Roman" w:cs="Times New Roman"/>
          <w:noProof/>
          <w:kern w:val="0"/>
          <w:szCs w:val="28"/>
          <w:lang w:eastAsia="ru-RU"/>
          <w14:ligatures w14:val="none"/>
        </w:rPr>
        <w:lastRenderedPageBreak/>
        <w:drawing>
          <wp:inline distT="0" distB="0" distL="0" distR="0" wp14:anchorId="31006766" wp14:editId="778B8A12">
            <wp:extent cx="4925112" cy="2829320"/>
            <wp:effectExtent l="0" t="0" r="0" b="9525"/>
            <wp:docPr id="122057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724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18CA" w14:textId="332C338A" w:rsidR="00A03E39" w:rsidRDefault="00A03E39" w:rsidP="00A03E39">
      <w:pPr>
        <w:shd w:val="clear" w:color="auto" w:fill="FFFFFF"/>
        <w:spacing w:after="0" w:line="300" w:lineRule="auto"/>
        <w:ind w:right="30" w:firstLine="851"/>
        <w:jc w:val="center"/>
        <w:rPr>
          <w:rFonts w:eastAsia="Times New Roman" w:cs="Times New Roman"/>
          <w:i/>
          <w:iCs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i/>
          <w:iCs/>
          <w:kern w:val="0"/>
          <w:szCs w:val="28"/>
          <w:lang w:eastAsia="ru-RU"/>
          <w14:ligatures w14:val="none"/>
        </w:rPr>
        <w:t>Рисунок 2.31 – Окно для ввода размера платежной матрицы</w:t>
      </w:r>
    </w:p>
    <w:p w14:paraId="0BD4859C" w14:textId="77777777" w:rsidR="00EB2E35" w:rsidRPr="00A03E39" w:rsidRDefault="00EB2E35" w:rsidP="00A03E39">
      <w:pPr>
        <w:shd w:val="clear" w:color="auto" w:fill="FFFFFF"/>
        <w:spacing w:after="0" w:line="300" w:lineRule="auto"/>
        <w:ind w:right="30" w:firstLine="851"/>
        <w:jc w:val="center"/>
        <w:rPr>
          <w:rFonts w:eastAsia="Times New Roman" w:cs="Times New Roman"/>
          <w:i/>
          <w:iCs/>
          <w:kern w:val="0"/>
          <w:szCs w:val="28"/>
          <w:lang w:eastAsia="ru-RU"/>
          <w14:ligatures w14:val="none"/>
        </w:rPr>
      </w:pPr>
    </w:p>
    <w:p w14:paraId="2CD0E7BE" w14:textId="494C58AD" w:rsidR="00311B63" w:rsidRDefault="00311B63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lang w:eastAsia="ru-RU"/>
          <w14:ligatures w14:val="none"/>
        </w:rPr>
        <w:t>Далее открывается окно для построения матрицы</w:t>
      </w:r>
      <w:r w:rsidR="00A03E39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(рисунок 2.32)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 в котором пользователь может вести матрицу или же загрузить данные из </w:t>
      </w:r>
      <w:r>
        <w:rPr>
          <w:rFonts w:eastAsia="Times New Roman" w:cs="Times New Roman"/>
          <w:kern w:val="0"/>
          <w:szCs w:val="28"/>
          <w:lang w:val="en-US" w:eastAsia="ru-RU"/>
          <w14:ligatures w14:val="none"/>
        </w:rPr>
        <w:t>Microsoft</w:t>
      </w:r>
      <w:r w:rsidRPr="00311B63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lang w:val="en-US" w:eastAsia="ru-RU"/>
          <w14:ligatures w14:val="none"/>
        </w:rPr>
        <w:t>Excel</w:t>
      </w:r>
      <w:r w:rsidR="00A03E39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(рисунок 2.33)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. Также пользователь выбирает каким методом необходимо решить нашу матрицу и при необходимости вводит дополнительные параметры</w:t>
      </w:r>
      <w:r w:rsidR="00A03E39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(рисунок 2.34)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.</w:t>
      </w:r>
    </w:p>
    <w:p w14:paraId="15B4E54B" w14:textId="77777777" w:rsidR="00A03E39" w:rsidRPr="00311B63" w:rsidRDefault="00A03E39" w:rsidP="00EF61B3">
      <w:pPr>
        <w:shd w:val="clear" w:color="auto" w:fill="FFFFFF"/>
        <w:spacing w:after="0" w:line="300" w:lineRule="auto"/>
        <w:ind w:right="30" w:firstLine="851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1C6F66B3" w14:textId="7252FB09" w:rsidR="008C3E7A" w:rsidRDefault="008C3E7A" w:rsidP="00A03E39">
      <w:pPr>
        <w:jc w:val="center"/>
        <w:rPr>
          <w:lang w:eastAsia="ru-RU"/>
        </w:rPr>
      </w:pPr>
      <w:r w:rsidRPr="008C3E7A">
        <w:rPr>
          <w:noProof/>
          <w:lang w:eastAsia="ru-RU"/>
        </w:rPr>
        <w:drawing>
          <wp:inline distT="0" distB="0" distL="0" distR="0" wp14:anchorId="74758F36" wp14:editId="67EFD9C9">
            <wp:extent cx="5940425" cy="1819910"/>
            <wp:effectExtent l="0" t="0" r="3175" b="8890"/>
            <wp:docPr id="341700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0084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E749" w14:textId="6D1F723B" w:rsidR="00A03E39" w:rsidRDefault="00A03E39" w:rsidP="00A03E39">
      <w:pPr>
        <w:jc w:val="center"/>
        <w:rPr>
          <w:i/>
          <w:iCs/>
          <w:lang w:eastAsia="ru-RU"/>
        </w:rPr>
      </w:pPr>
      <w:r>
        <w:rPr>
          <w:i/>
          <w:iCs/>
          <w:lang w:eastAsia="ru-RU"/>
        </w:rPr>
        <w:t>Рисунок 2.32 – Окно для построения и расчета платежной матрицы с помощью различных критериев</w:t>
      </w:r>
    </w:p>
    <w:p w14:paraId="1EDF49BF" w14:textId="77777777" w:rsidR="00A03E39" w:rsidRPr="00A03E39" w:rsidRDefault="00A03E39" w:rsidP="00A03E39">
      <w:pPr>
        <w:jc w:val="center"/>
        <w:rPr>
          <w:i/>
          <w:iCs/>
          <w:lang w:eastAsia="ru-RU"/>
        </w:rPr>
      </w:pPr>
    </w:p>
    <w:p w14:paraId="715F543C" w14:textId="671678A0" w:rsidR="008C3E7A" w:rsidRDefault="008C3E7A" w:rsidP="00A03E39">
      <w:pPr>
        <w:jc w:val="center"/>
        <w:rPr>
          <w:lang w:eastAsia="ru-RU"/>
        </w:rPr>
      </w:pPr>
      <w:r w:rsidRPr="008C3E7A">
        <w:rPr>
          <w:noProof/>
          <w:lang w:eastAsia="ru-RU"/>
        </w:rPr>
        <w:lastRenderedPageBreak/>
        <w:drawing>
          <wp:inline distT="0" distB="0" distL="0" distR="0" wp14:anchorId="641E898F" wp14:editId="77273A1A">
            <wp:extent cx="5940425" cy="3100070"/>
            <wp:effectExtent l="0" t="0" r="3175" b="5080"/>
            <wp:docPr id="1313500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0073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2E4C" w14:textId="2702B64B" w:rsidR="00A03E39" w:rsidRDefault="00A03E39" w:rsidP="00A03E39">
      <w:pPr>
        <w:jc w:val="center"/>
        <w:rPr>
          <w:i/>
          <w:iCs/>
          <w:lang w:eastAsia="ru-RU"/>
        </w:rPr>
      </w:pPr>
      <w:r>
        <w:rPr>
          <w:i/>
          <w:iCs/>
          <w:lang w:eastAsia="ru-RU"/>
        </w:rPr>
        <w:t>Рисунок 2.33 – Выбор файла для заполнения матрицы</w:t>
      </w:r>
    </w:p>
    <w:p w14:paraId="6DAE8D38" w14:textId="77777777" w:rsidR="00A03E39" w:rsidRPr="00A03E39" w:rsidRDefault="00A03E39" w:rsidP="00A03E39">
      <w:pPr>
        <w:jc w:val="center"/>
        <w:rPr>
          <w:i/>
          <w:iCs/>
          <w:lang w:eastAsia="ru-RU"/>
        </w:rPr>
      </w:pPr>
    </w:p>
    <w:p w14:paraId="3D4CBCD0" w14:textId="2B89E5B2" w:rsidR="008C3E7A" w:rsidRDefault="008C3E7A" w:rsidP="00A03E39">
      <w:pPr>
        <w:jc w:val="center"/>
        <w:rPr>
          <w:lang w:eastAsia="ru-RU"/>
        </w:rPr>
      </w:pPr>
      <w:r w:rsidRPr="008C3E7A">
        <w:rPr>
          <w:noProof/>
          <w:lang w:eastAsia="ru-RU"/>
        </w:rPr>
        <w:drawing>
          <wp:inline distT="0" distB="0" distL="0" distR="0" wp14:anchorId="643D9BFE" wp14:editId="4C097FC0">
            <wp:extent cx="5940425" cy="1825625"/>
            <wp:effectExtent l="0" t="0" r="3175" b="3175"/>
            <wp:docPr id="1899255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5539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AC1C" w14:textId="14CE17A0" w:rsidR="00A03E39" w:rsidRPr="00A03E39" w:rsidRDefault="00A03E39" w:rsidP="00A03E39">
      <w:pPr>
        <w:jc w:val="center"/>
        <w:rPr>
          <w:i/>
          <w:iCs/>
          <w:lang w:eastAsia="ru-RU"/>
        </w:rPr>
      </w:pPr>
      <w:r>
        <w:rPr>
          <w:i/>
          <w:iCs/>
          <w:lang w:eastAsia="ru-RU"/>
        </w:rPr>
        <w:t>Рисунок 2.34 – Выбор критерия для решения задачи и ввода дополнительных данных</w:t>
      </w:r>
    </w:p>
    <w:p w14:paraId="0B1AE9C4" w14:textId="4387FD7B" w:rsidR="00B06A69" w:rsidRDefault="008B11BA" w:rsidP="00EF61B3">
      <w:pPr>
        <w:spacing w:line="300" w:lineRule="auto"/>
        <w:ind w:firstLine="851"/>
      </w:pPr>
      <w:r w:rsidRPr="009D7EEC">
        <w:br w:type="page"/>
      </w:r>
      <w:r w:rsidR="00311B63">
        <w:lastRenderedPageBreak/>
        <w:t>Решение матрицы с помощью критерия Вальда</w:t>
      </w:r>
      <w:r w:rsidR="00A03E39">
        <w:t>, результат показан на рисунке 2.35.</w:t>
      </w:r>
    </w:p>
    <w:p w14:paraId="33761503" w14:textId="77777777" w:rsidR="00EB2E35" w:rsidRDefault="00EB2E35" w:rsidP="00EF61B3">
      <w:pPr>
        <w:spacing w:line="300" w:lineRule="auto"/>
        <w:ind w:firstLine="851"/>
      </w:pPr>
    </w:p>
    <w:p w14:paraId="20920FD2" w14:textId="07FD5207" w:rsidR="008C3E7A" w:rsidRDefault="008C3E7A" w:rsidP="00A03E39">
      <w:pPr>
        <w:jc w:val="center"/>
      </w:pPr>
      <w:r w:rsidRPr="008C3E7A">
        <w:rPr>
          <w:noProof/>
        </w:rPr>
        <w:drawing>
          <wp:inline distT="0" distB="0" distL="0" distR="0" wp14:anchorId="1C407F15" wp14:editId="7158065E">
            <wp:extent cx="3153215" cy="1552792"/>
            <wp:effectExtent l="0" t="0" r="0" b="9525"/>
            <wp:docPr id="1828721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2143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D981" w14:textId="5877340B" w:rsidR="00A03E39" w:rsidRDefault="00A03E39" w:rsidP="00A03E39">
      <w:pPr>
        <w:jc w:val="center"/>
        <w:rPr>
          <w:i/>
          <w:iCs/>
        </w:rPr>
      </w:pPr>
      <w:r>
        <w:rPr>
          <w:i/>
          <w:iCs/>
        </w:rPr>
        <w:t xml:space="preserve">Рисунок 2.35 </w:t>
      </w:r>
      <w:r w:rsidR="00EB2E35">
        <w:rPr>
          <w:i/>
          <w:iCs/>
        </w:rPr>
        <w:t>–</w:t>
      </w:r>
      <w:r>
        <w:rPr>
          <w:i/>
          <w:iCs/>
        </w:rPr>
        <w:t xml:space="preserve"> </w:t>
      </w:r>
      <w:r w:rsidR="00EB2E35">
        <w:rPr>
          <w:i/>
          <w:iCs/>
        </w:rPr>
        <w:t>Ответ к задаче при помощи критерия Вальда</w:t>
      </w:r>
    </w:p>
    <w:p w14:paraId="7D3DF00A" w14:textId="77777777" w:rsidR="00EB2E35" w:rsidRPr="00A03E39" w:rsidRDefault="00EB2E35" w:rsidP="00A03E39">
      <w:pPr>
        <w:jc w:val="center"/>
        <w:rPr>
          <w:i/>
          <w:iCs/>
        </w:rPr>
      </w:pPr>
    </w:p>
    <w:p w14:paraId="519B88C6" w14:textId="481BCFA5" w:rsidR="00311B63" w:rsidRDefault="00311B63" w:rsidP="00EF61B3">
      <w:pPr>
        <w:spacing w:line="300" w:lineRule="auto"/>
        <w:ind w:firstLine="851"/>
      </w:pPr>
      <w:r>
        <w:t xml:space="preserve">Решение матрицы с помощью критерия </w:t>
      </w:r>
      <w:proofErr w:type="spellStart"/>
      <w:r>
        <w:t>Сэвиджа</w:t>
      </w:r>
      <w:proofErr w:type="spellEnd"/>
      <w:r w:rsidR="00EB2E35">
        <w:t>, результат показан на рисунке 2.36</w:t>
      </w:r>
      <w:r>
        <w:t>.</w:t>
      </w:r>
    </w:p>
    <w:p w14:paraId="6BDD182B" w14:textId="62803EC8" w:rsidR="008C3E7A" w:rsidRDefault="008C3E7A" w:rsidP="00EB2E35">
      <w:pPr>
        <w:jc w:val="center"/>
        <w:rPr>
          <w:lang w:val="en-US"/>
        </w:rPr>
      </w:pPr>
      <w:r w:rsidRPr="008C3E7A">
        <w:rPr>
          <w:noProof/>
        </w:rPr>
        <w:drawing>
          <wp:inline distT="0" distB="0" distL="0" distR="0" wp14:anchorId="6CF55D70" wp14:editId="38142DE3">
            <wp:extent cx="5940425" cy="2211705"/>
            <wp:effectExtent l="0" t="0" r="3175" b="0"/>
            <wp:docPr id="1464137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3758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16B5" w14:textId="4CA072ED" w:rsidR="00EB2E35" w:rsidRDefault="00EB2E35" w:rsidP="00EB2E35">
      <w:pPr>
        <w:jc w:val="center"/>
        <w:rPr>
          <w:i/>
          <w:iCs/>
        </w:rPr>
      </w:pPr>
      <w:r>
        <w:rPr>
          <w:i/>
          <w:iCs/>
        </w:rPr>
        <w:t xml:space="preserve">Рисунок 2.36 – Ответ к задаче при помощи критерия </w:t>
      </w:r>
      <w:proofErr w:type="spellStart"/>
      <w:r>
        <w:rPr>
          <w:i/>
          <w:iCs/>
        </w:rPr>
        <w:t>Сэвиджа</w:t>
      </w:r>
      <w:proofErr w:type="spellEnd"/>
    </w:p>
    <w:p w14:paraId="4AB64E59" w14:textId="77777777" w:rsidR="00EB2E35" w:rsidRPr="00EB2E35" w:rsidRDefault="00EB2E35" w:rsidP="00EB2E35">
      <w:pPr>
        <w:jc w:val="center"/>
        <w:rPr>
          <w:i/>
          <w:iCs/>
        </w:rPr>
      </w:pPr>
    </w:p>
    <w:p w14:paraId="0576497E" w14:textId="59EE8EF3" w:rsidR="00311B63" w:rsidRPr="00311B63" w:rsidRDefault="00311B63" w:rsidP="00EF61B3">
      <w:pPr>
        <w:spacing w:line="300" w:lineRule="auto"/>
        <w:ind w:firstLine="851"/>
      </w:pPr>
      <w:r>
        <w:t>Решение матрицы с помощью критерия Гурвица</w:t>
      </w:r>
      <w:r w:rsidR="00EB2E35">
        <w:t>, результат представлен на рисунке 2.37</w:t>
      </w:r>
      <w:r>
        <w:t>.</w:t>
      </w:r>
    </w:p>
    <w:p w14:paraId="6D913A9F" w14:textId="779AFB33" w:rsidR="008C3E7A" w:rsidRDefault="008C3E7A" w:rsidP="00EB2E35">
      <w:pPr>
        <w:jc w:val="center"/>
        <w:rPr>
          <w:lang w:val="en-US"/>
        </w:rPr>
      </w:pPr>
      <w:r w:rsidRPr="008C3E7A">
        <w:rPr>
          <w:noProof/>
          <w:lang w:val="en-US"/>
        </w:rPr>
        <w:lastRenderedPageBreak/>
        <w:drawing>
          <wp:inline distT="0" distB="0" distL="0" distR="0" wp14:anchorId="0FA3DD53" wp14:editId="7FDC66CC">
            <wp:extent cx="5940425" cy="2637155"/>
            <wp:effectExtent l="0" t="0" r="3175" b="0"/>
            <wp:docPr id="607982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8209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EBE8" w14:textId="2A89E08C" w:rsidR="00EB2E35" w:rsidRDefault="00EB2E35" w:rsidP="00EB2E35">
      <w:pPr>
        <w:jc w:val="center"/>
        <w:rPr>
          <w:i/>
          <w:iCs/>
        </w:rPr>
      </w:pPr>
      <w:r>
        <w:rPr>
          <w:i/>
          <w:iCs/>
        </w:rPr>
        <w:t>Рисунок 2.37 – Ответ к задаче при помощи критерия Гурвица</w:t>
      </w:r>
    </w:p>
    <w:p w14:paraId="48E452BB" w14:textId="77777777" w:rsidR="00EB2E35" w:rsidRPr="00EB2E35" w:rsidRDefault="00EB2E35" w:rsidP="00EB2E35">
      <w:pPr>
        <w:jc w:val="center"/>
        <w:rPr>
          <w:i/>
          <w:iCs/>
        </w:rPr>
      </w:pPr>
    </w:p>
    <w:p w14:paraId="5E5E7261" w14:textId="5ADADB81" w:rsidR="00311B63" w:rsidRDefault="00311B63" w:rsidP="00EB2E35">
      <w:pPr>
        <w:spacing w:line="300" w:lineRule="auto"/>
        <w:ind w:firstLine="851"/>
      </w:pPr>
      <w:r>
        <w:t>Решение матрицы с помощью критерия Байеса</w:t>
      </w:r>
      <w:r w:rsidR="00EB2E35">
        <w:t>, результат представлен на рисунке 2.38</w:t>
      </w:r>
      <w:r>
        <w:t>.</w:t>
      </w:r>
    </w:p>
    <w:p w14:paraId="0B487308" w14:textId="77777777" w:rsidR="00EB2E35" w:rsidRPr="00311B63" w:rsidRDefault="00EB2E35" w:rsidP="00EB2E35">
      <w:pPr>
        <w:spacing w:line="300" w:lineRule="auto"/>
        <w:ind w:firstLine="851"/>
      </w:pPr>
    </w:p>
    <w:p w14:paraId="25C7FC43" w14:textId="26893FE5" w:rsidR="008C3E7A" w:rsidRDefault="008C3E7A" w:rsidP="00EB2E35">
      <w:pPr>
        <w:jc w:val="center"/>
        <w:rPr>
          <w:lang w:val="en-US"/>
        </w:rPr>
      </w:pPr>
      <w:r w:rsidRPr="008C3E7A">
        <w:rPr>
          <w:noProof/>
          <w:lang w:val="en-US"/>
        </w:rPr>
        <w:drawing>
          <wp:inline distT="0" distB="0" distL="0" distR="0" wp14:anchorId="7A64EDA8" wp14:editId="679B5F9A">
            <wp:extent cx="5940425" cy="2251075"/>
            <wp:effectExtent l="0" t="0" r="3175" b="0"/>
            <wp:docPr id="1220925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2508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F1CF" w14:textId="31E27A47" w:rsidR="00EB2E35" w:rsidRDefault="00EB2E35" w:rsidP="00EB2E35">
      <w:pPr>
        <w:jc w:val="center"/>
        <w:rPr>
          <w:i/>
          <w:iCs/>
        </w:rPr>
      </w:pPr>
      <w:r>
        <w:rPr>
          <w:i/>
          <w:iCs/>
        </w:rPr>
        <w:t>Рисунок 2.38 – Ответ к задаче при помощи критерия Байеса</w:t>
      </w:r>
    </w:p>
    <w:p w14:paraId="501759F3" w14:textId="77777777" w:rsidR="00EB2E35" w:rsidRPr="00EB2E35" w:rsidRDefault="00EB2E35" w:rsidP="00EB2E35">
      <w:pPr>
        <w:jc w:val="center"/>
        <w:rPr>
          <w:i/>
          <w:iCs/>
        </w:rPr>
      </w:pPr>
    </w:p>
    <w:p w14:paraId="7280A645" w14:textId="74677E87" w:rsidR="00311B63" w:rsidRPr="00311B63" w:rsidRDefault="00311B63" w:rsidP="007033C7">
      <w:pPr>
        <w:pStyle w:val="a9"/>
        <w:spacing w:line="300" w:lineRule="auto"/>
        <w:ind w:left="851"/>
        <w:jc w:val="center"/>
        <w:rPr>
          <w:sz w:val="28"/>
          <w:szCs w:val="28"/>
        </w:rPr>
      </w:pPr>
      <w:bookmarkStart w:id="27" w:name="_Toc152842857"/>
      <w:r w:rsidRPr="00311B63">
        <w:rPr>
          <w:sz w:val="28"/>
          <w:szCs w:val="28"/>
        </w:rPr>
        <w:lastRenderedPageBreak/>
        <w:t>З</w:t>
      </w:r>
      <w:r>
        <w:rPr>
          <w:sz w:val="28"/>
          <w:szCs w:val="28"/>
        </w:rPr>
        <w:t>АКЛЮЧЕНИЕ</w:t>
      </w:r>
      <w:bookmarkEnd w:id="27"/>
    </w:p>
    <w:p w14:paraId="44E04626" w14:textId="77777777" w:rsidR="00311B63" w:rsidRDefault="00311B63" w:rsidP="00EF61B3">
      <w:pPr>
        <w:spacing w:line="300" w:lineRule="auto"/>
        <w:ind w:firstLine="851"/>
      </w:pPr>
      <w:r>
        <w:t>Теория игр – математический метод изучения оптимальной стратегии в играх. Данный предмет имеет множество экономических приложений и это знание может помочь в оценке многих ситуаций. Теория игр позволяет оценивать игровые стратегии участников и выбрать лучший из предлагаемых вариантов.</w:t>
      </w:r>
    </w:p>
    <w:p w14:paraId="6AEFFCDD" w14:textId="77777777" w:rsidR="00311B63" w:rsidRDefault="00311B63" w:rsidP="00EF61B3">
      <w:pPr>
        <w:spacing w:line="300" w:lineRule="auto"/>
        <w:ind w:firstLine="851"/>
      </w:pPr>
      <w:r>
        <w:t xml:space="preserve">Именно теория матричных игр позволяет нам рассматривать и с легкостью решать задачи принятия решений в ситуациях с несколькими участниками, когда значение целевой функции для каждого зависит также </w:t>
      </w:r>
      <w:proofErr w:type="gramStart"/>
      <w:r>
        <w:t>от решений</w:t>
      </w:r>
      <w:proofErr w:type="gramEnd"/>
      <w:r>
        <w:t xml:space="preserve"> принимаемых остальными участниками. Поэтому важную роль в матричных играх отводится конфликтам и совместным действиям.</w:t>
      </w:r>
    </w:p>
    <w:p w14:paraId="13C49B0E" w14:textId="77777777" w:rsidR="00311B63" w:rsidRDefault="00311B63" w:rsidP="00EF61B3">
      <w:pPr>
        <w:spacing w:line="300" w:lineRule="auto"/>
        <w:ind w:firstLine="851"/>
      </w:pPr>
      <w:r>
        <w:t>Теория матричных игр широко нашла свое применение для анализа проблем микроэкономики, а также и в других сферах.</w:t>
      </w:r>
    </w:p>
    <w:p w14:paraId="43ED9024" w14:textId="5EBBA7BC" w:rsidR="00311B63" w:rsidRDefault="00311B63" w:rsidP="00EF61B3">
      <w:pPr>
        <w:spacing w:line="300" w:lineRule="auto"/>
        <w:ind w:firstLine="851"/>
      </w:pPr>
      <w:r>
        <w:t xml:space="preserve">В результате выполнения данной курсовой работы были изучены основные понятия теории игр, классификация игр, история возникновения самой теории и отрасли ее применения.  Рассмотрены основные критерии нахождения оптимальной стратегии, такие как </w:t>
      </w:r>
      <w:proofErr w:type="spellStart"/>
      <w:proofErr w:type="gramStart"/>
      <w:r>
        <w:t>максиминный</w:t>
      </w:r>
      <w:proofErr w:type="spellEnd"/>
      <w:r>
        <w:t>(</w:t>
      </w:r>
      <w:proofErr w:type="gramEnd"/>
      <w:r>
        <w:t xml:space="preserve">Вальда), критерий Байеса, критерий Гурвица, критерий </w:t>
      </w:r>
      <w:proofErr w:type="spellStart"/>
      <w:r>
        <w:t>Сэвиджа</w:t>
      </w:r>
      <w:proofErr w:type="spellEnd"/>
      <w:r>
        <w:t xml:space="preserve">. Была решена задача с помощью каждого решения, из решения которой был сделан вывод, что оптимальной величиной формирования заказа является 10 тортов. Также был разработан программный продукт, реализующий алгоритм нахождения оптимальной стратегии на базе изученных </w:t>
      </w:r>
      <w:proofErr w:type="spellStart"/>
      <w:r>
        <w:t>критерией</w:t>
      </w:r>
      <w:proofErr w:type="spellEnd"/>
      <w:r>
        <w:t>.</w:t>
      </w:r>
    </w:p>
    <w:p w14:paraId="257C779E" w14:textId="77777777" w:rsidR="00EB2E35" w:rsidRDefault="00EB2E35" w:rsidP="00EF61B3">
      <w:pPr>
        <w:spacing w:line="300" w:lineRule="auto"/>
        <w:ind w:firstLine="851"/>
      </w:pPr>
    </w:p>
    <w:p w14:paraId="7CE887A0" w14:textId="77777777" w:rsidR="00EB2E35" w:rsidRDefault="00EB2E35" w:rsidP="00EF61B3">
      <w:pPr>
        <w:spacing w:line="300" w:lineRule="auto"/>
        <w:ind w:firstLine="851"/>
      </w:pPr>
    </w:p>
    <w:p w14:paraId="398E284F" w14:textId="77777777" w:rsidR="00EB2E35" w:rsidRDefault="00EB2E35" w:rsidP="00EF61B3">
      <w:pPr>
        <w:spacing w:line="300" w:lineRule="auto"/>
        <w:ind w:firstLine="851"/>
      </w:pPr>
    </w:p>
    <w:p w14:paraId="63AFE8AD" w14:textId="77777777" w:rsidR="00EB2E35" w:rsidRPr="00311B63" w:rsidRDefault="00EB2E35" w:rsidP="00EF61B3">
      <w:pPr>
        <w:spacing w:line="300" w:lineRule="auto"/>
        <w:ind w:firstLine="851"/>
      </w:pPr>
    </w:p>
    <w:p w14:paraId="2142524F" w14:textId="6C8E39F2" w:rsidR="00634977" w:rsidRPr="0039060A" w:rsidRDefault="00BE59AE" w:rsidP="007033C7">
      <w:pPr>
        <w:pStyle w:val="a9"/>
        <w:spacing w:line="300" w:lineRule="auto"/>
        <w:ind w:left="851"/>
        <w:jc w:val="center"/>
      </w:pPr>
      <w:bookmarkStart w:id="28" w:name="_Toc152842858"/>
      <w:r w:rsidRPr="0039060A">
        <w:lastRenderedPageBreak/>
        <w:t>С</w:t>
      </w:r>
      <w:r w:rsidR="0039060A" w:rsidRPr="0039060A">
        <w:t>ПИСОК ИСПОЛЬЗОВАННОЙ ЛИТЕРАТУРЫ</w:t>
      </w:r>
      <w:bookmarkEnd w:id="28"/>
    </w:p>
    <w:p w14:paraId="62ABBA56" w14:textId="77777777" w:rsidR="00196F61" w:rsidRDefault="00196F61" w:rsidP="00196F61">
      <w:pPr>
        <w:pStyle w:val="a4"/>
        <w:numPr>
          <w:ilvl w:val="0"/>
          <w:numId w:val="3"/>
        </w:numPr>
        <w:spacing w:after="0" w:line="300" w:lineRule="auto"/>
        <w:ind w:left="0" w:firstLine="851"/>
        <w:rPr>
          <w:rFonts w:cs="Times New Roman"/>
          <w:szCs w:val="28"/>
        </w:rPr>
      </w:pPr>
      <w:r w:rsidRPr="000A1581">
        <w:rPr>
          <w:rFonts w:cs="Times New Roman"/>
          <w:szCs w:val="28"/>
        </w:rPr>
        <w:t>Андрианова А.А., Хабибуллин Р.Ф. Принятие решений в условиях неопределенности / А.А. Андрианова, Р.Ф. Хабибуллин. – Казань: Казан. ун-т, 2015. – 25 с.</w:t>
      </w:r>
    </w:p>
    <w:p w14:paraId="5A64CB8D" w14:textId="77777777" w:rsidR="00196F61" w:rsidRPr="00196F61" w:rsidRDefault="00196F61" w:rsidP="00196F61">
      <w:pPr>
        <w:pStyle w:val="a4"/>
        <w:numPr>
          <w:ilvl w:val="0"/>
          <w:numId w:val="3"/>
        </w:numPr>
        <w:spacing w:after="0" w:line="300" w:lineRule="auto"/>
        <w:ind w:left="0" w:firstLine="851"/>
        <w:rPr>
          <w:rFonts w:cs="Times New Roman"/>
          <w:szCs w:val="28"/>
        </w:rPr>
      </w:pPr>
      <w:proofErr w:type="spellStart"/>
      <w:r w:rsidRPr="00196F61">
        <w:rPr>
          <w:rFonts w:cs="Times New Roman"/>
          <w:szCs w:val="28"/>
        </w:rPr>
        <w:t>Дадаков</w:t>
      </w:r>
      <w:proofErr w:type="spellEnd"/>
      <w:r w:rsidRPr="00196F61">
        <w:rPr>
          <w:rFonts w:cs="Times New Roman"/>
          <w:szCs w:val="28"/>
        </w:rPr>
        <w:t xml:space="preserve">, И. А. Методы и модели принятия решений: учебное пособие / И. А. </w:t>
      </w:r>
      <w:proofErr w:type="spellStart"/>
      <w:r w:rsidRPr="00196F61">
        <w:rPr>
          <w:rFonts w:cs="Times New Roman"/>
          <w:szCs w:val="28"/>
        </w:rPr>
        <w:t>Дадаков</w:t>
      </w:r>
      <w:proofErr w:type="spellEnd"/>
      <w:r w:rsidRPr="00196F61">
        <w:rPr>
          <w:rFonts w:cs="Times New Roman"/>
          <w:szCs w:val="28"/>
        </w:rPr>
        <w:t>, Л. В. Васильева. – Казань: Изд-во Казан. ун-та, 2017. – 120 с.</w:t>
      </w:r>
    </w:p>
    <w:p w14:paraId="3D0F999E" w14:textId="1D58019B" w:rsidR="00B6522A" w:rsidRDefault="00B6522A" w:rsidP="00EF61B3">
      <w:pPr>
        <w:pStyle w:val="a4"/>
        <w:numPr>
          <w:ilvl w:val="0"/>
          <w:numId w:val="3"/>
        </w:numPr>
        <w:spacing w:after="0" w:line="300" w:lineRule="auto"/>
        <w:ind w:left="0" w:firstLine="851"/>
        <w:rPr>
          <w:rFonts w:cs="Times New Roman"/>
          <w:szCs w:val="28"/>
        </w:rPr>
      </w:pPr>
      <w:r w:rsidRPr="00B6522A">
        <w:rPr>
          <w:rFonts w:cs="Times New Roman"/>
          <w:szCs w:val="28"/>
        </w:rPr>
        <w:t xml:space="preserve">Зайцев М.Г., Варюхин С.Е. Методы оптимизации управления и принятия решений: примеры, задачи, кейсы: учебное пособие. - 2-е изд., </w:t>
      </w:r>
      <w:proofErr w:type="spellStart"/>
      <w:r w:rsidRPr="00B6522A">
        <w:rPr>
          <w:rFonts w:cs="Times New Roman"/>
          <w:szCs w:val="28"/>
        </w:rPr>
        <w:t>испр</w:t>
      </w:r>
      <w:proofErr w:type="spellEnd"/>
      <w:r w:rsidRPr="00B6522A">
        <w:rPr>
          <w:rFonts w:cs="Times New Roman"/>
          <w:szCs w:val="28"/>
        </w:rPr>
        <w:t>. - М.: Издательство "Дело" АНХ, 2008. - 664 с.</w:t>
      </w:r>
    </w:p>
    <w:p w14:paraId="4DC1AB02" w14:textId="77777777" w:rsidR="00196F61" w:rsidRPr="00196F61" w:rsidRDefault="00196F61" w:rsidP="00196F61">
      <w:pPr>
        <w:pStyle w:val="a4"/>
        <w:numPr>
          <w:ilvl w:val="0"/>
          <w:numId w:val="3"/>
        </w:numPr>
        <w:spacing w:after="0" w:line="300" w:lineRule="auto"/>
        <w:ind w:left="0" w:firstLine="851"/>
        <w:rPr>
          <w:rFonts w:cs="Times New Roman"/>
          <w:szCs w:val="28"/>
        </w:rPr>
      </w:pPr>
      <w:r w:rsidRPr="00196F61">
        <w:rPr>
          <w:rFonts w:cs="Times New Roman"/>
          <w:szCs w:val="28"/>
        </w:rPr>
        <w:t>Критерий Байеса в теории принятия решений [Электронный ресурс]. – Режим доступа: https://scicenter.online/prinyatiya-resheniy-teoriya-scicenter/kriteriy-bayesa-145942.html (дата обращения: 10.01.2023).</w:t>
      </w:r>
    </w:p>
    <w:p w14:paraId="53A8F36E" w14:textId="77777777" w:rsidR="00196F61" w:rsidRDefault="00196F61" w:rsidP="00196F61">
      <w:pPr>
        <w:pStyle w:val="a4"/>
        <w:numPr>
          <w:ilvl w:val="0"/>
          <w:numId w:val="3"/>
        </w:numPr>
        <w:spacing w:after="0" w:line="300" w:lineRule="auto"/>
        <w:ind w:left="0" w:firstLine="851"/>
        <w:rPr>
          <w:rFonts w:cs="Times New Roman"/>
          <w:szCs w:val="28"/>
        </w:rPr>
      </w:pPr>
      <w:r w:rsidRPr="00196F61">
        <w:rPr>
          <w:rFonts w:cs="Times New Roman"/>
          <w:szCs w:val="28"/>
        </w:rPr>
        <w:t>Макаров, А. А. Методы исследования в теории принятия решений / А. А. Макаров. – М.: Изд-во МГУ, 2005. – 300 с.</w:t>
      </w:r>
    </w:p>
    <w:p w14:paraId="26DA4F99" w14:textId="7F64A8B4" w:rsidR="00196F61" w:rsidRDefault="00196F61" w:rsidP="00196F61">
      <w:pPr>
        <w:pStyle w:val="a4"/>
        <w:numPr>
          <w:ilvl w:val="0"/>
          <w:numId w:val="3"/>
        </w:numPr>
        <w:spacing w:after="0" w:line="300" w:lineRule="auto"/>
        <w:ind w:left="0" w:firstLine="851"/>
        <w:rPr>
          <w:rFonts w:cs="Times New Roman"/>
          <w:szCs w:val="28"/>
        </w:rPr>
      </w:pPr>
      <w:proofErr w:type="spellStart"/>
      <w:r w:rsidRPr="00A84138">
        <w:rPr>
          <w:rFonts w:cs="Times New Roman"/>
          <w:szCs w:val="28"/>
        </w:rPr>
        <w:t>Самойлюкович</w:t>
      </w:r>
      <w:proofErr w:type="spellEnd"/>
      <w:r w:rsidRPr="00A84138">
        <w:rPr>
          <w:rFonts w:cs="Times New Roman"/>
          <w:szCs w:val="28"/>
        </w:rPr>
        <w:t xml:space="preserve">, В. В. С17 Количественные методы принятия управленческих решений: методическое пособие для студентов </w:t>
      </w:r>
      <w:proofErr w:type="spellStart"/>
      <w:r w:rsidRPr="00A84138">
        <w:rPr>
          <w:rFonts w:cs="Times New Roman"/>
          <w:szCs w:val="28"/>
        </w:rPr>
        <w:t>спецшльности</w:t>
      </w:r>
      <w:proofErr w:type="spellEnd"/>
      <w:r w:rsidRPr="00A84138">
        <w:rPr>
          <w:rFonts w:cs="Times New Roman"/>
          <w:szCs w:val="28"/>
        </w:rPr>
        <w:t xml:space="preserve"> 1-26 02 01 «Бизнес-администрирование</w:t>
      </w:r>
      <w:proofErr w:type="gramStart"/>
      <w:r w:rsidRPr="00A84138">
        <w:rPr>
          <w:rFonts w:cs="Times New Roman"/>
          <w:szCs w:val="28"/>
        </w:rPr>
        <w:t>» :</w:t>
      </w:r>
      <w:proofErr w:type="gramEnd"/>
      <w:r w:rsidRPr="00A84138">
        <w:rPr>
          <w:rFonts w:cs="Times New Roman"/>
          <w:szCs w:val="28"/>
        </w:rPr>
        <w:t xml:space="preserve"> в 3 ч. / В. В. </w:t>
      </w:r>
      <w:proofErr w:type="spellStart"/>
      <w:r w:rsidRPr="00A84138">
        <w:rPr>
          <w:rFonts w:cs="Times New Roman"/>
          <w:szCs w:val="28"/>
        </w:rPr>
        <w:t>Самойлюкович</w:t>
      </w:r>
      <w:proofErr w:type="spellEnd"/>
      <w:r w:rsidRPr="00A84138">
        <w:rPr>
          <w:rFonts w:cs="Times New Roman"/>
          <w:szCs w:val="28"/>
        </w:rPr>
        <w:t xml:space="preserve">. - Минск: БИТУ, 2013- . - Ч. </w:t>
      </w:r>
      <w:proofErr w:type="gramStart"/>
      <w:r w:rsidRPr="00A84138">
        <w:rPr>
          <w:rFonts w:cs="Times New Roman"/>
          <w:szCs w:val="28"/>
        </w:rPr>
        <w:t>1 ;</w:t>
      </w:r>
      <w:proofErr w:type="gramEnd"/>
      <w:r w:rsidRPr="00A84138">
        <w:rPr>
          <w:rFonts w:cs="Times New Roman"/>
          <w:szCs w:val="28"/>
        </w:rPr>
        <w:t xml:space="preserve"> Принятие решений в условиях неопределенности и риска. — 2013. - 89 с.</w:t>
      </w:r>
    </w:p>
    <w:p w14:paraId="113D4C49" w14:textId="1FAC7214" w:rsidR="000A1581" w:rsidRDefault="00DE699E" w:rsidP="00EF61B3">
      <w:pPr>
        <w:pStyle w:val="a4"/>
        <w:numPr>
          <w:ilvl w:val="0"/>
          <w:numId w:val="3"/>
        </w:numPr>
        <w:spacing w:after="0" w:line="300" w:lineRule="auto"/>
        <w:ind w:left="0" w:firstLine="851"/>
        <w:rPr>
          <w:rFonts w:cs="Times New Roman"/>
          <w:szCs w:val="28"/>
        </w:rPr>
      </w:pPr>
      <w:r w:rsidRPr="00DE699E">
        <w:rPr>
          <w:rFonts w:cs="Times New Roman"/>
          <w:szCs w:val="28"/>
        </w:rPr>
        <w:t>Силкина Г.Ю. Теория принятия решений и управление рисками. Модели конфликтов, неопределенности, риска.: Учеб. пособие. СПб.: Изд-во СПбГПУ, 2003. 72 с.</w:t>
      </w:r>
    </w:p>
    <w:p w14:paraId="5ACEB658" w14:textId="7FFD9390" w:rsidR="00196F61" w:rsidRPr="00196F61" w:rsidRDefault="00196F61" w:rsidP="00196F61">
      <w:pPr>
        <w:pStyle w:val="a4"/>
        <w:numPr>
          <w:ilvl w:val="0"/>
          <w:numId w:val="3"/>
        </w:numPr>
        <w:spacing w:after="0" w:line="300" w:lineRule="auto"/>
        <w:ind w:left="0" w:firstLine="851"/>
        <w:rPr>
          <w:rFonts w:cs="Times New Roman"/>
          <w:szCs w:val="28"/>
        </w:rPr>
      </w:pPr>
      <w:r w:rsidRPr="00196F61">
        <w:rPr>
          <w:rFonts w:cs="Times New Roman"/>
          <w:szCs w:val="28"/>
        </w:rPr>
        <w:t>Смирнов, А. Н. Теория принятия решений: учебник / А. Н. Смирнов, А. В. Широков. – М.: Эксмо, 2009. – 240 с.</w:t>
      </w:r>
    </w:p>
    <w:p w14:paraId="47364481" w14:textId="77777777" w:rsidR="00196F61" w:rsidRPr="00196F61" w:rsidRDefault="00196F61" w:rsidP="00196F61">
      <w:pPr>
        <w:pStyle w:val="a4"/>
        <w:numPr>
          <w:ilvl w:val="0"/>
          <w:numId w:val="3"/>
        </w:numPr>
        <w:spacing w:after="0" w:line="300" w:lineRule="auto"/>
        <w:ind w:left="0" w:firstLine="851"/>
        <w:rPr>
          <w:rFonts w:cs="Times New Roman"/>
          <w:szCs w:val="28"/>
        </w:rPr>
      </w:pPr>
      <w:r w:rsidRPr="00196F61">
        <w:rPr>
          <w:rFonts w:cs="Times New Roman"/>
          <w:szCs w:val="28"/>
        </w:rPr>
        <w:t>Петров, В. Б. Принятие решений в условиях неопределенности / В. Б. Петров, Г. В. Сидоров. – СПб.: БХВ-Петербург, 2010. – 180 с.</w:t>
      </w:r>
    </w:p>
    <w:p w14:paraId="7C1EB84D" w14:textId="77777777" w:rsidR="00196F61" w:rsidRPr="00196F61" w:rsidRDefault="00196F61" w:rsidP="00196F61">
      <w:pPr>
        <w:pStyle w:val="a4"/>
        <w:numPr>
          <w:ilvl w:val="0"/>
          <w:numId w:val="3"/>
        </w:numPr>
        <w:spacing w:after="0" w:line="300" w:lineRule="auto"/>
        <w:ind w:left="0" w:firstLine="851"/>
        <w:rPr>
          <w:rFonts w:cs="Times New Roman"/>
          <w:szCs w:val="28"/>
        </w:rPr>
      </w:pPr>
      <w:r w:rsidRPr="00196F61">
        <w:rPr>
          <w:rFonts w:cs="Times New Roman"/>
          <w:szCs w:val="28"/>
        </w:rPr>
        <w:t>Принятие решений в условиях неопределенности: учебное пособие / под ред. А. С. Ильина. – М.: Финансы и статистика, 2015. – 160 с.</w:t>
      </w:r>
    </w:p>
    <w:p w14:paraId="100464EE" w14:textId="77777777" w:rsidR="00EB2E35" w:rsidRPr="00EB2E35" w:rsidRDefault="00EB2E35" w:rsidP="00EB2E35">
      <w:pPr>
        <w:spacing w:after="0" w:line="300" w:lineRule="auto"/>
        <w:rPr>
          <w:rFonts w:cs="Times New Roman"/>
          <w:szCs w:val="28"/>
        </w:rPr>
      </w:pPr>
    </w:p>
    <w:p w14:paraId="5F17D1F5" w14:textId="5195BD7D" w:rsidR="00311B63" w:rsidRDefault="00311B63" w:rsidP="00EF61B3">
      <w:pPr>
        <w:pStyle w:val="a9"/>
        <w:spacing w:line="300" w:lineRule="auto"/>
        <w:ind w:firstLine="851"/>
      </w:pPr>
      <w:bookmarkStart w:id="29" w:name="_Toc152842859"/>
      <w:r>
        <w:lastRenderedPageBreak/>
        <w:t>ПРИЛОЖЕНИЕ А</w:t>
      </w:r>
      <w:bookmarkEnd w:id="29"/>
    </w:p>
    <w:p w14:paraId="1578CEF0" w14:textId="46B6C6E3" w:rsidR="007E5B25" w:rsidRDefault="007E5B25" w:rsidP="007E5B25">
      <w:pPr>
        <w:rPr>
          <w:b/>
          <w:bCs/>
          <w:lang w:val="en-US"/>
        </w:rPr>
      </w:pPr>
      <w:r>
        <w:rPr>
          <w:b/>
          <w:bCs/>
        </w:rPr>
        <w:t xml:space="preserve">Файл </w:t>
      </w:r>
      <w:proofErr w:type="spellStart"/>
      <w:r>
        <w:rPr>
          <w:b/>
          <w:bCs/>
          <w:lang w:val="en-US"/>
        </w:rPr>
        <w:t>StartForm.cs</w:t>
      </w:r>
      <w:proofErr w:type="spellEnd"/>
    </w:p>
    <w:p w14:paraId="61412CAA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using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System;</w:t>
      </w:r>
    </w:p>
    <w:p w14:paraId="1C5B61E2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using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System.Collections.Generic;</w:t>
      </w:r>
    </w:p>
    <w:p w14:paraId="78C6D2B2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using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System.ComponentModel;</w:t>
      </w:r>
    </w:p>
    <w:p w14:paraId="7E8DEE52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using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System.Data;</w:t>
      </w:r>
    </w:p>
    <w:p w14:paraId="25FCC324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using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System.Drawing;</w:t>
      </w:r>
    </w:p>
    <w:p w14:paraId="6CD6FF96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using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System.Linq;</w:t>
      </w:r>
    </w:p>
    <w:p w14:paraId="0F181096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using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System.Text;</w:t>
      </w:r>
    </w:p>
    <w:p w14:paraId="2940FDF8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using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System.Threading.Tasks;</w:t>
      </w:r>
    </w:p>
    <w:p w14:paraId="3D5BE4C4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using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System.Windows.Forms;</w:t>
      </w:r>
    </w:p>
    <w:p w14:paraId="09640C99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5E43F171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namespace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Kursework</w:t>
      </w:r>
    </w:p>
    <w:p w14:paraId="6F926E2A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14:paraId="5F993399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public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partial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class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C2253">
        <w:rPr>
          <w:rFonts w:ascii="Courier New" w:hAnsi="Courier New" w:cs="Courier New"/>
          <w:color w:val="2B91AF"/>
          <w:kern w:val="0"/>
          <w:sz w:val="20"/>
          <w:szCs w:val="20"/>
        </w:rPr>
        <w:t>StartForm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: Form</w:t>
      </w:r>
    </w:p>
    <w:p w14:paraId="135D559E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14:paraId="7EAA4A7D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public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C2253">
        <w:rPr>
          <w:rFonts w:ascii="Courier New" w:hAnsi="Courier New" w:cs="Courier New"/>
          <w:color w:val="2B91AF"/>
          <w:kern w:val="0"/>
          <w:sz w:val="20"/>
          <w:szCs w:val="20"/>
        </w:rPr>
        <w:t>StartForm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65F8912C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{</w:t>
      </w:r>
    </w:p>
    <w:p w14:paraId="0BE63741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InitializeComponent();</w:t>
      </w:r>
    </w:p>
    <w:p w14:paraId="19E26C2B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</w:t>
      </w:r>
    </w:p>
    <w:p w14:paraId="1E5C5FE6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58D7CFD2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private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void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openMainFormButton_</w:t>
      </w:r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Click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object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sender,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EventArgs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e)</w:t>
      </w:r>
    </w:p>
    <w:p w14:paraId="6A4CA040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{</w:t>
      </w:r>
    </w:p>
    <w:p w14:paraId="18ACA5D9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MainForm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mainForm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MainForm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14:paraId="32632D35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mainForm.FormClosed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+=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MainForm_FormClosed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21CA06A6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this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.Hide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();</w:t>
      </w:r>
    </w:p>
    <w:p w14:paraId="5E6DD137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mainForm.Show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();</w:t>
      </w:r>
    </w:p>
    <w:p w14:paraId="36000CB0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}</w:t>
      </w:r>
    </w:p>
    <w:p w14:paraId="3AF39062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private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void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MainForm_</w:t>
      </w:r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FormClosed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object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sender,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FormClosedEventArgs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e)</w:t>
      </w:r>
    </w:p>
    <w:p w14:paraId="2CF6CE47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{</w:t>
      </w:r>
    </w:p>
    <w:p w14:paraId="135448FF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</w:t>
      </w:r>
    </w:p>
    <w:p w14:paraId="238111E4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Application.Exit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();</w:t>
      </w:r>
    </w:p>
    <w:p w14:paraId="29981499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}</w:t>
      </w:r>
    </w:p>
    <w:p w14:paraId="4A5AF0F9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1DDB4D90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}</w:t>
      </w:r>
    </w:p>
    <w:p w14:paraId="013B3D45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}</w:t>
      </w:r>
    </w:p>
    <w:p w14:paraId="1DF99293" w14:textId="0541CA8C" w:rsidR="007E5B25" w:rsidRDefault="007E5B25" w:rsidP="007E5B25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Файл</w:t>
      </w:r>
      <w:r w:rsidRPr="007E5B25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bCs/>
          <w:szCs w:val="28"/>
          <w:lang w:val="en-US"/>
        </w:rPr>
        <w:t>MainForm.cs</w:t>
      </w:r>
      <w:proofErr w:type="spellEnd"/>
    </w:p>
    <w:p w14:paraId="77B9623F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System;</w:t>
      </w:r>
    </w:p>
    <w:p w14:paraId="1DFAFC68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System.Collections.Generic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40B1DC73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System.ComponentModel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02630A3D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System.Data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2C8C6D33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System.Drawing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2246095C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System.Linq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73E1D201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System.Text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39426A6C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System.Threading.Tasks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43F98707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System.Windows.Forms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56BDF08F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4FC26FB2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namespace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Kursework</w:t>
      </w:r>
      <w:proofErr w:type="spellEnd"/>
    </w:p>
    <w:p w14:paraId="7143E005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{</w:t>
      </w:r>
    </w:p>
    <w:p w14:paraId="53F61048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public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partial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class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2B91AF"/>
          <w:kern w:val="0"/>
          <w:sz w:val="20"/>
          <w:szCs w:val="20"/>
          <w:lang w:val="en-US"/>
        </w:rPr>
        <w:t>MainForm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: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Form</w:t>
      </w:r>
    </w:p>
    <w:p w14:paraId="21DB8CB9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{</w:t>
      </w:r>
    </w:p>
    <w:p w14:paraId="7EB264A1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public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2B91AF"/>
          <w:kern w:val="0"/>
          <w:sz w:val="20"/>
          <w:szCs w:val="20"/>
          <w:lang w:val="en-US"/>
        </w:rPr>
        <w:t>MainForm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1CCB6303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{</w:t>
      </w:r>
    </w:p>
    <w:p w14:paraId="41A21A92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InitializeComponent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14:paraId="02E21A86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</w:p>
    <w:p w14:paraId="37204519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}</w:t>
      </w:r>
    </w:p>
    <w:p w14:paraId="6C078F52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private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void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closeButton_</w:t>
      </w:r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Click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object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sender,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EventArgs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e)</w:t>
      </w:r>
    </w:p>
    <w:p w14:paraId="79123951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14:paraId="4B2DD46F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// Закройте вторую форму. Это вызовет событие FormClosed.</w:t>
      </w:r>
    </w:p>
    <w:p w14:paraId="383B717A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this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.Close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();</w:t>
      </w:r>
    </w:p>
    <w:p w14:paraId="5B7D3647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}</w:t>
      </w:r>
    </w:p>
    <w:p w14:paraId="6D981D47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private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void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createMatrixButton_</w:t>
      </w:r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Click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object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sender,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EventArgs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e)</w:t>
      </w:r>
    </w:p>
    <w:p w14:paraId="7FA824AD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{</w:t>
      </w:r>
    </w:p>
    <w:p w14:paraId="7093F2A9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//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Проверка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корректности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введенных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данных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>.</w:t>
      </w:r>
    </w:p>
    <w:p w14:paraId="76D13A4C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.TryParse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textBoxRow.Text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out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rows) &amp;&amp; </w:t>
      </w:r>
      <w:proofErr w:type="spell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.TryParse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textBoxColum.Text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out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columns))</w:t>
      </w:r>
    </w:p>
    <w:p w14:paraId="53B66E05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14:paraId="18A78BC3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// Создание новой формы с матрицей и передача параметров.</w:t>
      </w:r>
    </w:p>
    <w:p w14:paraId="6EA9786D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MatrixForm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matrixForm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MatrixForm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rows, columns);</w:t>
      </w:r>
    </w:p>
    <w:p w14:paraId="767DDD76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matrixForm.ShowDialog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();</w:t>
      </w:r>
    </w:p>
    <w:p w14:paraId="55A5FF69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5C444F9C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14:paraId="43AF062A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{</w:t>
      </w:r>
    </w:p>
    <w:p w14:paraId="2C8C41B7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MessageBox.Show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>"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Введите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корректные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значения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для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строк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и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столбцов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>."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14:paraId="1BC1D5C3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763249DE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}</w:t>
      </w:r>
    </w:p>
    <w:p w14:paraId="0248B40D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3A300780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}</w:t>
      </w:r>
    </w:p>
    <w:p w14:paraId="4A958262" w14:textId="4E7D5BE0" w:rsidR="007E5B25" w:rsidRPr="000E2585" w:rsidRDefault="007E5B25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}</w:t>
      </w:r>
    </w:p>
    <w:p w14:paraId="5D303937" w14:textId="755D4C28" w:rsidR="007E5B25" w:rsidRDefault="007E5B25" w:rsidP="007E5B25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Файл</w:t>
      </w:r>
      <w:r w:rsidRPr="000E2585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bCs/>
          <w:szCs w:val="28"/>
          <w:lang w:val="en-US"/>
        </w:rPr>
        <w:t>MatrixForm.cs</w:t>
      </w:r>
      <w:proofErr w:type="spellEnd"/>
    </w:p>
    <w:p w14:paraId="3E6085DD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System;</w:t>
      </w:r>
    </w:p>
    <w:p w14:paraId="17FC4920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System.Collections.Generic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448E224C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System.ComponentModel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1BC69700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System.Data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2C9BA93A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System.Drawing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6AB7E1D2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System.Linq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2B5F27A2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System.Text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7C802C5E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System.Threading.Tasks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5C330D08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System.Windows.Forms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2D87C18D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Excel =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Microsoft.Office.Interop.Excel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4C19094D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7786A8F5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namespace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Kursework</w:t>
      </w:r>
      <w:proofErr w:type="spellEnd"/>
    </w:p>
    <w:p w14:paraId="040CC4FB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{</w:t>
      </w:r>
    </w:p>
    <w:p w14:paraId="78ED7BF7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public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partial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class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2B91AF"/>
          <w:kern w:val="0"/>
          <w:sz w:val="20"/>
          <w:szCs w:val="20"/>
          <w:lang w:val="en-US"/>
        </w:rPr>
        <w:t>MatrixForm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: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Form</w:t>
      </w:r>
    </w:p>
    <w:p w14:paraId="49B9A811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{ </w:t>
      </w:r>
    </w:p>
    <w:p w14:paraId="72717F65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private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07314320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private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dataGridViewBayes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07E8D8CD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0AD1F077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public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2B91AF"/>
          <w:kern w:val="0"/>
          <w:sz w:val="20"/>
          <w:szCs w:val="20"/>
          <w:lang w:val="en-US"/>
        </w:rPr>
        <w:t>MatrixForm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row,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colums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3302BD5A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{</w:t>
      </w:r>
    </w:p>
    <w:p w14:paraId="0B270169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InitializeComponent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14:paraId="726DD935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dataGridViewBayes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14:paraId="7B32ABB4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dataGridViewBayes.Location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System.Drawing.Point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(groupBox1.Location.X+365, groupBox1.Location.Y-20);</w:t>
      </w:r>
    </w:p>
    <w:p w14:paraId="61F2167E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dataGridViewBayes.Size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System.Drawing.Size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colums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*115, 100);</w:t>
      </w:r>
    </w:p>
    <w:p w14:paraId="1F55D497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dataGridViewBayes.AllowUserToAddRows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false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3AC95F26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Controls.Add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dataGridViewBayes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14:paraId="5A541AC8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67944CA9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14:paraId="3F4DDFB6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dataGridView.Dock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DockStyle.Fill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298C2DAC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Controls.Add</w:t>
      </w:r>
      <w:proofErr w:type="spellEnd"/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dataGridView</w:t>
      </w:r>
      <w:proofErr w:type="spellEnd"/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1C0F030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61CB069A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// Создание и отображение матрицы.</w:t>
      </w:r>
    </w:p>
    <w:p w14:paraId="44C91F62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CreateAndDisplayMatrix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row,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colums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14:paraId="72C5D07C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buttonFile.Location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System.Drawing.Point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(10, row*35);</w:t>
      </w:r>
    </w:p>
    <w:p w14:paraId="29DC15BE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groupBox1.Location 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System.Drawing.Point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colums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*115, dataGridView.Location.Y+3);</w:t>
      </w:r>
    </w:p>
    <w:p w14:paraId="7B3AD4B0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buttonSolution.Location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System.Drawing.Point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buttonFile.Width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+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buttonFile.Location.X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+ 10,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buttonFile.Location.Y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14:paraId="1AFE6CC2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label1.Location 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System.Drawing.Point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buttonFile.Width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+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buttonFile.Location.X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+ buttonSolution.Width+20, buttonFile.Location.Y+15);</w:t>
      </w:r>
    </w:p>
    <w:p w14:paraId="2D9F1C07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textBox1.Location 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System.Drawing.Point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buttonFile.Width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+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buttonFile.Location.X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+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buttonSolution.Width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+ label1.Width+25,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buttonFile.Location.Y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+ 15);</w:t>
      </w:r>
    </w:p>
    <w:p w14:paraId="4C03124F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}</w:t>
      </w:r>
    </w:p>
    <w:p w14:paraId="2CE22B67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7BA7EBED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7412D74F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private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void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CreateAndDisplayMatrix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rows,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columns)</w:t>
      </w:r>
    </w:p>
    <w:p w14:paraId="11DAE76A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14:paraId="15EC8EC6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// Создание DataTable для хранения данных матрицы.</w:t>
      </w:r>
    </w:p>
    <w:p w14:paraId="2F2DFD6D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var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System.Data.DataTable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();</w:t>
      </w:r>
    </w:p>
    <w:p w14:paraId="125FFA9E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071E45D6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//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Добавление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столбцов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в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>DataTable</w:t>
      </w:r>
      <w:proofErr w:type="spellEnd"/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>.</w:t>
      </w:r>
    </w:p>
    <w:p w14:paraId="2F69CC54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0;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&lt; columns;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++)</w:t>
      </w:r>
    </w:p>
    <w:p w14:paraId="08D08517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{</w:t>
      </w:r>
    </w:p>
    <w:p w14:paraId="428E7D46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dataTable.Columns.Add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>$"Column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{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+ 1}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>"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typeof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));</w:t>
      </w:r>
    </w:p>
    <w:p w14:paraId="6F68CFED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22FDADB6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78FDE745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//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Добавление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строк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в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>DataTable</w:t>
      </w:r>
      <w:proofErr w:type="spellEnd"/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>.</w:t>
      </w:r>
    </w:p>
    <w:p w14:paraId="3F9E3F32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0;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&lt; rows;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++)</w:t>
      </w:r>
    </w:p>
    <w:p w14:paraId="34EB4831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{</w:t>
      </w:r>
    </w:p>
    <w:p w14:paraId="413D5046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dataTable.Rows.Add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();</w:t>
      </w:r>
    </w:p>
    <w:p w14:paraId="683D6A6A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17284E4F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0050F276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//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Назначение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>DataTable</w:t>
      </w:r>
      <w:proofErr w:type="spellEnd"/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элементу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>DataGridView</w:t>
      </w:r>
      <w:proofErr w:type="spellEnd"/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>.</w:t>
      </w:r>
    </w:p>
    <w:p w14:paraId="3C725077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dataGridView.DataSource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0885B688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}</w:t>
      </w:r>
    </w:p>
    <w:p w14:paraId="0CB84458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private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void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ReadExcelButton_</w:t>
      </w:r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Click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object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sender,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EventArgs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e)</w:t>
      </w:r>
    </w:p>
    <w:p w14:paraId="14229BA5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{</w:t>
      </w:r>
    </w:p>
    <w:p w14:paraId="0EB9BAD9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</w:t>
      </w:r>
    </w:p>
    <w:p w14:paraId="0641C943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OpenFileDialog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openFileDialog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OpenFileDialog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14:paraId="24D2CC2F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openFileDialog.Filter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>"Excel Files|</w:t>
      </w:r>
      <w:proofErr w:type="gramStart"/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>*.</w:t>
      </w:r>
      <w:proofErr w:type="spellStart"/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>xls</w:t>
      </w:r>
      <w:proofErr w:type="spellEnd"/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>;*.xlsx</w:t>
      </w:r>
      <w:proofErr w:type="gramEnd"/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>;*.</w:t>
      </w:r>
      <w:proofErr w:type="spellStart"/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>xlsm</w:t>
      </w:r>
      <w:proofErr w:type="spellEnd"/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>"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45EFED6F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openFileDialog.Title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>"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Выберите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файл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 xml:space="preserve"> Excel"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2074844E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31047B07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openFileDialog.ShowDialog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() ==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DialogResult.OK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13F09B74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{</w:t>
      </w:r>
    </w:p>
    <w:p w14:paraId="108877CD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string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filePath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openFileDialog.FileName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5E68B1F6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718016F0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//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Чтение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данных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из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Excel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файла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>.</w:t>
      </w:r>
    </w:p>
    <w:p w14:paraId="59FCD698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ReadDataFromExcel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filePath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14:paraId="53C16427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3D2C0B54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//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Проверка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соответствия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размеров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матрицы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и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таблицы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>.</w:t>
      </w:r>
    </w:p>
    <w:p w14:paraId="5DBB6337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((</w:t>
      </w:r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dataTable.Rows.Count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+1) ==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dataGridView.Rows.Count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&amp;&amp;</w:t>
      </w:r>
    </w:p>
    <w:p w14:paraId="78DA1CAE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dataTable.Columns.Count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dataGridView.Columns.Count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628B2809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14:paraId="0F8BBF9C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// Запись данных в таблицу DataGridView.</w:t>
      </w:r>
    </w:p>
    <w:p w14:paraId="7F426B15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0;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&lt;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dataTable.Rows.Count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++)</w:t>
      </w:r>
    </w:p>
    <w:p w14:paraId="3212F34D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{</w:t>
      </w:r>
    </w:p>
    <w:p w14:paraId="1C0C8F64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 = 0; j &lt;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dataTable.Columns.Count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j++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28E5AE92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{</w:t>
      </w:r>
    </w:p>
    <w:p w14:paraId="0E66D635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    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dataGridView.Rows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].Cells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[j].Value 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dataTable.Rows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][j];</w:t>
      </w:r>
    </w:p>
    <w:p w14:paraId="1A346774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67718975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}</w:t>
      </w:r>
    </w:p>
    <w:p w14:paraId="09B32FD0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}</w:t>
      </w:r>
    </w:p>
    <w:p w14:paraId="3A3DFE07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14:paraId="7747269C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{</w:t>
      </w:r>
    </w:p>
    <w:p w14:paraId="7FA1273A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MessageBox.Show(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"Размеры матрицы в файле Excel не соответствуют размерам таблицы."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46AE650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}</w:t>
      </w:r>
    </w:p>
    <w:p w14:paraId="741269D8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01737B0F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}</w:t>
      </w:r>
    </w:p>
    <w:p w14:paraId="46449E07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516F597F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private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ReadDataFromExcel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string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filePath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37C9321B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{</w:t>
      </w:r>
    </w:p>
    <w:p w14:paraId="3C940EE6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14:paraId="170C6646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51BC414D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Excel.Application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excelApp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Excel.Application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();</w:t>
      </w:r>
    </w:p>
    <w:p w14:paraId="3E2217D1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Excel.Workbook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workbook =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excelApp.Workbooks.Open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filePath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14:paraId="3CF87588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Excel.Worksheet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worksheet = (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Excel.Worksheet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workbook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.Sheets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[1];</w:t>
      </w:r>
    </w:p>
    <w:p w14:paraId="22C1BC9F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7D6DEDE9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rowCount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worksheet.UsedRange.Rows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.Count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7D4CEECA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colCount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worksheet.UsedRange.Columns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.Count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0B71B1FF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23C64BCB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1;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&lt;=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rowCount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++)</w:t>
      </w:r>
    </w:p>
    <w:p w14:paraId="09568184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{</w:t>
      </w:r>
    </w:p>
    <w:p w14:paraId="56B36577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== 1)</w:t>
      </w:r>
    </w:p>
    <w:p w14:paraId="3B486F21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{</w:t>
      </w:r>
    </w:p>
    <w:p w14:paraId="64DC2A37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 = 1; j &lt;=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colCount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j++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6D4C6907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{</w:t>
      </w:r>
    </w:p>
    <w:p w14:paraId="276624B6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dataTable.Columns.Add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>"Column"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+ j, </w:t>
      </w:r>
      <w:proofErr w:type="spell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typeof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));</w:t>
      </w:r>
    </w:p>
    <w:p w14:paraId="149B14A4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}</w:t>
      </w:r>
    </w:p>
    <w:p w14:paraId="1C7385BD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}</w:t>
      </w:r>
    </w:p>
    <w:p w14:paraId="16DE52F1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6A20B2A0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DataRow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row 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dataTable.NewRow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();</w:t>
      </w:r>
    </w:p>
    <w:p w14:paraId="0371A47B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 = 1; j &lt;=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colCount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j++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39BFBBEE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{</w:t>
      </w:r>
    </w:p>
    <w:p w14:paraId="0B996A9D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row[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j - 1] 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worksheet.Cells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, j].Value;</w:t>
      </w:r>
    </w:p>
    <w:p w14:paraId="179BB1A6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}</w:t>
      </w:r>
    </w:p>
    <w:p w14:paraId="4AFAF203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dataTable.Rows.Add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(row);</w:t>
      </w:r>
    </w:p>
    <w:p w14:paraId="18234C96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1D3DD4C3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6817EE24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workbook.Close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false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14:paraId="7917C8D8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excelApp.Quit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();</w:t>
      </w:r>
    </w:p>
    <w:p w14:paraId="20810AA5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11821F4E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return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47F7B220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047957B6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}</w:t>
      </w:r>
    </w:p>
    <w:p w14:paraId="3E268BAD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</w:p>
    <w:p w14:paraId="67C94C47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private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void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CheckBox3_</w:t>
      </w:r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CheckedChanged(</w:t>
      </w:r>
      <w:proofErr w:type="gramEnd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object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sender,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EventArgs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e)</w:t>
      </w:r>
    </w:p>
    <w:p w14:paraId="3080373B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{</w:t>
      </w:r>
    </w:p>
    <w:p w14:paraId="41D39A71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//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Проверяем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состояние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>CheckBox</w:t>
      </w:r>
      <w:proofErr w:type="spellEnd"/>
    </w:p>
    <w:p w14:paraId="6DD8A9E1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(checkBox3.Checked)</w:t>
      </w:r>
    </w:p>
    <w:p w14:paraId="2BFA0BDC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14:paraId="32A5B8C9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// Создаем таблицу с 1 строкой и количеством столбцов, равным столбцам изначальной матрицы</w:t>
      </w:r>
    </w:p>
    <w:p w14:paraId="1AAEC3E6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CreateBayesTable();</w:t>
      </w:r>
    </w:p>
    <w:p w14:paraId="3D9E0FF8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}</w:t>
      </w:r>
    </w:p>
    <w:p w14:paraId="73D76685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14:paraId="2984FCD2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{</w:t>
      </w:r>
    </w:p>
    <w:p w14:paraId="6DE3CB8B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// Если CheckBox не выбран, очищаем таблицу</w:t>
      </w:r>
    </w:p>
    <w:p w14:paraId="570489BB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dataGridViewBayes.DataSource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null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6424BD0C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707567B3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}</w:t>
      </w:r>
    </w:p>
    <w:p w14:paraId="63181EE8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2F66A53D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private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void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CreateBayesTable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0FDDF1C6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14:paraId="5090FFE3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// Очищаем существующую таблицу, если она есть</w:t>
      </w:r>
    </w:p>
    <w:p w14:paraId="65B581D4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dataGridViewBayes.DataSource = </w:t>
      </w: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null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F427E19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4EC8E5A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// Создаем DataTable с количеством столбцов, равным столбцам изначальной матрицы</w:t>
      </w:r>
    </w:p>
    <w:p w14:paraId="721DE38A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14:paraId="7FAF24F5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7D29C6B5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foreach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DataGridViewColumn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column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dataGridView.Columns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46B909C3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{</w:t>
      </w:r>
    </w:p>
    <w:p w14:paraId="43B848FE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dataTable.Columns.Add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column.HeaderText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14:paraId="0FD5193C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7D35C7EB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13437A42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//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Добавляем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пустую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строку</w:t>
      </w:r>
    </w:p>
    <w:p w14:paraId="1EB6016F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dataTable.Rows.Add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dataTable.NewRow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());</w:t>
      </w:r>
    </w:p>
    <w:p w14:paraId="4761AF6E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0993D9F8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//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Устанавливаем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таблицу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данных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для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>DataGridView</w:t>
      </w:r>
      <w:proofErr w:type="spellEnd"/>
    </w:p>
    <w:p w14:paraId="081DABC1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dataGridViewBayes.DataSource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dataTable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7552C87A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}</w:t>
      </w:r>
    </w:p>
    <w:p w14:paraId="03E1E776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0C794627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private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void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CheckBox_</w:t>
      </w:r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CheckedChanged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object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sender,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EventArgs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e)</w:t>
      </w:r>
    </w:p>
    <w:p w14:paraId="2385070F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14:paraId="416C8977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// Обработчик события изменения состояния для всех CheckBox'ов</w:t>
      </w:r>
    </w:p>
    <w:p w14:paraId="7BE26ADA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82A181E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// Проверяем состояние каждого CheckBox и вызываем соответствующий метод</w:t>
      </w:r>
    </w:p>
    <w:p w14:paraId="41EC1888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(checkBox1.Checked)</w:t>
      </w:r>
    </w:p>
    <w:p w14:paraId="1975E6E3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{</w:t>
      </w:r>
    </w:p>
    <w:p w14:paraId="5B273EE5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0BA4CC62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4C418260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decision 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SavageSolver.FindBestStrategy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14:paraId="08336E40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38194AC4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proofErr w:type="spellStart"/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proofErr w:type="spellEnd"/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proofErr w:type="gramStart"/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decision</w:t>
      </w:r>
      <w:proofErr w:type="spellEnd"/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!</w:t>
      </w:r>
      <w:proofErr w:type="gramEnd"/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= -1)</w:t>
      </w:r>
    </w:p>
    <w:p w14:paraId="3D561FEA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{</w:t>
      </w:r>
    </w:p>
    <w:p w14:paraId="2C131E43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MessageBox.Show(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 xml:space="preserve">$"Лучшая стратегия по критерию Сэвиджа: 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{decision}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"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47CCA67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}</w:t>
      </w:r>
    </w:p>
    <w:p w14:paraId="726DB7FE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14:paraId="76387EBC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{</w:t>
      </w:r>
    </w:p>
    <w:p w14:paraId="7062EF0D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MessageBox.Show(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"Невозможно найти решение.Проверьте введенные данные"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E79B033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}</w:t>
      </w:r>
    </w:p>
    <w:p w14:paraId="3D694C59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0BA2D88A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0159D052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(checkBox2.Checked)</w:t>
      </w:r>
    </w:p>
    <w:p w14:paraId="6D999761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{</w:t>
      </w:r>
    </w:p>
    <w:p w14:paraId="385149EB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</w:t>
      </w:r>
    </w:p>
    <w:p w14:paraId="218D8E1F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4E91F541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decision 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GurvicaSolver.FindBestStrategy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Convert.ToDouble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(textBox1.Text));</w:t>
      </w:r>
    </w:p>
    <w:p w14:paraId="507AAF14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0D9B84C2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proofErr w:type="spellStart"/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proofErr w:type="spellEnd"/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proofErr w:type="gramStart"/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decision</w:t>
      </w:r>
      <w:proofErr w:type="spellEnd"/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!</w:t>
      </w:r>
      <w:proofErr w:type="gramEnd"/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= -1)</w:t>
      </w:r>
    </w:p>
    <w:p w14:paraId="2240CEEF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{</w:t>
      </w:r>
    </w:p>
    <w:p w14:paraId="2B4F731A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MessageBox.Show(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 xml:space="preserve">$"Лучшая стратегия по критерию Гурвица: 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{decision}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"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1FF82D7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}</w:t>
      </w:r>
    </w:p>
    <w:p w14:paraId="624B3623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        </w:t>
      </w: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14:paraId="7A68DA37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{</w:t>
      </w:r>
    </w:p>
    <w:p w14:paraId="238879B3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MessageBox.Show(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"Невозможно найти решение.Проверьте введенные данные"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5B19C79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}</w:t>
      </w:r>
    </w:p>
    <w:p w14:paraId="49CC9CA2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49A1C20D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5D9E4656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(checkBox3.Checked)</w:t>
      </w:r>
    </w:p>
    <w:p w14:paraId="1BFD3460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{</w:t>
      </w:r>
    </w:p>
    <w:p w14:paraId="5BCF0643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decision 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BayesSolver.FindBestStrategy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dataGridView,dataGridViewBayes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14:paraId="30302BCE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430D5427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proofErr w:type="spellStart"/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proofErr w:type="spellEnd"/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proofErr w:type="gramStart"/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decision</w:t>
      </w:r>
      <w:proofErr w:type="spellEnd"/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!</w:t>
      </w:r>
      <w:proofErr w:type="gramEnd"/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= -1)</w:t>
      </w:r>
    </w:p>
    <w:p w14:paraId="71623F98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{</w:t>
      </w:r>
    </w:p>
    <w:p w14:paraId="612EABD8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MessageBox.Show(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 xml:space="preserve">$"Лучшая стратегия по критерию Байеса: 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{decision}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"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6836099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}</w:t>
      </w:r>
    </w:p>
    <w:p w14:paraId="091DB357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14:paraId="5375B758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{</w:t>
      </w:r>
    </w:p>
    <w:p w14:paraId="66078149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MessageBox.Show(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"Невозможно найти решение.Проверьте введенные данные"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8F7B0F3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}</w:t>
      </w:r>
    </w:p>
    <w:p w14:paraId="614C358A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}</w:t>
      </w:r>
    </w:p>
    <w:p w14:paraId="43AED21D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24BF7A5A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(checkBox4.Checked)</w:t>
      </w:r>
    </w:p>
    <w:p w14:paraId="60C5A409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{</w:t>
      </w:r>
    </w:p>
    <w:p w14:paraId="1932E934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decision 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WaldSolver.FindBestStrategy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14:paraId="51293400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34BCC21C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proofErr w:type="spellStart"/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proofErr w:type="spellEnd"/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proofErr w:type="gramStart"/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decision</w:t>
      </w:r>
      <w:proofErr w:type="spellEnd"/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!</w:t>
      </w:r>
      <w:proofErr w:type="gramEnd"/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= -1)</w:t>
      </w:r>
    </w:p>
    <w:p w14:paraId="486F8B68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{</w:t>
      </w:r>
    </w:p>
    <w:p w14:paraId="7A43E972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MessageBox.Show(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 xml:space="preserve">$"Лучшая стратегия по критерию Вальда: 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{decision}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"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A5FC45C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}</w:t>
      </w:r>
    </w:p>
    <w:p w14:paraId="66FCC055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14:paraId="096B5E97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{</w:t>
      </w:r>
    </w:p>
    <w:p w14:paraId="771874EF" w14:textId="77777777" w:rsidR="007E5B25" w:rsidRPr="009C2253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MessageBox.Show(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"Невозможно найти решение.Проверьте введенные данные"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04AE9DE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}</w:t>
      </w:r>
    </w:p>
    <w:p w14:paraId="54FA92A2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}</w:t>
      </w:r>
    </w:p>
    <w:p w14:paraId="2BD83868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20F8B0B2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7F9F5801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</w:t>
      </w:r>
    </w:p>
    <w:p w14:paraId="1F00192C" w14:textId="77777777" w:rsidR="007E5B25" w:rsidRPr="000E2585" w:rsidRDefault="007E5B25" w:rsidP="007E5B25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}</w:t>
      </w:r>
    </w:p>
    <w:p w14:paraId="6F492125" w14:textId="6C2EDE25" w:rsidR="007E5B25" w:rsidRPr="000E2585" w:rsidRDefault="007E5B25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}</w:t>
      </w:r>
    </w:p>
    <w:p w14:paraId="7B822E40" w14:textId="5CFF7EAD" w:rsidR="007E5B25" w:rsidRDefault="007E5B25" w:rsidP="007E5B25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Файл</w:t>
      </w:r>
      <w:r w:rsidRPr="000E2585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bCs/>
          <w:szCs w:val="28"/>
          <w:lang w:val="en-US"/>
        </w:rPr>
        <w:t>SavageCriterion.cs</w:t>
      </w:r>
      <w:proofErr w:type="spellEnd"/>
    </w:p>
    <w:p w14:paraId="4F2DDBC9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System;</w:t>
      </w:r>
    </w:p>
    <w:p w14:paraId="2D559619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System.Collections.Generic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476BFC06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System.Linq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14B03BD6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System.Text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47F4496C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System.Threading.Tasks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01B1956C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System.Windows.Forms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14BDF3E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5642AA14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namespace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Kursework</w:t>
      </w:r>
      <w:proofErr w:type="spellEnd"/>
    </w:p>
    <w:p w14:paraId="5683A4D8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{</w:t>
      </w:r>
    </w:p>
    <w:p w14:paraId="1357DBAC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2C9309DC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1FEE157D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System;</w:t>
      </w:r>
    </w:p>
    <w:p w14:paraId="0BBB2AB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System.Data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26625AD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System.Linq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2643B1F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System.Windows.Forms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0E0F0BA1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723DCA1F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public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class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2B91AF"/>
          <w:kern w:val="0"/>
          <w:sz w:val="20"/>
          <w:szCs w:val="20"/>
          <w:lang w:val="en-US"/>
        </w:rPr>
        <w:t>SavageSolver</w:t>
      </w:r>
      <w:proofErr w:type="spellEnd"/>
    </w:p>
    <w:p w14:paraId="477FEEAA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{</w:t>
      </w:r>
    </w:p>
    <w:p w14:paraId="11F3BCB6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public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static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FindBestStrategy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4E9B5A7F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{</w:t>
      </w:r>
    </w:p>
    <w:p w14:paraId="38EBA5CF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null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||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dataGridView.Rows.Count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== 0 ||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dataGridView.Columns.Count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== 0)</w:t>
      </w:r>
    </w:p>
    <w:p w14:paraId="4344D0B6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14:paraId="4207C024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throw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new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ArgumentException(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"Неправильно заполнена таблица"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E62FFBE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}</w:t>
      </w:r>
    </w:p>
    <w:p w14:paraId="76F9ED9E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6D1DBF2E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rowCount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(</w:t>
      </w:r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dataGridView.Rows.Count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-1);</w:t>
      </w:r>
    </w:p>
    <w:p w14:paraId="293C406C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colCount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dataGridView.Columns.Count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07803AB1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5D584867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// Создаем массив для хранения максимальных значений в каждом столбце</w:t>
      </w:r>
    </w:p>
    <w:p w14:paraId="1EDE88C9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]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maxValues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colCount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];</w:t>
      </w:r>
    </w:p>
    <w:p w14:paraId="5A325A0A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58B5155C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// Находим максимальные значения в каждом столбце</w:t>
      </w:r>
    </w:p>
    <w:p w14:paraId="3601618F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 = 0; j &lt;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colCount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j++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6E087D71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{</w:t>
      </w:r>
    </w:p>
    <w:p w14:paraId="56C157BA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maxValue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.MinValue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524F6831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4B5CEFAD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0;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&lt;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rowCount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++)</w:t>
      </w:r>
    </w:p>
    <w:p w14:paraId="47638B73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{</w:t>
      </w:r>
    </w:p>
    <w:p w14:paraId="50E99F2E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dataGridView.Rows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].Cells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[j].Value !=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null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&amp;&amp;</w:t>
      </w:r>
    </w:p>
    <w:p w14:paraId="2D8C90D6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.TryParse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dataGridView.Rows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].Cells[j].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Value.ToString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(),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out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cellValue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))</w:t>
      </w:r>
    </w:p>
    <w:p w14:paraId="049D3584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{</w:t>
      </w:r>
    </w:p>
    <w:p w14:paraId="1E1ABF4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cellValue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&gt;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maxValue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0328D4B9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{</w:t>
      </w:r>
    </w:p>
    <w:p w14:paraId="50756D16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maxValue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cellValue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43E6C175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06987588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}</w:t>
      </w:r>
    </w:p>
    <w:p w14:paraId="21E19596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}</w:t>
      </w:r>
    </w:p>
    <w:p w14:paraId="6634514A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01F6DC3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maxValues[j] = maxValue;</w:t>
      </w:r>
    </w:p>
    <w:p w14:paraId="50C27834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}</w:t>
      </w:r>
    </w:p>
    <w:p w14:paraId="4F8A3CBB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548B1FF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// Отнимаем максимальные значения от каждого элемента в соответствующем столбце</w:t>
      </w:r>
    </w:p>
    <w:p w14:paraId="50E131DE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 = 0; j &lt;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colCount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j++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6A42EE42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{</w:t>
      </w:r>
    </w:p>
    <w:p w14:paraId="24BB474D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0;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&lt;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rowCount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++)</w:t>
      </w:r>
    </w:p>
    <w:p w14:paraId="3FAB08F9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{</w:t>
      </w:r>
    </w:p>
    <w:p w14:paraId="1F84148C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dataGridView.Rows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].Cells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[j].Value !=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null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&amp;&amp;</w:t>
      </w:r>
    </w:p>
    <w:p w14:paraId="2914FB6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.TryParse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dataGridView.Rows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].Cells[j].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Value.ToString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(),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out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cellValue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))</w:t>
      </w:r>
    </w:p>
    <w:p w14:paraId="24FD6F44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{</w:t>
      </w:r>
    </w:p>
    <w:p w14:paraId="29A25D2B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dataGridView.Rows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].Cells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[j].Value 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maxValues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[j]-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cellValue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54DD0FD0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}</w:t>
      </w:r>
    </w:p>
    <w:p w14:paraId="3FB48C8F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}</w:t>
      </w:r>
    </w:p>
    <w:p w14:paraId="0C81164E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4F416555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1AD95429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//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Находим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стратегию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,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минимизирующую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максимальные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потери</w:t>
      </w:r>
    </w:p>
    <w:p w14:paraId="1E7E5A0D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</w:t>
      </w:r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]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maxRowValues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rowCount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];</w:t>
      </w:r>
    </w:p>
    <w:p w14:paraId="70515E31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7C9763DA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// Находим максимальные значения в каждой строке</w:t>
      </w:r>
    </w:p>
    <w:p w14:paraId="56DE8B52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0;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&lt;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rowCount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++)</w:t>
      </w:r>
    </w:p>
    <w:p w14:paraId="32939CA3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{</w:t>
      </w:r>
    </w:p>
    <w:p w14:paraId="63ECD681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maxRowValue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.MinValue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0FEE0309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38F72086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 = 0; j &lt;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colCount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j++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7BA78D9E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{</w:t>
      </w:r>
    </w:p>
    <w:p w14:paraId="65F0D78A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dataGridView.Rows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].Cells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[j].Value !=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null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&amp;&amp;</w:t>
      </w:r>
    </w:p>
    <w:p w14:paraId="6389ADC2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.TryParse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dataGridView.Rows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].Cells[j].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Value.ToString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(),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out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cellValue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))</w:t>
      </w:r>
    </w:p>
    <w:p w14:paraId="33DBE982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{</w:t>
      </w:r>
    </w:p>
    <w:p w14:paraId="1699E7A3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cellValue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&gt;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maxRowValue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29580FAA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{</w:t>
      </w:r>
    </w:p>
    <w:p w14:paraId="325DB01F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maxRowValue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cellValue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4F3A540D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0BB758CF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}</w:t>
      </w:r>
    </w:p>
    <w:p w14:paraId="13D6A7C3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}</w:t>
      </w:r>
    </w:p>
    <w:p w14:paraId="2CEE9DE9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592CC4B7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maxRowValues[i] = maxRowValue;</w:t>
      </w:r>
    </w:p>
    <w:p w14:paraId="25838EDA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}</w:t>
      </w:r>
    </w:p>
    <w:p w14:paraId="430C0A07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FE9774C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// Находим максимальное значение в массиве максимальных значений строк</w:t>
      </w:r>
    </w:p>
    <w:p w14:paraId="7A9286C2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minMaxRowValue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.MaxValue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6248ACBF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bestStrategy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-1;</w:t>
      </w:r>
    </w:p>
    <w:p w14:paraId="1918075C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49DF2472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0;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&lt;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rowCount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++)</w:t>
      </w:r>
    </w:p>
    <w:p w14:paraId="108602F5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{</w:t>
      </w:r>
    </w:p>
    <w:p w14:paraId="002C26CF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maxRowValues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] &lt;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minMaxRowValue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38D97059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{</w:t>
      </w:r>
    </w:p>
    <w:p w14:paraId="08B7D310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minMaxRowValue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maxRowValues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];</w:t>
      </w:r>
    </w:p>
    <w:p w14:paraId="0F28CEAE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bestStrategy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i+1;</w:t>
      </w:r>
    </w:p>
    <w:p w14:paraId="2B8D8FBA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}</w:t>
      </w:r>
    </w:p>
    <w:p w14:paraId="70CF93FB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666CF3F9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7CD897F5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return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bestStrategy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1C4A7F8D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710C0D46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}</w:t>
      </w:r>
    </w:p>
    <w:p w14:paraId="335A4D3E" w14:textId="1D9BF42C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}</w:t>
      </w:r>
    </w:p>
    <w:p w14:paraId="649C5B6E" w14:textId="03FCF5B0" w:rsidR="007E5B25" w:rsidRDefault="007E5B25" w:rsidP="007E5B25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Файл</w:t>
      </w:r>
      <w:r w:rsidRPr="000E2585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bCs/>
          <w:szCs w:val="28"/>
          <w:lang w:val="en-US"/>
        </w:rPr>
        <w:t>WaldSolve.cs</w:t>
      </w:r>
      <w:proofErr w:type="spellEnd"/>
    </w:p>
    <w:p w14:paraId="3C0D1AFF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System;</w:t>
      </w:r>
    </w:p>
    <w:p w14:paraId="5DD170CB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System.Collections.Generic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46E0F283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System.Linq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3EC4727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System.Text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11682822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System.Threading.Tasks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63D85F3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7EC9AA0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namespace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Kursework</w:t>
      </w:r>
      <w:proofErr w:type="spellEnd"/>
    </w:p>
    <w:p w14:paraId="198CC1B6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{</w:t>
      </w:r>
    </w:p>
    <w:p w14:paraId="47F01DA3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System;</w:t>
      </w:r>
    </w:p>
    <w:p w14:paraId="61ADCABB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System.Collections.Generic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634763F0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System.Data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44D1DFA1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System.Linq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427CFD7A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System.Windows.Forms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501510EE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53374B9C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public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class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2B91AF"/>
          <w:kern w:val="0"/>
          <w:sz w:val="20"/>
          <w:szCs w:val="20"/>
          <w:lang w:val="en-US"/>
        </w:rPr>
        <w:t>WaldSolver</w:t>
      </w:r>
      <w:proofErr w:type="spellEnd"/>
    </w:p>
    <w:p w14:paraId="0B5C6EA6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{</w:t>
      </w:r>
    </w:p>
    <w:p w14:paraId="740D9B03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public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static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FindBestStrategy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4900B195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{</w:t>
      </w:r>
    </w:p>
    <w:p w14:paraId="3AA985C2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null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||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dataGridView.Rows.Count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== 0 ||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dataGridView.Columns.Count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== 0)</w:t>
      </w:r>
    </w:p>
    <w:p w14:paraId="147D3B25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{</w:t>
      </w:r>
    </w:p>
    <w:p w14:paraId="2352C1DA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throw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ArgumentException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>"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Неверно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построена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таблица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>"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14:paraId="38E37FA5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0AA4A04E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68A68F20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rowCount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dataGridView.Rows.Count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-1;</w:t>
      </w:r>
    </w:p>
    <w:p w14:paraId="58CDA0B4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colCount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dataGridView.Columns.Count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639B10AD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4EDB9D48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// Создаем массив для хранения минимальных значений в каждой строке</w:t>
      </w:r>
    </w:p>
    <w:p w14:paraId="5A2DA43A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]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minValuesInRows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rowCount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];</w:t>
      </w:r>
    </w:p>
    <w:p w14:paraId="24023371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037C3EE3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// Находим минимальные значения в каждой строке</w:t>
      </w:r>
    </w:p>
    <w:p w14:paraId="50852CDB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0;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&lt;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rowCount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++)</w:t>
      </w:r>
    </w:p>
    <w:p w14:paraId="2016B5B6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{</w:t>
      </w:r>
    </w:p>
    <w:p w14:paraId="2245CD0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minValueInRow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.MaxValue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6AD74B13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60680752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 = 0; j &lt;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colCount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j++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11EDB28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{</w:t>
      </w:r>
    </w:p>
    <w:p w14:paraId="66E6A16F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dataGridView.Rows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].Cells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[j].Value !=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null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&amp;&amp;</w:t>
      </w:r>
    </w:p>
    <w:p w14:paraId="38CC0899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.TryParse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dataGridView.Rows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].Cells[j].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Value.ToString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(),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out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cellValue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))</w:t>
      </w:r>
    </w:p>
    <w:p w14:paraId="0672B74B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{</w:t>
      </w:r>
    </w:p>
    <w:p w14:paraId="79EE6653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cellValue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&lt;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minValueInRow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49D87331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{</w:t>
      </w:r>
    </w:p>
    <w:p w14:paraId="0FC7EE2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minValueInRow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cellValue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04080F5C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4441F0F2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}</w:t>
      </w:r>
    </w:p>
    <w:p w14:paraId="30C55A6B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}</w:t>
      </w:r>
    </w:p>
    <w:p w14:paraId="1E2A80EE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5FA0FDEE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minValuesInRows[i] = minValueInRow;</w:t>
      </w:r>
    </w:p>
    <w:p w14:paraId="3E3A7AA3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}</w:t>
      </w:r>
    </w:p>
    <w:p w14:paraId="647F9D9F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ECED7DF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// Находим максимальное минимальное значение в строках</w:t>
      </w:r>
    </w:p>
    <w:p w14:paraId="303C4A33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maxMinValue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.MinValue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13F7453F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bestStrategy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-1;</w:t>
      </w:r>
    </w:p>
    <w:p w14:paraId="102836A4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71C4E041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0;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&lt;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rowCount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++)</w:t>
      </w:r>
    </w:p>
    <w:p w14:paraId="28DC2409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{</w:t>
      </w:r>
    </w:p>
    <w:p w14:paraId="205F4204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minValuesInRows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] &gt;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maxMinValue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017457A4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{</w:t>
      </w:r>
    </w:p>
    <w:p w14:paraId="6752ED4B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maxMinValue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minValuesInRows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];</w:t>
      </w:r>
    </w:p>
    <w:p w14:paraId="7366315B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bestStrategy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i+1;</w:t>
      </w:r>
    </w:p>
    <w:p w14:paraId="328076EE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}</w:t>
      </w:r>
    </w:p>
    <w:p w14:paraId="055F6081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3705F8C0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7B24A6F4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return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bestStrategy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4825CA3D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}</w:t>
      </w:r>
    </w:p>
    <w:p w14:paraId="6CCC59B4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}</w:t>
      </w:r>
    </w:p>
    <w:p w14:paraId="769A3C88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4D4D0EB5" w14:textId="4038E9F9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}</w:t>
      </w:r>
    </w:p>
    <w:p w14:paraId="6FB299CD" w14:textId="20FEB35B" w:rsidR="007E5B25" w:rsidRDefault="007E5B25" w:rsidP="007E5B25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Файл</w:t>
      </w:r>
      <w:r w:rsidRPr="000E2585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bCs/>
          <w:szCs w:val="28"/>
          <w:lang w:val="en-US"/>
        </w:rPr>
        <w:t>GurvicaSolve.cs</w:t>
      </w:r>
      <w:proofErr w:type="spellEnd"/>
    </w:p>
    <w:p w14:paraId="405453D2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lastRenderedPageBreak/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System;</w:t>
      </w:r>
    </w:p>
    <w:p w14:paraId="7E207860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System.Collections.Generic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3EB6F9F4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System.Linq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0C9FE1E1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System.Text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6CA93F3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System.Threading.Tasks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33EB0FF3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5BCFB791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namespace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Kursework</w:t>
      </w:r>
      <w:proofErr w:type="spellEnd"/>
    </w:p>
    <w:p w14:paraId="4AC20ACB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{</w:t>
      </w:r>
    </w:p>
    <w:p w14:paraId="1124F4C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System;</w:t>
      </w:r>
    </w:p>
    <w:p w14:paraId="51CF206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System.Data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121AEC68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System.Linq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2DEC1538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System.Windows.Forms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54F6CB1A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1ADA8268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public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class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2B91AF"/>
          <w:kern w:val="0"/>
          <w:sz w:val="20"/>
          <w:szCs w:val="20"/>
          <w:lang w:val="en-US"/>
        </w:rPr>
        <w:t>GurvicaSolver</w:t>
      </w:r>
      <w:proofErr w:type="spellEnd"/>
    </w:p>
    <w:p w14:paraId="4BC9A114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{</w:t>
      </w:r>
    </w:p>
    <w:p w14:paraId="1135592E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public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static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FindBestStrategy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optimismCoefficient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46AAF62E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{</w:t>
      </w:r>
    </w:p>
    <w:p w14:paraId="27B30C98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null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||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dataGridView.Rows.Count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== 0 ||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dataGridView.Columns.Count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== 0)</w:t>
      </w:r>
    </w:p>
    <w:p w14:paraId="1AF6DA72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{</w:t>
      </w:r>
    </w:p>
    <w:p w14:paraId="0B26F5E0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throw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ArgumentException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>"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Неверно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заполнена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таблица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>"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14:paraId="70B3372A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26582738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1EE5449F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optimismCoefficient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&lt; 0 ||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optimismCoefficient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&gt; 1)</w:t>
      </w:r>
    </w:p>
    <w:p w14:paraId="5C8640DB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14:paraId="2572FB22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throw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new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ArgumentException(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"Коэффициент оптимизма должен быть от 0 до 1"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7191E91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}</w:t>
      </w:r>
    </w:p>
    <w:p w14:paraId="29B68B00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5AFF4F2C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rowCount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dataGridView.Rows.Count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-1;</w:t>
      </w:r>
    </w:p>
    <w:p w14:paraId="0F8D327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colCount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dataGridView.Columns.Count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36D5ACCA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3E5285A5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// Создаем массив для хранения взвешенных значений в каждой строке</w:t>
      </w:r>
    </w:p>
    <w:p w14:paraId="7EDDD09F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]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weightedValuesInRows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rowCount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];</w:t>
      </w:r>
    </w:p>
    <w:p w14:paraId="1E99611E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7D2F9163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// Находим взвешенные значения в каждой строке</w:t>
      </w:r>
    </w:p>
    <w:p w14:paraId="24E98CD6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0;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&lt;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rowCount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++)</w:t>
      </w:r>
    </w:p>
    <w:p w14:paraId="2ECCA99C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{</w:t>
      </w:r>
    </w:p>
    <w:p w14:paraId="7C93A48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minValueInRow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.MaxValue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471BCD99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maxValueInRow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.MinValue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10AB387B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13A28E9E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 = 0; j &lt;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colCount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j++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5E460542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{</w:t>
      </w:r>
    </w:p>
    <w:p w14:paraId="3F44A83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dataGridView.Rows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].Cells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[j].Value !=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null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&amp;&amp;</w:t>
      </w:r>
    </w:p>
    <w:p w14:paraId="47F62DC2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.TryParse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dataGridView.Rows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].Cells[j].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Value.ToString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(),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out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cellValue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))</w:t>
      </w:r>
    </w:p>
    <w:p w14:paraId="4A4634E8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{</w:t>
      </w:r>
    </w:p>
    <w:p w14:paraId="0268826D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cellValue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&lt;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minValueInRow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7E60306A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{</w:t>
      </w:r>
    </w:p>
    <w:p w14:paraId="4B2E41C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minValueInRow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cellValue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489E5605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}</w:t>
      </w:r>
    </w:p>
    <w:p w14:paraId="7D56D8C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07C737C4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cellValue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&gt;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maxValueInRow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00B31C38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{</w:t>
      </w:r>
    </w:p>
    <w:p w14:paraId="724E44CA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maxValueInRow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cellValue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3FB1FF48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}</w:t>
      </w:r>
    </w:p>
    <w:p w14:paraId="2A9B42F3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}</w:t>
      </w:r>
    </w:p>
    <w:p w14:paraId="21643D4B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}</w:t>
      </w:r>
    </w:p>
    <w:p w14:paraId="1D9037FF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40C0EBA2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    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//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Взвешенное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значение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: </w:t>
      </w:r>
      <w:proofErr w:type="spellStart"/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>optimismCoefficient</w:t>
      </w:r>
      <w:proofErr w:type="spellEnd"/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* </w:t>
      </w:r>
      <w:proofErr w:type="spellStart"/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>maxValue</w:t>
      </w:r>
      <w:proofErr w:type="spellEnd"/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+ (1 - </w:t>
      </w:r>
      <w:proofErr w:type="spellStart"/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>optimismCoefficient</w:t>
      </w:r>
      <w:proofErr w:type="spellEnd"/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) * </w:t>
      </w:r>
      <w:proofErr w:type="spellStart"/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>minValue</w:t>
      </w:r>
      <w:proofErr w:type="spellEnd"/>
    </w:p>
    <w:p w14:paraId="441C6FF5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weightedValuesInRows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] 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optimismCoefficient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*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minValueInRow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+ (1 -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optimismCoefficient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) *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maxValueInRow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11FFD622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1EC69ECF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4C7377A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// Находим стратегию с максимальным взвешенным значением</w:t>
      </w:r>
    </w:p>
    <w:p w14:paraId="29A819B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maxWeightedValue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.MinValue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30EF4584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bestStrategy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-1;</w:t>
      </w:r>
    </w:p>
    <w:p w14:paraId="664AB018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5A526C13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0;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&lt;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rowCount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++)</w:t>
      </w:r>
    </w:p>
    <w:p w14:paraId="2708E933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{</w:t>
      </w:r>
    </w:p>
    <w:p w14:paraId="1BE70A45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weightedValuesInRows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] &gt;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maxWeightedValue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0981AA26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{</w:t>
      </w:r>
    </w:p>
    <w:p w14:paraId="4E69264E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maxWeightedValue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weightedValuesInRows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];</w:t>
      </w:r>
    </w:p>
    <w:p w14:paraId="32EF6883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bestStrategy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i+1;</w:t>
      </w:r>
    </w:p>
    <w:p w14:paraId="25892BD4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}</w:t>
      </w:r>
    </w:p>
    <w:p w14:paraId="1A632D5F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69D068AE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7B4CCCE0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return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bestStrategy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4C5C9C45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}</w:t>
      </w:r>
    </w:p>
    <w:p w14:paraId="17E3D651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}</w:t>
      </w:r>
    </w:p>
    <w:p w14:paraId="1AA18D56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42B7E0A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}</w:t>
      </w:r>
    </w:p>
    <w:p w14:paraId="4A713C99" w14:textId="77777777" w:rsidR="009C2253" w:rsidRPr="009C2253" w:rsidRDefault="009C2253" w:rsidP="007E5B25">
      <w:pPr>
        <w:rPr>
          <w:rFonts w:ascii="Courier New" w:hAnsi="Courier New" w:cs="Courier New"/>
          <w:sz w:val="20"/>
          <w:szCs w:val="20"/>
          <w:lang w:val="en-US"/>
        </w:rPr>
      </w:pPr>
    </w:p>
    <w:p w14:paraId="5B86E337" w14:textId="417DA221" w:rsidR="007E5B25" w:rsidRDefault="007E5B25" w:rsidP="007E5B25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Файл</w:t>
      </w:r>
      <w:r w:rsidRPr="000E2585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bCs/>
          <w:szCs w:val="28"/>
          <w:lang w:val="en-US"/>
        </w:rPr>
        <w:t>BayesSolve.cs</w:t>
      </w:r>
      <w:proofErr w:type="spellEnd"/>
    </w:p>
    <w:p w14:paraId="56A07865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System;</w:t>
      </w:r>
    </w:p>
    <w:p w14:paraId="6537A3AA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System.Collections.Generic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228E9CF5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System.Linq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54282191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System.Text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229CAB38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System.Threading.Tasks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6F613A43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00052204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namespace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Kursework</w:t>
      </w:r>
      <w:proofErr w:type="spellEnd"/>
    </w:p>
    <w:p w14:paraId="5FF6A8BA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{</w:t>
      </w:r>
    </w:p>
    <w:p w14:paraId="14B3C709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System;</w:t>
      </w:r>
    </w:p>
    <w:p w14:paraId="4FE74EFA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System.Data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77CDBB30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System.Linq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2A930FA2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using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System.Windows.Forms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66CB829B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285E5C76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public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class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2B91AF"/>
          <w:kern w:val="0"/>
          <w:sz w:val="20"/>
          <w:szCs w:val="20"/>
          <w:lang w:val="en-US"/>
        </w:rPr>
        <w:t>BayesSolver</w:t>
      </w:r>
      <w:proofErr w:type="spellEnd"/>
    </w:p>
    <w:p w14:paraId="470DE0C6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{</w:t>
      </w:r>
    </w:p>
    <w:p w14:paraId="7A74F7D3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public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static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FindBestStrategy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dataGridViewProbabilities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74544911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{</w:t>
      </w:r>
    </w:p>
    <w:p w14:paraId="60841546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null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||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dataGridView.Rows.Count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== 0 ||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dataGridView.Columns.Count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== 0)</w:t>
      </w:r>
    </w:p>
    <w:p w14:paraId="46310143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{</w:t>
      </w:r>
    </w:p>
    <w:p w14:paraId="610A3138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throw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ArgumentException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>"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Неверно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задана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таблица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>"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14:paraId="5F0F0EED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5FBC954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60B7B64F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dataGridViewProbabilities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null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||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dataGridViewProbabilities.Rows.Count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!= 1 ||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dataGridViewProbabilities.Columns.Count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!=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dataGridView.Columns.Count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02D9D5A9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{</w:t>
      </w:r>
    </w:p>
    <w:p w14:paraId="79E66984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throw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ArgumentException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>"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Неверно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введены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A31515"/>
          <w:kern w:val="0"/>
          <w:sz w:val="20"/>
          <w:szCs w:val="20"/>
        </w:rPr>
        <w:t>вероятности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>"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14:paraId="176AE4D8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7AD9EEA2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15A4B796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rowCount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dataGridView.Rows.Count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-1;</w:t>
      </w:r>
    </w:p>
    <w:p w14:paraId="6B23BD59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colCount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dataGridView.Columns.Count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5523E09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5C6BD200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// Инициализируем массив для хранения суммы вероятностей умноженных на значения в каждой строке</w:t>
      </w:r>
    </w:p>
    <w:p w14:paraId="2F643F5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]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sumProbabilities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rowCount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];</w:t>
      </w:r>
    </w:p>
    <w:p w14:paraId="33DEB151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0145398F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//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Читаем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вероятности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из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>DataGridViewProbabilities</w:t>
      </w:r>
      <w:proofErr w:type="spellEnd"/>
    </w:p>
    <w:p w14:paraId="57BDE13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] probabilities 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colCount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];</w:t>
      </w:r>
    </w:p>
    <w:p w14:paraId="2A75D2A6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051EFD2E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 = 0; j &lt;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colCount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j++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10E37D25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{</w:t>
      </w:r>
    </w:p>
    <w:p w14:paraId="0244A719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dataGridViewProbabilities.Rows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[0</w:t>
      </w:r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].Cells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[j].Value !=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null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&amp;&amp;</w:t>
      </w:r>
    </w:p>
    <w:p w14:paraId="1ECB1578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.TryParse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(dataGridViewProbabilities.Rows[0].Cells[j].Value.ToString(),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out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probability))</w:t>
      </w:r>
    </w:p>
    <w:p w14:paraId="7003569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{</w:t>
      </w:r>
    </w:p>
    <w:p w14:paraId="4B1DBFF6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probabilities[j] = probability;</w:t>
      </w:r>
    </w:p>
    <w:p w14:paraId="4F5A29CA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}</w:t>
      </w:r>
    </w:p>
    <w:p w14:paraId="51021A06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14:paraId="58AD4ABE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{</w:t>
      </w:r>
    </w:p>
    <w:p w14:paraId="0B1950D0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throw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new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ArgumentException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 xml:space="preserve">$"Invalid probability value in column 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{j}</w:t>
      </w:r>
      <w:r w:rsidRPr="000E2585">
        <w:rPr>
          <w:rFonts w:ascii="Courier New" w:hAnsi="Courier New" w:cs="Courier New"/>
          <w:color w:val="A31515"/>
          <w:kern w:val="0"/>
          <w:sz w:val="20"/>
          <w:szCs w:val="20"/>
          <w:lang w:val="en-US"/>
        </w:rPr>
        <w:t>"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14:paraId="653E03B7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1721809D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}</w:t>
      </w:r>
    </w:p>
    <w:p w14:paraId="7B4FC78C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EA72EC2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// Рассчитываем сумму вероятностей умноженных на значения в каждой строке</w:t>
      </w:r>
    </w:p>
    <w:p w14:paraId="2EB9ADB5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0;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&lt;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rowCount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++)</w:t>
      </w:r>
    </w:p>
    <w:p w14:paraId="2449BB71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{</w:t>
      </w:r>
    </w:p>
    <w:p w14:paraId="3BA8AADA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 = 0; j &lt;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colCount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j++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50AF4E01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{</w:t>
      </w:r>
    </w:p>
    <w:p w14:paraId="705049E9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dataGridView.Rows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proofErr w:type="gram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].Cells</w:t>
      </w:r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[j].Value !=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null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&amp;&amp;</w:t>
      </w:r>
    </w:p>
    <w:p w14:paraId="53306FC5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.TryParse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dataGridView.Rows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].Cells[j].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Value.ToString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(),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out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cellValue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))</w:t>
      </w:r>
    </w:p>
    <w:p w14:paraId="043CC9C9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{</w:t>
      </w:r>
    </w:p>
    <w:p w14:paraId="2B15E91B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sumProbabilities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] +=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cellValue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* probabilities[j];</w:t>
      </w:r>
    </w:p>
    <w:p w14:paraId="029C766C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}</w:t>
      </w:r>
    </w:p>
    <w:p w14:paraId="4777B6E5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}</w:t>
      </w:r>
    </w:p>
    <w:p w14:paraId="56B048BB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43E32119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7B799CE3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//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Находим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стратегию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с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максимальной</w:t>
      </w:r>
      <w:r w:rsidRPr="000E2585">
        <w:rPr>
          <w:rFonts w:ascii="Courier New" w:hAnsi="Courier New" w:cs="Courier New"/>
          <w:color w:val="008000"/>
          <w:kern w:val="0"/>
          <w:sz w:val="20"/>
          <w:szCs w:val="20"/>
          <w:lang w:val="en-US"/>
        </w:rPr>
        <w:t xml:space="preserve"> </w:t>
      </w:r>
      <w:r w:rsidRPr="009C2253">
        <w:rPr>
          <w:rFonts w:ascii="Courier New" w:hAnsi="Courier New" w:cs="Courier New"/>
          <w:color w:val="008000"/>
          <w:kern w:val="0"/>
          <w:sz w:val="20"/>
          <w:szCs w:val="20"/>
        </w:rPr>
        <w:t>суммой</w:t>
      </w:r>
    </w:p>
    <w:p w14:paraId="0384A462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maxSumProbability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proofErr w:type="gramStart"/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double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.MinValue</w:t>
      </w:r>
      <w:proofErr w:type="spellEnd"/>
      <w:proofErr w:type="gram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14:paraId="12A2F715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bestStrategy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-1;</w:t>
      </w:r>
    </w:p>
    <w:p w14:paraId="10ED8BF1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</w:p>
    <w:p w14:paraId="041E4F95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int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0;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&lt;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rowCount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++)</w:t>
      </w:r>
    </w:p>
    <w:p w14:paraId="19DFAEFE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{</w:t>
      </w:r>
    </w:p>
    <w:p w14:paraId="35491207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0E2585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sumProbabilities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] &gt;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maxSumProbability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14:paraId="4F456285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{</w:t>
      </w:r>
    </w:p>
    <w:p w14:paraId="33E16933" w14:textId="77777777" w:rsidR="009C2253" w:rsidRPr="000E2585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maxSumProbability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sumProbabilities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</w:t>
      </w:r>
      <w:proofErr w:type="spellStart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];</w:t>
      </w:r>
    </w:p>
    <w:p w14:paraId="698D9E0B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E258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proofErr w:type="spellStart"/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bestStrategy</w:t>
      </w:r>
      <w:proofErr w:type="spellEnd"/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i+1;</w:t>
      </w:r>
    </w:p>
    <w:p w14:paraId="78F50800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}</w:t>
      </w:r>
    </w:p>
    <w:p w14:paraId="6B40D970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}</w:t>
      </w:r>
    </w:p>
    <w:p w14:paraId="31E29E31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5DDB850E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9C2253">
        <w:rPr>
          <w:rFonts w:ascii="Courier New" w:hAnsi="Courier New" w:cs="Courier New"/>
          <w:color w:val="0000FF"/>
          <w:kern w:val="0"/>
          <w:sz w:val="20"/>
          <w:szCs w:val="20"/>
        </w:rPr>
        <w:t>return</w:t>
      </w: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bestStrategy;</w:t>
      </w:r>
    </w:p>
    <w:p w14:paraId="498C6053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</w:t>
      </w:r>
    </w:p>
    <w:p w14:paraId="29581BC2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554D7414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176AF70A" w14:textId="77777777" w:rsidR="009C2253" w:rsidRPr="009C2253" w:rsidRDefault="009C2253" w:rsidP="009C2253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C2253"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64EA0F93" w14:textId="77777777" w:rsidR="009C2253" w:rsidRPr="009C2253" w:rsidRDefault="009C2253" w:rsidP="007E5B25">
      <w:pPr>
        <w:rPr>
          <w:rFonts w:ascii="Courier New" w:hAnsi="Courier New" w:cs="Courier New"/>
          <w:sz w:val="20"/>
          <w:szCs w:val="20"/>
        </w:rPr>
      </w:pPr>
    </w:p>
    <w:p w14:paraId="45E7367B" w14:textId="77777777" w:rsidR="00311B63" w:rsidRPr="007E5B25" w:rsidRDefault="00311B63" w:rsidP="00EF61B3">
      <w:pPr>
        <w:pStyle w:val="a9"/>
        <w:spacing w:line="300" w:lineRule="auto"/>
        <w:ind w:firstLine="851"/>
        <w:rPr>
          <w:lang w:val="en-US"/>
        </w:rPr>
      </w:pPr>
    </w:p>
    <w:sectPr w:rsidR="00311B63" w:rsidRPr="007E5B25" w:rsidSect="00EF61B3"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FA056" w14:textId="77777777" w:rsidR="000701EA" w:rsidRDefault="000701EA" w:rsidP="0039060A">
      <w:pPr>
        <w:spacing w:after="0" w:line="240" w:lineRule="auto"/>
      </w:pPr>
      <w:r>
        <w:separator/>
      </w:r>
    </w:p>
  </w:endnote>
  <w:endnote w:type="continuationSeparator" w:id="0">
    <w:p w14:paraId="07E9E2F7" w14:textId="77777777" w:rsidR="000701EA" w:rsidRDefault="000701EA" w:rsidP="00390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137A3" w14:textId="77777777" w:rsidR="000701EA" w:rsidRDefault="000701EA" w:rsidP="0039060A">
      <w:pPr>
        <w:spacing w:after="0" w:line="240" w:lineRule="auto"/>
      </w:pPr>
      <w:r>
        <w:separator/>
      </w:r>
    </w:p>
  </w:footnote>
  <w:footnote w:type="continuationSeparator" w:id="0">
    <w:p w14:paraId="0E306EA9" w14:textId="77777777" w:rsidR="000701EA" w:rsidRDefault="000701EA" w:rsidP="00390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25726453"/>
      <w:docPartObj>
        <w:docPartGallery w:val="Page Numbers (Top of Page)"/>
        <w:docPartUnique/>
      </w:docPartObj>
    </w:sdtPr>
    <w:sdtContent>
      <w:p w14:paraId="6C7B1878" w14:textId="7DD35BBC" w:rsidR="00EF61B3" w:rsidRDefault="00EF61B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27B093" w14:textId="0DDCD8F0" w:rsidR="00EF61B3" w:rsidRDefault="00EF61B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E37A4"/>
    <w:multiLevelType w:val="hybridMultilevel"/>
    <w:tmpl w:val="84B0DC02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41E541B"/>
    <w:multiLevelType w:val="hybridMultilevel"/>
    <w:tmpl w:val="1F8EE5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FB688210">
      <w:start w:val="1"/>
      <w:numFmt w:val="lowerLetter"/>
      <w:lvlText w:val="%2."/>
      <w:lvlJc w:val="left"/>
      <w:pPr>
        <w:ind w:left="2161" w:hanging="372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8737613"/>
    <w:multiLevelType w:val="hybridMultilevel"/>
    <w:tmpl w:val="0DDADA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C1F27DA"/>
    <w:multiLevelType w:val="hybridMultilevel"/>
    <w:tmpl w:val="317E36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F706E54"/>
    <w:multiLevelType w:val="hybridMultilevel"/>
    <w:tmpl w:val="A1081A66"/>
    <w:lvl w:ilvl="0" w:tplc="FFFFFFFF">
      <w:start w:val="1"/>
      <w:numFmt w:val="decimal"/>
      <w:lvlText w:val="%1."/>
      <w:lvlJc w:val="left"/>
      <w:pPr>
        <w:tabs>
          <w:tab w:val="num" w:pos="1810"/>
        </w:tabs>
        <w:ind w:left="181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FFFFFFFF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FFFFFFFF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5" w15:restartNumberingAfterBreak="0">
    <w:nsid w:val="43E444FB"/>
    <w:multiLevelType w:val="hybridMultilevel"/>
    <w:tmpl w:val="C4B00AA6"/>
    <w:lvl w:ilvl="0" w:tplc="5082E8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7123CFF"/>
    <w:multiLevelType w:val="hybridMultilevel"/>
    <w:tmpl w:val="6366A1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221E0B"/>
    <w:multiLevelType w:val="multilevel"/>
    <w:tmpl w:val="EB70CF4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8" w15:restartNumberingAfterBreak="0">
    <w:nsid w:val="535D508E"/>
    <w:multiLevelType w:val="hybridMultilevel"/>
    <w:tmpl w:val="1A3EFB78"/>
    <w:lvl w:ilvl="0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9" w15:restartNumberingAfterBreak="0">
    <w:nsid w:val="5B4370B2"/>
    <w:multiLevelType w:val="multilevel"/>
    <w:tmpl w:val="60A4E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9A685E"/>
    <w:multiLevelType w:val="hybridMultilevel"/>
    <w:tmpl w:val="6B749F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EF05736"/>
    <w:multiLevelType w:val="hybridMultilevel"/>
    <w:tmpl w:val="F7F8A074"/>
    <w:lvl w:ilvl="0" w:tplc="100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610B2BF8"/>
    <w:multiLevelType w:val="hybridMultilevel"/>
    <w:tmpl w:val="533A59B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64BD6389"/>
    <w:multiLevelType w:val="multilevel"/>
    <w:tmpl w:val="92624CC4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3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9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8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5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72" w:hanging="2160"/>
      </w:pPr>
      <w:rPr>
        <w:rFonts w:hint="default"/>
      </w:rPr>
    </w:lvl>
  </w:abstractNum>
  <w:abstractNum w:abstractNumId="14" w15:restartNumberingAfterBreak="0">
    <w:nsid w:val="75231913"/>
    <w:multiLevelType w:val="multilevel"/>
    <w:tmpl w:val="6568C0A6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4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5" w15:restartNumberingAfterBreak="0">
    <w:nsid w:val="78B04FE0"/>
    <w:multiLevelType w:val="hybridMultilevel"/>
    <w:tmpl w:val="176CCC60"/>
    <w:lvl w:ilvl="0" w:tplc="10000019">
      <w:start w:val="1"/>
      <w:numFmt w:val="lowerLetter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25765">
    <w:abstractNumId w:val="1"/>
  </w:num>
  <w:num w:numId="2" w16cid:durableId="1122193481">
    <w:abstractNumId w:val="3"/>
  </w:num>
  <w:num w:numId="3" w16cid:durableId="451706131">
    <w:abstractNumId w:val="2"/>
  </w:num>
  <w:num w:numId="4" w16cid:durableId="2121100072">
    <w:abstractNumId w:val="5"/>
  </w:num>
  <w:num w:numId="5" w16cid:durableId="1442139417">
    <w:abstractNumId w:val="15"/>
  </w:num>
  <w:num w:numId="6" w16cid:durableId="551161266">
    <w:abstractNumId w:val="9"/>
  </w:num>
  <w:num w:numId="7" w16cid:durableId="9250422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352536271">
    <w:abstractNumId w:val="7"/>
  </w:num>
  <w:num w:numId="9" w16cid:durableId="833648329">
    <w:abstractNumId w:val="0"/>
  </w:num>
  <w:num w:numId="10" w16cid:durableId="1429930737">
    <w:abstractNumId w:val="8"/>
  </w:num>
  <w:num w:numId="11" w16cid:durableId="1650790143">
    <w:abstractNumId w:val="12"/>
  </w:num>
  <w:num w:numId="12" w16cid:durableId="1848791367">
    <w:abstractNumId w:val="6"/>
  </w:num>
  <w:num w:numId="13" w16cid:durableId="713163446">
    <w:abstractNumId w:val="14"/>
  </w:num>
  <w:num w:numId="14" w16cid:durableId="815226845">
    <w:abstractNumId w:val="13"/>
  </w:num>
  <w:num w:numId="15" w16cid:durableId="1330330879">
    <w:abstractNumId w:val="10"/>
  </w:num>
  <w:num w:numId="16" w16cid:durableId="202794918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8E2"/>
    <w:rsid w:val="00017158"/>
    <w:rsid w:val="00052757"/>
    <w:rsid w:val="000701EA"/>
    <w:rsid w:val="000827E9"/>
    <w:rsid w:val="000A1581"/>
    <w:rsid w:val="000B6838"/>
    <w:rsid w:val="000C6DD7"/>
    <w:rsid w:val="000E00CC"/>
    <w:rsid w:val="000E2585"/>
    <w:rsid w:val="00101296"/>
    <w:rsid w:val="001240D3"/>
    <w:rsid w:val="00141163"/>
    <w:rsid w:val="001848F4"/>
    <w:rsid w:val="00195720"/>
    <w:rsid w:val="00196F61"/>
    <w:rsid w:val="001D41CF"/>
    <w:rsid w:val="001F2F0D"/>
    <w:rsid w:val="00207D1A"/>
    <w:rsid w:val="00254C83"/>
    <w:rsid w:val="0026242B"/>
    <w:rsid w:val="00266999"/>
    <w:rsid w:val="002675B9"/>
    <w:rsid w:val="0029148B"/>
    <w:rsid w:val="002952A0"/>
    <w:rsid w:val="002D3C1E"/>
    <w:rsid w:val="002E3190"/>
    <w:rsid w:val="002E745A"/>
    <w:rsid w:val="00311B63"/>
    <w:rsid w:val="003224A8"/>
    <w:rsid w:val="00356CF2"/>
    <w:rsid w:val="00377DD7"/>
    <w:rsid w:val="0039060A"/>
    <w:rsid w:val="003E3836"/>
    <w:rsid w:val="00447B17"/>
    <w:rsid w:val="00452F48"/>
    <w:rsid w:val="00483071"/>
    <w:rsid w:val="00505BB7"/>
    <w:rsid w:val="005224B7"/>
    <w:rsid w:val="005336FA"/>
    <w:rsid w:val="00571F79"/>
    <w:rsid w:val="005726B0"/>
    <w:rsid w:val="00597933"/>
    <w:rsid w:val="005A10A4"/>
    <w:rsid w:val="005F425C"/>
    <w:rsid w:val="005F6169"/>
    <w:rsid w:val="00612873"/>
    <w:rsid w:val="00615BF6"/>
    <w:rsid w:val="00634977"/>
    <w:rsid w:val="006E5D9A"/>
    <w:rsid w:val="007033C7"/>
    <w:rsid w:val="00726CD8"/>
    <w:rsid w:val="00727A22"/>
    <w:rsid w:val="00741182"/>
    <w:rsid w:val="00743BF5"/>
    <w:rsid w:val="007814F6"/>
    <w:rsid w:val="007A4DF0"/>
    <w:rsid w:val="007E5B25"/>
    <w:rsid w:val="00846FE2"/>
    <w:rsid w:val="0086036D"/>
    <w:rsid w:val="008B11BA"/>
    <w:rsid w:val="008C3E7A"/>
    <w:rsid w:val="00915409"/>
    <w:rsid w:val="00921143"/>
    <w:rsid w:val="009662E5"/>
    <w:rsid w:val="009673FB"/>
    <w:rsid w:val="00981828"/>
    <w:rsid w:val="009961EE"/>
    <w:rsid w:val="009A25AD"/>
    <w:rsid w:val="009C2253"/>
    <w:rsid w:val="009C6BCD"/>
    <w:rsid w:val="009D7EEC"/>
    <w:rsid w:val="00A03E39"/>
    <w:rsid w:val="00A139AC"/>
    <w:rsid w:val="00A44523"/>
    <w:rsid w:val="00A4639C"/>
    <w:rsid w:val="00A84138"/>
    <w:rsid w:val="00AB4E66"/>
    <w:rsid w:val="00AD6237"/>
    <w:rsid w:val="00B06A69"/>
    <w:rsid w:val="00B62AA3"/>
    <w:rsid w:val="00B6522A"/>
    <w:rsid w:val="00B67579"/>
    <w:rsid w:val="00B93A3F"/>
    <w:rsid w:val="00BE2B1E"/>
    <w:rsid w:val="00BE59AE"/>
    <w:rsid w:val="00C967BA"/>
    <w:rsid w:val="00C96D09"/>
    <w:rsid w:val="00CD5393"/>
    <w:rsid w:val="00CE3251"/>
    <w:rsid w:val="00CE61B7"/>
    <w:rsid w:val="00CF37B5"/>
    <w:rsid w:val="00D44DCE"/>
    <w:rsid w:val="00D75098"/>
    <w:rsid w:val="00D76730"/>
    <w:rsid w:val="00D81A03"/>
    <w:rsid w:val="00D97C2C"/>
    <w:rsid w:val="00DE6417"/>
    <w:rsid w:val="00DE699E"/>
    <w:rsid w:val="00E00476"/>
    <w:rsid w:val="00E02574"/>
    <w:rsid w:val="00E758E2"/>
    <w:rsid w:val="00E76B57"/>
    <w:rsid w:val="00EB2E35"/>
    <w:rsid w:val="00EF2B49"/>
    <w:rsid w:val="00EF61B3"/>
    <w:rsid w:val="00EF72BF"/>
    <w:rsid w:val="00F1451B"/>
    <w:rsid w:val="00F30CE5"/>
    <w:rsid w:val="00F32F2B"/>
    <w:rsid w:val="00F640BC"/>
    <w:rsid w:val="00F73F63"/>
    <w:rsid w:val="00F81C28"/>
    <w:rsid w:val="00F94806"/>
    <w:rsid w:val="00FA3E07"/>
    <w:rsid w:val="00FB396B"/>
    <w:rsid w:val="00FC2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EB6DA3"/>
  <w15:chartTrackingRefBased/>
  <w15:docId w15:val="{8F6C883F-7394-4E14-AD8A-ECFDFB70F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F63"/>
    <w:pPr>
      <w:spacing w:before="240" w:after="24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77DD7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D7E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D7E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336FA"/>
    <w:rPr>
      <w:color w:val="808080"/>
    </w:rPr>
  </w:style>
  <w:style w:type="paragraph" w:styleId="a4">
    <w:name w:val="List Paragraph"/>
    <w:basedOn w:val="a"/>
    <w:uiPriority w:val="34"/>
    <w:qFormat/>
    <w:rsid w:val="00BE59AE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906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9060A"/>
  </w:style>
  <w:style w:type="paragraph" w:styleId="a7">
    <w:name w:val="footer"/>
    <w:basedOn w:val="a"/>
    <w:link w:val="a8"/>
    <w:uiPriority w:val="99"/>
    <w:unhideWhenUsed/>
    <w:rsid w:val="003906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9060A"/>
  </w:style>
  <w:style w:type="character" w:customStyle="1" w:styleId="10">
    <w:name w:val="Заголовок 1 Знак"/>
    <w:basedOn w:val="a0"/>
    <w:link w:val="1"/>
    <w:uiPriority w:val="9"/>
    <w:rsid w:val="00377D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9">
    <w:name w:val="курсовой"/>
    <w:basedOn w:val="1"/>
    <w:link w:val="aa"/>
    <w:qFormat/>
    <w:rsid w:val="00377DD7"/>
    <w:rPr>
      <w:rFonts w:ascii="Times New Roman" w:hAnsi="Times New Roman" w:cs="Times New Roman"/>
      <w:b/>
      <w:bCs/>
      <w:color w:val="000000" w:themeColor="text1"/>
    </w:rPr>
  </w:style>
  <w:style w:type="character" w:customStyle="1" w:styleId="aa">
    <w:name w:val="курсовой Знак"/>
    <w:basedOn w:val="10"/>
    <w:link w:val="a9"/>
    <w:rsid w:val="00377DD7"/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table" w:styleId="ab">
    <w:name w:val="Table Grid"/>
    <w:basedOn w:val="a1"/>
    <w:uiPriority w:val="39"/>
    <w:rsid w:val="00B06A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annotation reference"/>
    <w:basedOn w:val="a0"/>
    <w:uiPriority w:val="99"/>
    <w:semiHidden/>
    <w:unhideWhenUsed/>
    <w:rsid w:val="00C967BA"/>
    <w:rPr>
      <w:sz w:val="16"/>
      <w:szCs w:val="16"/>
    </w:rPr>
  </w:style>
  <w:style w:type="paragraph" w:styleId="ad">
    <w:name w:val="annotation text"/>
    <w:basedOn w:val="a"/>
    <w:link w:val="ae"/>
    <w:uiPriority w:val="99"/>
    <w:unhideWhenUsed/>
    <w:rsid w:val="00C967BA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rsid w:val="00C967BA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C967BA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C967BA"/>
    <w:rPr>
      <w:b/>
      <w:bCs/>
      <w:sz w:val="20"/>
      <w:szCs w:val="20"/>
    </w:rPr>
  </w:style>
  <w:style w:type="paragraph" w:styleId="af1">
    <w:name w:val="No Spacing"/>
    <w:link w:val="af2"/>
    <w:uiPriority w:val="1"/>
    <w:qFormat/>
    <w:rsid w:val="009D7EEC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9D7E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D7E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3">
    <w:name w:val="Subtle Emphasis"/>
    <w:basedOn w:val="a0"/>
    <w:uiPriority w:val="19"/>
    <w:qFormat/>
    <w:rsid w:val="009D7EEC"/>
    <w:rPr>
      <w:i/>
      <w:iCs/>
      <w:color w:val="404040" w:themeColor="text1" w:themeTint="BF"/>
    </w:rPr>
  </w:style>
  <w:style w:type="paragraph" w:styleId="af4">
    <w:name w:val="Subtitle"/>
    <w:basedOn w:val="a"/>
    <w:next w:val="a"/>
    <w:link w:val="af5"/>
    <w:uiPriority w:val="11"/>
    <w:qFormat/>
    <w:rsid w:val="009D7EE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5">
    <w:name w:val="Подзаголовок Знак"/>
    <w:basedOn w:val="a0"/>
    <w:link w:val="af4"/>
    <w:uiPriority w:val="11"/>
    <w:rsid w:val="009D7EEC"/>
    <w:rPr>
      <w:rFonts w:eastAsiaTheme="minorEastAsia"/>
      <w:color w:val="5A5A5A" w:themeColor="text1" w:themeTint="A5"/>
      <w:spacing w:val="15"/>
    </w:rPr>
  </w:style>
  <w:style w:type="paragraph" w:styleId="af6">
    <w:name w:val="Title"/>
    <w:basedOn w:val="a"/>
    <w:next w:val="a"/>
    <w:link w:val="af7"/>
    <w:uiPriority w:val="10"/>
    <w:qFormat/>
    <w:rsid w:val="009D7E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Заголовок Знак"/>
    <w:basedOn w:val="a0"/>
    <w:link w:val="af6"/>
    <w:uiPriority w:val="10"/>
    <w:rsid w:val="009D7E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8">
    <w:name w:val="Emphasis"/>
    <w:basedOn w:val="a0"/>
    <w:uiPriority w:val="20"/>
    <w:qFormat/>
    <w:rsid w:val="009D7EEC"/>
    <w:rPr>
      <w:i/>
      <w:iCs/>
    </w:rPr>
  </w:style>
  <w:style w:type="character" w:styleId="af9">
    <w:name w:val="Strong"/>
    <w:basedOn w:val="a0"/>
    <w:uiPriority w:val="22"/>
    <w:qFormat/>
    <w:rsid w:val="009D7EEC"/>
    <w:rPr>
      <w:b/>
      <w:bCs/>
    </w:rPr>
  </w:style>
  <w:style w:type="character" w:styleId="afa">
    <w:name w:val="Book Title"/>
    <w:basedOn w:val="a0"/>
    <w:uiPriority w:val="33"/>
    <w:qFormat/>
    <w:rsid w:val="009D7EEC"/>
    <w:rPr>
      <w:b/>
      <w:bCs/>
      <w:i/>
      <w:iCs/>
      <w:spacing w:val="5"/>
    </w:rPr>
  </w:style>
  <w:style w:type="table" w:customStyle="1" w:styleId="11">
    <w:name w:val="Сетка таблицы1"/>
    <w:basedOn w:val="a1"/>
    <w:next w:val="ab"/>
    <w:rsid w:val="00D76730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Normal (Web)"/>
    <w:basedOn w:val="a"/>
    <w:uiPriority w:val="99"/>
    <w:unhideWhenUsed/>
    <w:rsid w:val="00726CD8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afc">
    <w:name w:val="Hyperlink"/>
    <w:basedOn w:val="a0"/>
    <w:uiPriority w:val="99"/>
    <w:unhideWhenUsed/>
    <w:rsid w:val="00E02574"/>
    <w:rPr>
      <w:color w:val="0563C1" w:themeColor="hyperlink"/>
      <w:u w:val="single"/>
    </w:rPr>
  </w:style>
  <w:style w:type="character" w:styleId="afd">
    <w:name w:val="Unresolved Mention"/>
    <w:basedOn w:val="a0"/>
    <w:uiPriority w:val="99"/>
    <w:semiHidden/>
    <w:unhideWhenUsed/>
    <w:rsid w:val="00E02574"/>
    <w:rPr>
      <w:color w:val="605E5C"/>
      <w:shd w:val="clear" w:color="auto" w:fill="E1DFDD"/>
    </w:rPr>
  </w:style>
  <w:style w:type="paragraph" w:styleId="afe">
    <w:name w:val="TOC Heading"/>
    <w:basedOn w:val="1"/>
    <w:next w:val="a"/>
    <w:uiPriority w:val="39"/>
    <w:unhideWhenUsed/>
    <w:qFormat/>
    <w:rsid w:val="00195720"/>
    <w:pPr>
      <w:spacing w:line="259" w:lineRule="auto"/>
      <w:jc w:val="left"/>
      <w:outlineLvl w:val="9"/>
    </w:pPr>
    <w:rPr>
      <w:kern w:val="0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195720"/>
    <w:pPr>
      <w:spacing w:before="0"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195720"/>
    <w:pPr>
      <w:spacing w:before="0"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195720"/>
    <w:pPr>
      <w:spacing w:before="0"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  <w14:ligatures w14:val="none"/>
    </w:rPr>
  </w:style>
  <w:style w:type="paragraph" w:styleId="aff">
    <w:name w:val="footnote text"/>
    <w:basedOn w:val="a"/>
    <w:link w:val="aff0"/>
    <w:uiPriority w:val="99"/>
    <w:semiHidden/>
    <w:unhideWhenUsed/>
    <w:rsid w:val="00195720"/>
    <w:pPr>
      <w:spacing w:before="0" w:after="0" w:line="240" w:lineRule="auto"/>
    </w:pPr>
    <w:rPr>
      <w:sz w:val="20"/>
      <w:szCs w:val="20"/>
    </w:rPr>
  </w:style>
  <w:style w:type="character" w:customStyle="1" w:styleId="aff0">
    <w:name w:val="Текст сноски Знак"/>
    <w:basedOn w:val="a0"/>
    <w:link w:val="aff"/>
    <w:uiPriority w:val="99"/>
    <w:semiHidden/>
    <w:rsid w:val="00195720"/>
    <w:rPr>
      <w:rFonts w:ascii="Times New Roman" w:hAnsi="Times New Roman"/>
      <w:sz w:val="20"/>
      <w:szCs w:val="20"/>
    </w:rPr>
  </w:style>
  <w:style w:type="character" w:styleId="aff1">
    <w:name w:val="footnote reference"/>
    <w:basedOn w:val="a0"/>
    <w:uiPriority w:val="99"/>
    <w:semiHidden/>
    <w:unhideWhenUsed/>
    <w:rsid w:val="00195720"/>
    <w:rPr>
      <w:vertAlign w:val="superscript"/>
    </w:rPr>
  </w:style>
  <w:style w:type="paragraph" w:styleId="aff2">
    <w:name w:val="endnote text"/>
    <w:basedOn w:val="a"/>
    <w:link w:val="aff3"/>
    <w:uiPriority w:val="99"/>
    <w:semiHidden/>
    <w:unhideWhenUsed/>
    <w:rsid w:val="00195720"/>
    <w:pPr>
      <w:spacing w:before="0" w:after="0" w:line="240" w:lineRule="auto"/>
    </w:pPr>
    <w:rPr>
      <w:sz w:val="20"/>
      <w:szCs w:val="20"/>
    </w:rPr>
  </w:style>
  <w:style w:type="character" w:customStyle="1" w:styleId="aff3">
    <w:name w:val="Текст концевой сноски Знак"/>
    <w:basedOn w:val="a0"/>
    <w:link w:val="aff2"/>
    <w:uiPriority w:val="99"/>
    <w:semiHidden/>
    <w:rsid w:val="00195720"/>
    <w:rPr>
      <w:rFonts w:ascii="Times New Roman" w:hAnsi="Times New Roman"/>
      <w:sz w:val="20"/>
      <w:szCs w:val="20"/>
    </w:rPr>
  </w:style>
  <w:style w:type="character" w:styleId="aff4">
    <w:name w:val="endnote reference"/>
    <w:basedOn w:val="a0"/>
    <w:uiPriority w:val="99"/>
    <w:semiHidden/>
    <w:unhideWhenUsed/>
    <w:rsid w:val="00195720"/>
    <w:rPr>
      <w:vertAlign w:val="superscript"/>
    </w:rPr>
  </w:style>
  <w:style w:type="character" w:customStyle="1" w:styleId="af2">
    <w:name w:val="Без интервала Знак"/>
    <w:basedOn w:val="a0"/>
    <w:link w:val="af1"/>
    <w:uiPriority w:val="1"/>
    <w:rsid w:val="00EF61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09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3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3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wmf"/><Relationship Id="rId21" Type="http://schemas.openxmlformats.org/officeDocument/2006/relationships/oleObject" Target="embeddings/oleObject5.bin"/><Relationship Id="rId42" Type="http://schemas.openxmlformats.org/officeDocument/2006/relationships/image" Target="media/image16.wmf"/><Relationship Id="rId47" Type="http://schemas.openxmlformats.org/officeDocument/2006/relationships/image" Target="media/image19.png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84" Type="http://schemas.openxmlformats.org/officeDocument/2006/relationships/theme" Target="theme/theme1.xml"/><Relationship Id="rId16" Type="http://schemas.openxmlformats.org/officeDocument/2006/relationships/image" Target="media/image3.wmf"/><Relationship Id="rId11" Type="http://schemas.openxmlformats.org/officeDocument/2006/relationships/hyperlink" Target="http://ru.wikipedia.org/wiki/%D0%A8%D0%B5%D0%BB%D0%BB%D0%B8%D0%BD%D0%B3,_%D0%A2%D0%BE%D0%BC%D0%B0%D1%81" TargetMode="External"/><Relationship Id="rId32" Type="http://schemas.openxmlformats.org/officeDocument/2006/relationships/image" Target="media/image11.wmf"/><Relationship Id="rId37" Type="http://schemas.openxmlformats.org/officeDocument/2006/relationships/oleObject" Target="embeddings/oleObject13.bin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74" Type="http://schemas.openxmlformats.org/officeDocument/2006/relationships/image" Target="media/image46.png"/><Relationship Id="rId79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33.png"/><Relationship Id="rId82" Type="http://schemas.openxmlformats.org/officeDocument/2006/relationships/image" Target="media/image54.png"/><Relationship Id="rId19" Type="http://schemas.openxmlformats.org/officeDocument/2006/relationships/oleObject" Target="embeddings/oleObject4.bin"/><Relationship Id="rId14" Type="http://schemas.openxmlformats.org/officeDocument/2006/relationships/image" Target="media/image2.wmf"/><Relationship Id="rId22" Type="http://schemas.openxmlformats.org/officeDocument/2006/relationships/image" Target="media/image6.wmf"/><Relationship Id="rId27" Type="http://schemas.openxmlformats.org/officeDocument/2006/relationships/oleObject" Target="embeddings/oleObject8.bin"/><Relationship Id="rId30" Type="http://schemas.openxmlformats.org/officeDocument/2006/relationships/image" Target="media/image10.w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77" Type="http://schemas.openxmlformats.org/officeDocument/2006/relationships/image" Target="media/image49.png"/><Relationship Id="rId8" Type="http://schemas.openxmlformats.org/officeDocument/2006/relationships/header" Target="header1.xml"/><Relationship Id="rId51" Type="http://schemas.openxmlformats.org/officeDocument/2006/relationships/image" Target="media/image23.png"/><Relationship Id="rId72" Type="http://schemas.openxmlformats.org/officeDocument/2006/relationships/image" Target="media/image44.png"/><Relationship Id="rId80" Type="http://schemas.openxmlformats.org/officeDocument/2006/relationships/image" Target="media/image52.png"/><Relationship Id="rId3" Type="http://schemas.openxmlformats.org/officeDocument/2006/relationships/styles" Target="styles.xml"/><Relationship Id="rId12" Type="http://schemas.openxmlformats.org/officeDocument/2006/relationships/image" Target="media/image1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4.wmf"/><Relationship Id="rId46" Type="http://schemas.openxmlformats.org/officeDocument/2006/relationships/image" Target="media/image18.png"/><Relationship Id="rId59" Type="http://schemas.openxmlformats.org/officeDocument/2006/relationships/image" Target="media/image31.png"/><Relationship Id="rId67" Type="http://schemas.openxmlformats.org/officeDocument/2006/relationships/image" Target="media/image39.png"/><Relationship Id="rId20" Type="http://schemas.openxmlformats.org/officeDocument/2006/relationships/image" Target="media/image5.wmf"/><Relationship Id="rId41" Type="http://schemas.openxmlformats.org/officeDocument/2006/relationships/oleObject" Target="embeddings/oleObject15.bin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9.wmf"/><Relationship Id="rId36" Type="http://schemas.openxmlformats.org/officeDocument/2006/relationships/image" Target="media/image13.wmf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10" Type="http://schemas.openxmlformats.org/officeDocument/2006/relationships/hyperlink" Target="http://ru.wikipedia.org/wiki/%D0%A0%D0%B0%D0%B2%D0%BD%D0%BE%D0%B2%D0%B5%D1%81%D0%B8%D0%B5_%D0%9D%D1%8D%D1%88%D0%B0" TargetMode="External"/><Relationship Id="rId31" Type="http://schemas.openxmlformats.org/officeDocument/2006/relationships/oleObject" Target="embeddings/oleObject10.bin"/><Relationship Id="rId44" Type="http://schemas.openxmlformats.org/officeDocument/2006/relationships/image" Target="media/image17.wmf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81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hyperlink" Target="http://ru.wikipedia.org/wiki/%D0%9D%D1%8D%D1%88,_%D0%94%D0%B6%D0%BE%D0%BD_%D0%A4%D0%BE%D1%80%D0%B1%D1%81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4.wmf"/><Relationship Id="rId39" Type="http://schemas.openxmlformats.org/officeDocument/2006/relationships/oleObject" Target="embeddings/oleObject14.bin"/><Relationship Id="rId34" Type="http://schemas.openxmlformats.org/officeDocument/2006/relationships/image" Target="media/image12.wmf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43.png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4" Type="http://schemas.openxmlformats.org/officeDocument/2006/relationships/image" Target="media/image7.wmf"/><Relationship Id="rId40" Type="http://schemas.openxmlformats.org/officeDocument/2006/relationships/image" Target="media/image15.wmf"/><Relationship Id="rId45" Type="http://schemas.openxmlformats.org/officeDocument/2006/relationships/oleObject" Target="embeddings/oleObject17.bin"/><Relationship Id="rId66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680B6-192E-4BDE-BA0D-D14FF0654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4865</TotalTime>
  <Pages>1</Pages>
  <Words>8646</Words>
  <Characters>49284</Characters>
  <Application>Microsoft Office Word</Application>
  <DocSecurity>0</DocSecurity>
  <Lines>410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 Кабыш</dc:creator>
  <cp:keywords/>
  <dc:description/>
  <cp:lastModifiedBy>Ульяна Парфенова</cp:lastModifiedBy>
  <cp:revision>16</cp:revision>
  <dcterms:created xsi:type="dcterms:W3CDTF">2023-09-29T03:38:00Z</dcterms:created>
  <dcterms:modified xsi:type="dcterms:W3CDTF">2023-12-08T01:14:00Z</dcterms:modified>
</cp:coreProperties>
</file>