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0169" w14:textId="095FFADB" w:rsidR="002E7E9B" w:rsidRPr="006B30BA" w:rsidRDefault="002E7E9B" w:rsidP="002E7E9B">
      <w:pPr>
        <w:ind w:right="-1"/>
        <w:jc w:val="center"/>
        <w:rPr>
          <w:szCs w:val="28"/>
        </w:rPr>
      </w:pPr>
      <w:bookmarkStart w:id="0" w:name="_Hlk56699605"/>
      <w:bookmarkEnd w:id="0"/>
      <w:r w:rsidRPr="006B30BA">
        <w:rPr>
          <w:szCs w:val="28"/>
        </w:rPr>
        <w:t>МИНИСТЕРСТВО ОБРАЗОВАНИЯ РЕСПУБЛИКИ БЕЛАРУСЬ</w:t>
      </w:r>
    </w:p>
    <w:p w14:paraId="01ED0C58" w14:textId="42274B32" w:rsidR="002E7E9B" w:rsidRPr="006B30BA" w:rsidRDefault="002E7E9B" w:rsidP="002E7E9B">
      <w:pPr>
        <w:ind w:right="-1"/>
        <w:jc w:val="center"/>
        <w:rPr>
          <w:szCs w:val="28"/>
        </w:rPr>
      </w:pPr>
      <w:r w:rsidRPr="006B30BA">
        <w:rPr>
          <w:szCs w:val="28"/>
        </w:rPr>
        <w:t>БЕЛОРУССКИЙ НАЦИОНАЛЬНЫЙ ТЕХНИЧЕСКИЙ УНИВЕРСИТЕТ</w:t>
      </w:r>
    </w:p>
    <w:p w14:paraId="7C4276CF" w14:textId="34077306" w:rsidR="002E7E9B" w:rsidRDefault="002E7E9B" w:rsidP="00AF14C8">
      <w:pPr>
        <w:ind w:right="-1"/>
        <w:jc w:val="center"/>
        <w:rPr>
          <w:szCs w:val="28"/>
        </w:rPr>
      </w:pPr>
      <w:r w:rsidRPr="006B30BA">
        <w:rPr>
          <w:szCs w:val="28"/>
        </w:rPr>
        <w:t xml:space="preserve">Факультет </w:t>
      </w:r>
      <w:r w:rsidRPr="006B30BA">
        <w:rPr>
          <w:noProof/>
          <w:szCs w:val="28"/>
        </w:rPr>
        <w:t xml:space="preserve">информационных технологий </w:t>
      </w:r>
      <w:r w:rsidRPr="006B30BA">
        <w:rPr>
          <w:szCs w:val="28"/>
        </w:rPr>
        <w:t>и робототехники</w:t>
      </w:r>
    </w:p>
    <w:p w14:paraId="75C1E100" w14:textId="0093F592" w:rsidR="002E7E9B" w:rsidRPr="002E7E9B" w:rsidRDefault="002E7E9B" w:rsidP="002E7E9B">
      <w:pPr>
        <w:ind w:right="-1"/>
        <w:jc w:val="center"/>
        <w:rPr>
          <w:szCs w:val="28"/>
        </w:rPr>
      </w:pPr>
      <w:r w:rsidRPr="006B30BA">
        <w:rPr>
          <w:szCs w:val="28"/>
        </w:rPr>
        <w:t xml:space="preserve">Кафедра программного обеспечения </w:t>
      </w:r>
      <w:r>
        <w:rPr>
          <w:szCs w:val="28"/>
        </w:rPr>
        <w:t xml:space="preserve">информационных </w:t>
      </w:r>
      <w:r w:rsidRPr="006B30BA">
        <w:rPr>
          <w:szCs w:val="28"/>
        </w:rPr>
        <w:t>систем</w:t>
      </w:r>
      <w:r>
        <w:rPr>
          <w:szCs w:val="28"/>
        </w:rPr>
        <w:t xml:space="preserve"> </w:t>
      </w:r>
      <w:r w:rsidRPr="006B30BA">
        <w:rPr>
          <w:szCs w:val="28"/>
        </w:rPr>
        <w:t xml:space="preserve">и </w:t>
      </w:r>
      <w:r>
        <w:rPr>
          <w:szCs w:val="28"/>
        </w:rPr>
        <w:t>технологий</w:t>
      </w:r>
    </w:p>
    <w:p w14:paraId="29E1B197" w14:textId="1CD47D95" w:rsidR="002E7E9B" w:rsidRDefault="002E7E9B" w:rsidP="002E7E9B">
      <w:pPr>
        <w:ind w:right="-1"/>
        <w:jc w:val="center"/>
        <w:rPr>
          <w:b/>
          <w:szCs w:val="28"/>
        </w:rPr>
      </w:pPr>
    </w:p>
    <w:p w14:paraId="1EE26CC9" w14:textId="77777777" w:rsidR="00AF14C8" w:rsidRDefault="00AF14C8" w:rsidP="002E7E9B">
      <w:pPr>
        <w:ind w:right="-1"/>
        <w:jc w:val="center"/>
        <w:rPr>
          <w:b/>
          <w:szCs w:val="28"/>
        </w:rPr>
      </w:pPr>
    </w:p>
    <w:p w14:paraId="660DFE2F" w14:textId="77777777" w:rsidR="002E7E9B" w:rsidRDefault="002E7E9B" w:rsidP="002E7E9B">
      <w:pPr>
        <w:ind w:right="-1"/>
        <w:jc w:val="center"/>
        <w:rPr>
          <w:b/>
          <w:szCs w:val="28"/>
        </w:rPr>
      </w:pPr>
    </w:p>
    <w:p w14:paraId="41DD4BF5" w14:textId="77777777" w:rsidR="002E7E9B" w:rsidRDefault="002E7E9B" w:rsidP="002E7E9B">
      <w:pPr>
        <w:ind w:right="-1"/>
        <w:jc w:val="center"/>
        <w:rPr>
          <w:b/>
          <w:szCs w:val="28"/>
        </w:rPr>
      </w:pPr>
    </w:p>
    <w:p w14:paraId="630C6A62" w14:textId="4740A0D4" w:rsidR="002E7E9B" w:rsidRPr="002E7E9B" w:rsidRDefault="002E7E9B" w:rsidP="002E7E9B">
      <w:pPr>
        <w:ind w:right="-1"/>
        <w:jc w:val="center"/>
        <w:rPr>
          <w:b/>
          <w:szCs w:val="28"/>
        </w:rPr>
      </w:pPr>
      <w:r w:rsidRPr="00F514BC">
        <w:rPr>
          <w:b/>
          <w:sz w:val="32"/>
          <w:szCs w:val="32"/>
        </w:rPr>
        <w:t>КУРСОВАЯ РАБОТА</w:t>
      </w:r>
    </w:p>
    <w:p w14:paraId="0FD5C962" w14:textId="1566C71A" w:rsidR="002E7E9B" w:rsidRPr="006B30BA" w:rsidRDefault="002E7E9B" w:rsidP="002E7E9B">
      <w:pPr>
        <w:ind w:right="-1"/>
        <w:jc w:val="center"/>
        <w:rPr>
          <w:szCs w:val="28"/>
        </w:rPr>
      </w:pPr>
      <w:r w:rsidRPr="006B30BA">
        <w:rPr>
          <w:szCs w:val="28"/>
        </w:rPr>
        <w:t>по дисциплине: “</w:t>
      </w:r>
      <w:r w:rsidRPr="002D60C1">
        <w:rPr>
          <w:b/>
          <w:bCs/>
          <w:szCs w:val="28"/>
        </w:rPr>
        <w:t xml:space="preserve">Программирование на языке </w:t>
      </w:r>
      <w:r w:rsidRPr="002D60C1">
        <w:rPr>
          <w:b/>
          <w:bCs/>
          <w:szCs w:val="28"/>
          <w:lang w:val="en-US"/>
        </w:rPr>
        <w:t>Java</w:t>
      </w:r>
      <w:r w:rsidRPr="006B30BA">
        <w:rPr>
          <w:szCs w:val="28"/>
        </w:rPr>
        <w:t>”</w:t>
      </w:r>
    </w:p>
    <w:p w14:paraId="0A339BCE" w14:textId="7B20D145" w:rsidR="002E7E9B" w:rsidRDefault="002E7E9B" w:rsidP="002D60C1">
      <w:pPr>
        <w:ind w:right="-1"/>
        <w:jc w:val="center"/>
        <w:rPr>
          <w:szCs w:val="28"/>
        </w:rPr>
      </w:pPr>
      <w:r w:rsidRPr="006B30BA">
        <w:rPr>
          <w:szCs w:val="28"/>
        </w:rPr>
        <w:t xml:space="preserve">на тему: </w:t>
      </w:r>
      <w:r w:rsidR="002D60C1">
        <w:rPr>
          <w:b/>
          <w:iCs/>
          <w:szCs w:val="28"/>
        </w:rPr>
        <w:t>«Частотный словарь словосочетаний букв алфавита»</w:t>
      </w:r>
    </w:p>
    <w:p w14:paraId="78ECF131" w14:textId="08E87748" w:rsidR="002E7E9B" w:rsidRDefault="002E7E9B" w:rsidP="002E7E9B">
      <w:pPr>
        <w:ind w:right="-1"/>
        <w:rPr>
          <w:szCs w:val="28"/>
        </w:rPr>
      </w:pPr>
    </w:p>
    <w:p w14:paraId="5934C61E" w14:textId="77777777" w:rsidR="002E7E9B" w:rsidRDefault="002E7E9B" w:rsidP="002E7E9B">
      <w:pPr>
        <w:ind w:right="-1"/>
        <w:rPr>
          <w:szCs w:val="28"/>
        </w:rPr>
      </w:pPr>
    </w:p>
    <w:p w14:paraId="34EDF051" w14:textId="77777777" w:rsidR="002E7E9B" w:rsidRDefault="002E7E9B" w:rsidP="002E7E9B">
      <w:pPr>
        <w:ind w:right="-1"/>
        <w:jc w:val="right"/>
        <w:rPr>
          <w:szCs w:val="28"/>
        </w:rPr>
      </w:pPr>
    </w:p>
    <w:p w14:paraId="272935A9" w14:textId="19375A09" w:rsidR="002E7E9B" w:rsidRPr="00F376D4" w:rsidRDefault="002E7E9B" w:rsidP="002E7E9B">
      <w:pPr>
        <w:ind w:right="-1"/>
        <w:rPr>
          <w:szCs w:val="28"/>
        </w:rPr>
      </w:pPr>
      <w:r w:rsidRPr="006B30BA">
        <w:rPr>
          <w:szCs w:val="28"/>
        </w:rPr>
        <w:t>Выполнил</w:t>
      </w:r>
      <w:r w:rsidRPr="006B30BA">
        <w:rPr>
          <w:b/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студент группы 107022</w:t>
      </w:r>
      <w:r w:rsidR="002D0A99">
        <w:rPr>
          <w:szCs w:val="28"/>
        </w:rPr>
        <w:t>21</w:t>
      </w:r>
    </w:p>
    <w:p w14:paraId="72FC4CE3" w14:textId="3AA5F51C" w:rsidR="002E7E9B" w:rsidRPr="00F376D4" w:rsidRDefault="002E7E9B" w:rsidP="002E7E9B">
      <w:pPr>
        <w:ind w:right="-1"/>
        <w:rPr>
          <w:szCs w:val="28"/>
        </w:rPr>
      </w:pPr>
      <w:r>
        <w:rPr>
          <w:szCs w:val="28"/>
        </w:rPr>
        <w:t xml:space="preserve">                                                                         </w:t>
      </w:r>
      <w:r w:rsidR="002D60C1">
        <w:rPr>
          <w:szCs w:val="28"/>
        </w:rPr>
        <w:t xml:space="preserve">                         </w:t>
      </w:r>
      <w:r w:rsidR="002D0A99">
        <w:rPr>
          <w:szCs w:val="28"/>
        </w:rPr>
        <w:t xml:space="preserve"> </w:t>
      </w:r>
      <w:r w:rsidR="002D60C1">
        <w:rPr>
          <w:szCs w:val="28"/>
        </w:rPr>
        <w:t xml:space="preserve">  Парфенова У. Д.</w:t>
      </w:r>
    </w:p>
    <w:p w14:paraId="541E9F05" w14:textId="77777777" w:rsidR="002E7E9B" w:rsidRPr="006B30BA" w:rsidRDefault="002E7E9B" w:rsidP="002E7E9B">
      <w:pPr>
        <w:ind w:right="-1"/>
        <w:jc w:val="right"/>
        <w:rPr>
          <w:b/>
          <w:i/>
          <w:szCs w:val="28"/>
        </w:rPr>
      </w:pPr>
    </w:p>
    <w:p w14:paraId="50D0D80F" w14:textId="01895835" w:rsidR="002E7E9B" w:rsidRPr="002E7E9B" w:rsidRDefault="002E7E9B" w:rsidP="002D60C1">
      <w:pPr>
        <w:ind w:right="-1"/>
        <w:rPr>
          <w:i/>
          <w:szCs w:val="28"/>
        </w:rPr>
      </w:pPr>
      <w:proofErr w:type="gramStart"/>
      <w:r>
        <w:rPr>
          <w:szCs w:val="28"/>
        </w:rPr>
        <w:t>Руководител</w:t>
      </w:r>
      <w:r w:rsidR="002D60C1">
        <w:rPr>
          <w:szCs w:val="28"/>
        </w:rPr>
        <w:t>ь</w:t>
      </w:r>
      <w:r w:rsidRPr="006B30BA">
        <w:rPr>
          <w:b/>
          <w:szCs w:val="28"/>
        </w:rPr>
        <w:t>:</w:t>
      </w:r>
      <w:r w:rsidRPr="006B30BA">
        <w:rPr>
          <w:szCs w:val="28"/>
        </w:rPr>
        <w:t xml:space="preserve"> </w:t>
      </w:r>
      <w:r w:rsidR="002D60C1">
        <w:rPr>
          <w:szCs w:val="28"/>
        </w:rPr>
        <w:t xml:space="preserve">  </w:t>
      </w:r>
      <w:proofErr w:type="gramEnd"/>
      <w:r w:rsidR="002D60C1">
        <w:rPr>
          <w:szCs w:val="28"/>
        </w:rPr>
        <w:t xml:space="preserve"> </w:t>
      </w:r>
      <w:r w:rsidR="00A73031">
        <w:rPr>
          <w:szCs w:val="28"/>
        </w:rPr>
        <w:tab/>
      </w:r>
      <w:r w:rsidR="002D60C1">
        <w:rPr>
          <w:szCs w:val="28"/>
        </w:rPr>
        <w:t xml:space="preserve">   </w:t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2D60C1">
        <w:rPr>
          <w:szCs w:val="28"/>
        </w:rPr>
        <w:t xml:space="preserve">       </w:t>
      </w:r>
      <w:r w:rsidR="00A73031">
        <w:rPr>
          <w:szCs w:val="28"/>
        </w:rPr>
        <w:t>доц</w:t>
      </w:r>
      <w:r w:rsidR="00A73031" w:rsidRPr="002D60C1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Сидорик</w:t>
      </w:r>
      <w:proofErr w:type="spellEnd"/>
      <w:r>
        <w:rPr>
          <w:szCs w:val="28"/>
        </w:rPr>
        <w:t xml:space="preserve"> В</w:t>
      </w:r>
      <w:r w:rsidRPr="006B30BA">
        <w:rPr>
          <w:szCs w:val="28"/>
        </w:rPr>
        <w:t>.</w:t>
      </w:r>
      <w:r>
        <w:rPr>
          <w:szCs w:val="28"/>
        </w:rPr>
        <w:t>В</w:t>
      </w:r>
      <w:r w:rsidRPr="006B30BA">
        <w:rPr>
          <w:szCs w:val="28"/>
        </w:rPr>
        <w:t>.</w:t>
      </w:r>
    </w:p>
    <w:p w14:paraId="40E99264" w14:textId="77777777" w:rsidR="002E7E9B" w:rsidRDefault="002E7E9B" w:rsidP="002E7E9B">
      <w:pPr>
        <w:ind w:right="-1"/>
        <w:rPr>
          <w:szCs w:val="28"/>
        </w:rPr>
      </w:pPr>
    </w:p>
    <w:p w14:paraId="0D3D1BAC" w14:textId="31D94EF2" w:rsidR="002E7E9B" w:rsidRDefault="002E7E9B" w:rsidP="002E7E9B">
      <w:pPr>
        <w:ind w:right="-1"/>
        <w:rPr>
          <w:szCs w:val="28"/>
        </w:rPr>
      </w:pPr>
    </w:p>
    <w:p w14:paraId="78B66909" w14:textId="77777777" w:rsidR="002E7E9B" w:rsidRDefault="002E7E9B" w:rsidP="002E7E9B">
      <w:pPr>
        <w:ind w:right="-1"/>
        <w:rPr>
          <w:szCs w:val="28"/>
        </w:rPr>
      </w:pPr>
    </w:p>
    <w:p w14:paraId="0A59F61D" w14:textId="77777777" w:rsidR="002D60C1" w:rsidRDefault="002D60C1" w:rsidP="002E7E9B">
      <w:pPr>
        <w:ind w:right="-1"/>
        <w:rPr>
          <w:szCs w:val="28"/>
        </w:rPr>
      </w:pPr>
    </w:p>
    <w:p w14:paraId="54ED6219" w14:textId="77777777" w:rsidR="002E7E9B" w:rsidRPr="006B30BA" w:rsidRDefault="002E7E9B" w:rsidP="002E7E9B">
      <w:pPr>
        <w:ind w:right="-1"/>
        <w:rPr>
          <w:szCs w:val="28"/>
        </w:rPr>
      </w:pPr>
    </w:p>
    <w:p w14:paraId="35F0BA5B" w14:textId="77777777" w:rsidR="004D7ED3" w:rsidRDefault="002E7E9B" w:rsidP="004D7ED3">
      <w:pPr>
        <w:ind w:right="-1"/>
        <w:jc w:val="center"/>
        <w:rPr>
          <w:szCs w:val="28"/>
        </w:rPr>
      </w:pPr>
      <w:r w:rsidRPr="006B30BA">
        <w:rPr>
          <w:szCs w:val="28"/>
        </w:rPr>
        <w:t>Минск 20</w:t>
      </w:r>
      <w:r w:rsidRPr="00CF325C">
        <w:rPr>
          <w:szCs w:val="28"/>
        </w:rPr>
        <w:t>2</w:t>
      </w:r>
      <w:r w:rsidR="002D0A99">
        <w:rPr>
          <w:szCs w:val="28"/>
        </w:rPr>
        <w:t>3</w:t>
      </w:r>
      <w:r w:rsidR="004D7ED3">
        <w:rPr>
          <w:szCs w:val="28"/>
        </w:rPr>
        <w:br w:type="page"/>
      </w:r>
    </w:p>
    <w:p w14:paraId="7F054958" w14:textId="5A0A53C1" w:rsidR="002E7E9B" w:rsidRPr="00C65CCD" w:rsidRDefault="004D7ED3" w:rsidP="004D7ED3">
      <w:pPr>
        <w:ind w:right="-1"/>
        <w:jc w:val="center"/>
        <w:rPr>
          <w:szCs w:val="40"/>
        </w:rPr>
      </w:pPr>
      <w:r>
        <w:rPr>
          <w:noProof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53FA3BFD" wp14:editId="77930402">
            <wp:simplePos x="0" y="0"/>
            <wp:positionH relativeFrom="column">
              <wp:posOffset>5493154</wp:posOffset>
            </wp:positionH>
            <wp:positionV relativeFrom="paragraph">
              <wp:posOffset>-609600</wp:posOffset>
            </wp:positionV>
            <wp:extent cx="560705" cy="414655"/>
            <wp:effectExtent l="0" t="0" r="0" b="4445"/>
            <wp:wrapNone/>
            <wp:docPr id="686137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B" w:rsidRPr="00C65CCD">
        <w:rPr>
          <w:szCs w:val="40"/>
        </w:rPr>
        <w:t>МИНИСТЕРСТВО ОБРАЗОВАНИЯ РЕСПУБЛИКИ БЕЛАРУСЬ</w:t>
      </w:r>
    </w:p>
    <w:p w14:paraId="6DB9E236" w14:textId="68FFA75F" w:rsidR="002E7E9B" w:rsidRPr="00C65CCD" w:rsidRDefault="002E7E9B" w:rsidP="002E7E9B">
      <w:pPr>
        <w:jc w:val="center"/>
        <w:rPr>
          <w:szCs w:val="40"/>
        </w:rPr>
      </w:pPr>
      <w:r w:rsidRPr="00C65CCD">
        <w:rPr>
          <w:szCs w:val="40"/>
        </w:rPr>
        <w:t>БЕЛОРУССКИЙ НАЦИОНАЛЬНЫЙ ТЕХНИЧЕСКИЙ УНИВЕРСИТЕТ</w:t>
      </w:r>
    </w:p>
    <w:p w14:paraId="12DE44B1" w14:textId="32C4E624" w:rsidR="002E7E9B" w:rsidRPr="002E7E9B" w:rsidRDefault="002E7E9B" w:rsidP="002E7E9B">
      <w:pPr>
        <w:spacing w:before="120"/>
        <w:jc w:val="center"/>
        <w:rPr>
          <w:szCs w:val="40"/>
        </w:rPr>
      </w:pPr>
      <w:r w:rsidRPr="00C65CCD">
        <w:rPr>
          <w:szCs w:val="40"/>
        </w:rPr>
        <w:t>Факультет информационных технологий и робототехники</w:t>
      </w:r>
    </w:p>
    <w:p w14:paraId="73FE05FA" w14:textId="77777777" w:rsidR="002E7E9B" w:rsidRPr="00C65CCD" w:rsidRDefault="002E7E9B" w:rsidP="002E7E9B">
      <w:pPr>
        <w:spacing w:before="120"/>
        <w:jc w:val="center"/>
        <w:rPr>
          <w:szCs w:val="40"/>
        </w:rPr>
      </w:pPr>
      <w:r w:rsidRPr="00C65CCD">
        <w:rPr>
          <w:szCs w:val="40"/>
        </w:rPr>
        <w:t>Кафедра программного обеспечения информационных систем и технологий</w:t>
      </w:r>
    </w:p>
    <w:p w14:paraId="73383331" w14:textId="77777777" w:rsidR="002E7E9B" w:rsidRPr="00C65CCD" w:rsidRDefault="002E7E9B" w:rsidP="002E7E9B">
      <w:pPr>
        <w:jc w:val="center"/>
        <w:rPr>
          <w:szCs w:val="40"/>
        </w:rPr>
      </w:pPr>
    </w:p>
    <w:p w14:paraId="4E10C3E1" w14:textId="77777777" w:rsidR="002E7E9B" w:rsidRPr="00C65CCD" w:rsidRDefault="002E7E9B" w:rsidP="002E7E9B">
      <w:pPr>
        <w:rPr>
          <w:szCs w:val="40"/>
        </w:rPr>
      </w:pPr>
    </w:p>
    <w:p w14:paraId="743769EC" w14:textId="77777777" w:rsidR="002E7E9B" w:rsidRPr="00C65CCD" w:rsidRDefault="002E7E9B" w:rsidP="002E7E9B">
      <w:pPr>
        <w:ind w:left="-142"/>
        <w:jc w:val="center"/>
        <w:rPr>
          <w:szCs w:val="40"/>
        </w:rPr>
      </w:pPr>
    </w:p>
    <w:p w14:paraId="0CE7851D" w14:textId="77777777" w:rsidR="002E7E9B" w:rsidRPr="00C65CCD" w:rsidRDefault="002E7E9B" w:rsidP="002E7E9B">
      <w:pPr>
        <w:ind w:left="-142"/>
        <w:jc w:val="center"/>
        <w:rPr>
          <w:b/>
          <w:szCs w:val="40"/>
        </w:rPr>
      </w:pPr>
    </w:p>
    <w:p w14:paraId="28EA5F1C" w14:textId="77777777" w:rsidR="002E7E9B" w:rsidRPr="00B2433F" w:rsidRDefault="002E7E9B" w:rsidP="002E7E9B">
      <w:pPr>
        <w:ind w:left="-142"/>
        <w:jc w:val="center"/>
        <w:rPr>
          <w:b/>
          <w:sz w:val="32"/>
          <w:szCs w:val="44"/>
        </w:rPr>
      </w:pPr>
      <w:r w:rsidRPr="00B2433F">
        <w:rPr>
          <w:b/>
          <w:sz w:val="32"/>
          <w:szCs w:val="44"/>
        </w:rPr>
        <w:t>ПОЯСНИТЕЛЬНАЯ ЗАПИСКА</w:t>
      </w:r>
    </w:p>
    <w:p w14:paraId="0073602C" w14:textId="6A5BF86E" w:rsidR="002E7E9B" w:rsidRPr="002E7E9B" w:rsidRDefault="002E7E9B" w:rsidP="002E7E9B">
      <w:pPr>
        <w:pStyle w:val="af7"/>
        <w:spacing w:before="0"/>
        <w:ind w:firstLine="0"/>
        <w:rPr>
          <w:sz w:val="36"/>
          <w:szCs w:val="36"/>
        </w:rPr>
      </w:pPr>
      <w:r w:rsidRPr="00B2433F">
        <w:rPr>
          <w:b w:val="0"/>
          <w:sz w:val="36"/>
          <w:szCs w:val="36"/>
        </w:rPr>
        <w:t>к курсово</w:t>
      </w:r>
      <w:r w:rsidR="00AF14C8">
        <w:rPr>
          <w:b w:val="0"/>
          <w:sz w:val="36"/>
          <w:szCs w:val="36"/>
        </w:rPr>
        <w:t xml:space="preserve">й </w:t>
      </w:r>
      <w:r w:rsidRPr="00B2433F">
        <w:rPr>
          <w:b w:val="0"/>
          <w:sz w:val="36"/>
          <w:szCs w:val="36"/>
        </w:rPr>
        <w:t>работе</w:t>
      </w:r>
    </w:p>
    <w:p w14:paraId="40DBA1A0" w14:textId="739F25EA" w:rsidR="002E7E9B" w:rsidRPr="006B30BA" w:rsidRDefault="002E7E9B" w:rsidP="002E7E9B">
      <w:pPr>
        <w:ind w:right="-1"/>
        <w:jc w:val="center"/>
        <w:rPr>
          <w:szCs w:val="28"/>
        </w:rPr>
      </w:pPr>
      <w:r w:rsidRPr="006B30BA">
        <w:rPr>
          <w:szCs w:val="28"/>
        </w:rPr>
        <w:t xml:space="preserve">по дисциплине: </w:t>
      </w:r>
      <w:r w:rsidRPr="002D60C1">
        <w:rPr>
          <w:b/>
          <w:bCs/>
          <w:szCs w:val="28"/>
        </w:rPr>
        <w:t xml:space="preserve">“Программирование на языке </w:t>
      </w:r>
      <w:r w:rsidRPr="002D60C1">
        <w:rPr>
          <w:b/>
          <w:bCs/>
          <w:szCs w:val="28"/>
          <w:lang w:val="en-US"/>
        </w:rPr>
        <w:t>Java</w:t>
      </w:r>
      <w:r w:rsidRPr="002D60C1">
        <w:rPr>
          <w:b/>
          <w:bCs/>
          <w:szCs w:val="28"/>
        </w:rPr>
        <w:t>”</w:t>
      </w:r>
    </w:p>
    <w:p w14:paraId="16C035DD" w14:textId="1E5CC6DC" w:rsidR="002D60C1" w:rsidRDefault="002E7E9B" w:rsidP="002D60C1">
      <w:pPr>
        <w:ind w:right="-1"/>
        <w:jc w:val="center"/>
        <w:rPr>
          <w:b/>
          <w:iCs/>
          <w:szCs w:val="28"/>
        </w:rPr>
      </w:pPr>
      <w:r w:rsidRPr="006B30BA">
        <w:rPr>
          <w:szCs w:val="28"/>
        </w:rPr>
        <w:t>на тему:</w:t>
      </w:r>
      <w:r w:rsidR="002D60C1">
        <w:rPr>
          <w:szCs w:val="28"/>
        </w:rPr>
        <w:t xml:space="preserve"> </w:t>
      </w:r>
      <w:r w:rsidR="009F314C">
        <w:rPr>
          <w:b/>
          <w:iCs/>
          <w:szCs w:val="28"/>
        </w:rPr>
        <w:t>«</w:t>
      </w:r>
      <w:r w:rsidR="002D60C1">
        <w:rPr>
          <w:b/>
          <w:iCs/>
          <w:szCs w:val="28"/>
        </w:rPr>
        <w:t>Частотный словарь сочетаний букв алфавита»</w:t>
      </w:r>
    </w:p>
    <w:p w14:paraId="2C004691" w14:textId="527520E3" w:rsidR="002E7E9B" w:rsidRPr="009F314C" w:rsidRDefault="002E7E9B" w:rsidP="002D0A99">
      <w:pPr>
        <w:ind w:right="-1"/>
        <w:jc w:val="center"/>
        <w:rPr>
          <w:b/>
          <w:iCs/>
          <w:szCs w:val="28"/>
        </w:rPr>
      </w:pPr>
    </w:p>
    <w:p w14:paraId="68EEBB8D" w14:textId="77777777" w:rsidR="002E7E9B" w:rsidRPr="00C65CCD" w:rsidRDefault="002E7E9B" w:rsidP="002E7E9B">
      <w:pPr>
        <w:rPr>
          <w:szCs w:val="40"/>
        </w:rPr>
      </w:pPr>
    </w:p>
    <w:p w14:paraId="299DED23" w14:textId="77777777" w:rsidR="002E7E9B" w:rsidRPr="00C65CCD" w:rsidRDefault="002E7E9B" w:rsidP="002E7E9B">
      <w:pPr>
        <w:ind w:left="-142"/>
        <w:rPr>
          <w:szCs w:val="40"/>
        </w:rPr>
      </w:pPr>
    </w:p>
    <w:p w14:paraId="2A9F142F" w14:textId="77777777" w:rsidR="002E7E9B" w:rsidRPr="00C65CCD" w:rsidRDefault="002E7E9B" w:rsidP="002E7E9B">
      <w:pPr>
        <w:ind w:left="-142"/>
        <w:rPr>
          <w:szCs w:val="40"/>
        </w:rPr>
      </w:pPr>
    </w:p>
    <w:p w14:paraId="33D618F4" w14:textId="33BE92DA" w:rsidR="002E7E9B" w:rsidRDefault="002E7E9B" w:rsidP="002E7E9B">
      <w:pPr>
        <w:ind w:right="-1"/>
        <w:rPr>
          <w:szCs w:val="28"/>
        </w:rPr>
      </w:pPr>
      <w:r w:rsidRPr="006B30BA">
        <w:rPr>
          <w:szCs w:val="28"/>
        </w:rPr>
        <w:t>Выполнил</w:t>
      </w:r>
      <w:r w:rsidRPr="006B30BA">
        <w:rPr>
          <w:b/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ab/>
      </w:r>
      <w:r w:rsidR="002D0A99">
        <w:rPr>
          <w:szCs w:val="28"/>
        </w:rPr>
        <w:tab/>
      </w:r>
      <w:r w:rsidR="002D0A99">
        <w:rPr>
          <w:szCs w:val="28"/>
        </w:rPr>
        <w:tab/>
      </w:r>
      <w:r w:rsidR="002D0A99">
        <w:rPr>
          <w:szCs w:val="28"/>
        </w:rPr>
        <w:tab/>
      </w:r>
      <w:r w:rsidR="002D0A99">
        <w:rPr>
          <w:szCs w:val="28"/>
        </w:rPr>
        <w:tab/>
      </w:r>
      <w:r w:rsidR="002D0A99">
        <w:rPr>
          <w:szCs w:val="28"/>
        </w:rPr>
        <w:tab/>
      </w:r>
      <w:r w:rsidR="002D0A99">
        <w:rPr>
          <w:szCs w:val="28"/>
        </w:rPr>
        <w:tab/>
        <w:t xml:space="preserve">   студент группы 10702221</w:t>
      </w:r>
    </w:p>
    <w:p w14:paraId="3788263A" w14:textId="4EE264E8" w:rsidR="002E7E9B" w:rsidRPr="006B30BA" w:rsidRDefault="002E7E9B" w:rsidP="002E7E9B">
      <w:pPr>
        <w:ind w:right="-1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</w:t>
      </w:r>
      <w:r w:rsidR="002D60C1">
        <w:rPr>
          <w:szCs w:val="28"/>
        </w:rPr>
        <w:t xml:space="preserve">  </w:t>
      </w:r>
      <w:r w:rsidR="002D0A99">
        <w:rPr>
          <w:szCs w:val="28"/>
        </w:rPr>
        <w:t xml:space="preserve"> </w:t>
      </w:r>
      <w:r w:rsidR="002D60C1">
        <w:rPr>
          <w:szCs w:val="28"/>
        </w:rPr>
        <w:t xml:space="preserve"> </w:t>
      </w:r>
      <w:r w:rsidR="002D0A99">
        <w:rPr>
          <w:szCs w:val="28"/>
        </w:rPr>
        <w:t xml:space="preserve"> </w:t>
      </w:r>
      <w:r w:rsidR="002D60C1">
        <w:rPr>
          <w:szCs w:val="28"/>
        </w:rPr>
        <w:t>Парфенова У</w:t>
      </w:r>
      <w:r>
        <w:rPr>
          <w:szCs w:val="28"/>
        </w:rPr>
        <w:t>.</w:t>
      </w:r>
      <w:r w:rsidR="002D60C1">
        <w:rPr>
          <w:szCs w:val="28"/>
        </w:rPr>
        <w:t xml:space="preserve"> Д.</w:t>
      </w:r>
    </w:p>
    <w:p w14:paraId="7D2F53E3" w14:textId="77777777" w:rsidR="002E7E9B" w:rsidRPr="006B30BA" w:rsidRDefault="002E7E9B" w:rsidP="002E7E9B">
      <w:pPr>
        <w:ind w:right="-1"/>
        <w:jc w:val="right"/>
        <w:rPr>
          <w:b/>
          <w:i/>
          <w:szCs w:val="28"/>
        </w:rPr>
      </w:pPr>
    </w:p>
    <w:p w14:paraId="1CA4E270" w14:textId="7655A686" w:rsidR="002E7E9B" w:rsidRPr="002E7E9B" w:rsidRDefault="002E7E9B" w:rsidP="002E7E9B">
      <w:pPr>
        <w:ind w:right="-1"/>
        <w:rPr>
          <w:i/>
          <w:szCs w:val="28"/>
        </w:rPr>
      </w:pPr>
      <w:r>
        <w:rPr>
          <w:szCs w:val="28"/>
        </w:rPr>
        <w:t>Руководитель</w:t>
      </w:r>
      <w:r w:rsidRPr="006B30BA">
        <w:rPr>
          <w:b/>
          <w:szCs w:val="28"/>
        </w:rPr>
        <w:t>:</w:t>
      </w:r>
      <w:r w:rsidRPr="006B30BA">
        <w:rPr>
          <w:szCs w:val="28"/>
        </w:rPr>
        <w:t xml:space="preserve"> </w:t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A73031">
        <w:rPr>
          <w:szCs w:val="28"/>
        </w:rPr>
        <w:tab/>
      </w:r>
      <w:r w:rsidR="002D60C1">
        <w:rPr>
          <w:szCs w:val="28"/>
        </w:rPr>
        <w:t xml:space="preserve">       </w:t>
      </w:r>
      <w:r w:rsidR="00A73031">
        <w:rPr>
          <w:szCs w:val="28"/>
        </w:rPr>
        <w:t>доц</w:t>
      </w:r>
      <w:r w:rsidR="00A73031" w:rsidRPr="002D60C1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Сидорик</w:t>
      </w:r>
      <w:proofErr w:type="spellEnd"/>
      <w:r>
        <w:rPr>
          <w:szCs w:val="28"/>
        </w:rPr>
        <w:t xml:space="preserve"> В</w:t>
      </w:r>
      <w:r w:rsidRPr="006B30BA">
        <w:rPr>
          <w:szCs w:val="28"/>
        </w:rPr>
        <w:t>.</w:t>
      </w:r>
      <w:r>
        <w:rPr>
          <w:szCs w:val="28"/>
        </w:rPr>
        <w:t>В</w:t>
      </w:r>
      <w:r w:rsidRPr="006B30BA">
        <w:rPr>
          <w:szCs w:val="28"/>
        </w:rPr>
        <w:t>.</w:t>
      </w:r>
    </w:p>
    <w:p w14:paraId="240E6094" w14:textId="77777777" w:rsidR="002E7E9B" w:rsidRDefault="002E7E9B" w:rsidP="00055BBC">
      <w:pPr>
        <w:rPr>
          <w:szCs w:val="40"/>
        </w:rPr>
      </w:pPr>
    </w:p>
    <w:p w14:paraId="35533F84" w14:textId="77777777" w:rsidR="002E7E9B" w:rsidRPr="00C65CCD" w:rsidRDefault="002E7E9B" w:rsidP="002E7E9B">
      <w:pPr>
        <w:rPr>
          <w:szCs w:val="40"/>
        </w:rPr>
      </w:pPr>
    </w:p>
    <w:p w14:paraId="4E70BF50" w14:textId="3FF6075B" w:rsidR="002E7E9B" w:rsidRPr="002E7E9B" w:rsidRDefault="002E7E9B" w:rsidP="002E7E9B">
      <w:pPr>
        <w:jc w:val="center"/>
        <w:rPr>
          <w:bCs/>
          <w:sz w:val="36"/>
          <w:szCs w:val="36"/>
        </w:rPr>
      </w:pPr>
      <w:r w:rsidRPr="00C65CCD">
        <w:rPr>
          <w:szCs w:val="40"/>
        </w:rPr>
        <w:t>Минск 202</w:t>
      </w:r>
      <w:r w:rsidR="002D0A99">
        <w:rPr>
          <w:szCs w:val="40"/>
        </w:rPr>
        <w:t>3</w:t>
      </w:r>
    </w:p>
    <w:bookmarkStart w:id="1" w:name="_Toc90226691" w:displacedByCustomXml="next"/>
    <w:sdt>
      <w:sdtPr>
        <w:id w:val="16530143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sz w:val="28"/>
          <w:szCs w:val="22"/>
          <w:lang w:eastAsia="en-US"/>
        </w:rPr>
      </w:sdtEndPr>
      <w:sdtContent>
        <w:p w14:paraId="3A289E9E" w14:textId="7587B657" w:rsidR="00B16FAC" w:rsidRDefault="004D7ED3">
          <w:pPr>
            <w:pStyle w:val="a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A0BE03" wp14:editId="291DDA07">
                    <wp:simplePos x="0" y="0"/>
                    <wp:positionH relativeFrom="column">
                      <wp:posOffset>5430693</wp:posOffset>
                    </wp:positionH>
                    <wp:positionV relativeFrom="paragraph">
                      <wp:posOffset>-596150</wp:posOffset>
                    </wp:positionV>
                    <wp:extent cx="561109" cy="415636"/>
                    <wp:effectExtent l="0" t="0" r="0" b="3810"/>
                    <wp:wrapNone/>
                    <wp:docPr id="754900518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09" cy="415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C09C9A" id="Прямоугольник 2" o:spid="_x0000_s1026" style="position:absolute;margin-left:427.6pt;margin-top:-46.95pt;width:44.2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" fillcolor="white [3212]" stroked="f" strokeweight="1pt"/>
                </w:pict>
              </mc:Fallback>
            </mc:AlternateContent>
          </w:r>
          <w:r w:rsidR="00B16FAC">
            <w:t>Оглавление</w:t>
          </w:r>
        </w:p>
        <w:p w14:paraId="7B458596" w14:textId="6ACA60A3" w:rsidR="00B16FAC" w:rsidRDefault="00B16FAC" w:rsidP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8119" w:history="1">
            <w:r w:rsidRPr="003E37C8">
              <w:rPr>
                <w:rStyle w:val="a7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2B9F" w14:textId="6735D8CA" w:rsidR="00B16FAC" w:rsidRDefault="00B16FAC" w:rsidP="00B16FAC">
          <w:pPr>
            <w:pStyle w:val="11"/>
            <w:rPr>
              <w:rStyle w:val="a7"/>
              <w:noProof/>
              <w:color w:val="auto"/>
              <w:u w:val="none"/>
            </w:rPr>
          </w:pPr>
          <w:r>
            <w:rPr>
              <w:rStyle w:val="a7"/>
              <w:noProof/>
              <w:color w:val="auto"/>
              <w:u w:val="none"/>
            </w:rPr>
            <w:t xml:space="preserve">1. </w:t>
          </w:r>
          <w:hyperlink w:anchor="_Toc153198120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ПОСТАНОВКА И ОПИСАНИЕ ЗАДАЧИ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_Toc153198120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5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7A9CCE4D" w14:textId="54CA1857" w:rsidR="00B16FAC" w:rsidRPr="00B16FAC" w:rsidRDefault="00B16FAC" w:rsidP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>
            <w:rPr>
              <w:rStyle w:val="a7"/>
              <w:noProof/>
              <w:color w:val="auto"/>
              <w:u w:val="none"/>
            </w:rPr>
            <w:t xml:space="preserve">2. </w:t>
          </w:r>
          <w:hyperlink w:anchor="_Toc153198121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ТЕОРЕТИЧЕКИЙ РАЗДЕЛ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_Toc153198121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6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6CA368B7" w14:textId="7ACCE860" w:rsidR="00B16FAC" w:rsidRPr="00B16FAC" w:rsidRDefault="00B16FAC" w:rsidP="00B16FAC">
          <w:pPr>
            <w:pStyle w:val="21"/>
            <w:numPr>
              <w:ilvl w:val="1"/>
              <w:numId w:val="42"/>
            </w:numPr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8122" w:history="1">
            <w:r w:rsidRPr="00B16FAC">
              <w:rPr>
                <w:rStyle w:val="a7"/>
                <w:noProof/>
                <w:color w:val="auto"/>
                <w:u w:val="none"/>
              </w:rPr>
              <w:t>Расположение букв на клавиатуре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_Toc153198122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6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53F5215A" w14:textId="4C948A65" w:rsidR="00B16FAC" w:rsidRPr="00B16FAC" w:rsidRDefault="00B16FAC" w:rsidP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>
            <w:rPr>
              <w:rStyle w:val="a7"/>
              <w:noProof/>
              <w:color w:val="auto"/>
              <w:u w:val="none"/>
            </w:rPr>
            <w:t xml:space="preserve">3. </w:t>
          </w:r>
          <w:hyperlink w:anchor="_Toc153198123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МАТЕМАТИЧЕСКАЯ МОДЕЛЬ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_Toc153198123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7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7E0D50AF" w14:textId="5CB1B384" w:rsidR="00B16FAC" w:rsidRPr="00B16FAC" w:rsidRDefault="00B16FAC" w:rsidP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 w:rsidRPr="00B16FAC">
            <w:rPr>
              <w:rStyle w:val="a7"/>
              <w:noProof/>
              <w:color w:val="auto"/>
              <w:u w:val="none"/>
            </w:rPr>
            <w:t xml:space="preserve">4. </w:t>
          </w:r>
          <w:hyperlink w:anchor="_Toc153198124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БИЗНЕС-ЛОГИКА ПРОЕКТА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_Toc153198124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9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5FDD455B" w14:textId="55BA6CD8" w:rsidR="00B16FAC" w:rsidRPr="00B16FAC" w:rsidRDefault="00B16FAC" w:rsidP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 w:rsidRPr="00B16FAC">
            <w:rPr>
              <w:rStyle w:val="a7"/>
              <w:noProof/>
              <w:color w:val="auto"/>
              <w:u w:val="none"/>
            </w:rPr>
            <w:t xml:space="preserve">5. </w:t>
          </w:r>
          <w:hyperlink w:anchor="_Toc153198125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ПРАКТИЧЕСКИЙ РАЗДЕЛ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_Toc153198125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11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46BA9098" w14:textId="3943A617" w:rsidR="00B16FAC" w:rsidRPr="00B16FAC" w:rsidRDefault="00B16FAC">
          <w:pPr>
            <w:pStyle w:val="2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8126" w:history="1">
            <w:r w:rsidRPr="00B16FAC">
              <w:rPr>
                <w:rStyle w:val="a7"/>
                <w:noProof/>
                <w:color w:val="auto"/>
                <w:u w:val="none"/>
                <w:lang w:val="en-US"/>
              </w:rPr>
              <w:t>5.1</w:t>
            </w:r>
            <w:r w:rsidRPr="00B16FAC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Pr="00B16FAC">
              <w:rPr>
                <w:rStyle w:val="a7"/>
                <w:noProof/>
                <w:color w:val="auto"/>
                <w:u w:val="none"/>
              </w:rPr>
              <w:t>Описание структуры программы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_Toc153198126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11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7E49FD91" w14:textId="1E12B4E8" w:rsidR="00B16FAC" w:rsidRPr="00B16FAC" w:rsidRDefault="00B16FAC">
          <w:pPr>
            <w:pStyle w:val="2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8127" w:history="1">
            <w:r w:rsidRPr="00B16FAC">
              <w:rPr>
                <w:rStyle w:val="a7"/>
                <w:noProof/>
                <w:color w:val="auto"/>
                <w:u w:val="none"/>
              </w:rPr>
              <w:t>5.2</w:t>
            </w:r>
            <w:r w:rsidRPr="00B16FAC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Pr="00B16FAC">
              <w:rPr>
                <w:rStyle w:val="a7"/>
                <w:noProof/>
                <w:color w:val="auto"/>
                <w:u w:val="none"/>
                <w:lang w:val="en-US"/>
              </w:rPr>
              <w:t>UML-</w:t>
            </w:r>
            <w:r w:rsidRPr="00B16FAC">
              <w:rPr>
                <w:rStyle w:val="a7"/>
                <w:noProof/>
                <w:color w:val="auto"/>
                <w:u w:val="none"/>
              </w:rPr>
              <w:t>диаграммы классов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_Toc153198127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11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7791A885" w14:textId="40156298" w:rsidR="00B16FAC" w:rsidRPr="00B16FAC" w:rsidRDefault="00B16FAC">
          <w:pPr>
            <w:pStyle w:val="2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8128" w:history="1">
            <w:r w:rsidRPr="00B16FAC">
              <w:rPr>
                <w:rStyle w:val="a7"/>
                <w:noProof/>
                <w:color w:val="auto"/>
                <w:u w:val="none"/>
              </w:rPr>
              <w:t>5.3</w:t>
            </w:r>
            <w:r w:rsidRPr="00B16FAC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Pr="00B16FAC">
              <w:rPr>
                <w:rStyle w:val="a7"/>
                <w:noProof/>
                <w:color w:val="auto"/>
                <w:u w:val="none"/>
              </w:rPr>
              <w:t xml:space="preserve">Структура проекта в </w:t>
            </w:r>
            <w:r w:rsidRPr="00B16FAC">
              <w:rPr>
                <w:rStyle w:val="a7"/>
                <w:noProof/>
                <w:color w:val="auto"/>
                <w:u w:val="none"/>
                <w:lang w:val="en-US"/>
              </w:rPr>
              <w:t>Intelij</w:t>
            </w:r>
            <w:r w:rsidRPr="00B16FAC">
              <w:rPr>
                <w:rStyle w:val="a7"/>
                <w:noProof/>
                <w:color w:val="auto"/>
                <w:u w:val="none"/>
              </w:rPr>
              <w:t xml:space="preserve"> </w:t>
            </w:r>
            <w:r w:rsidRPr="00B16FAC">
              <w:rPr>
                <w:rStyle w:val="a7"/>
                <w:noProof/>
                <w:color w:val="auto"/>
                <w:u w:val="none"/>
                <w:lang w:val="en-US"/>
              </w:rPr>
              <w:t>IDEA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_Toc153198128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11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29FAF878" w14:textId="7A693057" w:rsidR="00B16FAC" w:rsidRPr="00B16FAC" w:rsidRDefault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53198129" w:history="1">
            <w:r w:rsidRPr="00B16FAC">
              <w:rPr>
                <w:rStyle w:val="a7"/>
                <w:b/>
                <w:bCs/>
                <w:noProof/>
                <w:color w:val="auto"/>
                <w:u w:val="none"/>
              </w:rPr>
              <w:t>6.</w:t>
            </w:r>
            <w:r>
              <w:rPr>
                <w:rStyle w:val="a7"/>
                <w:b/>
                <w:bCs/>
                <w:noProof/>
                <w:color w:val="auto"/>
                <w:u w:val="none"/>
              </w:rPr>
              <w:t xml:space="preserve"> </w:t>
            </w:r>
            <w:r w:rsidRPr="00B16FAC">
              <w:rPr>
                <w:rStyle w:val="a7"/>
                <w:b/>
                <w:bCs/>
                <w:noProof/>
                <w:color w:val="auto"/>
                <w:u w:val="none"/>
              </w:rPr>
              <w:t>ДЕМОНСТРАЦИЯ РАБОТЫ ПРИЛОЖЕНИЯ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_Toc153198129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11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1C1ADAB4" w14:textId="655153B4" w:rsidR="00B16FAC" w:rsidRPr="00B16FAC" w:rsidRDefault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53198130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ЗАКЛЮЧЕНИЕ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_Toc153198130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19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4D44ED54" w14:textId="6989F25E" w:rsidR="00B16FAC" w:rsidRPr="00B16FAC" w:rsidRDefault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53198131" w:history="1">
            <w:r w:rsidRPr="00B16FAC">
              <w:rPr>
                <w:rStyle w:val="a7"/>
                <w:b/>
                <w:noProof/>
                <w:color w:val="auto"/>
                <w:u w:val="none"/>
              </w:rPr>
              <w:t>СПИСОК ИСПОЛЬЗУЕМОЙ ЛИТЕРАТУРЫ</w:t>
            </w:r>
            <w:r w:rsidRPr="00B16FAC">
              <w:rPr>
                <w:noProof/>
                <w:webHidden/>
              </w:rPr>
              <w:tab/>
            </w:r>
            <w:r w:rsidRPr="00B16FAC">
              <w:rPr>
                <w:noProof/>
                <w:webHidden/>
              </w:rPr>
              <w:fldChar w:fldCharType="begin"/>
            </w:r>
            <w:r w:rsidRPr="00B16FAC">
              <w:rPr>
                <w:noProof/>
                <w:webHidden/>
              </w:rPr>
              <w:instrText xml:space="preserve"> PAGEREF _Toc153198131 \h </w:instrText>
            </w:r>
            <w:r w:rsidRPr="00B16FAC">
              <w:rPr>
                <w:noProof/>
                <w:webHidden/>
              </w:rPr>
            </w:r>
            <w:r w:rsidRPr="00B16FAC"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20</w:t>
            </w:r>
            <w:r w:rsidRPr="00B16FAC">
              <w:rPr>
                <w:noProof/>
                <w:webHidden/>
              </w:rPr>
              <w:fldChar w:fldCharType="end"/>
            </w:r>
          </w:hyperlink>
        </w:p>
        <w:p w14:paraId="6851835C" w14:textId="374EC67F" w:rsidR="00B16FAC" w:rsidRDefault="00B16FA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53198132" w:history="1">
            <w:r w:rsidRPr="003E37C8">
              <w:rPr>
                <w:rStyle w:val="a7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ED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DA0E" w14:textId="2A3250CC" w:rsidR="00B16FAC" w:rsidRDefault="00B16FAC">
          <w:r>
            <w:rPr>
              <w:b/>
              <w:bCs/>
            </w:rPr>
            <w:fldChar w:fldCharType="end"/>
          </w:r>
        </w:p>
      </w:sdtContent>
    </w:sdt>
    <w:p w14:paraId="65FF7CC1" w14:textId="7F859B13" w:rsidR="00813E47" w:rsidRDefault="00813E47" w:rsidP="00813E47"/>
    <w:p w14:paraId="6CF4D300" w14:textId="093FF921" w:rsidR="00B16FAC" w:rsidRDefault="00B16FAC" w:rsidP="00813E47"/>
    <w:p w14:paraId="4477B503" w14:textId="29E97BDF" w:rsidR="00B16FAC" w:rsidRDefault="00B16FAC" w:rsidP="00813E47"/>
    <w:p w14:paraId="48C920C1" w14:textId="76E25314" w:rsidR="00B16FAC" w:rsidRDefault="00B16FAC" w:rsidP="00813E47"/>
    <w:p w14:paraId="635E3292" w14:textId="77777777" w:rsidR="00B16FAC" w:rsidRDefault="00B16FAC" w:rsidP="00813E47"/>
    <w:p w14:paraId="07140FA7" w14:textId="00B9DE09" w:rsidR="00B16FAC" w:rsidRDefault="00B16FAC" w:rsidP="00813E47"/>
    <w:p w14:paraId="6FC778E0" w14:textId="77777777" w:rsidR="004D7ED3" w:rsidRDefault="004D7ED3" w:rsidP="00813E47"/>
    <w:p w14:paraId="4CF4A1D0" w14:textId="77777777" w:rsidR="00B16FAC" w:rsidRPr="00813E47" w:rsidRDefault="00B16FAC" w:rsidP="00813E47"/>
    <w:p w14:paraId="1DFCFCFB" w14:textId="65D8CB81" w:rsidR="00FE46CD" w:rsidRPr="0061326C" w:rsidRDefault="0033383F" w:rsidP="0061326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153197806"/>
      <w:bookmarkStart w:id="3" w:name="_Toc153198060"/>
      <w:bookmarkStart w:id="4" w:name="_Toc153198119"/>
      <w:r w:rsidRPr="0068074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</w:t>
      </w:r>
      <w:bookmarkEnd w:id="1"/>
      <w:r w:rsidR="00DF1B8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ВЕДЕНИЕ</w:t>
      </w:r>
      <w:bookmarkEnd w:id="2"/>
      <w:bookmarkEnd w:id="3"/>
      <w:bookmarkEnd w:id="4"/>
    </w:p>
    <w:p w14:paraId="0FFCE5E0" w14:textId="77777777" w:rsidR="002D60C1" w:rsidRPr="002D60C1" w:rsidRDefault="002D60C1" w:rsidP="002D60C1">
      <w:pPr>
        <w:shd w:val="clear" w:color="auto" w:fill="FFFFFF"/>
        <w:spacing w:before="100" w:beforeAutospacing="1" w:after="24"/>
        <w:rPr>
          <w:rFonts w:cs="Times New Roman"/>
          <w:szCs w:val="28"/>
        </w:rPr>
      </w:pPr>
      <w:r w:rsidRPr="002D60C1">
        <w:rPr>
          <w:rFonts w:cs="Times New Roman"/>
          <w:szCs w:val="28"/>
        </w:rPr>
        <w:t>В современном информационном обществе изучение языковых явлений является важным направлением в лингвистике и информационных технологиях. Одним из методов анализа языковых структур является частотный анализ, позволяющий выявить особенности и закономерности в использовании языка. В рамках данной курсовой работы мы обратим внимание на частотный словарь сочетаний букв алфавита, что представляет собой интересное исследование, направленное на выявление предпочтительных комбинаций символов в текстовых данных.</w:t>
      </w:r>
    </w:p>
    <w:p w14:paraId="740B7CAB" w14:textId="77777777" w:rsidR="002D60C1" w:rsidRPr="002D60C1" w:rsidRDefault="002D60C1" w:rsidP="002D60C1">
      <w:pPr>
        <w:shd w:val="clear" w:color="auto" w:fill="FFFFFF"/>
        <w:spacing w:before="100" w:beforeAutospacing="1" w:after="24"/>
        <w:rPr>
          <w:rFonts w:cs="Times New Roman"/>
          <w:szCs w:val="28"/>
        </w:rPr>
      </w:pPr>
      <w:r w:rsidRPr="002D60C1">
        <w:rPr>
          <w:rFonts w:cs="Times New Roman"/>
          <w:szCs w:val="28"/>
        </w:rPr>
        <w:t>Изучение частотных словарей является ключевым компонентом анализа текстов, так как это позволяет не только понять структуру языка, но и применять эту информацию в различных областях, таких как обработка естественного языка, криптография, создание эффективных алгоритмов сжатия данных и многие другие. Частотный анализ сочетаний букв дает возможность выделить наиболее часто встречающиеся биграммы и триграммы, что имеет важное значение при разработке алгоритмов сжатия, а также в анализе и синтезе текстовых данных.</w:t>
      </w:r>
    </w:p>
    <w:p w14:paraId="2E3AA23E" w14:textId="77BA9218" w:rsidR="002539E5" w:rsidRPr="00FE46CD" w:rsidRDefault="002D60C1" w:rsidP="002D60C1">
      <w:pPr>
        <w:shd w:val="clear" w:color="auto" w:fill="FFFFFF"/>
        <w:spacing w:before="100" w:beforeAutospacing="1" w:after="24"/>
        <w:rPr>
          <w:rFonts w:cs="Times New Roman"/>
          <w:szCs w:val="28"/>
        </w:rPr>
      </w:pPr>
      <w:r w:rsidRPr="002D60C1">
        <w:rPr>
          <w:rFonts w:cs="Times New Roman"/>
          <w:szCs w:val="28"/>
        </w:rPr>
        <w:t>Программа позволяет анализировать текст, искать сочетание букв и слов в тексте, сохранять полученные результаты, а также на основе результатов строит график для наглядного отображения частоты использования букв в русском и английском алфавите.</w:t>
      </w:r>
    </w:p>
    <w:p w14:paraId="72FE662D" w14:textId="77777777" w:rsidR="009B08D5" w:rsidRDefault="009B08D5" w:rsidP="009B08D5">
      <w:pPr>
        <w:shd w:val="clear" w:color="auto" w:fill="FFFFFF"/>
        <w:spacing w:before="100" w:beforeAutospacing="1" w:after="24"/>
        <w:rPr>
          <w:rFonts w:cs="Times New Roman"/>
          <w:szCs w:val="28"/>
        </w:rPr>
      </w:pPr>
    </w:p>
    <w:p w14:paraId="24A2CD4D" w14:textId="62F7F47F" w:rsidR="009B08D5" w:rsidRDefault="00AC2DA7" w:rsidP="007A6D1E">
      <w:pPr>
        <w:pStyle w:val="1"/>
        <w:pageBreakBefore/>
        <w:numPr>
          <w:ilvl w:val="0"/>
          <w:numId w:val="39"/>
        </w:numPr>
        <w:spacing w:before="120" w:after="120"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5" w:name="_Toc90226692"/>
      <w:bookmarkStart w:id="6" w:name="_Toc153197807"/>
      <w:bookmarkStart w:id="7" w:name="_Toc153198061"/>
      <w:bookmarkStart w:id="8" w:name="_Toc153198120"/>
      <w:r w:rsidRPr="0068074B">
        <w:rPr>
          <w:rFonts w:ascii="Times New Roman" w:hAnsi="Times New Roman" w:cs="Times New Roman"/>
          <w:b/>
          <w:color w:val="000000" w:themeColor="text1"/>
        </w:rPr>
        <w:lastRenderedPageBreak/>
        <w:t>ПОСТАНОВКА И ОПИСАНИЕ ЗАДАЧИ</w:t>
      </w:r>
      <w:bookmarkEnd w:id="5"/>
      <w:bookmarkEnd w:id="6"/>
      <w:bookmarkEnd w:id="7"/>
      <w:bookmarkEnd w:id="8"/>
    </w:p>
    <w:p w14:paraId="13206A34" w14:textId="54D80D11" w:rsidR="009144DB" w:rsidRPr="00AC2DA7" w:rsidRDefault="00162696" w:rsidP="006A0C22">
      <w:pPr>
        <w:jc w:val="both"/>
      </w:pPr>
      <w:r w:rsidRPr="00162696">
        <w:rPr>
          <w:b/>
          <w:bCs/>
          <w:iCs/>
        </w:rPr>
        <w:t>Условие задачи</w:t>
      </w:r>
      <w:r w:rsidR="009144DB" w:rsidRPr="00AC2DA7">
        <w:rPr>
          <w:iCs/>
        </w:rPr>
        <w:t>:</w:t>
      </w:r>
      <w:r w:rsidR="009144DB" w:rsidRPr="00AC2DA7">
        <w:t xml:space="preserve"> </w:t>
      </w:r>
      <w:r w:rsidR="002D60C1" w:rsidRPr="002D60C1">
        <w:t>разработать приложение, определяющее частоту использования сочетания (по две) букв русского или английского алфавита. Исходные тексты содержатся в текстовых файлах. Проведите анализ и сравнение с вашей клавиатурой.</w:t>
      </w:r>
    </w:p>
    <w:p w14:paraId="28D3F15E" w14:textId="3A0B384D" w:rsidR="0061326C" w:rsidRPr="008674C1" w:rsidRDefault="0061326C" w:rsidP="00AC2DA7">
      <w:pPr>
        <w:jc w:val="both"/>
      </w:pPr>
      <w:r w:rsidRPr="00162696">
        <w:rPr>
          <w:b/>
          <w:bCs/>
          <w:iCs/>
        </w:rPr>
        <w:t>Цель программы</w:t>
      </w:r>
      <w:r w:rsidRPr="00AC2DA7">
        <w:t xml:space="preserve">: </w:t>
      </w:r>
      <w:r w:rsidR="002D60C1" w:rsidRPr="002D60C1">
        <w:t>произвести анализ сочетаний букв русского и английского алфавита в тексте, вывести статистику результата анализа.</w:t>
      </w:r>
    </w:p>
    <w:p w14:paraId="032FE6B0" w14:textId="083E7ED0" w:rsidR="0061326C" w:rsidRPr="00AC2DA7" w:rsidRDefault="0061326C" w:rsidP="00AC2DA7">
      <w:pPr>
        <w:jc w:val="both"/>
      </w:pPr>
      <w:r w:rsidRPr="00162696">
        <w:rPr>
          <w:b/>
          <w:bCs/>
          <w:iCs/>
        </w:rPr>
        <w:t>Исходные данны</w:t>
      </w:r>
      <w:r w:rsidR="00162696">
        <w:rPr>
          <w:b/>
          <w:bCs/>
          <w:iCs/>
        </w:rPr>
        <w:t>е</w:t>
      </w:r>
      <w:r w:rsidR="00AC2DA7" w:rsidRPr="00AC2DA7">
        <w:t xml:space="preserve">: </w:t>
      </w:r>
    </w:p>
    <w:p w14:paraId="425DDE64" w14:textId="3C931660" w:rsidR="00AC2DA7" w:rsidRPr="00AC2DA7" w:rsidRDefault="00AC2DA7" w:rsidP="00AC2DA7">
      <w:pPr>
        <w:pStyle w:val="ab"/>
        <w:widowControl w:val="0"/>
        <w:numPr>
          <w:ilvl w:val="0"/>
          <w:numId w:val="18"/>
        </w:numPr>
        <w:spacing w:before="0" w:after="0" w:line="300" w:lineRule="auto"/>
        <w:jc w:val="both"/>
        <w:rPr>
          <w:iCs/>
        </w:rPr>
      </w:pPr>
      <w:r w:rsidRPr="00AC2DA7">
        <w:rPr>
          <w:iCs/>
        </w:rPr>
        <w:t xml:space="preserve">Операционная система </w:t>
      </w:r>
      <w:r w:rsidRPr="00AC2DA7">
        <w:rPr>
          <w:iCs/>
          <w:lang w:val="en-US"/>
        </w:rPr>
        <w:t>Windows</w:t>
      </w:r>
      <w:r>
        <w:rPr>
          <w:iCs/>
        </w:rPr>
        <w:t xml:space="preserve"> 10</w:t>
      </w:r>
      <w:r w:rsidRPr="00AC2DA7">
        <w:rPr>
          <w:iCs/>
        </w:rPr>
        <w:t>;</w:t>
      </w:r>
    </w:p>
    <w:p w14:paraId="26297547" w14:textId="531911E5" w:rsidR="00AC2DA7" w:rsidRPr="00AC2DA7" w:rsidRDefault="00AC2DA7" w:rsidP="00AC2DA7">
      <w:pPr>
        <w:pStyle w:val="ab"/>
        <w:widowControl w:val="0"/>
        <w:numPr>
          <w:ilvl w:val="0"/>
          <w:numId w:val="18"/>
        </w:numPr>
        <w:spacing w:before="0" w:after="0" w:line="300" w:lineRule="auto"/>
        <w:jc w:val="both"/>
        <w:rPr>
          <w:iCs/>
        </w:rPr>
      </w:pPr>
      <w:r w:rsidRPr="00AC2DA7">
        <w:rPr>
          <w:iCs/>
        </w:rPr>
        <w:t>Язык программирования Java;</w:t>
      </w:r>
    </w:p>
    <w:p w14:paraId="76CA8C71" w14:textId="66E8100E" w:rsidR="00162696" w:rsidRPr="00162696" w:rsidRDefault="00162696" w:rsidP="00AC2DA7">
      <w:pPr>
        <w:pStyle w:val="ab"/>
        <w:widowControl w:val="0"/>
        <w:numPr>
          <w:ilvl w:val="0"/>
          <w:numId w:val="18"/>
        </w:numPr>
        <w:spacing w:before="0" w:after="0" w:line="300" w:lineRule="auto"/>
        <w:jc w:val="both"/>
        <w:rPr>
          <w:iCs/>
        </w:rPr>
      </w:pPr>
      <w:r>
        <w:rPr>
          <w:iCs/>
        </w:rPr>
        <w:t>Библиотека</w:t>
      </w:r>
      <w:r>
        <w:rPr>
          <w:iCs/>
          <w:lang w:val="en-US"/>
        </w:rPr>
        <w:t xml:space="preserve"> Swing</w:t>
      </w:r>
      <w:r w:rsidR="002D60C1">
        <w:rPr>
          <w:iCs/>
        </w:rPr>
        <w:t xml:space="preserve">, </w:t>
      </w:r>
      <w:r w:rsidR="002D60C1">
        <w:rPr>
          <w:iCs/>
          <w:lang w:val="en-US"/>
        </w:rPr>
        <w:t>AWT</w:t>
      </w:r>
      <w:r>
        <w:rPr>
          <w:iCs/>
          <w:lang w:val="en-US"/>
        </w:rPr>
        <w:t>;</w:t>
      </w:r>
    </w:p>
    <w:p w14:paraId="574E6C8E" w14:textId="7E054FE2" w:rsidR="005E3ED3" w:rsidRDefault="00AC2DA7" w:rsidP="00D057C8">
      <w:pPr>
        <w:pStyle w:val="ab"/>
        <w:widowControl w:val="0"/>
        <w:numPr>
          <w:ilvl w:val="0"/>
          <w:numId w:val="18"/>
        </w:numPr>
        <w:spacing w:before="0" w:after="0" w:line="300" w:lineRule="auto"/>
        <w:jc w:val="both"/>
      </w:pPr>
      <w:r w:rsidRPr="00AC2DA7">
        <w:rPr>
          <w:iCs/>
        </w:rPr>
        <w:t xml:space="preserve">Среда разработки </w:t>
      </w:r>
      <w:proofErr w:type="spellStart"/>
      <w:r w:rsidRPr="00AC2DA7">
        <w:rPr>
          <w:iCs/>
        </w:rPr>
        <w:t>Intellij</w:t>
      </w:r>
      <w:proofErr w:type="spellEnd"/>
      <w:r w:rsidRPr="00AC2DA7">
        <w:rPr>
          <w:iCs/>
        </w:rPr>
        <w:t xml:space="preserve"> IDEA 202</w:t>
      </w:r>
      <w:r w:rsidR="008674C1">
        <w:rPr>
          <w:iCs/>
          <w:lang w:val="en-US"/>
        </w:rPr>
        <w:t>3</w:t>
      </w:r>
      <w:r>
        <w:rPr>
          <w:iCs/>
        </w:rPr>
        <w:t>.2</w:t>
      </w:r>
      <w:r w:rsidR="00D057C8">
        <w:rPr>
          <w:iCs/>
        </w:rPr>
        <w:t>.</w:t>
      </w:r>
      <w:r w:rsidR="008674C1">
        <w:rPr>
          <w:iCs/>
          <w:lang w:val="en-US"/>
        </w:rPr>
        <w:t>5</w:t>
      </w:r>
    </w:p>
    <w:p w14:paraId="312626CD" w14:textId="4D0F41AE" w:rsidR="00544642" w:rsidRPr="007C7177" w:rsidRDefault="00544642" w:rsidP="00544642">
      <w:r w:rsidRPr="00544642">
        <w:rPr>
          <w:b/>
          <w:bCs/>
        </w:rPr>
        <w:t>Исход</w:t>
      </w:r>
      <w:r w:rsidR="008674C1">
        <w:rPr>
          <w:b/>
          <w:bCs/>
        </w:rPr>
        <w:t>ные данные для графика</w:t>
      </w:r>
      <w:r>
        <w:t xml:space="preserve">: </w:t>
      </w:r>
      <w:r w:rsidR="002D60C1">
        <w:rPr>
          <w:rFonts w:cs="Times New Roman"/>
          <w:szCs w:val="28"/>
        </w:rPr>
        <w:t>текст для анализа.</w:t>
      </w:r>
    </w:p>
    <w:p w14:paraId="46A95574" w14:textId="3E4E6171" w:rsidR="009C6A79" w:rsidRDefault="00357439" w:rsidP="00357439">
      <w:r w:rsidRPr="00357439">
        <w:rPr>
          <w:b/>
          <w:bCs/>
        </w:rPr>
        <w:t>Выходные данные</w:t>
      </w:r>
      <w:r>
        <w:t xml:space="preserve">: </w:t>
      </w:r>
      <w:r w:rsidR="002D60C1" w:rsidRPr="002D60C1">
        <w:t>файл с результатом анализа, график частот использования букв в алфавитах.</w:t>
      </w:r>
    </w:p>
    <w:p w14:paraId="0E70035E" w14:textId="022C06AD" w:rsidR="009C6A79" w:rsidRDefault="009C6A79" w:rsidP="00221FEE">
      <w:pPr>
        <w:pStyle w:val="ab"/>
      </w:pPr>
    </w:p>
    <w:p w14:paraId="6E08CB66" w14:textId="3BEC9E80" w:rsidR="009C6A79" w:rsidRDefault="009C6A79" w:rsidP="00221FEE">
      <w:pPr>
        <w:pStyle w:val="ab"/>
      </w:pPr>
    </w:p>
    <w:p w14:paraId="7F897740" w14:textId="49D56C13" w:rsidR="009C6A79" w:rsidRDefault="009C6A79" w:rsidP="00221FEE">
      <w:pPr>
        <w:pStyle w:val="ab"/>
      </w:pPr>
    </w:p>
    <w:p w14:paraId="1B9FF8A3" w14:textId="78E29FF4" w:rsidR="009C6A79" w:rsidRDefault="009C6A79" w:rsidP="00221FEE">
      <w:pPr>
        <w:pStyle w:val="ab"/>
      </w:pPr>
    </w:p>
    <w:p w14:paraId="291F3E0A" w14:textId="6A586484" w:rsidR="009C6A79" w:rsidRDefault="009C6A79" w:rsidP="00221FEE">
      <w:pPr>
        <w:pStyle w:val="ab"/>
      </w:pPr>
    </w:p>
    <w:p w14:paraId="5C151E7A" w14:textId="050E9922" w:rsidR="009C6A79" w:rsidRDefault="009C6A79" w:rsidP="00221FEE">
      <w:pPr>
        <w:pStyle w:val="ab"/>
      </w:pPr>
    </w:p>
    <w:p w14:paraId="1C15639A" w14:textId="1EB3DB48" w:rsidR="009C6A79" w:rsidRDefault="009C6A79" w:rsidP="00221FEE">
      <w:pPr>
        <w:pStyle w:val="ab"/>
      </w:pPr>
    </w:p>
    <w:p w14:paraId="74F01732" w14:textId="0499C912" w:rsidR="009C6A79" w:rsidRDefault="009C6A79" w:rsidP="00221FEE">
      <w:pPr>
        <w:pStyle w:val="ab"/>
      </w:pPr>
    </w:p>
    <w:p w14:paraId="1AC37116" w14:textId="2ACA8804" w:rsidR="009C6A79" w:rsidRDefault="009C6A79" w:rsidP="00221FEE">
      <w:pPr>
        <w:pStyle w:val="ab"/>
      </w:pPr>
    </w:p>
    <w:p w14:paraId="36D0C1D1" w14:textId="3BAA93A2" w:rsidR="009C6A79" w:rsidRDefault="009C6A79" w:rsidP="00221FEE">
      <w:pPr>
        <w:pStyle w:val="ab"/>
      </w:pPr>
    </w:p>
    <w:p w14:paraId="19EE73FD" w14:textId="6C1F1D6D" w:rsidR="009C6A79" w:rsidRDefault="009C6A79" w:rsidP="00221FEE">
      <w:pPr>
        <w:pStyle w:val="ab"/>
      </w:pPr>
    </w:p>
    <w:p w14:paraId="00B8DCEE" w14:textId="4B721BFB" w:rsidR="009C6A79" w:rsidRDefault="009C6A79" w:rsidP="00221FEE">
      <w:pPr>
        <w:pStyle w:val="ab"/>
      </w:pPr>
    </w:p>
    <w:p w14:paraId="73A85A1A" w14:textId="734BDBE4" w:rsidR="009C6A79" w:rsidRDefault="009C6A79" w:rsidP="00221FEE">
      <w:pPr>
        <w:pStyle w:val="ab"/>
      </w:pPr>
    </w:p>
    <w:p w14:paraId="25A17284" w14:textId="18EDA72F" w:rsidR="009C6A79" w:rsidRDefault="009C6A79" w:rsidP="00524BAB"/>
    <w:p w14:paraId="7AD3E5E8" w14:textId="6D989D1B" w:rsidR="00191F71" w:rsidRDefault="00191F71" w:rsidP="007A6D1E">
      <w:pPr>
        <w:pStyle w:val="1"/>
        <w:pageBreakBefore/>
        <w:numPr>
          <w:ilvl w:val="0"/>
          <w:numId w:val="39"/>
        </w:numPr>
        <w:spacing w:before="120" w:after="120"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9" w:name="_Toc153197808"/>
      <w:bookmarkStart w:id="10" w:name="_Toc153198062"/>
      <w:bookmarkStart w:id="11" w:name="_Toc153198121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ТЕОРЕТИЧЕКИЙ РАЗДЕЛ</w:t>
      </w:r>
      <w:bookmarkEnd w:id="9"/>
      <w:bookmarkEnd w:id="10"/>
      <w:bookmarkEnd w:id="11"/>
    </w:p>
    <w:p w14:paraId="7CF0E856" w14:textId="5C06B354" w:rsidR="009C6A79" w:rsidRPr="007A6D1E" w:rsidRDefault="009C6A79" w:rsidP="00551917">
      <w:pPr>
        <w:pStyle w:val="2"/>
      </w:pPr>
      <w:r w:rsidRPr="0035111B">
        <w:t xml:space="preserve"> </w:t>
      </w:r>
      <w:bookmarkStart w:id="12" w:name="_Toc153197809"/>
      <w:r w:rsidR="007A6D1E">
        <w:tab/>
      </w:r>
      <w:bookmarkStart w:id="13" w:name="_Toc153198063"/>
      <w:bookmarkStart w:id="14" w:name="_Toc153198122"/>
      <w:r w:rsidR="00710257" w:rsidRPr="00710257">
        <w:t xml:space="preserve">2.1 </w:t>
      </w:r>
      <w:r w:rsidR="007A6D1E">
        <w:t>Расположение букв на клавиатуре</w:t>
      </w:r>
      <w:bookmarkEnd w:id="12"/>
      <w:bookmarkEnd w:id="13"/>
      <w:bookmarkEnd w:id="14"/>
    </w:p>
    <w:p w14:paraId="59BBCABA" w14:textId="66911BA0" w:rsidR="007A6D1E" w:rsidRPr="007A6D1E" w:rsidRDefault="007A6D1E" w:rsidP="007A6D1E">
      <w:pPr>
        <w:rPr>
          <w:lang/>
        </w:rPr>
      </w:pPr>
      <w:r w:rsidRPr="007A6D1E">
        <w:rPr>
          <w:lang/>
        </w:rPr>
        <w:t>Расположение букв на клавиатуре имеет свою историю, и оно было разработано с учетом различных факторов, включая удобство набора, технические ограничения и языковые особенности. Основной стандарт, который используется в современных компьютерных клавиатурах, называется клавиатурой Квёрти (QWERTY).</w:t>
      </w:r>
    </w:p>
    <w:p w14:paraId="5746EAE5" w14:textId="67DDAAD4" w:rsidR="007A6D1E" w:rsidRPr="007A6D1E" w:rsidRDefault="007A6D1E" w:rsidP="007A6D1E">
      <w:pPr>
        <w:rPr>
          <w:lang/>
        </w:rPr>
      </w:pPr>
      <w:r w:rsidRPr="007A6D1E">
        <w:rPr>
          <w:lang/>
        </w:rPr>
        <w:t xml:space="preserve">История клавиатуры </w:t>
      </w:r>
      <w:proofErr w:type="spellStart"/>
      <w:r w:rsidRPr="007A6D1E">
        <w:rPr>
          <w:lang/>
        </w:rPr>
        <w:t>Квёрти</w:t>
      </w:r>
      <w:proofErr w:type="spellEnd"/>
      <w:r w:rsidRPr="007A6D1E">
        <w:rPr>
          <w:lang/>
        </w:rPr>
        <w:t xml:space="preserve"> начинается с машинописных машин, которые были разработаны в конце 19 века. Первой коммерчески успешной машинописной машиной была "</w:t>
      </w:r>
      <w:proofErr w:type="spellStart"/>
      <w:r w:rsidRPr="007A6D1E">
        <w:rPr>
          <w:lang/>
        </w:rPr>
        <w:t>Шрифтолог</w:t>
      </w:r>
      <w:proofErr w:type="spellEnd"/>
      <w:r w:rsidRPr="007A6D1E">
        <w:rPr>
          <w:lang/>
        </w:rPr>
        <w:t>", выпущенная в 1873 году. Она использовала механизм с подвижными металлическими рычагами для нанесения чернил на бумагу. Проблемой было то, что если пользователь быстро набирал текст, то металлические рычаги часто заедали, вызывая замедление и поломки.</w:t>
      </w:r>
    </w:p>
    <w:p w14:paraId="7604BAEA" w14:textId="3DEF81D3" w:rsidR="007A6D1E" w:rsidRPr="007A6D1E" w:rsidRDefault="007A6D1E" w:rsidP="007A6D1E">
      <w:pPr>
        <w:rPr>
          <w:lang/>
        </w:rPr>
      </w:pPr>
      <w:r w:rsidRPr="007A6D1E">
        <w:rPr>
          <w:lang/>
        </w:rPr>
        <w:t xml:space="preserve">Чтобы избежать этой проблемы, изобретатель Кристофер </w:t>
      </w:r>
      <w:proofErr w:type="spellStart"/>
      <w:r w:rsidRPr="007A6D1E">
        <w:rPr>
          <w:lang/>
        </w:rPr>
        <w:t>Латамер</w:t>
      </w:r>
      <w:proofErr w:type="spellEnd"/>
      <w:r w:rsidRPr="007A6D1E">
        <w:rPr>
          <w:lang/>
        </w:rPr>
        <w:t xml:space="preserve"> </w:t>
      </w:r>
      <w:proofErr w:type="spellStart"/>
      <w:r w:rsidRPr="007A6D1E">
        <w:rPr>
          <w:lang/>
        </w:rPr>
        <w:t>Шолз</w:t>
      </w:r>
      <w:proofErr w:type="spellEnd"/>
      <w:r w:rsidRPr="007A6D1E">
        <w:rPr>
          <w:lang/>
        </w:rPr>
        <w:t xml:space="preserve"> в 1868 году предложил устройство, которое распределяло наиболее часто используемые буквы в английском языке так, чтобы они находились на расстоянии друг от друга. Это приводило к уменьшению вероятности заедания механизма. Распределение букв получило имя "QWERTY" по первым шести буквам верхнего ряда клавиш.</w:t>
      </w:r>
    </w:p>
    <w:p w14:paraId="0C3E532D" w14:textId="28544A54" w:rsidR="007A6D1E" w:rsidRPr="007A6D1E" w:rsidRDefault="007A6D1E" w:rsidP="007A6D1E">
      <w:pPr>
        <w:rPr>
          <w:lang/>
        </w:rPr>
      </w:pPr>
      <w:r w:rsidRPr="007A6D1E">
        <w:rPr>
          <w:lang/>
        </w:rPr>
        <w:t>Однако, существует и другая теория, согласно которой распределение букв QWERTY было выбрано для того, чтобы умедлить набор и уменьшить вероятность забивания машинописных машин. В то время как эта теория популярна, есть исследования, которые предполагают, что она не является единственной причиной.</w:t>
      </w:r>
    </w:p>
    <w:p w14:paraId="422800C1" w14:textId="4E09A0FD" w:rsidR="007A6D1E" w:rsidRPr="007A6D1E" w:rsidRDefault="007A6D1E" w:rsidP="007A6D1E">
      <w:pPr>
        <w:rPr>
          <w:lang/>
        </w:rPr>
      </w:pPr>
      <w:r w:rsidRPr="007A6D1E">
        <w:rPr>
          <w:lang/>
        </w:rPr>
        <w:t xml:space="preserve">С течением времени клавиатура QWERTY стала стандартом и была перенесена на компьютерные клавиатуры. Существует ряд альтернативных раскладок клавиш, таких как </w:t>
      </w:r>
      <w:proofErr w:type="spellStart"/>
      <w:r w:rsidRPr="007A6D1E">
        <w:rPr>
          <w:lang/>
        </w:rPr>
        <w:t>Dvorak</w:t>
      </w:r>
      <w:proofErr w:type="spellEnd"/>
      <w:r w:rsidRPr="007A6D1E">
        <w:rPr>
          <w:lang/>
        </w:rPr>
        <w:t xml:space="preserve"> </w:t>
      </w:r>
      <w:proofErr w:type="spellStart"/>
      <w:r w:rsidRPr="007A6D1E">
        <w:rPr>
          <w:lang/>
        </w:rPr>
        <w:t>Simplified</w:t>
      </w:r>
      <w:proofErr w:type="spellEnd"/>
      <w:r w:rsidRPr="007A6D1E">
        <w:rPr>
          <w:lang/>
        </w:rPr>
        <w:t xml:space="preserve"> </w:t>
      </w:r>
      <w:proofErr w:type="spellStart"/>
      <w:r w:rsidRPr="007A6D1E">
        <w:rPr>
          <w:lang/>
        </w:rPr>
        <w:t>Keyboard</w:t>
      </w:r>
      <w:proofErr w:type="spellEnd"/>
      <w:r w:rsidRPr="007A6D1E">
        <w:rPr>
          <w:lang/>
        </w:rPr>
        <w:t>, которые предлагают более оптимальное распределение букв для увеличения скорости набора и уменьшения усталости рук, но QWERTY остается широко распространенным стандартом, особенно в сфере компьютеров и интернета.</w:t>
      </w:r>
    </w:p>
    <w:p w14:paraId="76A7679D" w14:textId="4D459028" w:rsidR="005E3ED3" w:rsidRDefault="00191F71" w:rsidP="007A6D1E">
      <w:pPr>
        <w:pStyle w:val="1"/>
        <w:pageBreakBefore/>
        <w:numPr>
          <w:ilvl w:val="0"/>
          <w:numId w:val="39"/>
        </w:numPr>
        <w:spacing w:before="120" w:after="120"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15" w:name="_Toc90226694"/>
      <w:bookmarkStart w:id="16" w:name="_Toc153197810"/>
      <w:bookmarkStart w:id="17" w:name="_Toc153198064"/>
      <w:bookmarkStart w:id="18" w:name="_Toc153198123"/>
      <w:r>
        <w:rPr>
          <w:rFonts w:ascii="Times New Roman" w:hAnsi="Times New Roman" w:cs="Times New Roman"/>
          <w:b/>
          <w:color w:val="000000" w:themeColor="text1"/>
        </w:rPr>
        <w:lastRenderedPageBreak/>
        <w:t>М</w:t>
      </w:r>
      <w:r w:rsidRPr="0044221E">
        <w:rPr>
          <w:rFonts w:ascii="Times New Roman" w:hAnsi="Times New Roman" w:cs="Times New Roman"/>
          <w:b/>
          <w:color w:val="000000" w:themeColor="text1"/>
        </w:rPr>
        <w:t>АТЕМАТИЧЕСК</w:t>
      </w:r>
      <w:r>
        <w:rPr>
          <w:rFonts w:ascii="Times New Roman" w:hAnsi="Times New Roman" w:cs="Times New Roman"/>
          <w:b/>
          <w:color w:val="000000" w:themeColor="text1"/>
        </w:rPr>
        <w:t>АЯ</w:t>
      </w:r>
      <w:r w:rsidRPr="0044221E">
        <w:rPr>
          <w:rFonts w:ascii="Times New Roman" w:hAnsi="Times New Roman" w:cs="Times New Roman"/>
          <w:b/>
          <w:color w:val="000000" w:themeColor="text1"/>
        </w:rPr>
        <w:t xml:space="preserve"> МОДЕЛ</w:t>
      </w:r>
      <w:r>
        <w:rPr>
          <w:rFonts w:ascii="Times New Roman" w:hAnsi="Times New Roman" w:cs="Times New Roman"/>
          <w:b/>
          <w:color w:val="000000" w:themeColor="text1"/>
        </w:rPr>
        <w:t>Ь</w:t>
      </w:r>
      <w:bookmarkEnd w:id="15"/>
      <w:bookmarkEnd w:id="16"/>
      <w:bookmarkEnd w:id="17"/>
      <w:bookmarkEnd w:id="18"/>
    </w:p>
    <w:p w14:paraId="279EB4C7" w14:textId="20D640AB" w:rsidR="0093074E" w:rsidRPr="0093074E" w:rsidRDefault="0093074E" w:rsidP="0093074E">
      <w:pPr>
        <w:rPr>
          <w:lang/>
        </w:rPr>
      </w:pPr>
      <w:r w:rsidRPr="0093074E">
        <w:rPr>
          <w:lang/>
        </w:rPr>
        <w:t xml:space="preserve">Текст рассматривается как случайный процесс, а единица текста (буквы, буквосочетания, морфемы, словоупотребления, словосочетания) – как случайные события. Наиболее распространённой вероятно-статистической моделью текста является частотный словарь (список) словоформ и слов. </w:t>
      </w:r>
    </w:p>
    <w:p w14:paraId="6D7792F8" w14:textId="0E89EF18" w:rsidR="0093074E" w:rsidRPr="0093074E" w:rsidRDefault="0093074E" w:rsidP="0093074E">
      <w:pPr>
        <w:rPr>
          <w:lang/>
        </w:rPr>
      </w:pPr>
      <w:r w:rsidRPr="0093074E">
        <w:rPr>
          <w:lang/>
        </w:rPr>
        <w:t>В действительности каждый реальный текст является нестационарным процессом, и распределение вероятностей употребления многих слов и словоформ зависит от темы текста, времени его написания, от индивидуальных особенностей и стилевого вкуса автора.</w:t>
      </w:r>
    </w:p>
    <w:p w14:paraId="3DBAB197" w14:textId="6917A6BF" w:rsidR="00D229D8" w:rsidRPr="00D229D8" w:rsidRDefault="00D229D8" w:rsidP="00D229D8">
      <w:pPr>
        <w:rPr>
          <w:lang/>
        </w:rPr>
      </w:pPr>
      <w:r w:rsidRPr="00D229D8">
        <w:rPr>
          <w:lang/>
        </w:rPr>
        <w:t>Математическая модель для частотного словаря сочетаний букв алфавита может быть представлена в виде вероятностной функции. Предположим, что у нас есть конечный алфавит A, состоящий из букв, и мы рассматриваем все возможные сочетания букв длиной n. Обозначим буквенное сочетание как w = (w</w:t>
      </w:r>
      <w:r w:rsidRPr="00D229D8">
        <w:rPr>
          <w:vertAlign w:val="subscript"/>
        </w:rPr>
        <w:t>1</w:t>
      </w:r>
      <w:r w:rsidRPr="00D229D8">
        <w:rPr>
          <w:lang/>
        </w:rPr>
        <w:t>, w</w:t>
      </w:r>
      <w:r w:rsidRPr="00D229D8">
        <w:rPr>
          <w:vertAlign w:val="subscript"/>
          <w:lang/>
        </w:rPr>
        <w:t>2</w:t>
      </w:r>
      <w:r w:rsidRPr="00D229D8">
        <w:rPr>
          <w:lang/>
        </w:rPr>
        <w:t xml:space="preserve">, </w:t>
      </w:r>
      <w:r>
        <w:t xml:space="preserve">… </w:t>
      </w:r>
      <w:r w:rsidRPr="00D229D8">
        <w:rPr>
          <w:lang/>
        </w:rPr>
        <w:t>, w</w:t>
      </w:r>
      <w:r w:rsidRPr="00D229D8">
        <w:rPr>
          <w:vertAlign w:val="subscript"/>
          <w:lang/>
        </w:rPr>
        <w:t>n</w:t>
      </w:r>
      <w:r w:rsidRPr="00D229D8">
        <w:rPr>
          <w:lang/>
        </w:rPr>
        <w:t>), где каждый w</w:t>
      </w:r>
      <w:r w:rsidRPr="00D229D8">
        <w:rPr>
          <w:vertAlign w:val="subscript"/>
          <w:lang/>
        </w:rPr>
        <w:t>i</w:t>
      </w:r>
      <w:r w:rsidRPr="00D229D8">
        <w:rPr>
          <w:lang/>
        </w:rPr>
        <w:t xml:space="preserve"> принадлежит алфавиту A.</w:t>
      </w:r>
    </w:p>
    <w:p w14:paraId="3E3BCB37" w14:textId="7F387D6D" w:rsidR="00D229D8" w:rsidRPr="00D229D8" w:rsidRDefault="00D229D8" w:rsidP="00D229D8">
      <w:pPr>
        <w:rPr>
          <w:lang/>
        </w:rPr>
      </w:pPr>
      <w:r w:rsidRPr="00D229D8">
        <w:rPr>
          <w:lang/>
        </w:rPr>
        <w:t>Пусть N - общее количество сочетаний букв длиной</w:t>
      </w:r>
      <w:r>
        <w:t xml:space="preserve"> </w:t>
      </w:r>
      <w:r w:rsidRPr="00D229D8">
        <w:rPr>
          <w:lang/>
        </w:rPr>
        <w:t>n в рассматриваемых текстах, а f(w) - частота появления конкретного сочетания w. Тогда вероятность появления данного сочетания может быть определена как:</w:t>
      </w:r>
    </w:p>
    <w:p w14:paraId="16EFE343" w14:textId="77777777" w:rsidR="00D229D8" w:rsidRPr="00D229D8" w:rsidRDefault="00D229D8" w:rsidP="00D229D8">
      <w:pPr>
        <w:rPr>
          <w:lang/>
        </w:rPr>
      </w:pPr>
    </w:p>
    <w:p w14:paraId="1223238E" w14:textId="17FF5A2D" w:rsidR="00D229D8" w:rsidRPr="0093074E" w:rsidRDefault="0093074E" w:rsidP="0093074E">
      <w:pPr>
        <w:jc w:val="center"/>
        <w:rPr>
          <w:lang w:val="en-US"/>
        </w:rPr>
      </w:pPr>
      <m:oMath>
        <m:r>
          <w:rPr>
            <w:rFonts w:ascii="Cambria Math" w:hAnsi="Cambria Math"/>
            <w:lang/>
          </w:rPr>
          <m:t>P(w)=</m:t>
        </m:r>
        <m:f>
          <m:fPr>
            <m:ctrlPr>
              <w:rPr>
                <w:rFonts w:ascii="Cambria Math" w:hAnsi="Cambria Math"/>
                <w:i/>
                <w:lang/>
              </w:rPr>
            </m:ctrlPr>
          </m:fPr>
          <m:num>
            <m:r>
              <w:rPr>
                <w:rFonts w:ascii="Cambria Math" w:hAnsi="Cambria Math"/>
                <w:lang/>
              </w:rPr>
              <m:t>f(w)</m:t>
            </m:r>
          </m:num>
          <m:den>
            <m:r>
              <w:rPr>
                <w:rFonts w:ascii="Cambria Math" w:hAnsi="Cambria Math"/>
                <w:lang/>
              </w:rPr>
              <m:t>N</m:t>
            </m:r>
          </m:den>
        </m:f>
      </m:oMath>
      <w:r>
        <w:rPr>
          <w:rFonts w:eastAsiaTheme="minorEastAsia"/>
          <w:lang w:val="en-US"/>
        </w:rPr>
        <w:t>.</w:t>
      </w:r>
    </w:p>
    <w:p w14:paraId="33427F5D" w14:textId="77777777" w:rsidR="00D229D8" w:rsidRPr="00D229D8" w:rsidRDefault="00D229D8" w:rsidP="00D229D8">
      <w:pPr>
        <w:rPr>
          <w:lang/>
        </w:rPr>
      </w:pPr>
      <w:r w:rsidRPr="00D229D8">
        <w:rPr>
          <w:lang/>
        </w:rPr>
        <w:t>Где:</w:t>
      </w:r>
    </w:p>
    <w:p w14:paraId="191CD566" w14:textId="2B1B4AC9" w:rsidR="00D229D8" w:rsidRPr="00D229D8" w:rsidRDefault="00D229D8" w:rsidP="00D229D8">
      <w:pPr>
        <w:rPr>
          <w:lang/>
        </w:rPr>
      </w:pPr>
      <w:r w:rsidRPr="00D229D8">
        <w:rPr>
          <w:lang/>
        </w:rPr>
        <w:t>- P(w) - вероятность появления сочетания w,</w:t>
      </w:r>
    </w:p>
    <w:p w14:paraId="02336FE4" w14:textId="50380704" w:rsidR="00D229D8" w:rsidRPr="00D229D8" w:rsidRDefault="00D229D8" w:rsidP="00D229D8">
      <w:pPr>
        <w:rPr>
          <w:lang/>
        </w:rPr>
      </w:pPr>
      <w:r w:rsidRPr="00D229D8">
        <w:rPr>
          <w:lang/>
        </w:rPr>
        <w:t>- f(w) - частота появления сочетания w,</w:t>
      </w:r>
    </w:p>
    <w:p w14:paraId="7611BBDE" w14:textId="359E8A50" w:rsidR="00D229D8" w:rsidRDefault="00D229D8" w:rsidP="00D229D8">
      <w:pPr>
        <w:rPr>
          <w:lang/>
        </w:rPr>
      </w:pPr>
      <w:r w:rsidRPr="00D229D8">
        <w:rPr>
          <w:lang/>
        </w:rPr>
        <w:t>- N</w:t>
      </w:r>
      <w:r>
        <w:t xml:space="preserve"> </w:t>
      </w:r>
      <w:r w:rsidRPr="00D229D8">
        <w:rPr>
          <w:lang/>
        </w:rPr>
        <w:t>- общее количество сочетаний букв длиной n в текстах.</w:t>
      </w:r>
    </w:p>
    <w:p w14:paraId="6249932B" w14:textId="77777777" w:rsidR="0093074E" w:rsidRPr="00D229D8" w:rsidRDefault="0093074E" w:rsidP="00D229D8">
      <w:pPr>
        <w:rPr>
          <w:lang/>
        </w:rPr>
      </w:pPr>
    </w:p>
    <w:p w14:paraId="216127EE" w14:textId="539E1BF0" w:rsidR="00D229D8" w:rsidRPr="00D229D8" w:rsidRDefault="00D229D8" w:rsidP="00D229D8">
      <w:pPr>
        <w:rPr>
          <w:lang/>
        </w:rPr>
      </w:pPr>
      <w:r w:rsidRPr="00D229D8">
        <w:rPr>
          <w:lang/>
        </w:rPr>
        <w:t>Мы также можем рассмотреть условные вероятности для буквенных сочетаний. Например, условная вероятность появления буквы w</w:t>
      </w:r>
      <w:proofErr w:type="spellStart"/>
      <w:r w:rsidRPr="00D229D8">
        <w:rPr>
          <w:vertAlign w:val="subscript"/>
          <w:lang w:val="en-US"/>
        </w:rPr>
        <w:t>i</w:t>
      </w:r>
      <w:proofErr w:type="spellEnd"/>
      <w:r w:rsidRPr="00D229D8">
        <w:rPr>
          <w:lang/>
        </w:rPr>
        <w:t xml:space="preserve"> после буквы w</w:t>
      </w:r>
      <w:proofErr w:type="spellStart"/>
      <w:r w:rsidRPr="00D229D8">
        <w:rPr>
          <w:vertAlign w:val="subscript"/>
          <w:lang w:val="en-US"/>
        </w:rPr>
        <w:t>i</w:t>
      </w:r>
      <w:proofErr w:type="spellEnd"/>
      <w:r w:rsidRPr="00D229D8">
        <w:rPr>
          <w:vertAlign w:val="subscript"/>
        </w:rPr>
        <w:t>-1</w:t>
      </w:r>
      <w:r w:rsidRPr="00D229D8">
        <w:rPr>
          <w:lang/>
        </w:rPr>
        <w:t xml:space="preserve"> может быть выражена как:</w:t>
      </w:r>
    </w:p>
    <w:p w14:paraId="27459C92" w14:textId="77777777" w:rsidR="00D229D8" w:rsidRPr="00D229D8" w:rsidRDefault="00D229D8" w:rsidP="00D229D8">
      <w:pPr>
        <w:rPr>
          <w:lang/>
        </w:rPr>
      </w:pPr>
    </w:p>
    <w:p w14:paraId="38A6A0AA" w14:textId="67B18517" w:rsidR="00D229D8" w:rsidRPr="0093074E" w:rsidRDefault="0093074E" w:rsidP="0093074E">
      <w:pPr>
        <w:jc w:val="center"/>
        <w:rPr>
          <w:lang w:val="en-US"/>
        </w:rPr>
      </w:pPr>
      <m:oMath>
        <m:r>
          <w:rPr>
            <w:rFonts w:ascii="Cambria Math" w:hAnsi="Cambria Math"/>
            <w:lang/>
          </w:rPr>
          <m:t>P(w</m:t>
        </m:r>
        <m:r>
          <m:rPr>
            <m:nor/>
          </m:rPr>
          <w:rPr>
            <w:rFonts w:ascii="Cambria Math" w:hAnsi="Cambria Math"/>
            <w:vertAlign w:val="subscript"/>
            <w:lang/>
          </w:rPr>
          <m:t>i</m:t>
        </m:r>
        <m:r>
          <w:rPr>
            <w:rFonts w:ascii="Cambria Math" w:hAnsi="Cambria Math"/>
            <w:lang/>
          </w:rPr>
          <m:t>|w</m:t>
        </m:r>
        <m:r>
          <m:rPr>
            <m:nor/>
          </m:rPr>
          <w:rPr>
            <w:rFonts w:ascii="Cambria Math" w:hAnsi="Cambria Math"/>
            <w:iCs/>
            <w:vertAlign w:val="subscript"/>
            <w:lang/>
          </w:rPr>
          <m:t>i-1</m:t>
        </m:r>
        <m:r>
          <w:rPr>
            <w:rFonts w:ascii="Cambria Math" w:hAnsi="Cambria Math"/>
            <w:lang/>
          </w:rPr>
          <m:t>)=</m:t>
        </m:r>
        <m:f>
          <m:fPr>
            <m:ctrlPr>
              <w:rPr>
                <w:rFonts w:ascii="Cambria Math" w:hAnsi="Cambria Math"/>
                <w:i/>
                <w:lang/>
              </w:rPr>
            </m:ctrlPr>
          </m:fPr>
          <m:num>
            <m:r>
              <w:rPr>
                <w:rFonts w:ascii="Cambria Math" w:hAnsi="Cambria Math"/>
                <w:lang/>
              </w:rPr>
              <m:t>f(w</m:t>
            </m:r>
            <m:r>
              <m:rPr>
                <m:nor/>
              </m:rPr>
              <w:rPr>
                <w:rFonts w:ascii="Cambria Math" w:hAnsi="Cambria Math"/>
                <w:vertAlign w:val="subscript"/>
                <w:lang/>
              </w:rPr>
              <m:t>i-1</m:t>
            </m:r>
            <m:r>
              <w:rPr>
                <w:rFonts w:ascii="Cambria Math" w:hAnsi="Cambria Math"/>
                <w:lang/>
              </w:rPr>
              <m:t>w</m:t>
            </m:r>
            <m:r>
              <m:rPr>
                <m:nor/>
              </m:rPr>
              <w:rPr>
                <w:rFonts w:ascii="Cambria Math" w:hAnsi="Cambria Math"/>
                <w:vertAlign w:val="subscript"/>
                <w:lang/>
              </w:rPr>
              <m:t>i</m:t>
            </m:r>
            <m:r>
              <w:rPr>
                <w:rFonts w:ascii="Cambria Math" w:hAnsi="Cambria Math"/>
                <w:lang/>
              </w:rPr>
              <m:t>)</m:t>
            </m:r>
          </m:num>
          <m:den>
            <m:r>
              <w:rPr>
                <w:rFonts w:ascii="Cambria Math" w:hAnsi="Cambria Math"/>
                <w:lang/>
              </w:rPr>
              <m:t>f(w</m:t>
            </m:r>
            <m:r>
              <m:rPr>
                <m:nor/>
              </m:rPr>
              <w:rPr>
                <w:rFonts w:ascii="Cambria Math" w:hAnsi="Cambria Math"/>
                <w:vertAlign w:val="subscript"/>
                <w:lang/>
              </w:rPr>
              <m:t>i-1</m:t>
            </m:r>
            <m:r>
              <w:rPr>
                <w:rFonts w:ascii="Cambria Math" w:hAnsi="Cambria Math"/>
                <w:lang/>
              </w:rPr>
              <m:t>)</m:t>
            </m:r>
          </m:den>
        </m:f>
      </m:oMath>
      <w:r>
        <w:rPr>
          <w:rFonts w:eastAsiaTheme="minorEastAsia"/>
          <w:lang w:val="en-US"/>
        </w:rPr>
        <w:t>.</w:t>
      </w:r>
    </w:p>
    <w:p w14:paraId="6B6E7D69" w14:textId="77777777" w:rsidR="00D229D8" w:rsidRPr="00D229D8" w:rsidRDefault="00D229D8" w:rsidP="00D229D8">
      <w:pPr>
        <w:rPr>
          <w:lang/>
        </w:rPr>
      </w:pPr>
      <w:r w:rsidRPr="00D229D8">
        <w:rPr>
          <w:lang/>
        </w:rPr>
        <w:lastRenderedPageBreak/>
        <w:t>Где:</w:t>
      </w:r>
    </w:p>
    <w:p w14:paraId="08CE1551" w14:textId="0C17D5EF" w:rsidR="00D229D8" w:rsidRPr="00D229D8" w:rsidRDefault="00D229D8" w:rsidP="00D229D8">
      <w:pPr>
        <w:rPr>
          <w:lang/>
        </w:rPr>
      </w:pPr>
      <w:r w:rsidRPr="00D229D8">
        <w:rPr>
          <w:lang/>
        </w:rPr>
        <w:t>- P(w</w:t>
      </w:r>
      <w:r w:rsidRPr="00D229D8">
        <w:rPr>
          <w:vertAlign w:val="subscript"/>
          <w:lang/>
        </w:rPr>
        <w:t xml:space="preserve">i </w:t>
      </w:r>
      <w:r w:rsidRPr="00D229D8">
        <w:rPr>
          <w:lang/>
        </w:rPr>
        <w:t>| w</w:t>
      </w:r>
      <w:r w:rsidRPr="00D229D8">
        <w:rPr>
          <w:vertAlign w:val="subscript"/>
          <w:lang/>
        </w:rPr>
        <w:t>i-1</w:t>
      </w:r>
      <w:r w:rsidRPr="00D229D8">
        <w:rPr>
          <w:lang/>
        </w:rPr>
        <w:t>) - условная вероятность появления буквы w</w:t>
      </w:r>
      <w:r w:rsidRPr="00D229D8">
        <w:rPr>
          <w:vertAlign w:val="subscript"/>
          <w:lang/>
        </w:rPr>
        <w:t>i</w:t>
      </w:r>
      <w:r w:rsidRPr="00D229D8">
        <w:rPr>
          <w:lang/>
        </w:rPr>
        <w:t xml:space="preserve"> после буквы w</w:t>
      </w:r>
      <w:r w:rsidRPr="00D229D8">
        <w:rPr>
          <w:vertAlign w:val="subscript"/>
          <w:lang/>
        </w:rPr>
        <w:t>i-1</w:t>
      </w:r>
      <w:r w:rsidRPr="00D229D8">
        <w:rPr>
          <w:lang/>
        </w:rPr>
        <w:t>,</w:t>
      </w:r>
    </w:p>
    <w:p w14:paraId="651474C1" w14:textId="5E03A6ED" w:rsidR="00D229D8" w:rsidRPr="00D229D8" w:rsidRDefault="00D229D8" w:rsidP="00D229D8">
      <w:pPr>
        <w:rPr>
          <w:lang/>
        </w:rPr>
      </w:pPr>
      <w:r w:rsidRPr="00D229D8">
        <w:rPr>
          <w:lang/>
        </w:rPr>
        <w:t>- f(w</w:t>
      </w:r>
      <w:r w:rsidRPr="00D229D8">
        <w:rPr>
          <w:vertAlign w:val="subscript"/>
          <w:lang/>
        </w:rPr>
        <w:t>i-1</w:t>
      </w:r>
      <w:r w:rsidRPr="00D229D8">
        <w:rPr>
          <w:lang/>
        </w:rPr>
        <w:t>w</w:t>
      </w:r>
      <w:r w:rsidRPr="00D229D8">
        <w:rPr>
          <w:vertAlign w:val="subscript"/>
          <w:lang/>
        </w:rPr>
        <w:t>i</w:t>
      </w:r>
      <w:r w:rsidRPr="00D229D8">
        <w:rPr>
          <w:lang/>
        </w:rPr>
        <w:t>) - частота появления сочетания w</w:t>
      </w:r>
      <w:r w:rsidRPr="0093074E">
        <w:rPr>
          <w:vertAlign w:val="subscript"/>
          <w:lang/>
        </w:rPr>
        <w:t>i-1</w:t>
      </w:r>
      <w:r w:rsidRPr="00D229D8">
        <w:rPr>
          <w:lang/>
        </w:rPr>
        <w:t>w</w:t>
      </w:r>
      <w:r w:rsidRPr="0093074E">
        <w:rPr>
          <w:vertAlign w:val="subscript"/>
          <w:lang/>
        </w:rPr>
        <w:t>i</w:t>
      </w:r>
      <w:r w:rsidRPr="00D229D8">
        <w:rPr>
          <w:lang/>
        </w:rPr>
        <w:t>,</w:t>
      </w:r>
    </w:p>
    <w:p w14:paraId="5CCFF005" w14:textId="2075AB5A" w:rsidR="00D229D8" w:rsidRPr="00D229D8" w:rsidRDefault="00D229D8" w:rsidP="00D229D8">
      <w:pPr>
        <w:rPr>
          <w:lang/>
        </w:rPr>
      </w:pPr>
      <w:r w:rsidRPr="00D229D8">
        <w:rPr>
          <w:lang/>
        </w:rPr>
        <w:t>- f(w</w:t>
      </w:r>
      <w:proofErr w:type="spellStart"/>
      <w:r w:rsidRPr="0093074E">
        <w:rPr>
          <w:vertAlign w:val="subscript"/>
          <w:lang w:val="en-US"/>
        </w:rPr>
        <w:t>i</w:t>
      </w:r>
      <w:proofErr w:type="spellEnd"/>
      <w:r w:rsidRPr="0093074E">
        <w:rPr>
          <w:vertAlign w:val="subscript"/>
        </w:rPr>
        <w:t>-1</w:t>
      </w:r>
      <w:r w:rsidRPr="00D229D8">
        <w:rPr>
          <w:lang/>
        </w:rPr>
        <w:t>) - частота появления сочетания w</w:t>
      </w:r>
      <w:r w:rsidRPr="0093074E">
        <w:rPr>
          <w:vertAlign w:val="subscript"/>
          <w:lang/>
        </w:rPr>
        <w:t>i-1</w:t>
      </w:r>
      <w:r w:rsidRPr="00D229D8">
        <w:rPr>
          <w:lang/>
        </w:rPr>
        <w:t>.</w:t>
      </w:r>
    </w:p>
    <w:p w14:paraId="3037DCD7" w14:textId="77777777" w:rsidR="00D229D8" w:rsidRPr="00D229D8" w:rsidRDefault="00D229D8" w:rsidP="00D229D8">
      <w:pPr>
        <w:rPr>
          <w:lang/>
        </w:rPr>
      </w:pPr>
    </w:p>
    <w:p w14:paraId="7D15EA88" w14:textId="6A1FE298" w:rsidR="00D229D8" w:rsidRPr="00D229D8" w:rsidRDefault="00D229D8" w:rsidP="00D229D8">
      <w:pPr>
        <w:rPr>
          <w:lang/>
        </w:rPr>
      </w:pPr>
      <w:r w:rsidRPr="00D229D8">
        <w:rPr>
          <w:lang/>
        </w:rPr>
        <w:t>Такая математическая модель позволяет формализовать и анализировать статистические закономерности в частотном словаре буквенных сочетаний алфавита.</w:t>
      </w:r>
    </w:p>
    <w:p w14:paraId="4BE6F79E" w14:textId="3050DC01" w:rsidR="00D229D8" w:rsidRPr="00D229D8" w:rsidRDefault="007A6D1E" w:rsidP="007A6D1E">
      <w:pPr>
        <w:pStyle w:val="1"/>
        <w:pageBreakBefore/>
        <w:numPr>
          <w:ilvl w:val="0"/>
          <w:numId w:val="39"/>
        </w:numPr>
        <w:spacing w:before="120" w:after="120"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19" w:name="_Toc153197811"/>
      <w:bookmarkStart w:id="20" w:name="_Toc153198065"/>
      <w:bookmarkStart w:id="21" w:name="_Toc153198124"/>
      <w:r>
        <w:rPr>
          <w:rFonts w:ascii="Times New Roman" w:hAnsi="Times New Roman" w:cs="Times New Roman"/>
          <w:b/>
          <w:color w:val="000000" w:themeColor="text1"/>
        </w:rPr>
        <w:lastRenderedPageBreak/>
        <w:t>БИЗНЕС-ЛОГИКА</w:t>
      </w:r>
      <w:r w:rsidR="00D229D8">
        <w:rPr>
          <w:rFonts w:ascii="Times New Roman" w:hAnsi="Times New Roman" w:cs="Times New Roman"/>
          <w:b/>
          <w:color w:val="000000" w:themeColor="text1"/>
        </w:rPr>
        <w:t xml:space="preserve"> ПРОЕКТА</w:t>
      </w:r>
      <w:bookmarkEnd w:id="19"/>
      <w:bookmarkEnd w:id="20"/>
      <w:bookmarkEnd w:id="21"/>
    </w:p>
    <w:p w14:paraId="39FDD8B5" w14:textId="6E04BDDB" w:rsidR="00880625" w:rsidRPr="0099135B" w:rsidRDefault="007C7177" w:rsidP="00253749">
      <w:pPr>
        <w:ind w:left="360"/>
        <w:jc w:val="both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</w:t>
      </w:r>
      <w:r w:rsidR="0099135B" w:rsidRPr="0099135B">
        <w:rPr>
          <w:rFonts w:cs="Times New Roman"/>
          <w:b/>
          <w:bCs/>
          <w:i/>
          <w:iCs/>
          <w:szCs w:val="28"/>
        </w:rPr>
        <w:t>риложения</w:t>
      </w:r>
      <w:r>
        <w:rPr>
          <w:rFonts w:cs="Times New Roman"/>
          <w:b/>
          <w:bCs/>
          <w:i/>
          <w:iCs/>
          <w:szCs w:val="28"/>
        </w:rPr>
        <w:t xml:space="preserve"> содержит</w:t>
      </w:r>
      <w:r w:rsidR="0099135B" w:rsidRPr="0099135B">
        <w:rPr>
          <w:rFonts w:cs="Times New Roman"/>
          <w:b/>
          <w:bCs/>
          <w:i/>
          <w:iCs/>
          <w:szCs w:val="28"/>
        </w:rPr>
        <w:t>:</w:t>
      </w:r>
    </w:p>
    <w:p w14:paraId="3DF9E78F" w14:textId="61A317EA" w:rsidR="0099135B" w:rsidRDefault="00157FD4" w:rsidP="00F95792">
      <w:pPr>
        <w:pStyle w:val="ab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FF3839">
        <w:rPr>
          <w:rFonts w:cs="Times New Roman"/>
          <w:b/>
          <w:szCs w:val="28"/>
        </w:rPr>
        <w:t>Окно входа в приложение</w:t>
      </w:r>
      <w:r w:rsidR="00AF7912" w:rsidRPr="00AF7912">
        <w:rPr>
          <w:rFonts w:cs="Times New Roman"/>
          <w:b/>
          <w:szCs w:val="28"/>
        </w:rPr>
        <w:t xml:space="preserve"> (</w:t>
      </w:r>
      <w:proofErr w:type="spellStart"/>
      <w:r w:rsidR="00AF7912">
        <w:rPr>
          <w:rFonts w:cs="Times New Roman"/>
          <w:b/>
          <w:szCs w:val="28"/>
          <w:lang w:val="en-US"/>
        </w:rPr>
        <w:t>StartWindow</w:t>
      </w:r>
      <w:proofErr w:type="spellEnd"/>
      <w:r w:rsidR="00AF7912" w:rsidRPr="00AF7912">
        <w:rPr>
          <w:rFonts w:cs="Times New Roman"/>
          <w:b/>
          <w:szCs w:val="28"/>
        </w:rPr>
        <w:t>)</w:t>
      </w:r>
      <w:r>
        <w:rPr>
          <w:rFonts w:cs="Times New Roman"/>
          <w:szCs w:val="28"/>
        </w:rPr>
        <w:t>. Окно представляет собой титульный лист курсовой работы с возможность</w:t>
      </w:r>
      <w:r w:rsidR="00FF3839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</w:t>
      </w:r>
      <w:r w:rsidR="00FF3839">
        <w:rPr>
          <w:rFonts w:cs="Times New Roman"/>
          <w:szCs w:val="28"/>
        </w:rPr>
        <w:t xml:space="preserve">начала </w:t>
      </w:r>
      <w:r>
        <w:rPr>
          <w:rFonts w:cs="Times New Roman"/>
          <w:szCs w:val="28"/>
        </w:rPr>
        <w:t>работы с приложением</w:t>
      </w:r>
      <w:r w:rsidR="00FF3839">
        <w:rPr>
          <w:rFonts w:cs="Times New Roman"/>
          <w:szCs w:val="28"/>
        </w:rPr>
        <w:t xml:space="preserve"> и завершения</w:t>
      </w:r>
      <w:r w:rsidR="002D60C1" w:rsidRPr="002D60C1">
        <w:rPr>
          <w:rFonts w:cs="Times New Roman"/>
          <w:szCs w:val="28"/>
        </w:rPr>
        <w:t xml:space="preserve"> </w:t>
      </w:r>
      <w:r w:rsidR="002D60C1">
        <w:rPr>
          <w:rFonts w:cs="Times New Roman"/>
          <w:szCs w:val="28"/>
        </w:rPr>
        <w:t>через 60 секунд при</w:t>
      </w:r>
      <w:r w:rsidR="00FF3839">
        <w:rPr>
          <w:rFonts w:cs="Times New Roman"/>
          <w:szCs w:val="28"/>
        </w:rPr>
        <w:t xml:space="preserve"> бездействии пользователя, либо при срочной необходимости</w:t>
      </w:r>
      <w:r>
        <w:rPr>
          <w:rFonts w:cs="Times New Roman"/>
          <w:szCs w:val="28"/>
        </w:rPr>
        <w:t xml:space="preserve">. </w:t>
      </w:r>
    </w:p>
    <w:p w14:paraId="2501A180" w14:textId="1C683878" w:rsidR="00F95792" w:rsidRDefault="00FF3839" w:rsidP="00F95792">
      <w:pPr>
        <w:pStyle w:val="ab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FF3839">
        <w:rPr>
          <w:rFonts w:cs="Times New Roman"/>
          <w:b/>
          <w:szCs w:val="28"/>
        </w:rPr>
        <w:t>Основное окно</w:t>
      </w:r>
      <w:r w:rsidR="00AF7912">
        <w:rPr>
          <w:rFonts w:cs="Times New Roman"/>
          <w:b/>
          <w:szCs w:val="28"/>
          <w:lang w:val="en-US"/>
        </w:rPr>
        <w:t xml:space="preserve"> (Application)</w:t>
      </w:r>
      <w:r>
        <w:rPr>
          <w:rFonts w:cs="Times New Roman"/>
          <w:szCs w:val="28"/>
        </w:rPr>
        <w:t>.</w:t>
      </w:r>
      <w:r w:rsidR="00D72468" w:rsidRPr="00D724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Окно для </w:t>
      </w:r>
      <w:r w:rsidR="002D60C1">
        <w:rPr>
          <w:rFonts w:cs="Times New Roman"/>
          <w:szCs w:val="28"/>
        </w:rPr>
        <w:t>анализа текста, поиска строки</w:t>
      </w:r>
      <w:r w:rsidR="002D60C1" w:rsidRPr="002D60C1">
        <w:rPr>
          <w:rFonts w:cs="Times New Roman"/>
          <w:szCs w:val="28"/>
        </w:rPr>
        <w:t>/</w:t>
      </w:r>
      <w:r w:rsidR="002D60C1">
        <w:rPr>
          <w:rFonts w:cs="Times New Roman"/>
          <w:szCs w:val="28"/>
        </w:rPr>
        <w:t>слова</w:t>
      </w:r>
      <w:r w:rsidR="002D60C1" w:rsidRPr="002D60C1">
        <w:rPr>
          <w:rFonts w:cs="Times New Roman"/>
          <w:szCs w:val="28"/>
        </w:rPr>
        <w:t>/</w:t>
      </w:r>
      <w:r w:rsidR="002D60C1">
        <w:rPr>
          <w:rFonts w:cs="Times New Roman"/>
          <w:szCs w:val="28"/>
        </w:rPr>
        <w:t>сочетания букв</w:t>
      </w:r>
      <w:r w:rsidR="002D60C1" w:rsidRPr="002D60C1">
        <w:rPr>
          <w:rFonts w:cs="Times New Roman"/>
          <w:szCs w:val="28"/>
        </w:rPr>
        <w:t>/</w:t>
      </w:r>
      <w:r w:rsidR="002D60C1">
        <w:rPr>
          <w:rFonts w:cs="Times New Roman"/>
          <w:szCs w:val="28"/>
        </w:rPr>
        <w:t>буквы в тексте</w:t>
      </w:r>
      <w:r>
        <w:rPr>
          <w:rFonts w:cs="Times New Roman"/>
          <w:szCs w:val="28"/>
        </w:rPr>
        <w:t xml:space="preserve">. </w:t>
      </w:r>
      <w:r w:rsidR="002D60C1">
        <w:rPr>
          <w:rFonts w:cs="Times New Roman"/>
          <w:szCs w:val="28"/>
        </w:rPr>
        <w:t>Также построения графика, отражающего частоту употребления букв в тексте.</w:t>
      </w:r>
    </w:p>
    <w:p w14:paraId="18371FE6" w14:textId="62015136" w:rsidR="00F95792" w:rsidRDefault="00FF1F02" w:rsidP="00F95792">
      <w:pPr>
        <w:pStyle w:val="ab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FF1F02">
        <w:rPr>
          <w:rFonts w:cs="Times New Roman"/>
          <w:b/>
          <w:szCs w:val="28"/>
        </w:rPr>
        <w:t>Окно с информацией об авторе</w:t>
      </w:r>
      <w:r w:rsidR="00AF7912" w:rsidRPr="00AF7912">
        <w:rPr>
          <w:rFonts w:cs="Times New Roman"/>
          <w:b/>
          <w:szCs w:val="28"/>
        </w:rPr>
        <w:t xml:space="preserve"> (</w:t>
      </w:r>
      <w:proofErr w:type="spellStart"/>
      <w:r w:rsidR="00AF7912">
        <w:rPr>
          <w:rFonts w:cs="Times New Roman"/>
          <w:b/>
          <w:szCs w:val="28"/>
          <w:lang w:val="en-US"/>
        </w:rPr>
        <w:t>AboutAuthorWindow</w:t>
      </w:r>
      <w:proofErr w:type="spellEnd"/>
      <w:r w:rsidR="00AF7912" w:rsidRPr="00AF7912">
        <w:rPr>
          <w:rFonts w:cs="Times New Roman"/>
          <w:b/>
          <w:szCs w:val="28"/>
        </w:rPr>
        <w:t>)</w:t>
      </w:r>
      <w:r>
        <w:rPr>
          <w:rFonts w:cs="Times New Roman"/>
          <w:szCs w:val="28"/>
        </w:rPr>
        <w:t>. Окно</w:t>
      </w:r>
      <w:r w:rsidR="002D60C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содержащее информацию об авторе, такую как ФИО автора, учебную группу и адрес электронной почты</w:t>
      </w:r>
      <w:r w:rsidR="00F922C2">
        <w:rPr>
          <w:rFonts w:cs="Times New Roman"/>
          <w:szCs w:val="28"/>
        </w:rPr>
        <w:t>.</w:t>
      </w:r>
    </w:p>
    <w:p w14:paraId="36947CC2" w14:textId="16360292" w:rsidR="002D60C1" w:rsidRPr="002D60C1" w:rsidRDefault="00FF1F02" w:rsidP="002D60C1">
      <w:pPr>
        <w:pStyle w:val="ab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FF1F02">
        <w:rPr>
          <w:rFonts w:cs="Times New Roman"/>
          <w:b/>
          <w:szCs w:val="28"/>
        </w:rPr>
        <w:t>Окно с информацией о программе</w:t>
      </w:r>
      <w:r w:rsidR="00AF7912" w:rsidRPr="00AF7912">
        <w:rPr>
          <w:rFonts w:cs="Times New Roman"/>
          <w:b/>
          <w:szCs w:val="28"/>
        </w:rPr>
        <w:t xml:space="preserve"> (</w:t>
      </w:r>
      <w:proofErr w:type="spellStart"/>
      <w:r w:rsidR="00AF7912">
        <w:rPr>
          <w:rFonts w:cs="Times New Roman"/>
          <w:b/>
          <w:szCs w:val="28"/>
          <w:lang w:val="en-US"/>
        </w:rPr>
        <w:t>AboutProgrammWindow</w:t>
      </w:r>
      <w:proofErr w:type="spellEnd"/>
      <w:r w:rsidR="00AF7912" w:rsidRPr="00AF7912">
        <w:rPr>
          <w:rFonts w:cs="Times New Roman"/>
          <w:b/>
          <w:szCs w:val="28"/>
        </w:rPr>
        <w:t>)</w:t>
      </w:r>
      <w:r>
        <w:rPr>
          <w:rFonts w:cs="Times New Roman"/>
          <w:szCs w:val="28"/>
        </w:rPr>
        <w:t>.</w:t>
      </w:r>
      <w:r w:rsidR="002D60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Окно</w:t>
      </w:r>
      <w:r w:rsidR="002D60C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котором отражено </w:t>
      </w:r>
      <w:r w:rsidR="00B60BC9">
        <w:rPr>
          <w:rFonts w:cs="Times New Roman"/>
          <w:szCs w:val="28"/>
        </w:rPr>
        <w:t>описание функционала программы и версия приложения.</w:t>
      </w:r>
      <w:r w:rsidR="002D60C1" w:rsidRPr="002D60C1">
        <w:rPr>
          <w:rFonts w:cs="Times New Roman"/>
          <w:b/>
          <w:szCs w:val="28"/>
        </w:rPr>
        <w:t xml:space="preserve"> </w:t>
      </w:r>
    </w:p>
    <w:p w14:paraId="655AEB7E" w14:textId="1667C30D" w:rsidR="002D60C1" w:rsidRDefault="002D60C1" w:rsidP="002D60C1">
      <w:pPr>
        <w:pStyle w:val="ab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792E8A">
        <w:rPr>
          <w:rFonts w:cs="Times New Roman"/>
          <w:b/>
          <w:szCs w:val="28"/>
        </w:rPr>
        <w:t xml:space="preserve">Окно с </w:t>
      </w:r>
      <w:r>
        <w:rPr>
          <w:rFonts w:cs="Times New Roman"/>
          <w:b/>
          <w:szCs w:val="28"/>
        </w:rPr>
        <w:t>построением графика</w:t>
      </w:r>
      <w:r w:rsidR="00AF7912" w:rsidRPr="00AF7912">
        <w:rPr>
          <w:rFonts w:cs="Times New Roman"/>
          <w:b/>
          <w:szCs w:val="28"/>
        </w:rPr>
        <w:t xml:space="preserve"> (</w:t>
      </w:r>
      <w:proofErr w:type="spellStart"/>
      <w:r w:rsidR="00AF7912">
        <w:rPr>
          <w:rFonts w:cs="Times New Roman"/>
          <w:b/>
          <w:szCs w:val="28"/>
          <w:lang w:val="en-US"/>
        </w:rPr>
        <w:t>ChartWindow</w:t>
      </w:r>
      <w:proofErr w:type="spellEnd"/>
      <w:r w:rsidR="00AF7912" w:rsidRPr="00AF7912">
        <w:rPr>
          <w:rFonts w:cs="Times New Roman"/>
          <w:b/>
          <w:szCs w:val="28"/>
        </w:rPr>
        <w:t>)</w:t>
      </w:r>
      <w:r>
        <w:rPr>
          <w:rFonts w:cs="Times New Roman"/>
          <w:szCs w:val="28"/>
        </w:rPr>
        <w:t xml:space="preserve">. Окно для </w:t>
      </w:r>
      <w:r>
        <w:rPr>
          <w:rFonts w:cs="Times New Roman"/>
          <w:szCs w:val="28"/>
        </w:rPr>
        <w:t>демонстрации графика, который построен на анализе введенного текста.</w:t>
      </w:r>
    </w:p>
    <w:p w14:paraId="46B814DE" w14:textId="77777777" w:rsidR="000521C0" w:rsidRDefault="000521C0" w:rsidP="002D60C1">
      <w:pPr>
        <w:pStyle w:val="ab"/>
        <w:jc w:val="both"/>
        <w:rPr>
          <w:rFonts w:cs="Times New Roman"/>
          <w:szCs w:val="28"/>
        </w:rPr>
      </w:pPr>
    </w:p>
    <w:p w14:paraId="2B7254AA" w14:textId="77777777" w:rsidR="000521C0" w:rsidRDefault="000521C0" w:rsidP="002D60C1">
      <w:pPr>
        <w:pStyle w:val="ab"/>
        <w:jc w:val="both"/>
        <w:rPr>
          <w:rFonts w:cs="Times New Roman"/>
          <w:szCs w:val="28"/>
        </w:rPr>
      </w:pPr>
    </w:p>
    <w:p w14:paraId="54F3EAC0" w14:textId="2EE13DF8" w:rsidR="000521C0" w:rsidRDefault="000521C0" w:rsidP="002D60C1">
      <w:pPr>
        <w:pStyle w:val="ab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Наглядно посмотреть на </w:t>
      </w:r>
      <w:r w:rsidR="007A6D1E">
        <w:rPr>
          <w:rFonts w:cs="Times New Roman"/>
          <w:szCs w:val="28"/>
        </w:rPr>
        <w:t>бизнес-логику</w:t>
      </w:r>
      <w:r>
        <w:rPr>
          <w:rFonts w:cs="Times New Roman"/>
          <w:szCs w:val="28"/>
        </w:rPr>
        <w:t xml:space="preserve"> проекта можно</w:t>
      </w:r>
      <w:r w:rsidR="007A6D1E">
        <w:rPr>
          <w:rFonts w:cs="Times New Roman"/>
          <w:szCs w:val="28"/>
        </w:rPr>
        <w:t xml:space="preserve"> увидеть </w:t>
      </w:r>
      <w:r>
        <w:rPr>
          <w:rFonts w:cs="Times New Roman"/>
          <w:szCs w:val="28"/>
        </w:rPr>
        <w:t>на рисунке 4.1.</w:t>
      </w:r>
    </w:p>
    <w:p w14:paraId="6359A06B" w14:textId="77777777" w:rsidR="000521C0" w:rsidRDefault="000521C0" w:rsidP="002D60C1">
      <w:pPr>
        <w:pStyle w:val="ab"/>
        <w:jc w:val="both"/>
        <w:rPr>
          <w:rFonts w:cs="Times New Roman"/>
          <w:szCs w:val="28"/>
        </w:rPr>
      </w:pPr>
    </w:p>
    <w:p w14:paraId="60FCCDA9" w14:textId="129309B3" w:rsidR="000521C0" w:rsidRDefault="000521C0" w:rsidP="000521C0">
      <w:pPr>
        <w:jc w:val="center"/>
      </w:pPr>
      <w:r w:rsidRPr="000521C0">
        <w:lastRenderedPageBreak/>
        <w:drawing>
          <wp:inline distT="0" distB="0" distL="0" distR="0" wp14:anchorId="2DE7D180" wp14:editId="178B0BD8">
            <wp:extent cx="5035550" cy="4152802"/>
            <wp:effectExtent l="0" t="0" r="0" b="635"/>
            <wp:docPr id="29101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2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693" cy="41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8CBB" w14:textId="38236318" w:rsidR="000521C0" w:rsidRDefault="000521C0" w:rsidP="000521C0">
      <w:pPr>
        <w:jc w:val="center"/>
        <w:rPr>
          <w:i/>
          <w:iCs/>
        </w:rPr>
      </w:pPr>
      <w:r>
        <w:rPr>
          <w:i/>
          <w:iCs/>
        </w:rPr>
        <w:t xml:space="preserve">Рисунок 4.1 </w:t>
      </w:r>
      <w:proofErr w:type="gramStart"/>
      <w:r>
        <w:rPr>
          <w:i/>
          <w:iCs/>
        </w:rPr>
        <w:t>–  Б</w:t>
      </w:r>
      <w:r w:rsidR="007A6D1E">
        <w:rPr>
          <w:i/>
          <w:iCs/>
        </w:rPr>
        <w:t>изнес</w:t>
      </w:r>
      <w:proofErr w:type="gramEnd"/>
      <w:r w:rsidR="007A6D1E">
        <w:rPr>
          <w:i/>
          <w:iCs/>
        </w:rPr>
        <w:t>-логика</w:t>
      </w:r>
      <w:r>
        <w:rPr>
          <w:i/>
          <w:iCs/>
        </w:rPr>
        <w:t xml:space="preserve"> проекта</w:t>
      </w:r>
    </w:p>
    <w:p w14:paraId="5F761501" w14:textId="77777777" w:rsidR="000521C0" w:rsidRPr="000521C0" w:rsidRDefault="000521C0" w:rsidP="000521C0">
      <w:pPr>
        <w:jc w:val="center"/>
      </w:pPr>
    </w:p>
    <w:p w14:paraId="108807FF" w14:textId="0D7E8E62" w:rsidR="001F3B63" w:rsidRDefault="001F3B63" w:rsidP="007A6D1E">
      <w:pPr>
        <w:pStyle w:val="1"/>
        <w:pageBreakBefore/>
        <w:numPr>
          <w:ilvl w:val="0"/>
          <w:numId w:val="39"/>
        </w:numPr>
        <w:spacing w:before="120" w:after="120"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22" w:name="_Toc153197812"/>
      <w:bookmarkStart w:id="23" w:name="_Toc153198066"/>
      <w:bookmarkStart w:id="24" w:name="_Toc153198125"/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ПРАКТИЧЕСКИЙ РАЗДЕЛ</w:t>
      </w:r>
      <w:bookmarkEnd w:id="22"/>
      <w:bookmarkEnd w:id="23"/>
      <w:bookmarkEnd w:id="24"/>
    </w:p>
    <w:p w14:paraId="6ADA5F4C" w14:textId="73D1C512" w:rsidR="00B71FA6" w:rsidRDefault="00551917" w:rsidP="00B16FAC">
      <w:pPr>
        <w:pStyle w:val="2"/>
        <w:numPr>
          <w:ilvl w:val="1"/>
          <w:numId w:val="40"/>
        </w:numPr>
        <w:rPr>
          <w:lang w:val="en-US"/>
        </w:rPr>
      </w:pPr>
      <w:bookmarkStart w:id="25" w:name="_Toc90226695"/>
      <w:r>
        <w:t xml:space="preserve"> </w:t>
      </w:r>
      <w:bookmarkStart w:id="26" w:name="_Toc153197813"/>
      <w:bookmarkStart w:id="27" w:name="_Toc153198067"/>
      <w:bookmarkStart w:id="28" w:name="_Toc153198126"/>
      <w:r w:rsidR="000521C0">
        <w:t>Описание структуры программы</w:t>
      </w:r>
      <w:bookmarkEnd w:id="26"/>
      <w:bookmarkEnd w:id="27"/>
      <w:bookmarkEnd w:id="28"/>
    </w:p>
    <w:p w14:paraId="36D2210F" w14:textId="651DB9FE" w:rsidR="00585095" w:rsidRDefault="00340A68" w:rsidP="007A6D1E">
      <w:pPr>
        <w:pStyle w:val="ab"/>
        <w:numPr>
          <w:ilvl w:val="2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 перед пользователем появляется стартовое окно</w:t>
      </w:r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StartWindow</w:t>
      </w:r>
      <w:proofErr w:type="spellEnd"/>
      <w:r w:rsidRPr="00340A6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содержащее основную информацию проекта (название учебного учреждения, кафедры, дисциплины и т.д.). Также присутствует две кнопки: </w:t>
      </w:r>
      <w:r w:rsidRPr="00DE05FD">
        <w:rPr>
          <w:rFonts w:cs="Times New Roman"/>
          <w:szCs w:val="28"/>
        </w:rPr>
        <w:t>“</w:t>
      </w:r>
      <w:proofErr w:type="gramStart"/>
      <w:r>
        <w:rPr>
          <w:rFonts w:cs="Times New Roman"/>
          <w:szCs w:val="28"/>
        </w:rPr>
        <w:t>далее</w:t>
      </w:r>
      <w:r w:rsidRPr="00DE05FD">
        <w:rPr>
          <w:rFonts w:cs="Times New Roman"/>
          <w:szCs w:val="28"/>
        </w:rPr>
        <w:t>”</w:t>
      </w:r>
      <w:r w:rsidRPr="00340A68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вызывающая метод </w:t>
      </w:r>
      <w:proofErr w:type="spellStart"/>
      <w:r>
        <w:rPr>
          <w:rFonts w:cs="Times New Roman"/>
          <w:szCs w:val="28"/>
          <w:lang w:val="en-US"/>
        </w:rPr>
        <w:t>runApplication</w:t>
      </w:r>
      <w:proofErr w:type="spellEnd"/>
      <w:r w:rsidRPr="00340A68">
        <w:rPr>
          <w:rFonts w:cs="Times New Roman"/>
          <w:szCs w:val="28"/>
        </w:rPr>
        <w:t>())</w:t>
      </w:r>
      <w:r>
        <w:rPr>
          <w:rFonts w:cs="Times New Roman"/>
          <w:szCs w:val="28"/>
        </w:rPr>
        <w:t xml:space="preserve"> открывает основное окно программы, </w:t>
      </w:r>
      <w:r w:rsidRPr="00DE05FD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выйти</w:t>
      </w:r>
      <w:r w:rsidRPr="00DE05FD">
        <w:rPr>
          <w:rFonts w:cs="Times New Roman"/>
          <w:szCs w:val="28"/>
        </w:rPr>
        <w:t>”</w:t>
      </w:r>
      <w:r w:rsidRPr="00340A6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вызывает метод </w:t>
      </w:r>
      <w:r>
        <w:rPr>
          <w:rFonts w:cs="Times New Roman"/>
          <w:szCs w:val="28"/>
          <w:lang w:val="en-US"/>
        </w:rPr>
        <w:t>dispose</w:t>
      </w:r>
      <w:r w:rsidRPr="00340A68">
        <w:rPr>
          <w:rFonts w:cs="Times New Roman"/>
          <w:szCs w:val="28"/>
        </w:rPr>
        <w:t>())</w:t>
      </w:r>
      <w:r w:rsidRPr="00DE05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закрывает приложение. Если за </w:t>
      </w:r>
      <w:r w:rsidRPr="00965693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0 секунд пользователь не закрыл стартовое окно, программа завершится автоматически</w:t>
      </w:r>
      <w:r>
        <w:rPr>
          <w:rFonts w:cs="Times New Roman"/>
          <w:szCs w:val="28"/>
        </w:rPr>
        <w:t xml:space="preserve">, с помощью класса </w:t>
      </w:r>
      <w:r>
        <w:rPr>
          <w:rFonts w:cs="Times New Roman"/>
          <w:szCs w:val="28"/>
          <w:lang w:val="en-US"/>
        </w:rPr>
        <w:t>Timer</w:t>
      </w:r>
      <w:r w:rsidR="00745292">
        <w:rPr>
          <w:rFonts w:cs="Times New Roman"/>
          <w:szCs w:val="28"/>
        </w:rPr>
        <w:t>. Скриншот окна представлен на рисунке 5.1.1.1.</w:t>
      </w:r>
    </w:p>
    <w:p w14:paraId="720FC3E8" w14:textId="77777777" w:rsidR="00FA56BC" w:rsidRDefault="00FA56BC" w:rsidP="00FA56BC">
      <w:pPr>
        <w:pStyle w:val="ab"/>
        <w:ind w:left="1080"/>
        <w:rPr>
          <w:rFonts w:cs="Times New Roman"/>
          <w:szCs w:val="28"/>
        </w:rPr>
      </w:pPr>
    </w:p>
    <w:p w14:paraId="263045C1" w14:textId="2577A151" w:rsidR="00FA56BC" w:rsidRDefault="00FA56BC" w:rsidP="00FA56BC">
      <w:pPr>
        <w:jc w:val="center"/>
      </w:pPr>
      <w:r w:rsidRPr="00FA56BC">
        <w:drawing>
          <wp:inline distT="0" distB="0" distL="0" distR="0" wp14:anchorId="797457B8" wp14:editId="6EC2F0DE">
            <wp:extent cx="5759450" cy="5186045"/>
            <wp:effectExtent l="0" t="0" r="0" b="0"/>
            <wp:docPr id="186834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4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E563" w14:textId="641C51A6" w:rsidR="00FA56BC" w:rsidRPr="00FA56BC" w:rsidRDefault="00FA56BC" w:rsidP="00FA56BC">
      <w:pPr>
        <w:jc w:val="center"/>
        <w:rPr>
          <w:i/>
          <w:iCs/>
        </w:rPr>
      </w:pPr>
      <w:r>
        <w:rPr>
          <w:i/>
          <w:iCs/>
        </w:rPr>
        <w:t>Рисунок</w:t>
      </w:r>
      <w:r w:rsidR="00745292">
        <w:rPr>
          <w:i/>
          <w:iCs/>
        </w:rPr>
        <w:t xml:space="preserve"> 5.1.1.1 – Стартовое окно программы</w:t>
      </w:r>
    </w:p>
    <w:p w14:paraId="3C4753F3" w14:textId="77777777" w:rsidR="00FA56BC" w:rsidRDefault="00FA56BC" w:rsidP="00FA56BC">
      <w:pPr>
        <w:pStyle w:val="ab"/>
        <w:ind w:left="1080"/>
        <w:rPr>
          <w:rFonts w:cs="Times New Roman"/>
          <w:szCs w:val="28"/>
        </w:rPr>
      </w:pPr>
    </w:p>
    <w:p w14:paraId="61B319CD" w14:textId="292615D8" w:rsidR="00FA56BC" w:rsidRDefault="00340A68" w:rsidP="007A6D1E">
      <w:pPr>
        <w:pStyle w:val="ab"/>
        <w:numPr>
          <w:ilvl w:val="2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Главное окно содержит основную рабочую область. Центральная часть окна отведена под поле вывода текста</w:t>
      </w:r>
      <w:r w:rsid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textArea</w:t>
      </w:r>
      <w:proofErr w:type="spellEnd"/>
      <w:r w:rsidR="00D10F77" w:rsidRPr="00D10F77">
        <w:rPr>
          <w:rFonts w:cs="Times New Roman"/>
          <w:szCs w:val="28"/>
        </w:rPr>
        <w:t>)</w:t>
      </w:r>
      <w:r w:rsidR="00FA56BC">
        <w:rPr>
          <w:rFonts w:cs="Times New Roman"/>
          <w:szCs w:val="28"/>
        </w:rPr>
        <w:t xml:space="preserve">, использующее методы класса </w:t>
      </w:r>
      <w:proofErr w:type="spellStart"/>
      <w:proofErr w:type="gramStart"/>
      <w:r w:rsidR="00FA56BC">
        <w:rPr>
          <w:rFonts w:cs="Times New Roman"/>
          <w:szCs w:val="28"/>
          <w:lang w:val="en-US"/>
        </w:rPr>
        <w:t>SearchFunction</w:t>
      </w:r>
      <w:proofErr w:type="spellEnd"/>
      <w:r w:rsidR="00FA56BC" w:rsidRPr="00FA56BC">
        <w:rPr>
          <w:rFonts w:cs="Times New Roman"/>
          <w:szCs w:val="28"/>
        </w:rPr>
        <w:t>(</w:t>
      </w:r>
      <w:proofErr w:type="gramEnd"/>
      <w:r w:rsidR="00FA56BC" w:rsidRPr="00FA56B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который вводит пользователь. Также большую часть окна занимает поле для вывода результата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resultArea</w:t>
      </w:r>
      <w:proofErr w:type="spellEnd"/>
      <w:r w:rsidR="00D10F77" w:rsidRPr="00D10F7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после анализа текста. Остальную часть окна занимают </w:t>
      </w:r>
      <w:r w:rsidR="00D10F77">
        <w:rPr>
          <w:rFonts w:cs="Times New Roman"/>
          <w:szCs w:val="28"/>
        </w:rPr>
        <w:t>кнопки: Открыть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openButton</w:t>
      </w:r>
      <w:proofErr w:type="spellEnd"/>
      <w:r w:rsidR="00D10F77" w:rsidRPr="00D10F77">
        <w:rPr>
          <w:rFonts w:cs="Times New Roman"/>
          <w:szCs w:val="28"/>
        </w:rPr>
        <w:t>)</w:t>
      </w:r>
      <w:r w:rsidR="00D10F77">
        <w:rPr>
          <w:rFonts w:cs="Times New Roman"/>
          <w:szCs w:val="28"/>
        </w:rPr>
        <w:t>,</w:t>
      </w:r>
      <w:r w:rsidR="00FA56BC">
        <w:rPr>
          <w:rFonts w:cs="Times New Roman"/>
          <w:szCs w:val="28"/>
        </w:rPr>
        <w:t xml:space="preserve"> которая использует метод </w:t>
      </w:r>
      <w:proofErr w:type="spellStart"/>
      <w:proofErr w:type="gramStart"/>
      <w:r w:rsidR="00FA56BC">
        <w:rPr>
          <w:rFonts w:cs="Times New Roman"/>
          <w:szCs w:val="28"/>
          <w:lang w:val="en-US"/>
        </w:rPr>
        <w:t>openFile</w:t>
      </w:r>
      <w:proofErr w:type="spellEnd"/>
      <w:r w:rsidR="00FA56BC" w:rsidRPr="00FA56BC">
        <w:rPr>
          <w:rFonts w:cs="Times New Roman"/>
          <w:szCs w:val="28"/>
        </w:rPr>
        <w:t>(</w:t>
      </w:r>
      <w:proofErr w:type="gramEnd"/>
      <w:r w:rsidR="00FA56BC" w:rsidRPr="00FA56BC">
        <w:rPr>
          <w:rFonts w:cs="Times New Roman"/>
          <w:szCs w:val="28"/>
        </w:rPr>
        <w:t>),</w:t>
      </w:r>
      <w:r w:rsidR="00D10F77">
        <w:rPr>
          <w:rFonts w:cs="Times New Roman"/>
          <w:szCs w:val="28"/>
        </w:rPr>
        <w:t xml:space="preserve"> Найти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findButton</w:t>
      </w:r>
      <w:proofErr w:type="spellEnd"/>
      <w:r w:rsidR="00D10F77" w:rsidRPr="00D10F77">
        <w:rPr>
          <w:rFonts w:cs="Times New Roman"/>
          <w:szCs w:val="28"/>
        </w:rPr>
        <w:t>)</w:t>
      </w:r>
      <w:r w:rsidR="00D10F77">
        <w:rPr>
          <w:rFonts w:cs="Times New Roman"/>
          <w:szCs w:val="28"/>
        </w:rPr>
        <w:t>,</w:t>
      </w:r>
      <w:r w:rsidR="00FA56BC" w:rsidRPr="00FA56BC">
        <w:rPr>
          <w:rFonts w:cs="Times New Roman"/>
          <w:szCs w:val="28"/>
        </w:rPr>
        <w:t xml:space="preserve"> </w:t>
      </w:r>
      <w:r w:rsidR="00FA56BC">
        <w:rPr>
          <w:rFonts w:cs="Times New Roman"/>
          <w:szCs w:val="28"/>
        </w:rPr>
        <w:t xml:space="preserve">использующую методы класса </w:t>
      </w:r>
      <w:proofErr w:type="spellStart"/>
      <w:r w:rsidR="00FA56BC">
        <w:rPr>
          <w:rFonts w:cs="Times New Roman"/>
          <w:szCs w:val="28"/>
          <w:lang w:val="en-US"/>
        </w:rPr>
        <w:t>SearchFunction</w:t>
      </w:r>
      <w:proofErr w:type="spellEnd"/>
      <w:r w:rsidR="00FA56BC">
        <w:rPr>
          <w:rFonts w:cs="Times New Roman"/>
          <w:szCs w:val="28"/>
        </w:rPr>
        <w:t>,</w:t>
      </w:r>
      <w:r w:rsidR="00D10F77">
        <w:rPr>
          <w:rFonts w:cs="Times New Roman"/>
          <w:szCs w:val="28"/>
        </w:rPr>
        <w:t xml:space="preserve"> Анализировать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analyzeButton</w:t>
      </w:r>
      <w:proofErr w:type="spellEnd"/>
      <w:r w:rsidR="00D10F77" w:rsidRPr="00D10F77">
        <w:rPr>
          <w:rFonts w:cs="Times New Roman"/>
          <w:szCs w:val="28"/>
        </w:rPr>
        <w:t>)</w:t>
      </w:r>
      <w:r w:rsidR="00D10F77">
        <w:rPr>
          <w:rFonts w:cs="Times New Roman"/>
          <w:szCs w:val="28"/>
        </w:rPr>
        <w:t>, График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chartButton</w:t>
      </w:r>
      <w:proofErr w:type="spellEnd"/>
      <w:r w:rsidR="00D10F77" w:rsidRPr="00D10F77">
        <w:rPr>
          <w:rFonts w:cs="Times New Roman"/>
          <w:szCs w:val="28"/>
        </w:rPr>
        <w:t>)</w:t>
      </w:r>
      <w:r w:rsidR="00D10F77">
        <w:rPr>
          <w:rFonts w:cs="Times New Roman"/>
          <w:szCs w:val="28"/>
        </w:rPr>
        <w:t>,</w:t>
      </w:r>
      <w:r w:rsidR="00FA56BC">
        <w:rPr>
          <w:rFonts w:cs="Times New Roman"/>
          <w:szCs w:val="28"/>
        </w:rPr>
        <w:t xml:space="preserve"> использующую метод </w:t>
      </w:r>
      <w:proofErr w:type="spellStart"/>
      <w:r w:rsidR="00FA56BC">
        <w:rPr>
          <w:rFonts w:cs="Times New Roman"/>
          <w:szCs w:val="28"/>
          <w:lang w:val="en-US"/>
        </w:rPr>
        <w:t>displayChart</w:t>
      </w:r>
      <w:proofErr w:type="spellEnd"/>
      <w:r w:rsidR="00FA56BC" w:rsidRPr="00FA56BC">
        <w:rPr>
          <w:rFonts w:cs="Times New Roman"/>
          <w:szCs w:val="28"/>
        </w:rPr>
        <w:t xml:space="preserve"> </w:t>
      </w:r>
      <w:r w:rsidR="00FA56BC">
        <w:rPr>
          <w:rFonts w:cs="Times New Roman"/>
          <w:szCs w:val="28"/>
        </w:rPr>
        <w:t xml:space="preserve">класса </w:t>
      </w:r>
      <w:proofErr w:type="spellStart"/>
      <w:r w:rsidR="00FA56BC">
        <w:rPr>
          <w:rFonts w:cs="Times New Roman"/>
          <w:szCs w:val="28"/>
          <w:lang w:val="en-US"/>
        </w:rPr>
        <w:t>ChartWindow</w:t>
      </w:r>
      <w:proofErr w:type="spellEnd"/>
      <w:r w:rsidR="00FA56BC" w:rsidRPr="00FA56BC">
        <w:rPr>
          <w:rFonts w:cs="Times New Roman"/>
          <w:szCs w:val="28"/>
        </w:rPr>
        <w:t>,</w:t>
      </w:r>
      <w:r w:rsidR="00D10F77">
        <w:rPr>
          <w:rFonts w:cs="Times New Roman"/>
          <w:szCs w:val="28"/>
        </w:rPr>
        <w:t xml:space="preserve"> Сохранить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saveButton</w:t>
      </w:r>
      <w:proofErr w:type="spellEnd"/>
      <w:r w:rsidR="00D10F77" w:rsidRPr="00D10F77">
        <w:rPr>
          <w:rFonts w:cs="Times New Roman"/>
          <w:szCs w:val="28"/>
        </w:rPr>
        <w:t>)</w:t>
      </w:r>
      <w:r w:rsidR="00D10F77">
        <w:rPr>
          <w:rFonts w:cs="Times New Roman"/>
          <w:szCs w:val="28"/>
        </w:rPr>
        <w:t>, Выход</w:t>
      </w:r>
      <w:r w:rsidR="00D10F77" w:rsidRPr="00D10F77">
        <w:rPr>
          <w:rFonts w:cs="Times New Roman"/>
          <w:szCs w:val="28"/>
        </w:rPr>
        <w:t>(</w:t>
      </w:r>
      <w:proofErr w:type="spellStart"/>
      <w:r w:rsidR="00D10F77">
        <w:rPr>
          <w:rFonts w:cs="Times New Roman"/>
          <w:szCs w:val="28"/>
          <w:lang w:val="en-US"/>
        </w:rPr>
        <w:t>exitButton</w:t>
      </w:r>
      <w:proofErr w:type="spellEnd"/>
      <w:r w:rsidR="00D10F77" w:rsidRPr="00D10F77">
        <w:rPr>
          <w:rFonts w:cs="Times New Roman"/>
          <w:szCs w:val="28"/>
        </w:rPr>
        <w:t>)</w:t>
      </w:r>
      <w:r w:rsidR="00745292">
        <w:rPr>
          <w:rFonts w:cs="Times New Roman"/>
          <w:szCs w:val="28"/>
        </w:rPr>
        <w:t>(рисунок 5.1.2.1).</w:t>
      </w:r>
    </w:p>
    <w:p w14:paraId="438A712D" w14:textId="77777777" w:rsidR="00745292" w:rsidRDefault="00745292" w:rsidP="00745292">
      <w:pPr>
        <w:pStyle w:val="ab"/>
        <w:ind w:left="1080"/>
        <w:rPr>
          <w:rFonts w:cs="Times New Roman"/>
          <w:szCs w:val="28"/>
        </w:rPr>
      </w:pPr>
    </w:p>
    <w:p w14:paraId="6A6DB3BA" w14:textId="6AEB177D" w:rsidR="00745292" w:rsidRDefault="00745292" w:rsidP="00745292">
      <w:pPr>
        <w:jc w:val="center"/>
      </w:pPr>
      <w:r w:rsidRPr="00745292">
        <w:drawing>
          <wp:inline distT="0" distB="0" distL="0" distR="0" wp14:anchorId="57F112F1" wp14:editId="08305734">
            <wp:extent cx="5759450" cy="4332605"/>
            <wp:effectExtent l="0" t="0" r="0" b="0"/>
            <wp:docPr id="107253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38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F948" w14:textId="1D312C42" w:rsidR="00745292" w:rsidRPr="00745292" w:rsidRDefault="00745292" w:rsidP="00745292">
      <w:pPr>
        <w:jc w:val="center"/>
        <w:rPr>
          <w:i/>
          <w:iCs/>
        </w:rPr>
      </w:pPr>
      <w:r>
        <w:rPr>
          <w:i/>
          <w:iCs/>
        </w:rPr>
        <w:t>Рисунок 5.1.2.1 – Основное окно программы</w:t>
      </w:r>
    </w:p>
    <w:p w14:paraId="410B1861" w14:textId="77777777" w:rsidR="00FA56BC" w:rsidRPr="00FA56BC" w:rsidRDefault="00FA56BC" w:rsidP="00FA56BC">
      <w:pPr>
        <w:pStyle w:val="ab"/>
        <w:ind w:left="1080"/>
        <w:rPr>
          <w:rFonts w:cs="Times New Roman"/>
          <w:szCs w:val="28"/>
        </w:rPr>
      </w:pPr>
    </w:p>
    <w:p w14:paraId="5CA8A94D" w14:textId="2833D185" w:rsidR="00FA56BC" w:rsidRDefault="00D10F77" w:rsidP="007A6D1E">
      <w:pPr>
        <w:pStyle w:val="ab"/>
        <w:numPr>
          <w:ilvl w:val="2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Окно об авторе содержит основную информацию об </w:t>
      </w:r>
      <w:proofErr w:type="gramStart"/>
      <w:r>
        <w:rPr>
          <w:rFonts w:cs="Times New Roman"/>
          <w:szCs w:val="28"/>
        </w:rPr>
        <w:t>авторе(</w:t>
      </w:r>
      <w:proofErr w:type="gramEnd"/>
      <w:r>
        <w:rPr>
          <w:rFonts w:cs="Times New Roman"/>
          <w:szCs w:val="28"/>
        </w:rPr>
        <w:t>ФИО, номер группы, адрес электронной почты)</w:t>
      </w:r>
      <w:r w:rsidR="00745292">
        <w:rPr>
          <w:rFonts w:cs="Times New Roman"/>
          <w:szCs w:val="28"/>
        </w:rPr>
        <w:t>(рисунок 5.1.3.1).</w:t>
      </w:r>
    </w:p>
    <w:p w14:paraId="1FADDAC6" w14:textId="42FAF8EE" w:rsidR="00745292" w:rsidRDefault="00745292" w:rsidP="00745292">
      <w:pPr>
        <w:jc w:val="center"/>
      </w:pPr>
      <w:r w:rsidRPr="00745292">
        <w:drawing>
          <wp:inline distT="0" distB="0" distL="0" distR="0" wp14:anchorId="312C8B84" wp14:editId="14F1249E">
            <wp:extent cx="3172268" cy="4887007"/>
            <wp:effectExtent l="0" t="0" r="9525" b="8890"/>
            <wp:docPr id="20908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A6EF" w14:textId="7F4098A8" w:rsidR="00745292" w:rsidRPr="00745292" w:rsidRDefault="00745292" w:rsidP="00745292">
      <w:pPr>
        <w:jc w:val="center"/>
        <w:rPr>
          <w:i/>
          <w:iCs/>
        </w:rPr>
      </w:pPr>
      <w:r>
        <w:rPr>
          <w:i/>
          <w:iCs/>
        </w:rPr>
        <w:t>Рисунок 5.1.3.1 – Окно об авторе</w:t>
      </w:r>
    </w:p>
    <w:p w14:paraId="74041BBA" w14:textId="77777777" w:rsidR="00FA56BC" w:rsidRPr="00FA56BC" w:rsidRDefault="00FA56BC" w:rsidP="00FA56BC">
      <w:pPr>
        <w:pStyle w:val="ab"/>
        <w:ind w:left="1080"/>
        <w:rPr>
          <w:rFonts w:cs="Times New Roman"/>
          <w:szCs w:val="28"/>
        </w:rPr>
      </w:pPr>
    </w:p>
    <w:p w14:paraId="08392D35" w14:textId="6FB81F85" w:rsidR="00FA56BC" w:rsidRDefault="00D10F77" w:rsidP="007A6D1E">
      <w:pPr>
        <w:pStyle w:val="ab"/>
        <w:numPr>
          <w:ilvl w:val="2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Окно о программе содержит основную информацию о программы: как программа работает, для чего она нужна, какие функции она может реализовать.</w:t>
      </w:r>
      <w:r w:rsidR="00745292">
        <w:rPr>
          <w:rFonts w:cs="Times New Roman"/>
          <w:szCs w:val="28"/>
        </w:rPr>
        <w:t xml:space="preserve"> Скриншот окна представлен на рисунке 5.1.4.1.</w:t>
      </w:r>
    </w:p>
    <w:p w14:paraId="18599077" w14:textId="59BA1CC4" w:rsidR="00745292" w:rsidRPr="00745292" w:rsidRDefault="00745292" w:rsidP="00745292">
      <w:pPr>
        <w:pStyle w:val="ab"/>
        <w:rPr>
          <w:rFonts w:cs="Times New Roman"/>
          <w:szCs w:val="28"/>
        </w:rPr>
      </w:pPr>
    </w:p>
    <w:p w14:paraId="435B15A1" w14:textId="690D7B17" w:rsidR="00745292" w:rsidRDefault="00745292" w:rsidP="00745292">
      <w:pPr>
        <w:jc w:val="center"/>
      </w:pPr>
      <w:r w:rsidRPr="00745292">
        <w:drawing>
          <wp:inline distT="0" distB="0" distL="0" distR="0" wp14:anchorId="4538023D" wp14:editId="47689534">
            <wp:extent cx="5759450" cy="2358390"/>
            <wp:effectExtent l="0" t="0" r="0" b="3810"/>
            <wp:docPr id="163423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37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111" w14:textId="4D452898" w:rsidR="00745292" w:rsidRPr="00745292" w:rsidRDefault="00745292" w:rsidP="00745292">
      <w:pPr>
        <w:jc w:val="center"/>
        <w:rPr>
          <w:i/>
          <w:iCs/>
        </w:rPr>
      </w:pPr>
      <w:r>
        <w:rPr>
          <w:i/>
          <w:iCs/>
        </w:rPr>
        <w:t>Рисунок 5.1.4.1 – Окно о программе</w:t>
      </w:r>
    </w:p>
    <w:p w14:paraId="539EA552" w14:textId="77777777" w:rsidR="00FA56BC" w:rsidRDefault="00FA56BC" w:rsidP="00FA56BC">
      <w:pPr>
        <w:pStyle w:val="ab"/>
        <w:ind w:left="1080"/>
        <w:rPr>
          <w:rFonts w:cs="Times New Roman"/>
          <w:szCs w:val="28"/>
        </w:rPr>
      </w:pPr>
    </w:p>
    <w:p w14:paraId="3A2ADE2D" w14:textId="4B19CCD2" w:rsidR="00D10F77" w:rsidRDefault="00D10F77" w:rsidP="007A6D1E">
      <w:pPr>
        <w:pStyle w:val="ab"/>
        <w:numPr>
          <w:ilvl w:val="2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Окно для вывода графика реализует отрисовку графика с помощью класса </w:t>
      </w:r>
      <w:proofErr w:type="spellStart"/>
      <w:proofErr w:type="gramStart"/>
      <w:r>
        <w:rPr>
          <w:rFonts w:cs="Times New Roman"/>
          <w:szCs w:val="28"/>
          <w:lang w:val="en-US"/>
        </w:rPr>
        <w:t>drawChart</w:t>
      </w:r>
      <w:proofErr w:type="spellEnd"/>
      <w:r w:rsidRPr="00D10F77">
        <w:rPr>
          <w:rFonts w:cs="Times New Roman"/>
          <w:szCs w:val="28"/>
        </w:rPr>
        <w:t>(</w:t>
      </w:r>
      <w:proofErr w:type="gramEnd"/>
      <w:r w:rsidR="00FA56BC">
        <w:rPr>
          <w:rFonts w:cs="Times New Roman"/>
          <w:szCs w:val="28"/>
          <w:lang w:val="en-US"/>
        </w:rPr>
        <w:t>Graphic</w:t>
      </w:r>
      <w:r w:rsidR="00FA56BC" w:rsidRPr="00FA56BC">
        <w:rPr>
          <w:rFonts w:cs="Times New Roman"/>
          <w:szCs w:val="28"/>
        </w:rPr>
        <w:t xml:space="preserve"> </w:t>
      </w:r>
      <w:r w:rsidR="00FA56BC">
        <w:rPr>
          <w:rFonts w:cs="Times New Roman"/>
          <w:szCs w:val="28"/>
          <w:lang w:val="en-US"/>
        </w:rPr>
        <w:t>g</w:t>
      </w:r>
      <w:r w:rsidRPr="00D10F7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показывает наглядную частоту использования букв в тексте.</w:t>
      </w:r>
      <w:r w:rsidR="00745292">
        <w:rPr>
          <w:rFonts w:cs="Times New Roman"/>
          <w:szCs w:val="28"/>
        </w:rPr>
        <w:t xml:space="preserve"> Скриншоты результата представлены на рисунке 5.1.5.1</w:t>
      </w:r>
      <w:r w:rsidR="004166EA">
        <w:rPr>
          <w:rFonts w:cs="Times New Roman"/>
          <w:szCs w:val="28"/>
          <w:lang w:val="en-US"/>
        </w:rPr>
        <w:t>.</w:t>
      </w:r>
    </w:p>
    <w:p w14:paraId="6BFD9AB3" w14:textId="77777777" w:rsidR="00745292" w:rsidRDefault="00745292" w:rsidP="00745292">
      <w:pPr>
        <w:pStyle w:val="ab"/>
        <w:ind w:left="1080"/>
        <w:rPr>
          <w:rFonts w:cs="Times New Roman"/>
          <w:szCs w:val="28"/>
        </w:rPr>
      </w:pPr>
    </w:p>
    <w:p w14:paraId="23DC689E" w14:textId="0EF0BDF3" w:rsidR="00745292" w:rsidRDefault="00745292" w:rsidP="00745292">
      <w:pPr>
        <w:jc w:val="center"/>
      </w:pPr>
      <w:r w:rsidRPr="00745292">
        <w:drawing>
          <wp:inline distT="0" distB="0" distL="0" distR="0" wp14:anchorId="44B3C2DB" wp14:editId="3F473283">
            <wp:extent cx="4620270" cy="4686954"/>
            <wp:effectExtent l="0" t="0" r="8890" b="0"/>
            <wp:docPr id="139958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8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35D" w14:textId="3A56253C" w:rsidR="00745292" w:rsidRPr="00745292" w:rsidRDefault="00745292" w:rsidP="00745292">
      <w:pPr>
        <w:jc w:val="center"/>
        <w:rPr>
          <w:i/>
          <w:iCs/>
        </w:rPr>
      </w:pPr>
      <w:r>
        <w:rPr>
          <w:i/>
          <w:iCs/>
        </w:rPr>
        <w:t>Рисунок 5.1.5.1 – Окно, реализующее отрисовку графика</w:t>
      </w:r>
    </w:p>
    <w:p w14:paraId="18469E64" w14:textId="77777777" w:rsidR="00064D12" w:rsidRPr="004166EA" w:rsidRDefault="00064D12" w:rsidP="0006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76591CE" w14:textId="2C7D7786" w:rsidR="00551917" w:rsidRDefault="00551917" w:rsidP="007A6D1E">
      <w:pPr>
        <w:pStyle w:val="2"/>
        <w:numPr>
          <w:ilvl w:val="1"/>
          <w:numId w:val="40"/>
        </w:numPr>
      </w:pPr>
      <w:r w:rsidRPr="004166EA">
        <w:t xml:space="preserve"> </w:t>
      </w:r>
      <w:bookmarkStart w:id="29" w:name="_Toc153197814"/>
      <w:bookmarkStart w:id="30" w:name="_Toc153198068"/>
      <w:bookmarkStart w:id="31" w:name="_Toc153198127"/>
      <w:r>
        <w:rPr>
          <w:lang w:val="en-US"/>
        </w:rPr>
        <w:t>UML-</w:t>
      </w:r>
      <w:r>
        <w:t>диаграммы классов</w:t>
      </w:r>
      <w:bookmarkEnd w:id="29"/>
      <w:bookmarkEnd w:id="30"/>
      <w:bookmarkEnd w:id="31"/>
    </w:p>
    <w:p w14:paraId="74E88044" w14:textId="51857A8D" w:rsidR="006D1402" w:rsidRDefault="006D1402" w:rsidP="006D1402">
      <w:r w:rsidRPr="006D1402">
        <w:t>UML (с английского аббревиатура расшифровывается как </w:t>
      </w:r>
      <w:hyperlink r:id="rId15" w:history="1">
        <w:r w:rsidRPr="006D1402">
          <w:rPr>
            <w:rStyle w:val="a7"/>
            <w:color w:val="auto"/>
            <w:u w:val="none"/>
          </w:rPr>
          <w:t xml:space="preserve">Unified </w:t>
        </w:r>
        <w:proofErr w:type="spellStart"/>
        <w:r w:rsidRPr="006D1402">
          <w:rPr>
            <w:rStyle w:val="a7"/>
            <w:color w:val="auto"/>
            <w:u w:val="none"/>
          </w:rPr>
          <w:t>Modeling</w:t>
        </w:r>
        <w:proofErr w:type="spellEnd"/>
        <w:r w:rsidRPr="006D1402">
          <w:rPr>
            <w:rStyle w:val="a7"/>
            <w:color w:val="auto"/>
            <w:u w:val="none"/>
          </w:rPr>
          <w:t xml:space="preserve"> Language</w:t>
        </w:r>
      </w:hyperlink>
      <w:r w:rsidRPr="006D1402">
        <w:t> — унифицированный язык моделирования) — это способ наглядно описать архитектуру, проектирование и реализацию комплексных программных систем. Код типичного приложения включает в себя тысячи строк, за связями и иерархиями которых очень непросто уследить. С помощью диаграмм UML структуру программы можно разделить на компоненты и подкомпоненты.</w:t>
      </w:r>
    </w:p>
    <w:p w14:paraId="08BB4E7D" w14:textId="6A0507BD" w:rsidR="006D1402" w:rsidRDefault="006D1402" w:rsidP="006D1402">
      <w:r>
        <w:t>Ниже</w:t>
      </w:r>
      <w:r w:rsidR="00D72468">
        <w:t xml:space="preserve"> на рисунке 5.2.1</w:t>
      </w:r>
      <w:r>
        <w:t xml:space="preserve"> представлены </w:t>
      </w:r>
      <w:proofErr w:type="spellStart"/>
      <w:r>
        <w:rPr>
          <w:lang w:val="en-US"/>
        </w:rPr>
        <w:t>uml</w:t>
      </w:r>
      <w:proofErr w:type="spellEnd"/>
      <w:r w:rsidRPr="006D1402">
        <w:t>-</w:t>
      </w:r>
      <w:r>
        <w:t xml:space="preserve">диаграммы </w:t>
      </w:r>
      <w:r w:rsidR="00745292">
        <w:t>программы «Частотный словарь сочетаний букв в алфавите».</w:t>
      </w:r>
    </w:p>
    <w:p w14:paraId="655F9C7F" w14:textId="77777777" w:rsidR="00D72468" w:rsidRDefault="00D72468" w:rsidP="006D1402"/>
    <w:p w14:paraId="751FCE67" w14:textId="36E3971D" w:rsidR="00A83BE0" w:rsidRDefault="00745292" w:rsidP="00872889">
      <w:pPr>
        <w:jc w:val="center"/>
      </w:pPr>
      <w:r w:rsidRPr="00745292">
        <w:drawing>
          <wp:inline distT="0" distB="0" distL="0" distR="0" wp14:anchorId="542906A1" wp14:editId="61AE22DD">
            <wp:extent cx="5759450" cy="3039745"/>
            <wp:effectExtent l="0" t="0" r="0" b="8255"/>
            <wp:docPr id="89898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89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173" w14:textId="059B79A1" w:rsidR="00D72468" w:rsidRPr="00D72468" w:rsidRDefault="00D72468" w:rsidP="00872889">
      <w:pPr>
        <w:jc w:val="center"/>
        <w:rPr>
          <w:i/>
          <w:iCs/>
        </w:rPr>
      </w:pPr>
      <w:r>
        <w:rPr>
          <w:i/>
          <w:iCs/>
        </w:rPr>
        <w:t xml:space="preserve">Рисунок 5.2.1 – </w:t>
      </w:r>
      <w:r>
        <w:rPr>
          <w:i/>
          <w:iCs/>
          <w:lang w:val="en-US"/>
        </w:rPr>
        <w:t>UML-</w:t>
      </w:r>
      <w:r>
        <w:rPr>
          <w:i/>
          <w:iCs/>
        </w:rPr>
        <w:t xml:space="preserve">диаграмма </w:t>
      </w:r>
      <w:r>
        <w:rPr>
          <w:i/>
          <w:iCs/>
        </w:rPr>
        <w:br/>
      </w:r>
    </w:p>
    <w:p w14:paraId="78A2DD32" w14:textId="2EB80A99" w:rsidR="00551917" w:rsidRDefault="00551917" w:rsidP="007A6D1E">
      <w:pPr>
        <w:pStyle w:val="2"/>
        <w:numPr>
          <w:ilvl w:val="1"/>
          <w:numId w:val="40"/>
        </w:numPr>
        <w:rPr>
          <w:rStyle w:val="20"/>
          <w:b/>
          <w:bCs/>
        </w:rPr>
      </w:pPr>
      <w:bookmarkStart w:id="32" w:name="_Toc153197815"/>
      <w:bookmarkStart w:id="33" w:name="_Toc153198069"/>
      <w:bookmarkStart w:id="34" w:name="_Toc153198128"/>
      <w:r w:rsidRPr="00551917">
        <w:rPr>
          <w:rStyle w:val="20"/>
          <w:b/>
          <w:bCs/>
        </w:rPr>
        <w:t>Структура проекта</w:t>
      </w:r>
      <w:r w:rsidR="00D72468">
        <w:rPr>
          <w:rStyle w:val="20"/>
          <w:b/>
          <w:bCs/>
        </w:rPr>
        <w:t xml:space="preserve"> в </w:t>
      </w:r>
      <w:proofErr w:type="spellStart"/>
      <w:r w:rsidR="00D72468">
        <w:rPr>
          <w:rStyle w:val="20"/>
          <w:b/>
          <w:bCs/>
          <w:lang w:val="en-US"/>
        </w:rPr>
        <w:t>Intelij</w:t>
      </w:r>
      <w:proofErr w:type="spellEnd"/>
      <w:r w:rsidR="00D72468" w:rsidRPr="00D72468">
        <w:rPr>
          <w:rStyle w:val="20"/>
          <w:b/>
          <w:bCs/>
        </w:rPr>
        <w:t xml:space="preserve"> </w:t>
      </w:r>
      <w:r w:rsidR="00D72468">
        <w:rPr>
          <w:rStyle w:val="20"/>
          <w:b/>
          <w:bCs/>
          <w:lang w:val="en-US"/>
        </w:rPr>
        <w:t>IDEA</w:t>
      </w:r>
      <w:bookmarkEnd w:id="32"/>
      <w:bookmarkEnd w:id="33"/>
      <w:bookmarkEnd w:id="34"/>
    </w:p>
    <w:p w14:paraId="00F774E2" w14:textId="4F3F1CB3" w:rsidR="00FA3B8F" w:rsidRDefault="00B4750E" w:rsidP="00FA3B8F">
      <w:r>
        <w:t>Пр</w:t>
      </w:r>
      <w:r w:rsidR="00D72468">
        <w:t>ограмма</w:t>
      </w:r>
      <w:r>
        <w:t xml:space="preserve"> имеет следующую структуру</w:t>
      </w:r>
      <w:r w:rsidR="00D72468">
        <w:t>, показанную на рисунке 5.3.1</w:t>
      </w:r>
      <w:r>
        <w:t>:</w:t>
      </w:r>
    </w:p>
    <w:p w14:paraId="692BBC5E" w14:textId="430F7EDE" w:rsidR="000670F3" w:rsidRPr="00D72468" w:rsidRDefault="00D72468" w:rsidP="00D72468">
      <w:pPr>
        <w:jc w:val="center"/>
        <w:rPr>
          <w:lang w:val="en-US"/>
        </w:rPr>
      </w:pPr>
      <w:r w:rsidRPr="00D72468">
        <w:rPr>
          <w:lang w:val="en-US"/>
        </w:rPr>
        <w:drawing>
          <wp:inline distT="0" distB="0" distL="0" distR="0" wp14:anchorId="1A1EFAB4" wp14:editId="31848490">
            <wp:extent cx="3153215" cy="6878010"/>
            <wp:effectExtent l="0" t="0" r="9525" b="0"/>
            <wp:docPr id="21237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6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0549" w14:textId="7DF82934" w:rsidR="00551917" w:rsidRPr="00AF7912" w:rsidRDefault="00D72468" w:rsidP="00AF7912">
      <w:pPr>
        <w:jc w:val="center"/>
        <w:rPr>
          <w:i/>
          <w:iCs/>
        </w:rPr>
      </w:pPr>
      <w:r>
        <w:rPr>
          <w:i/>
          <w:iCs/>
        </w:rPr>
        <w:t xml:space="preserve">Рисунок 5.3.1 – Структура проекта в </w:t>
      </w:r>
      <w:proofErr w:type="spellStart"/>
      <w:r>
        <w:rPr>
          <w:i/>
          <w:iCs/>
          <w:lang w:val="en-US"/>
        </w:rPr>
        <w:t>Intelij</w:t>
      </w:r>
      <w:proofErr w:type="spellEnd"/>
      <w:r w:rsidRPr="00D72468">
        <w:rPr>
          <w:i/>
          <w:iCs/>
        </w:rPr>
        <w:t xml:space="preserve"> </w:t>
      </w:r>
      <w:r>
        <w:rPr>
          <w:i/>
          <w:iCs/>
          <w:lang w:val="en-US"/>
        </w:rPr>
        <w:t>IDEA</w:t>
      </w:r>
    </w:p>
    <w:p w14:paraId="17A414BC" w14:textId="7A5DF610" w:rsidR="00CD25FF" w:rsidRDefault="00CD25FF" w:rsidP="00AF7912"/>
    <w:p w14:paraId="01B5C9CA" w14:textId="42E557D1" w:rsidR="00CD25FF" w:rsidRDefault="00CD25FF" w:rsidP="00164E2C">
      <w:pPr>
        <w:jc w:val="center"/>
      </w:pPr>
    </w:p>
    <w:p w14:paraId="7366D5AC" w14:textId="555AAF1E" w:rsidR="00CD25FF" w:rsidRDefault="00CD25FF" w:rsidP="00164E2C">
      <w:pPr>
        <w:jc w:val="center"/>
      </w:pPr>
    </w:p>
    <w:p w14:paraId="448FD7E9" w14:textId="77777777" w:rsidR="00CD25FF" w:rsidRDefault="00CD25FF" w:rsidP="00AF7912"/>
    <w:p w14:paraId="6FD9341E" w14:textId="7E6B5313" w:rsidR="004C04BA" w:rsidRPr="004C04BA" w:rsidRDefault="004C04BA" w:rsidP="00B16FAC">
      <w:pPr>
        <w:pStyle w:val="1"/>
        <w:numPr>
          <w:ilvl w:val="0"/>
          <w:numId w:val="39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3197816"/>
      <w:bookmarkStart w:id="36" w:name="_Toc153198070"/>
      <w:bookmarkStart w:id="37" w:name="_Toc153198129"/>
      <w:r w:rsidRPr="004C0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ДЕМОНСТРАЦИЯ РАБОТЫ ПРИЛОЖЕНИЯ</w:t>
      </w:r>
      <w:bookmarkEnd w:id="35"/>
      <w:bookmarkEnd w:id="36"/>
      <w:bookmarkEnd w:id="37"/>
    </w:p>
    <w:p w14:paraId="440B8456" w14:textId="77777777" w:rsidR="004166EA" w:rsidRDefault="00814141" w:rsidP="002468B3">
      <w:pPr>
        <w:jc w:val="both"/>
      </w:pPr>
      <w:r>
        <w:t>После запуска программы первое окно, что мы видим, это стартовое окно</w:t>
      </w:r>
      <w:r w:rsidR="004166EA">
        <w:t xml:space="preserve"> (рисунок 6.1).</w:t>
      </w:r>
    </w:p>
    <w:p w14:paraId="201D19F9" w14:textId="741E28AE" w:rsidR="00551917" w:rsidRDefault="002468B3" w:rsidP="002468B3">
      <w:pPr>
        <w:jc w:val="both"/>
      </w:pPr>
      <w:r>
        <w:t xml:space="preserve"> </w:t>
      </w:r>
    </w:p>
    <w:p w14:paraId="2E104EA6" w14:textId="42A6001C" w:rsidR="004166EA" w:rsidRDefault="00AF7912" w:rsidP="004166EA">
      <w:pPr>
        <w:jc w:val="center"/>
      </w:pPr>
      <w:r w:rsidRPr="00AF7912">
        <w:drawing>
          <wp:inline distT="0" distB="0" distL="0" distR="0" wp14:anchorId="66F7CB5B" wp14:editId="19A7089B">
            <wp:extent cx="5759450" cy="5194300"/>
            <wp:effectExtent l="0" t="0" r="0" b="6350"/>
            <wp:docPr id="93761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17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7B2" w14:textId="53BE7C7D" w:rsidR="00814141" w:rsidRPr="004166EA" w:rsidRDefault="004166EA" w:rsidP="00814141">
      <w:pPr>
        <w:jc w:val="center"/>
        <w:rPr>
          <w:i/>
          <w:iCs/>
        </w:rPr>
      </w:pPr>
      <w:r w:rsidRPr="004166EA">
        <w:rPr>
          <w:i/>
          <w:iCs/>
        </w:rPr>
        <w:t>Рисунок 6.1 – Стартовое окно</w:t>
      </w:r>
    </w:p>
    <w:p w14:paraId="37F7D895" w14:textId="0DCDE09C" w:rsidR="002468B3" w:rsidRPr="00FB1210" w:rsidRDefault="002468B3" w:rsidP="002468B3">
      <w:pPr>
        <w:pStyle w:val="af3"/>
        <w:tabs>
          <w:tab w:val="left" w:pos="5529"/>
        </w:tabs>
        <w:spacing w:after="0"/>
        <w:ind w:left="360" w:firstLine="633"/>
        <w:rPr>
          <w:rFonts w:cs="Times New Roman"/>
          <w:szCs w:val="28"/>
          <w:shd w:val="clear" w:color="auto" w:fill="FFFFFF"/>
          <w:lang w:val="ru-RU"/>
        </w:rPr>
      </w:pPr>
      <w:r w:rsidRPr="00D86DE8">
        <w:rPr>
          <w:rFonts w:cs="Times New Roman"/>
          <w:szCs w:val="28"/>
          <w:shd w:val="clear" w:color="auto" w:fill="FFFFFF"/>
          <w:lang w:val="ru-RU"/>
        </w:rPr>
        <w:lastRenderedPageBreak/>
        <w:t xml:space="preserve">При нажатии на кнопку </w:t>
      </w:r>
      <w:r>
        <w:rPr>
          <w:rFonts w:cs="Times New Roman"/>
          <w:szCs w:val="28"/>
          <w:shd w:val="clear" w:color="auto" w:fill="FFFFFF"/>
          <w:lang w:val="ru-RU"/>
        </w:rPr>
        <w:t>«</w:t>
      </w:r>
      <w:r w:rsidR="004166EA">
        <w:rPr>
          <w:rFonts w:cs="Times New Roman"/>
          <w:szCs w:val="28"/>
          <w:shd w:val="clear" w:color="auto" w:fill="FFFFFF"/>
        </w:rPr>
        <w:t>Next</w:t>
      </w:r>
      <w:r>
        <w:rPr>
          <w:rFonts w:cs="Times New Roman"/>
          <w:szCs w:val="28"/>
          <w:shd w:val="clear" w:color="auto" w:fill="FFFFFF"/>
          <w:lang w:val="ru-RU"/>
        </w:rPr>
        <w:t>»</w:t>
      </w:r>
      <w:r w:rsidRPr="00D86DE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в основном окне </w:t>
      </w:r>
      <w:r w:rsidRPr="00D86DE8">
        <w:rPr>
          <w:rFonts w:cs="Times New Roman"/>
          <w:szCs w:val="28"/>
          <w:shd w:val="clear" w:color="auto" w:fill="FFFFFF"/>
          <w:lang w:val="ru-RU"/>
        </w:rPr>
        <w:t xml:space="preserve">перед пользователем открывается рабочее окно, </w:t>
      </w:r>
      <w:r>
        <w:rPr>
          <w:rFonts w:cs="Times New Roman"/>
          <w:szCs w:val="28"/>
          <w:shd w:val="clear" w:color="auto" w:fill="FFFFFF"/>
          <w:lang w:val="ru-RU"/>
        </w:rPr>
        <w:t>содержащее ин</w:t>
      </w:r>
      <w:r w:rsidR="004166EA">
        <w:rPr>
          <w:rFonts w:cs="Times New Roman"/>
          <w:szCs w:val="28"/>
          <w:shd w:val="clear" w:color="auto" w:fill="FFFFFF"/>
          <w:lang w:val="ru-RU"/>
        </w:rPr>
        <w:t>терфейс для анализа текста (рисунок 6.2).</w:t>
      </w:r>
    </w:p>
    <w:p w14:paraId="58B490C5" w14:textId="102A6294" w:rsidR="00814141" w:rsidRDefault="00AF7912" w:rsidP="00814141">
      <w:pPr>
        <w:jc w:val="center"/>
      </w:pPr>
      <w:r w:rsidRPr="00AF7912">
        <w:drawing>
          <wp:inline distT="0" distB="0" distL="0" distR="0" wp14:anchorId="45147F96" wp14:editId="1AD3A9B8">
            <wp:extent cx="5759450" cy="4339590"/>
            <wp:effectExtent l="0" t="0" r="0" b="3810"/>
            <wp:docPr id="62225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54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A417" w14:textId="41E50E2D" w:rsidR="00C75F13" w:rsidRPr="004166EA" w:rsidRDefault="004166EA" w:rsidP="00C75F13">
      <w:pPr>
        <w:jc w:val="center"/>
        <w:rPr>
          <w:i/>
          <w:iCs/>
        </w:rPr>
      </w:pPr>
      <w:r>
        <w:rPr>
          <w:i/>
          <w:iCs/>
        </w:rPr>
        <w:t>Рисунок 6.2 – Открытие файла</w:t>
      </w:r>
    </w:p>
    <w:p w14:paraId="5E1DCB95" w14:textId="6F30DACE" w:rsidR="00D5557E" w:rsidRDefault="00D5557E" w:rsidP="00C75F13">
      <w:pPr>
        <w:jc w:val="both"/>
      </w:pPr>
      <w:r>
        <w:t>По нажатию на кнопку «</w:t>
      </w:r>
      <w:r w:rsidR="004166EA">
        <w:t>Найти</w:t>
      </w:r>
      <w:r>
        <w:t>»</w:t>
      </w:r>
      <w:r w:rsidR="00C75F13">
        <w:t xml:space="preserve"> пользователь </w:t>
      </w:r>
      <w:r w:rsidR="004166EA">
        <w:t xml:space="preserve">ищет </w:t>
      </w:r>
      <w:r w:rsidR="007513C5">
        <w:t>строку в тексте (рисунок 6.3).</w:t>
      </w:r>
    </w:p>
    <w:p w14:paraId="60E1DA21" w14:textId="11204736" w:rsidR="00AF7912" w:rsidRDefault="00AF7912" w:rsidP="007513C5">
      <w:pPr>
        <w:jc w:val="center"/>
      </w:pPr>
      <w:r w:rsidRPr="00AF7912">
        <w:lastRenderedPageBreak/>
        <w:drawing>
          <wp:inline distT="0" distB="0" distL="0" distR="0" wp14:anchorId="1E589891" wp14:editId="74C64377">
            <wp:extent cx="5759450" cy="4328160"/>
            <wp:effectExtent l="0" t="0" r="0" b="0"/>
            <wp:docPr id="205209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92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413" w14:textId="05770548" w:rsidR="007513C5" w:rsidRDefault="007513C5" w:rsidP="007513C5">
      <w:pPr>
        <w:jc w:val="center"/>
        <w:rPr>
          <w:i/>
          <w:iCs/>
        </w:rPr>
      </w:pPr>
      <w:r>
        <w:rPr>
          <w:i/>
          <w:iCs/>
        </w:rPr>
        <w:t>Рисунок 6.3 – Поиск сроки в файле</w:t>
      </w:r>
    </w:p>
    <w:p w14:paraId="5411A681" w14:textId="77777777" w:rsidR="007513C5" w:rsidRDefault="007513C5" w:rsidP="007513C5">
      <w:pPr>
        <w:jc w:val="both"/>
      </w:pPr>
    </w:p>
    <w:p w14:paraId="21F8C156" w14:textId="2132C8B5" w:rsidR="007513C5" w:rsidRPr="007513C5" w:rsidRDefault="007513C5" w:rsidP="007513C5">
      <w:pPr>
        <w:jc w:val="both"/>
      </w:pPr>
      <w:r>
        <w:t>Далее пользователь может анализировать текст, при этом выбирает каким образом сортировать результат (рисунок 6.4).</w:t>
      </w:r>
    </w:p>
    <w:p w14:paraId="49E07C0A" w14:textId="1C2B9C69" w:rsidR="00C75F13" w:rsidRDefault="00AF7912" w:rsidP="007513C5">
      <w:pPr>
        <w:jc w:val="center"/>
      </w:pPr>
      <w:r w:rsidRPr="00AF7912">
        <w:lastRenderedPageBreak/>
        <w:drawing>
          <wp:inline distT="0" distB="0" distL="0" distR="0" wp14:anchorId="501C340C" wp14:editId="729616CC">
            <wp:extent cx="5759450" cy="4351655"/>
            <wp:effectExtent l="0" t="0" r="0" b="0"/>
            <wp:docPr id="146558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7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842" w14:textId="5428FD2E" w:rsidR="007513C5" w:rsidRDefault="007513C5" w:rsidP="007513C5">
      <w:pPr>
        <w:jc w:val="center"/>
        <w:rPr>
          <w:i/>
          <w:iCs/>
        </w:rPr>
      </w:pPr>
      <w:r>
        <w:rPr>
          <w:i/>
          <w:iCs/>
        </w:rPr>
        <w:t>Рисунок 6.4 – Анализ текста и выбор сортировки</w:t>
      </w:r>
    </w:p>
    <w:p w14:paraId="7BAD048B" w14:textId="77777777" w:rsidR="007513C5" w:rsidRDefault="007513C5" w:rsidP="007513C5">
      <w:pPr>
        <w:jc w:val="center"/>
        <w:rPr>
          <w:i/>
          <w:iCs/>
        </w:rPr>
      </w:pPr>
    </w:p>
    <w:p w14:paraId="4E54112C" w14:textId="670343BD" w:rsidR="007513C5" w:rsidRPr="007513C5" w:rsidRDefault="007513C5" w:rsidP="007513C5">
      <w:pPr>
        <w:jc w:val="both"/>
      </w:pPr>
      <w:r>
        <w:t>Результат сортировки показан на рисунке 6.5.</w:t>
      </w:r>
    </w:p>
    <w:p w14:paraId="1F0A9D21" w14:textId="7C95E4A2" w:rsidR="00AF7912" w:rsidRDefault="00AF7912" w:rsidP="007513C5">
      <w:pPr>
        <w:jc w:val="center"/>
      </w:pPr>
      <w:r w:rsidRPr="00AF7912">
        <w:lastRenderedPageBreak/>
        <w:drawing>
          <wp:inline distT="0" distB="0" distL="0" distR="0" wp14:anchorId="1D71130A" wp14:editId="1F1402A6">
            <wp:extent cx="5759450" cy="4348480"/>
            <wp:effectExtent l="0" t="0" r="0" b="0"/>
            <wp:docPr id="1947612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22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2C45" w14:textId="29725D43" w:rsidR="007513C5" w:rsidRDefault="007513C5" w:rsidP="007513C5">
      <w:pPr>
        <w:jc w:val="center"/>
        <w:rPr>
          <w:i/>
          <w:iCs/>
        </w:rPr>
      </w:pPr>
      <w:r>
        <w:rPr>
          <w:i/>
          <w:iCs/>
        </w:rPr>
        <w:t>Рисунок 6.5 – Результат анализа</w:t>
      </w:r>
    </w:p>
    <w:p w14:paraId="563E2D00" w14:textId="77777777" w:rsidR="007513C5" w:rsidRDefault="007513C5" w:rsidP="007513C5">
      <w:pPr>
        <w:jc w:val="center"/>
        <w:rPr>
          <w:i/>
          <w:iCs/>
        </w:rPr>
      </w:pPr>
    </w:p>
    <w:p w14:paraId="088B2E9C" w14:textId="69AF4D63" w:rsidR="007513C5" w:rsidRPr="007513C5" w:rsidRDefault="007513C5" w:rsidP="007513C5">
      <w:pPr>
        <w:jc w:val="both"/>
      </w:pPr>
      <w:r>
        <w:t>Также пользователь может нарисовать график, опираясь на результаты анализа (рисунок 6.6).</w:t>
      </w:r>
    </w:p>
    <w:p w14:paraId="5F1BFAB8" w14:textId="77777777" w:rsidR="007513C5" w:rsidRPr="007513C5" w:rsidRDefault="007513C5" w:rsidP="00C75F13">
      <w:pPr>
        <w:jc w:val="both"/>
        <w:rPr>
          <w:i/>
          <w:iCs/>
        </w:rPr>
      </w:pPr>
    </w:p>
    <w:p w14:paraId="3673BC16" w14:textId="427B40C2" w:rsidR="00AF7912" w:rsidRDefault="00AF7912" w:rsidP="00C75F13">
      <w:pPr>
        <w:jc w:val="both"/>
      </w:pPr>
    </w:p>
    <w:p w14:paraId="6AA22DA4" w14:textId="77777777" w:rsidR="007513C5" w:rsidRDefault="00AF7912" w:rsidP="007513C5">
      <w:pPr>
        <w:jc w:val="center"/>
      </w:pPr>
      <w:r w:rsidRPr="00AF7912">
        <w:lastRenderedPageBreak/>
        <w:drawing>
          <wp:inline distT="0" distB="0" distL="0" distR="0" wp14:anchorId="6C62E417" wp14:editId="1E21FA54">
            <wp:extent cx="5759450" cy="3086735"/>
            <wp:effectExtent l="0" t="0" r="0" b="0"/>
            <wp:docPr id="17104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2C1C" w14:textId="2F4E8456" w:rsidR="007513C5" w:rsidRDefault="007513C5" w:rsidP="007513C5">
      <w:pPr>
        <w:jc w:val="center"/>
        <w:rPr>
          <w:i/>
          <w:iCs/>
        </w:rPr>
      </w:pPr>
      <w:r>
        <w:rPr>
          <w:i/>
          <w:iCs/>
        </w:rPr>
        <w:t>Рисунок 6.6 – График, отражающий результат анализа</w:t>
      </w:r>
    </w:p>
    <w:p w14:paraId="5B132102" w14:textId="77777777" w:rsidR="007513C5" w:rsidRPr="007513C5" w:rsidRDefault="007513C5" w:rsidP="007513C5">
      <w:pPr>
        <w:jc w:val="center"/>
        <w:rPr>
          <w:i/>
          <w:iCs/>
        </w:rPr>
      </w:pPr>
    </w:p>
    <w:p w14:paraId="1D33FC83" w14:textId="4CC6FCD2" w:rsidR="00C75F13" w:rsidRDefault="00C75F13" w:rsidP="00C75F13">
      <w:pPr>
        <w:jc w:val="both"/>
      </w:pPr>
      <w:r>
        <w:t xml:space="preserve">В интерфейсе приложения у нас есть возможность </w:t>
      </w:r>
      <w:r w:rsidR="007513C5">
        <w:t>сохранить, полученный результат (рисунок 6.7-6.9).</w:t>
      </w:r>
    </w:p>
    <w:p w14:paraId="2246220E" w14:textId="77777777" w:rsidR="007513C5" w:rsidRDefault="007513C5" w:rsidP="00C75F13">
      <w:pPr>
        <w:jc w:val="both"/>
      </w:pPr>
    </w:p>
    <w:p w14:paraId="7959F373" w14:textId="77777777" w:rsidR="007513C5" w:rsidRDefault="00AF7912" w:rsidP="007513C5">
      <w:pPr>
        <w:jc w:val="center"/>
      </w:pPr>
      <w:r w:rsidRPr="00AF7912">
        <w:lastRenderedPageBreak/>
        <w:drawing>
          <wp:inline distT="0" distB="0" distL="0" distR="0" wp14:anchorId="09C3D251" wp14:editId="6E3D0A65">
            <wp:extent cx="5759450" cy="4319270"/>
            <wp:effectExtent l="0" t="0" r="0" b="5080"/>
            <wp:docPr id="9410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9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6A3" w14:textId="77777777" w:rsidR="007513C5" w:rsidRDefault="007513C5" w:rsidP="007513C5">
      <w:pPr>
        <w:jc w:val="center"/>
      </w:pPr>
      <w:r>
        <w:rPr>
          <w:noProof/>
        </w:rPr>
        <w:drawing>
          <wp:inline distT="0" distB="0" distL="0" distR="0" wp14:anchorId="12FC6E56" wp14:editId="07250A21">
            <wp:extent cx="5759450" cy="4079240"/>
            <wp:effectExtent l="0" t="0" r="0" b="0"/>
            <wp:docPr id="1613776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68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445" w14:textId="2768F922" w:rsidR="00C75F13" w:rsidRDefault="007513C5" w:rsidP="007513C5">
      <w:pPr>
        <w:jc w:val="center"/>
      </w:pPr>
      <w:r w:rsidRPr="004166EA">
        <w:lastRenderedPageBreak/>
        <w:drawing>
          <wp:inline distT="0" distB="0" distL="0" distR="0" wp14:anchorId="6633D801" wp14:editId="4ABF4939">
            <wp:extent cx="5759450" cy="4646295"/>
            <wp:effectExtent l="0" t="0" r="0" b="1905"/>
            <wp:docPr id="176946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657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0DF8" w14:textId="2DF380B3" w:rsidR="007513C5" w:rsidRDefault="007513C5" w:rsidP="007513C5">
      <w:pPr>
        <w:jc w:val="center"/>
        <w:rPr>
          <w:i/>
          <w:iCs/>
        </w:rPr>
      </w:pPr>
      <w:r>
        <w:rPr>
          <w:i/>
          <w:iCs/>
        </w:rPr>
        <w:t>Рисунок 6.7-6.9 – Сохранение результата</w:t>
      </w:r>
    </w:p>
    <w:p w14:paraId="09ABF5F9" w14:textId="77777777" w:rsidR="007513C5" w:rsidRDefault="007513C5" w:rsidP="007513C5">
      <w:pPr>
        <w:jc w:val="center"/>
        <w:rPr>
          <w:i/>
          <w:iCs/>
        </w:rPr>
      </w:pPr>
    </w:p>
    <w:p w14:paraId="1DB087C9" w14:textId="2BC13DA2" w:rsidR="007513C5" w:rsidRPr="007513C5" w:rsidRDefault="007513C5" w:rsidP="007513C5">
      <w:pPr>
        <w:jc w:val="both"/>
      </w:pPr>
      <w:r>
        <w:t>Те же самые операции можно произвести и с текстом на английском языке.</w:t>
      </w:r>
    </w:p>
    <w:p w14:paraId="6F6D93D1" w14:textId="789BF4BE" w:rsidR="004166EA" w:rsidRDefault="004166EA" w:rsidP="00C75F13">
      <w:pPr>
        <w:jc w:val="both"/>
      </w:pPr>
    </w:p>
    <w:p w14:paraId="0C082315" w14:textId="4458BBED" w:rsidR="004166EA" w:rsidRDefault="004166EA" w:rsidP="00C75F13">
      <w:pPr>
        <w:jc w:val="both"/>
      </w:pPr>
    </w:p>
    <w:p w14:paraId="30E85E3B" w14:textId="254F526C" w:rsidR="00B81F9B" w:rsidRPr="00775B42" w:rsidRDefault="00C8181B" w:rsidP="00C8181B">
      <w:pPr>
        <w:pStyle w:val="1"/>
        <w:pageBreakBefore/>
        <w:spacing w:before="120" w:after="120" w:line="276" w:lineRule="auto"/>
        <w:ind w:left="360"/>
        <w:jc w:val="center"/>
        <w:rPr>
          <w:color w:val="000000"/>
          <w:sz w:val="28"/>
          <w:szCs w:val="28"/>
        </w:rPr>
      </w:pPr>
      <w:bookmarkStart w:id="38" w:name="_Toc153197817"/>
      <w:bookmarkStart w:id="39" w:name="_Toc153198071"/>
      <w:bookmarkStart w:id="40" w:name="_Toc153198130"/>
      <w:r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8"/>
      <w:bookmarkEnd w:id="39"/>
      <w:bookmarkEnd w:id="40"/>
    </w:p>
    <w:p w14:paraId="2A4909C7" w14:textId="68D4CEF1" w:rsidR="00C8181B" w:rsidRPr="00792BD2" w:rsidRDefault="00C8181B" w:rsidP="00166A35">
      <w:pPr>
        <w:jc w:val="both"/>
      </w:pPr>
      <w:r w:rsidRPr="007F4D0E">
        <w:rPr>
          <w:color w:val="000000"/>
          <w:szCs w:val="28"/>
        </w:rPr>
        <w:t xml:space="preserve">        </w:t>
      </w:r>
      <w:r w:rsidR="00166A35" w:rsidRPr="00166A35">
        <w:t xml:space="preserve">В результате курсовой работы, мы провели анализ и можно считать, что </w:t>
      </w:r>
      <w:r w:rsidR="00166A35">
        <w:t>е</w:t>
      </w:r>
      <w:r w:rsidR="00166A35">
        <w:t>сли условиться, что русский алфавит состоит из 3</w:t>
      </w:r>
      <w:r w:rsidR="00166A35">
        <w:t>2</w:t>
      </w:r>
      <w:r w:rsidR="00166A35">
        <w:t xml:space="preserve"> букв, то окажется, что самый частый символ – это гласные О (9,42%), Е (7,33%)</w:t>
      </w:r>
      <w:proofErr w:type="gramStart"/>
      <w:r w:rsidR="00166A35">
        <w:t>, И</w:t>
      </w:r>
      <w:proofErr w:type="gramEnd"/>
      <w:r w:rsidR="00166A35">
        <w:t xml:space="preserve"> (6,72%), А (6,52%) и согласные Н (5,83%), Т (5,56%) (см. рисунок). А реже всего встречаются буквы Ф (0,27%), Ъ (0,03%) и Ё (0,01%). Конечно, в каждом конкретном тексте частоты могут отличаться от приведенных, но эти отклонения будут несущественными.</w:t>
      </w:r>
    </w:p>
    <w:p w14:paraId="4C2A92EF" w14:textId="77777777" w:rsidR="00B81F9B" w:rsidRPr="00B81F9B" w:rsidRDefault="00B81F9B" w:rsidP="00B81F9B"/>
    <w:p w14:paraId="76CD4B80" w14:textId="2D7AD266" w:rsidR="004560B8" w:rsidRPr="00CD7688" w:rsidRDefault="009477EC" w:rsidP="00CD7688">
      <w:pPr>
        <w:pStyle w:val="1"/>
        <w:pageBreakBefore/>
        <w:spacing w:before="120" w:after="120" w:line="276" w:lineRule="auto"/>
        <w:ind w:left="36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1" w:name="_Toc153197818"/>
      <w:bookmarkStart w:id="42" w:name="_Toc153198072"/>
      <w:bookmarkStart w:id="43" w:name="_Toc153198131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ИСПОЛЬЗУЕМОЙ ЛИТЕРАТУРЫ</w:t>
      </w:r>
      <w:bookmarkEnd w:id="41"/>
      <w:bookmarkEnd w:id="42"/>
      <w:bookmarkEnd w:id="43"/>
    </w:p>
    <w:p w14:paraId="549825AD" w14:textId="10364156" w:rsidR="005243CA" w:rsidRDefault="005243CA" w:rsidP="00CD768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00" w:lineRule="auto"/>
        <w:rPr>
          <w:rFonts w:cs="Times New Roman"/>
          <w:szCs w:val="28"/>
        </w:rPr>
      </w:pPr>
      <w:r w:rsidRPr="005243CA">
        <w:rPr>
          <w:rFonts w:cs="Times New Roman"/>
          <w:szCs w:val="28"/>
        </w:rPr>
        <w:t xml:space="preserve">Блинов, И.Н., Романчик, В.С. "Java. Промышленное программирование: практическое пособие". – </w:t>
      </w:r>
      <w:proofErr w:type="gramStart"/>
      <w:r w:rsidRPr="005243CA">
        <w:rPr>
          <w:rFonts w:cs="Times New Roman"/>
          <w:szCs w:val="28"/>
        </w:rPr>
        <w:t>Минск :</w:t>
      </w:r>
      <w:proofErr w:type="gramEnd"/>
      <w:r w:rsidRPr="005243CA">
        <w:rPr>
          <w:rFonts w:cs="Times New Roman"/>
          <w:szCs w:val="28"/>
        </w:rPr>
        <w:t xml:space="preserve"> </w:t>
      </w:r>
      <w:proofErr w:type="spellStart"/>
      <w:r w:rsidRPr="005243CA">
        <w:rPr>
          <w:rFonts w:cs="Times New Roman"/>
          <w:szCs w:val="28"/>
        </w:rPr>
        <w:t>УниверсалПресс</w:t>
      </w:r>
      <w:proofErr w:type="spellEnd"/>
      <w:r w:rsidRPr="005243CA">
        <w:rPr>
          <w:rFonts w:cs="Times New Roman"/>
          <w:szCs w:val="28"/>
        </w:rPr>
        <w:t>, 2007. – 704 с. ISBN 978-985-6699-63-7</w:t>
      </w:r>
    </w:p>
    <w:p w14:paraId="7970E5FA" w14:textId="77777777" w:rsidR="005243CA" w:rsidRPr="005243CA" w:rsidRDefault="005243CA" w:rsidP="005243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00" w:lineRule="auto"/>
        <w:rPr>
          <w:rFonts w:cs="Times New Roman"/>
          <w:szCs w:val="28"/>
          <w:lang w:val="en-US"/>
        </w:rPr>
      </w:pPr>
      <w:r w:rsidRPr="005243CA">
        <w:rPr>
          <w:rFonts w:cs="Times New Roman"/>
          <w:szCs w:val="28"/>
        </w:rPr>
        <w:t xml:space="preserve">Рогозин, Д.М. (2019). "Принципы расположения клавиш на клавиатуре". </w:t>
      </w:r>
      <w:r w:rsidRPr="005243CA">
        <w:rPr>
          <w:rFonts w:cs="Times New Roman"/>
          <w:szCs w:val="28"/>
          <w:lang w:val="en-US"/>
        </w:rPr>
        <w:t>URL: https://uchet-jkh.ru/i/principy-raspolozeniya-klavis-na-klaviature/</w:t>
      </w:r>
    </w:p>
    <w:p w14:paraId="7B33AC71" w14:textId="77777777" w:rsidR="005243CA" w:rsidRPr="005243CA" w:rsidRDefault="005243CA" w:rsidP="005243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00" w:lineRule="auto"/>
        <w:rPr>
          <w:rFonts w:cs="Times New Roman"/>
          <w:szCs w:val="28"/>
        </w:rPr>
      </w:pPr>
      <w:proofErr w:type="spellStart"/>
      <w:r w:rsidRPr="005243CA">
        <w:rPr>
          <w:rFonts w:cs="Times New Roman"/>
          <w:szCs w:val="28"/>
        </w:rPr>
        <w:t>Скребнев</w:t>
      </w:r>
      <w:proofErr w:type="spellEnd"/>
      <w:r w:rsidRPr="005243CA">
        <w:rPr>
          <w:rFonts w:cs="Times New Roman"/>
          <w:szCs w:val="28"/>
        </w:rPr>
        <w:t>, Ю.И. (2015). "Рождение клавиатуры: от идеи до массового производства". URL: https://isoft.kz/obzori/rozhdenie_klaviaturi.html</w:t>
      </w:r>
    </w:p>
    <w:p w14:paraId="086B5860" w14:textId="77777777" w:rsidR="005243CA" w:rsidRPr="005243CA" w:rsidRDefault="005243CA" w:rsidP="005243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00" w:lineRule="auto"/>
        <w:rPr>
          <w:rFonts w:cs="Times New Roman"/>
          <w:szCs w:val="28"/>
        </w:rPr>
      </w:pPr>
      <w:r w:rsidRPr="005243CA">
        <w:rPr>
          <w:rFonts w:cs="Times New Roman"/>
          <w:szCs w:val="28"/>
        </w:rPr>
        <w:t>Тихомиров</w:t>
      </w:r>
      <w:r w:rsidRPr="005243CA">
        <w:rPr>
          <w:rFonts w:cs="Times New Roman"/>
          <w:szCs w:val="28"/>
          <w:lang w:val="en-US"/>
        </w:rPr>
        <w:t xml:space="preserve">, </w:t>
      </w:r>
      <w:r w:rsidRPr="005243CA">
        <w:rPr>
          <w:rFonts w:cs="Times New Roman"/>
          <w:szCs w:val="28"/>
        </w:rPr>
        <w:t>Д</w:t>
      </w:r>
      <w:r w:rsidRPr="005243CA">
        <w:rPr>
          <w:rFonts w:cs="Times New Roman"/>
          <w:szCs w:val="28"/>
          <w:lang w:val="en-US"/>
        </w:rPr>
        <w:t>.</w:t>
      </w:r>
      <w:r w:rsidRPr="005243CA">
        <w:rPr>
          <w:rFonts w:cs="Times New Roman"/>
          <w:szCs w:val="28"/>
        </w:rPr>
        <w:t>В</w:t>
      </w:r>
      <w:r w:rsidRPr="005243CA">
        <w:rPr>
          <w:rFonts w:cs="Times New Roman"/>
          <w:szCs w:val="28"/>
          <w:lang w:val="en-US"/>
        </w:rPr>
        <w:t xml:space="preserve">. (2021). "Keyboard Layouts: Evolution, Implementation, and Efficiency". Higher School of Economics Working Papers, No. WP BRP 236/STI/2021. </w:t>
      </w:r>
      <w:r w:rsidRPr="005243CA">
        <w:rPr>
          <w:rFonts w:cs="Times New Roman"/>
          <w:szCs w:val="28"/>
        </w:rPr>
        <w:t>URL: https://publications.hse.ru/pubs/share/direct/332845895.pdf</w:t>
      </w:r>
    </w:p>
    <w:p w14:paraId="009C6C2A" w14:textId="77777777" w:rsidR="005243CA" w:rsidRDefault="005243CA" w:rsidP="005243CA">
      <w:pPr>
        <w:pStyle w:val="ab"/>
        <w:numPr>
          <w:ilvl w:val="0"/>
          <w:numId w:val="12"/>
        </w:numPr>
        <w:spacing w:after="120" w:line="276" w:lineRule="auto"/>
        <w:rPr>
          <w:rFonts w:cs="Times New Roman"/>
          <w:szCs w:val="28"/>
        </w:rPr>
      </w:pPr>
      <w:hyperlink r:id="rId27" w:history="1">
        <w:r w:rsidRPr="006F6C76">
          <w:rPr>
            <w:rStyle w:val="a7"/>
            <w:rFonts w:cs="Times New Roman"/>
            <w:szCs w:val="28"/>
          </w:rPr>
          <w:t>https://drive.google.com/drive/shared-with-me</w:t>
        </w:r>
      </w:hyperlink>
      <w:r>
        <w:rPr>
          <w:rFonts w:cs="Times New Roman"/>
          <w:szCs w:val="28"/>
        </w:rPr>
        <w:t xml:space="preserve"> </w:t>
      </w:r>
      <w:r w:rsidRPr="008E6C64">
        <w:rPr>
          <w:rFonts w:cs="Times New Roman"/>
          <w:szCs w:val="28"/>
        </w:rPr>
        <w:t xml:space="preserve">- Методические указания к оформлению курсовой работы, В.В. </w:t>
      </w:r>
      <w:proofErr w:type="spellStart"/>
      <w:r w:rsidRPr="008E6C64">
        <w:rPr>
          <w:rFonts w:cs="Times New Roman"/>
          <w:szCs w:val="28"/>
        </w:rPr>
        <w:t>Сидорик</w:t>
      </w:r>
      <w:proofErr w:type="spellEnd"/>
      <w:r w:rsidRPr="008E6C64">
        <w:rPr>
          <w:rFonts w:cs="Times New Roman"/>
          <w:szCs w:val="28"/>
        </w:rPr>
        <w:t>.</w:t>
      </w:r>
    </w:p>
    <w:p w14:paraId="0BEE45D4" w14:textId="77777777" w:rsidR="005243CA" w:rsidRDefault="005243CA" w:rsidP="005243CA">
      <w:pPr>
        <w:pStyle w:val="ab"/>
        <w:numPr>
          <w:ilvl w:val="0"/>
          <w:numId w:val="12"/>
        </w:numPr>
        <w:spacing w:after="120" w:line="276" w:lineRule="auto"/>
        <w:rPr>
          <w:rFonts w:cs="Times New Roman"/>
          <w:szCs w:val="28"/>
        </w:rPr>
      </w:pPr>
      <w:hyperlink r:id="rId28" w:history="1">
        <w:r w:rsidRPr="00775B42">
          <w:rPr>
            <w:rStyle w:val="a7"/>
            <w:rFonts w:cs="Times New Roman"/>
            <w:szCs w:val="28"/>
            <w:lang w:val="en-US"/>
          </w:rPr>
          <w:t>https</w:t>
        </w:r>
        <w:r w:rsidRPr="00775B42">
          <w:rPr>
            <w:rStyle w:val="a7"/>
            <w:rFonts w:cs="Times New Roman"/>
            <w:szCs w:val="28"/>
          </w:rPr>
          <w:t>://</w:t>
        </w:r>
        <w:proofErr w:type="spellStart"/>
        <w:r w:rsidRPr="00775B42">
          <w:rPr>
            <w:rStyle w:val="a7"/>
            <w:rFonts w:cs="Times New Roman"/>
            <w:szCs w:val="28"/>
            <w:lang w:val="en-US"/>
          </w:rPr>
          <w:t>javadevblog</w:t>
        </w:r>
        <w:proofErr w:type="spellEnd"/>
        <w:r w:rsidRPr="00775B42">
          <w:rPr>
            <w:rStyle w:val="a7"/>
            <w:rFonts w:cs="Times New Roman"/>
            <w:szCs w:val="28"/>
          </w:rPr>
          <w:t>.</w:t>
        </w:r>
        <w:r w:rsidRPr="00775B42">
          <w:rPr>
            <w:rStyle w:val="a7"/>
            <w:rFonts w:cs="Times New Roman"/>
            <w:szCs w:val="28"/>
            <w:lang w:val="en-US"/>
          </w:rPr>
          <w:t>com</w:t>
        </w:r>
        <w:r w:rsidRPr="00775B42">
          <w:rPr>
            <w:rStyle w:val="a7"/>
            <w:rFonts w:cs="Times New Roman"/>
            <w:szCs w:val="28"/>
          </w:rPr>
          <w:t>/</w:t>
        </w:r>
        <w:proofErr w:type="spellStart"/>
        <w:r w:rsidRPr="00775B42">
          <w:rPr>
            <w:rStyle w:val="a7"/>
            <w:rFonts w:cs="Times New Roman"/>
            <w:szCs w:val="28"/>
            <w:lang w:val="en-US"/>
          </w:rPr>
          <w:t>sozdaem</w:t>
        </w:r>
        <w:proofErr w:type="spellEnd"/>
        <w:r w:rsidRPr="00775B42">
          <w:rPr>
            <w:rStyle w:val="a7"/>
            <w:rFonts w:cs="Times New Roman"/>
            <w:szCs w:val="28"/>
          </w:rPr>
          <w:t>-</w:t>
        </w:r>
        <w:proofErr w:type="spellStart"/>
        <w:r w:rsidRPr="00775B42">
          <w:rPr>
            <w:rStyle w:val="a7"/>
            <w:rFonts w:cs="Times New Roman"/>
            <w:szCs w:val="28"/>
            <w:lang w:val="en-US"/>
          </w:rPr>
          <w:t>yspolnyaemyj</w:t>
        </w:r>
        <w:proofErr w:type="spellEnd"/>
        <w:r w:rsidRPr="00775B42">
          <w:rPr>
            <w:rStyle w:val="a7"/>
            <w:rFonts w:cs="Times New Roman"/>
            <w:szCs w:val="28"/>
          </w:rPr>
          <w:t>-</w:t>
        </w:r>
        <w:r w:rsidRPr="00775B42">
          <w:rPr>
            <w:rStyle w:val="a7"/>
            <w:rFonts w:cs="Times New Roman"/>
            <w:szCs w:val="28"/>
            <w:lang w:val="en-US"/>
          </w:rPr>
          <w:t>jar</w:t>
        </w:r>
        <w:r w:rsidRPr="00775B42">
          <w:rPr>
            <w:rStyle w:val="a7"/>
            <w:rFonts w:cs="Times New Roman"/>
            <w:szCs w:val="28"/>
          </w:rPr>
          <w:t>-</w:t>
        </w:r>
        <w:r w:rsidRPr="00775B42">
          <w:rPr>
            <w:rStyle w:val="a7"/>
            <w:rFonts w:cs="Times New Roman"/>
            <w:szCs w:val="28"/>
            <w:lang w:val="en-US"/>
          </w:rPr>
          <w:t>v</w:t>
        </w:r>
        <w:r w:rsidRPr="00775B42">
          <w:rPr>
            <w:rStyle w:val="a7"/>
            <w:rFonts w:cs="Times New Roman"/>
            <w:szCs w:val="28"/>
          </w:rPr>
          <w:t>-</w:t>
        </w:r>
        <w:proofErr w:type="spellStart"/>
        <w:r w:rsidRPr="00775B42">
          <w:rPr>
            <w:rStyle w:val="a7"/>
            <w:rFonts w:cs="Times New Roman"/>
            <w:szCs w:val="28"/>
            <w:lang w:val="en-US"/>
          </w:rPr>
          <w:t>intellij</w:t>
        </w:r>
        <w:proofErr w:type="spellEnd"/>
        <w:r w:rsidRPr="00775B42">
          <w:rPr>
            <w:rStyle w:val="a7"/>
            <w:rFonts w:cs="Times New Roman"/>
            <w:szCs w:val="28"/>
          </w:rPr>
          <w:t>-</w:t>
        </w:r>
        <w:r w:rsidRPr="00775B42">
          <w:rPr>
            <w:rStyle w:val="a7"/>
            <w:rFonts w:cs="Times New Roman"/>
            <w:szCs w:val="28"/>
            <w:lang w:val="en-US"/>
          </w:rPr>
          <w:t>idea</w:t>
        </w:r>
        <w:r w:rsidRPr="00775B42">
          <w:rPr>
            <w:rStyle w:val="a7"/>
            <w:rFonts w:cs="Times New Roman"/>
            <w:szCs w:val="28"/>
          </w:rPr>
          <w:t>.</w:t>
        </w:r>
        <w:r w:rsidRPr="00775B42">
          <w:rPr>
            <w:rStyle w:val="a7"/>
            <w:rFonts w:cs="Times New Roman"/>
            <w:szCs w:val="28"/>
            <w:lang w:val="en-US"/>
          </w:rPr>
          <w:t>html</w:t>
        </w:r>
      </w:hyperlink>
      <w:r w:rsidRPr="00775B42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  <w:lang w:val="en-US"/>
        </w:rPr>
        <w:t>jar</w:t>
      </w:r>
      <w:r w:rsidRPr="00775B4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файлов.</w:t>
      </w:r>
    </w:p>
    <w:p w14:paraId="4EF97CD4" w14:textId="77777777" w:rsidR="005243CA" w:rsidRPr="005243CA" w:rsidRDefault="005243CA" w:rsidP="005243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00" w:lineRule="auto"/>
        <w:rPr>
          <w:rFonts w:cs="Times New Roman"/>
          <w:szCs w:val="28"/>
        </w:rPr>
      </w:pPr>
      <w:hyperlink r:id="rId29" w:history="1">
        <w:r w:rsidRPr="00CD7688">
          <w:rPr>
            <w:rStyle w:val="a7"/>
          </w:rPr>
          <w:t>https://hr-vector.com/java/swing-graficheskij-interfejs</w:t>
        </w:r>
      </w:hyperlink>
      <w:r>
        <w:rPr>
          <w:color w:val="000000"/>
        </w:rPr>
        <w:t xml:space="preserve"> - графический интерфейс </w:t>
      </w:r>
      <w:r>
        <w:rPr>
          <w:color w:val="000000"/>
          <w:lang w:val="en-US"/>
        </w:rPr>
        <w:t>Swing</w:t>
      </w:r>
      <w:r>
        <w:rPr>
          <w:color w:val="000000"/>
        </w:rPr>
        <w:t>.</w:t>
      </w:r>
    </w:p>
    <w:p w14:paraId="0695F3CC" w14:textId="77777777" w:rsidR="005243CA" w:rsidRPr="004560B8" w:rsidRDefault="005243CA" w:rsidP="005243CA">
      <w:pPr>
        <w:pBdr>
          <w:top w:val="nil"/>
          <w:left w:val="nil"/>
          <w:bottom w:val="nil"/>
          <w:right w:val="nil"/>
          <w:between w:val="nil"/>
        </w:pBdr>
        <w:spacing w:before="0" w:after="0" w:line="300" w:lineRule="auto"/>
        <w:ind w:left="720"/>
        <w:rPr>
          <w:rFonts w:cs="Times New Roman"/>
          <w:szCs w:val="28"/>
        </w:rPr>
      </w:pPr>
    </w:p>
    <w:p w14:paraId="61004BB3" w14:textId="77777777" w:rsidR="001F04B7" w:rsidRPr="001F04B7" w:rsidRDefault="001F04B7" w:rsidP="001F04B7"/>
    <w:p w14:paraId="50B10EC8" w14:textId="3864580C" w:rsidR="009477EC" w:rsidRDefault="009477EC" w:rsidP="00B16FAC">
      <w:pPr>
        <w:pStyle w:val="1"/>
        <w:pageBreakBefore/>
        <w:spacing w:before="120" w:after="120" w:line="276" w:lineRule="auto"/>
        <w:ind w:left="360"/>
        <w:jc w:val="right"/>
        <w:rPr>
          <w:rFonts w:ascii="Times New Roman" w:hAnsi="Times New Roman" w:cs="Times New Roman"/>
          <w:b/>
          <w:color w:val="000000" w:themeColor="text1"/>
        </w:rPr>
      </w:pPr>
      <w:bookmarkStart w:id="44" w:name="_Toc153197819"/>
      <w:bookmarkStart w:id="45" w:name="_Toc153198073"/>
      <w:bookmarkStart w:id="46" w:name="_Toc153198132"/>
      <w:r>
        <w:rPr>
          <w:rFonts w:ascii="Times New Roman" w:hAnsi="Times New Roman" w:cs="Times New Roman"/>
          <w:b/>
          <w:color w:val="000000" w:themeColor="text1"/>
        </w:rPr>
        <w:lastRenderedPageBreak/>
        <w:t>ПРИЛОЖЕНИЕ 1</w:t>
      </w:r>
      <w:bookmarkEnd w:id="44"/>
      <w:bookmarkEnd w:id="45"/>
      <w:bookmarkEnd w:id="46"/>
    </w:p>
    <w:bookmarkEnd w:id="25"/>
    <w:p w14:paraId="68A66BDB" w14:textId="02B046B9" w:rsidR="005243CA" w:rsidRDefault="005243CA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cs="Times New Roman"/>
          <w:b/>
          <w:bCs/>
          <w:szCs w:val="28"/>
          <w:lang w:val="en-US"/>
        </w:rPr>
        <w:t>StartWindow</w:t>
      </w:r>
      <w:proofErr w:type="spellEnd"/>
    </w:p>
    <w:p w14:paraId="1435F77A" w14:textId="77777777" w:rsidR="007A6D1E" w:rsidRPr="007A6D1E" w:rsidRDefault="007A6D1E" w:rsidP="007A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java.awt.event.ActionEvent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Класс, представляющий стартовое окно приложения.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StartWindow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extends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JFrame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Конструктор класса Start, инициализирующий стартовое окно приложения.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StartWindow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super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"StartWindow"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.setSize(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560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операции закрытия окна по умолчанию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.setDefaultCloseOperation(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EXIT_ON_CLOSE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Запрет изменения размера окна пользователем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.setResizable(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Timer timer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Timer(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60000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 e -&gt; dispose());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Таймер для автоматического закрытия окна через 60 секунд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timer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.start();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setLocationRelativeTo(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Инициализация и настройка меток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startWindowLabelData_1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"Беларусский национальный технический университет"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startWindowLabelData_2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"Факультет информационных технологий и робототехники"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startWindowLabelData_3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"Кафедра программного обеспечения информационных систем и технологий"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startWindowLabelData_4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"Курсовая работа"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startWindowLabelData_5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 xml:space="preserve">"по дисциплине </w:t>
      </w:r>
      <w:r w:rsidRPr="007A6D1E">
        <w:rPr>
          <w:rFonts w:ascii="Courier New" w:eastAsia="Times New Roman" w:hAnsi="Courier New" w:cs="Courier New"/>
          <w:color w:val="0037A6"/>
          <w:sz w:val="20"/>
          <w:szCs w:val="20"/>
          <w:lang/>
        </w:rPr>
        <w:t>\"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Программирование на языке Java</w:t>
      </w:r>
      <w:r w:rsidRPr="007A6D1E">
        <w:rPr>
          <w:rFonts w:ascii="Courier New" w:eastAsia="Times New Roman" w:hAnsi="Courier New" w:cs="Courier New"/>
          <w:color w:val="0037A6"/>
          <w:sz w:val="20"/>
          <w:szCs w:val="20"/>
          <w:lang/>
        </w:rPr>
        <w:t>\"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startWindowLabelData_6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"Частотный словарь сочетаний букв алфавита"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startWindowLabelData_7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"Выполнил: Студент группы 10702221"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startWindowLabelData_8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"Парфенова Ульяна Дмитриевна"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startWindowLabelData_9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"Преподователь: к.ф.-м.н., доц."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startWindowLabelData_10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"Сидорик Валерий Владимирович"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startWindowLabelData_11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"Минск, 2023"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Настройка шрифта для меток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Font startWindowLabelFont_1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Font(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"Times New Roman"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BOLD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14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Font startWindowLabelFont_2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Font(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"Times New Roman"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BOLD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Font startWindowLabelFont_3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Font(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"Times New Roman"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BOLD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18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шрифта для меток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startWindowLabelData_2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startWindowLabelData_3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startWindowLabelData_4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startWindowLabelFont_2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startWindowLabelFont_3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startWindowLabelData_6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startWindowLabelFont_2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startWindowLabelData_7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startWindowLabelData_8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startWindowLabelData_9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Создание кнопок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start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"Next"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stop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"Exit"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Создание панели для компоновки компонентов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startWindowPanel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менеджера компоновки в null, что позволяет явно задавать позиции компонентов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расположения меток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370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startWindowLabelData_2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75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startWindowLabelData_3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startWindowLabelData_4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175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startWindowLabelData_6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70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startWindowLabelData_7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startWindowLabelData_8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270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startWindowLabelData_9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225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271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stop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275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271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Добавление меток в панель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startWindowLabelData_2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startWindowLabelData_3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startWindowLabelData_4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startWindowLabelData_6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startWindowLabelData_7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startWindowLabelData_8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startWindowLabelData_9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startWindowLabelData_11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stop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Создание метки для отображения изображения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icon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ImageIcon img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ImageIcon(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"src/images/Start1.png"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изображения для метки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.setIcon(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позиции и размеров метки на панели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240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190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startWindowPanel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Добавление обработчиков событий для кнопок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t>@Override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lastRenderedPageBreak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actionPerformed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ActionEvent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Скрыть стартовое окно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runApplication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stop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t>@Override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actionPerformed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ActionEvent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Закрыть стартовое окно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dispose();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Точка входа в приложение. Создает экземпляр StartWindow.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args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Аргументы командной строки (не используются).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static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main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[] args)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StartWindow();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6CCEC994" w14:textId="77777777" w:rsidR="007A6D1E" w:rsidRPr="007A6D1E" w:rsidRDefault="007A6D1E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zCs w:val="28"/>
        </w:rPr>
      </w:pPr>
    </w:p>
    <w:p w14:paraId="2FFF7CFC" w14:textId="013210EA" w:rsidR="005243CA" w:rsidRDefault="005243CA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Класс</w:t>
      </w:r>
      <w:r w:rsidRPr="005243CA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Application</w:t>
      </w:r>
    </w:p>
    <w:p w14:paraId="702E7C0C" w14:textId="77777777" w:rsidR="007A6D1E" w:rsidRPr="007A6D1E" w:rsidRDefault="007A6D1E" w:rsidP="007A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java.awt.event.ActionEvent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java.io.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Главный класс приложения, представляющий текстовый анализатор.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Application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extends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JFrame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JTextArea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JTextArea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resultArea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JTextField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searchField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ChartWindow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chartWindow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Конструктор класса Application, инициализирующий главное окно приложения.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super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"Main Application"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setDefaultCloseOperation(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EXIT_ON_CLOSE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setSize(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800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600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BorderLayout());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Инициализация верхней панели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topPanel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topPanel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FlowLayout(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FlowLayout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LEFT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Инициализация меню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JMenuBar menuBar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JMenuBar();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setJMenuBar(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menuBar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Меню "Файл"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 fileMenu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"Файл"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menuBar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fileMenu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JMenuItem exitMenuItem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JMenuItem(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"Выход"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exitMenuItem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.addActionListener(e -&gt;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System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exit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fileMenu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exitMenuItem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Меню "О программе"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 aboutMenu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 программе"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menuBar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JMenuItem aboutProgramMenuItem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JMenuItem(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 программе"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aboutProgramMenuItem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AboutProgrammWindow aboutProgramMenu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AboutProgrammWindow();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aboutProgramMenuItem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JMenuItem aboutAuthorMenuItem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JMenuItem(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"Об авторе"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aboutAuthorMenuItem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AboutAuthorWindow aboutAuthorMenu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AboutAuthorWindow();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aboutAuthorMenu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.aboutAuthor();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aboutAuthorMenuItem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Меню "Помощь"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JMenu HelpMenu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JMenu(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"Помощь"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menuBar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HelpMenu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Добавление верхней панели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topPanel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NORTH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Инициализация текстовой области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textArea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JTextArea();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.setLineWrap(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.setWrapStyleWord(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JScrollPane textScrollPane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JScrollPane(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JScrollPane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VERTICAL_SCROLLBAR_ALWAYS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JScrollPane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HORIZONTAL_SCROLLBAR_NEVER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textScrollPane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Инициализация области результата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resultArea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JTextArea();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JScrollPane resultScrollPane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JScrollPane(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resultArea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resultScrollPane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.setPreferredSize(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Dimension(getWidth() *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 xml:space="preserve">40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/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getHeight() *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 xml:space="preserve">40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/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Панель для кнопки "Open"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openPanel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openButton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"Открыть"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openPanel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openButton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Панель для кнопки "Save"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savePanel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saveButton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"Сохранить"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savePanel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saveButton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Панель с кнопками "Find", "Analyze", "График"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lastRenderedPageBreak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bottomPanel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FlowLayout(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FlowLayout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LEFT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findButton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"Найти"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analyzeButton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"Анализировать"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chartButton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"График"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exitButton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"Выход"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searchField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JTextField();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searchField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.setPreferredSize(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Dimension(getWidth() *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 xml:space="preserve">30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/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searchField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findButton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analyzeButton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chartButton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saveButton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exitButton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Добавление компонентов на окно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topPanel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NORTH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textScrollPane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openPanel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WEST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resultScrollPane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EAST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bottomPanel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SOUTH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Обработчики событий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openButton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openFile());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saveButton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saveResult());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exitButton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.addActionListener(e -&gt;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System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exit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.setText(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"Текст из файла или введите текст здесь."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SearchFunction search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SearchFunction(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findButton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searchTerm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searchField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.getText();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851691"/>
          <w:sz w:val="20"/>
          <w:szCs w:val="20"/>
          <w:lang/>
        </w:rPr>
        <w:t>search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.highlightText(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searchTerm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analyzeButton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[]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options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= {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"По алфавиту"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"По убыванию"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};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choice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showOptionDialog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"Выберите порядок сортировки:"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"Анализ"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DEFAULT_OPTION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QUESTION_MESSAGE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options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options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[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]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text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.getText();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 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choice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TextAnalyzerHelper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analyzeAlphabeticalOrder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else 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choice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TextAnalyzerHelper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analyzeReverseOrder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else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;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Добавьте обработку других вариантов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resultArea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.setText(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chartButton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.addActionListener(e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chartWindow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chartWindow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ChartWindow(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TextAnalyzerHelper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countLetters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.getText()));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chartWindow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.displayChart();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Метод для открытия файла и загрузки его содержимого в текстовую область.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openFile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JFileChooser fileChooser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JFileChooser();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fileChooser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.showOpenDialog(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JFileChooser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APPROVE_OPTION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File selectedFile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fileChooser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.getSelectedFile();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try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BufferedReader reader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BufferedReader(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FileReader(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selectedFile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StringBuilder content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StringBuilder();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 line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while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line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reader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.readLine()) !=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content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.append(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line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).append(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037A6"/>
          <w:sz w:val="20"/>
          <w:szCs w:val="20"/>
          <w:lang/>
        </w:rPr>
        <w:t>\n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.setText(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content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.toString());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catch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IOException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e.printStackTrace();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showMessageDialog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"Ошибка при чтении файла"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"Ошибка"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ERROR_MESSAGE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Метод для сохранения содержимого результата в файл.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saveResult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JFileChooser fileChooser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JFileChooser();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fileChooser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.showSaveDialog(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JFileChooser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APPROVE_OPTION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File selectedFile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fileChooser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.getSelectedFile();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try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PrintWriter writer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PrintWriter(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selectedFile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writer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.print(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resultArea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.getText());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showMessageDialog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"Результат сохранен успешно"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"Сохранение"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INFORMATION_MESSAGE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        }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catch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FileNotFoundException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e.printStackTrace();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showMessageDialog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"Ошибка при сохранении файла"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"Ошибка"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JOptionPane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ERROR_MESSAGE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Статический метод для запуска приложения, вызывается из класса StartWindow.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static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runApplication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SwingUtilities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invokeLater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(()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Application application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Application();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769C6FC4" w14:textId="77777777" w:rsidR="007A6D1E" w:rsidRPr="007A6D1E" w:rsidRDefault="007A6D1E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b/>
          <w:bCs/>
          <w:szCs w:val="28"/>
          <w:lang/>
        </w:rPr>
      </w:pPr>
    </w:p>
    <w:p w14:paraId="33384226" w14:textId="733BB01B" w:rsidR="005243CA" w:rsidRDefault="005243CA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Класс</w:t>
      </w:r>
      <w:r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en-US"/>
        </w:rPr>
        <w:t>AboutAuthorWindow</w:t>
      </w:r>
      <w:proofErr w:type="spellEnd"/>
    </w:p>
    <w:p w14:paraId="101A2965" w14:textId="77777777" w:rsidR="007A6D1E" w:rsidRPr="007A6D1E" w:rsidRDefault="007A6D1E" w:rsidP="007A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java.awt.event.ActionEvent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 AboutAuthorWindow представляет окно с информацией об авторе.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AboutAuthorWindow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Отображает окно с информацией об авторе.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aboutAuthor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JFrame frame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JFrame(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"About the author"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менеджера компоновки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BorderLayout());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Добавление фотографии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imagePanel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FlowLayout(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FlowLayout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ImageIcon icon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ImageIcon(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"src/images/Author.jpg"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icon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ImageIcon(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.getImage().getScaledInstance(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256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SCALE_SMOOTH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imageLabel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imagePanel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imageLabel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imagePanel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NORTH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Создание панели для компонентов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componentsPanel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JPanel();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BoxLayout(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BoxLayout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Y_AXIS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.setAlignmentX(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CENTER_ALIGNMENT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Full name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lastRenderedPageBreak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nameLabel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"ФИО: Парфенова Ульяна Дмитриевна"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nameLabel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.setAlignmentX(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CENTER_ALIGNMENT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nameLabel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Номер учебной группы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groupLabel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"Группа: 10702221"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groupLabel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.setAlignmentX(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CENTER_ALIGNMENT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groupLabel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Mail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mailLabel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"uly.parfenova@gmail.com"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mailLabel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.setAlignmentX(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CENTER_ALIGNMENT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mailLabel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BorderLayout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Box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createVerticalStrut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Button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backButton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"Назад"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.setAlignmentX(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CENTER_ALIGNMENT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.addActionListener(e -&gt; </w:t>
      </w:r>
      <w:r w:rsidRPr="007A6D1E">
        <w:rPr>
          <w:rFonts w:ascii="Courier New" w:eastAsia="Times New Roman" w:hAnsi="Courier New" w:cs="Courier New"/>
          <w:color w:val="851691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.dispose());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componentsPanel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backButton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t>@Override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actionPerformed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ActionEvent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При нажатии на "Назад" делаем окно "О программе" невидимым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851691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runApplication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Установка свойств окна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.setSize(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.setDefaultCloseOperation(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DISPOSE_ON_CLOSE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.setResizable(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.setLocationRelativeTo(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28AD9CC8" w14:textId="77777777" w:rsidR="007A6D1E" w:rsidRPr="007A6D1E" w:rsidRDefault="007A6D1E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b/>
          <w:bCs/>
          <w:szCs w:val="28"/>
          <w:lang/>
        </w:rPr>
      </w:pPr>
    </w:p>
    <w:p w14:paraId="27FE1658" w14:textId="2F3F20D4" w:rsidR="005243CA" w:rsidRDefault="005243CA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Класс</w:t>
      </w:r>
      <w:r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en-US"/>
        </w:rPr>
        <w:t>AboutProgrammWindow</w:t>
      </w:r>
      <w:proofErr w:type="spellEnd"/>
    </w:p>
    <w:p w14:paraId="29D444AC" w14:textId="77777777" w:rsidR="007A6D1E" w:rsidRPr="007A6D1E" w:rsidRDefault="007A6D1E" w:rsidP="007A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 AboutProgrammWindow представляет окно "О программе" с информацией о программе.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@version 1.0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@author Парфенова Ульяна Дмитриевна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java.awt.event.ActionEvent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java.awt.event.ActionListener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Класс, представляющий окно "О программе" с информацией о программе.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AboutProgrammWindow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extends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JFrame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lastRenderedPageBreak/>
        <w:t xml:space="preserve">     * Конструктор класса AboutProgrammWindow, инициализирующий окно "О программе".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AboutProgrammWindow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super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"About Program"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setSize(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720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setResizable(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setDefaultCloseOperation(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DISPOSE_ON_CLOSE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);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Close only this window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setLayout(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setLocationRelativeTo(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Font aboutProgramWindowFont_1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Font(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"Times New Roman"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BOLD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14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lblNameOfProgram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"Частотный словарь сочетаний букв алфавита"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lblAboutProgramAbility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"Программа позволяет:"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lblAboutEaseEnteringData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"1.Анализировать данные о количестве букв в тексте, введенном пользователем 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lblAboutEaseContainData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"2.Искать данный в тексте, введеном пользователем"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lblAboutEaseGraphicData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"3. Создавать графики для графического отображения частоты использования букв в тексте"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lblAboutEaseDownloadData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"4. Загружать и сохранять полученные данные"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setFont(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aboutProgramWindowFont_1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lblNameOfProgram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lblAboutProgramAbility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70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lblAboutEaseEnteringData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85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lblAboutEaseContainData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lblAboutEaseGraphicData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115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lblAboutEaseDownloadData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,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JLabel lblIcon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JLabel();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ImageIcon img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ImageIcon(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"src/images/Program.png"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.setIcon(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TextArea textVersion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TextArea();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textVersion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.setEditable(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textVersion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.setText(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"Версия ver.1.0.0.2023"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textVersion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240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JButton btnBack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JButton(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"Назад"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btnBack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.setBounds(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480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240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btnBack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.addActionListener(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ActionListener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t>@Override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actionPerformed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ActionEvent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При нажатии на "Назад" делаем окно "О программе" невидимым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false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runApplication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lblNameOfProgram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lblAboutProgramAbility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lblAboutEaseEnteringData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lblAboutEaseContainData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lblAboutEaseGraphicData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lblAboutEaseDownloadData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lblIcon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textVersion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btnBack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0D6CEC13" w14:textId="77777777" w:rsidR="007A6D1E" w:rsidRPr="007A6D1E" w:rsidRDefault="007A6D1E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b/>
          <w:bCs/>
          <w:szCs w:val="28"/>
          <w:lang/>
        </w:rPr>
      </w:pPr>
    </w:p>
    <w:p w14:paraId="1F85275A" w14:textId="44BF5C6C" w:rsidR="005243CA" w:rsidRDefault="005243CA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Класс</w:t>
      </w:r>
      <w:r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en-US"/>
        </w:rPr>
        <w:t>ChartWindow</w:t>
      </w:r>
      <w:proofErr w:type="spellEnd"/>
    </w:p>
    <w:p w14:paraId="15CFE738" w14:textId="79448CF8" w:rsidR="007A6D1E" w:rsidRPr="007A6D1E" w:rsidRDefault="007A6D1E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java.util.Map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 ChartWindow представляет окно с графиком частоты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ChartWindow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extends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JFrame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Конструктор класса ChartWindow.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Карта, содержащая частоту каждой буквы.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ChartWindow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&gt; letterCount)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= letterCount;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setTitle(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"График частоты букв"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setSize(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);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Увеличил высоту окна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setDefaultCloseOperation(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DISPOSE_ON_CLOSE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JPanel chartPanel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t>@Override</w:t>
      </w:r>
      <w:r w:rsidRPr="007A6D1E">
        <w:rPr>
          <w:rFonts w:ascii="Courier New" w:eastAsia="Times New Roman" w:hAnsi="Courier New" w:cs="Courier New"/>
          <w:color w:val="9E880D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protected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paintComponent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Graphics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g)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super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.paintComponent(g);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drawChart(g);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chartPanel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.setPreferredSize(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Dimension(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400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add(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chartPanel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Отображает окно с графиком частоты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displayChart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SwingUtilities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invokeLater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(() -&gt;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setVisible(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true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repaint();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Рисует график частоты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g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Графический контекст.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lastRenderedPageBreak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drawChart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Graphics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g)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!=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null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maxHeight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getHeight() -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70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barWidth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entry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: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.entrySet())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letter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.getKey();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.getValue();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barHeight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= 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int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((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double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/ getMaxCount() *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maxHeight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g.setColor(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Color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BLUE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g.fillRect(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getHeight() -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barHeight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-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barWidth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barHeight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g.setColor(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Color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BLACK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g.drawRect(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getHeight() -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barHeight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-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barWidth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barHeight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Добавляем подпись для каждого столбца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label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format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"%s: %d"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labelX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+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barWidth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/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 xml:space="preserve">2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- g.getFontMetrics().stringWidth(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/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labelY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getHeight() -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barHeight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-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55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g.drawString(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label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labelX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labelY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+=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barWidth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+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Добавляем легенду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legendX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30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legendY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getHeight() -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20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entry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: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.entrySet())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letter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.getKey();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g.drawString(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valueOf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legendX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legendY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legendX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+=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barWidth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+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Возвращает максимальное значение частоты в карте.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Максимальное значение частоты.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int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getMaxCount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maxCount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: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.values())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maxCount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maxCount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maxCount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3622B31E" w14:textId="77777777" w:rsidR="007A6D1E" w:rsidRPr="007A6D1E" w:rsidRDefault="007A6D1E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</w:p>
    <w:p w14:paraId="29A6B2C3" w14:textId="4DC362CC" w:rsidR="005243CA" w:rsidRDefault="005243CA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Класс</w:t>
      </w:r>
      <w:r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en-US"/>
        </w:rPr>
        <w:t>SearchFunction</w:t>
      </w:r>
      <w:proofErr w:type="spellEnd"/>
    </w:p>
    <w:p w14:paraId="6DB8A21E" w14:textId="77777777" w:rsidR="007A6D1E" w:rsidRPr="007A6D1E" w:rsidRDefault="007A6D1E" w:rsidP="007A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javax.swing.text.DefaultHighlighter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javax.swing.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java.awt.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 SearchFunction предоставляет функциональность выделения текста в JTextArea.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SearchFunction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extends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JFrame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JTextArea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Конструктор класса SearchFunction.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textArea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JTextArea, в котором будет производиться поиск и выделение текста.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SearchFunction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JTextArea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textArea)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this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 xml:space="preserve">textArea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= textArea;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Выделяет все вхождения указанного текста в JTextArea цветом.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searchTerm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Текст для поиска и выделения.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highlightText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searchTerm)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(searchTerm.isEmpty())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clearHighlights();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>return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text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.getText();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clearHighlights();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int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index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.indexOf(searchTerm);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while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index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&gt;=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try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.getHighlighter().addHighlight(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index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index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+ searchTerm.length(),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DefaultHighlighter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.DefaultHighlightPainter(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Color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YELLOW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index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text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.indexOf(searchTerm,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index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+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catch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Exception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e.printStackTrace();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Очищает все выделения в JTextArea.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void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clearHighlights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871094"/>
          <w:sz w:val="20"/>
          <w:szCs w:val="20"/>
          <w:lang/>
        </w:rPr>
        <w:t>textArea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.getHighlighter().removeAllHighlights();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2D64E46F" w14:textId="77777777" w:rsidR="007A6D1E" w:rsidRPr="007A6D1E" w:rsidRDefault="007A6D1E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b/>
          <w:bCs/>
          <w:szCs w:val="28"/>
          <w:lang w:val="en-US"/>
        </w:rPr>
      </w:pPr>
    </w:p>
    <w:p w14:paraId="3A505249" w14:textId="3275008A" w:rsidR="005243CA" w:rsidRDefault="005243CA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Класс</w:t>
      </w:r>
      <w:r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en-US"/>
        </w:rPr>
        <w:t>TextAnalyzer</w:t>
      </w:r>
      <w:r w:rsidR="007A6D1E">
        <w:rPr>
          <w:rFonts w:cs="Times New Roman"/>
          <w:b/>
          <w:bCs/>
          <w:szCs w:val="28"/>
          <w:lang w:val="en-US"/>
        </w:rPr>
        <w:t>Helper</w:t>
      </w:r>
      <w:proofErr w:type="spellEnd"/>
    </w:p>
    <w:p w14:paraId="69D90024" w14:textId="77777777" w:rsidR="007A6D1E" w:rsidRPr="007A6D1E" w:rsidRDefault="007A6D1E" w:rsidP="007A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/>
        </w:rPr>
      </w:pP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lastRenderedPageBreak/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java.util.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*;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import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java.util.stream.Collectors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 Класс {@code TextAnalyzerHelper} предоставляет утилитарные методы для анализа текста и подсчета частоты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class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TextAnalyzerHelper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Анализирует заданный текст и возвращает строковое представление частоты букв в алфавитном порядке.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text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Текст для анализа.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Строковое представление частоты букв в алфавитном порядке.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analyzeAlphabeticalOrder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text)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language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detectLanguage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(text);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countLetters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(text,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buildResult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Анализирует заданный текст и возвращает строковое представление частоты букв в обратном порядке.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text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Текст для анализа.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Строковое представление частоты букв в обратном порядке.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analyzeReverseOrder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text)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language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detectLanguage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(text);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countLetters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(text,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// Сортировка по убыванию частот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List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sortedEntries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.entrySet()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.stream()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.sorted(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Collections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reverseOrder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comparingByValue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()))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.collect(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Collectors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toList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());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buildResult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sortedEntries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Определяет язык текста (русский или английский) на основе используемого набора символов.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text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Текст для анализа.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Определенный язык ("ru" для русского, "en" для английского).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detectLanguage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text)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: text.toCharArray())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UnicodeBlock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of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==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UnicodeBlock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CYRILLIC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"ru"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"en"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Подсчитывает количество вхождений букв в заданном тексте для конкретного языка.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text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Текст для анализа.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language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Язык текста ("ru" для русского, "en" для английского).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Карта, содержащая частоту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countLetters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text,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language)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HashMap&lt;&gt;();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: text.toCharArray())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isLetter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((language.equals(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"ru"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&amp;&amp;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UnicodeBlock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of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==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UnicodeBlock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CYRILLIC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    || (language.equals(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"en"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&amp;&amp;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UnicodeBlock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of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==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UnicodeBlock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/>
        </w:rPr>
        <w:t>BASIC_LATIN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.put(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.getOrDefault(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+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Подсчитывает количество вхождений букв в заданном тексте.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text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Текст для анализа.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Карта, содержащая частоту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public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countLetters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text)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HashMap&lt;&gt;();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: text.toCharArray())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/>
        </w:rPr>
        <w:t>isLetter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.put(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.getOrDefault(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) +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1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letterCount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Строит строковое представление частоты букв на основе предоставленной карты и языка.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letterCount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Карта, содержащая частоту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language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Язык текста ("ru" для русского, "en" для английского).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Форматированное строковое представление частоты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buildResult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letterCount,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language)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StringBuilder 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StringBuilder();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if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(language.equals(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"ru"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lastRenderedPageBreak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start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'а'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end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'я'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else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start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'a'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end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'z'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char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ch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&lt;=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end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++)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.append(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).append(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": 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).append(letterCount.getOrDefault(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1750EB"/>
          <w:sz w:val="20"/>
          <w:szCs w:val="20"/>
          <w:lang/>
        </w:rPr>
        <w:t>0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)).append(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037A6"/>
          <w:sz w:val="20"/>
          <w:szCs w:val="20"/>
          <w:lang/>
        </w:rPr>
        <w:t>\n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.toString();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/**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Строит строковое представление частоты букв на основе списка отсортированных записей и языка.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sortedEntries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Список отсортированных записей карты.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@param </w:t>
      </w:r>
      <w:r w:rsidRPr="007A6D1E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/>
        </w:rPr>
        <w:t xml:space="preserve">language      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t>Язык текста ("ru" для русского, "en" для английского).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 @return Форматированное строковое представление частоты букв.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 */</w:t>
      </w:r>
      <w:r w:rsidRPr="007A6D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/>
        </w:rPr>
        <w:br/>
        <w:t xml:space="preserve">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private static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0627A"/>
          <w:sz w:val="20"/>
          <w:szCs w:val="20"/>
          <w:lang/>
        </w:rPr>
        <w:t>buildResult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List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&gt;&gt; sortedEntries,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language)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StringBuilder result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=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new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StringBuilder();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for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&lt;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Character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,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Integer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&gt;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entry 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: sortedEntries) {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   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.append(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.getKey()).append(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": 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).append(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entry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.getValue()).append(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037A6"/>
          <w:sz w:val="20"/>
          <w:szCs w:val="20"/>
          <w:lang/>
        </w:rPr>
        <w:t>\n</w:t>
      </w:r>
      <w:r w:rsidRPr="007A6D1E">
        <w:rPr>
          <w:rFonts w:ascii="Courier New" w:eastAsia="Times New Roman" w:hAnsi="Courier New" w:cs="Courier New"/>
          <w:color w:val="067D17"/>
          <w:sz w:val="20"/>
          <w:szCs w:val="20"/>
          <w:lang/>
        </w:rPr>
        <w:t>"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    </w:t>
      </w:r>
      <w:r w:rsidRPr="007A6D1E">
        <w:rPr>
          <w:rFonts w:ascii="Courier New" w:eastAsia="Times New Roman" w:hAnsi="Courier New" w:cs="Courier New"/>
          <w:color w:val="0033B3"/>
          <w:sz w:val="20"/>
          <w:szCs w:val="20"/>
          <w:lang/>
        </w:rPr>
        <w:t xml:space="preserve">return </w:t>
      </w:r>
      <w:r w:rsidRPr="007A6D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result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t>.toString();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 xml:space="preserve">    }</w:t>
      </w:r>
      <w:r w:rsidRPr="007A6D1E">
        <w:rPr>
          <w:rFonts w:ascii="Courier New" w:eastAsia="Times New Roman" w:hAnsi="Courier New" w:cs="Courier New"/>
          <w:color w:val="080808"/>
          <w:sz w:val="20"/>
          <w:szCs w:val="20"/>
          <w:lang/>
        </w:rPr>
        <w:br/>
        <w:t>}</w:t>
      </w:r>
    </w:p>
    <w:p w14:paraId="638856DE" w14:textId="77777777" w:rsidR="007A6D1E" w:rsidRPr="007A6D1E" w:rsidRDefault="007A6D1E" w:rsidP="0052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/>
        </w:rPr>
      </w:pPr>
    </w:p>
    <w:p w14:paraId="6D20D9DF" w14:textId="77777777" w:rsidR="005243CA" w:rsidRPr="007A6D1E" w:rsidRDefault="005243CA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</w:p>
    <w:p w14:paraId="6AEFDB80" w14:textId="61A50809" w:rsidR="00957711" w:rsidRPr="007A6D1E" w:rsidRDefault="00957711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Cs w:val="28"/>
          <w:lang w:val="en-US"/>
        </w:rPr>
      </w:pPr>
    </w:p>
    <w:p w14:paraId="37A29F41" w14:textId="77777777" w:rsidR="00957711" w:rsidRPr="007A6D1E" w:rsidRDefault="00957711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 w:val="16"/>
          <w:szCs w:val="16"/>
          <w:lang w:val="en-US"/>
        </w:rPr>
      </w:pPr>
    </w:p>
    <w:p w14:paraId="434713AF" w14:textId="03F7AC9C" w:rsidR="002F494E" w:rsidRPr="007A6D1E" w:rsidRDefault="002F494E" w:rsidP="0075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cs="Times New Roman"/>
          <w:b/>
          <w:bCs/>
          <w:sz w:val="16"/>
          <w:szCs w:val="16"/>
          <w:lang w:val="en-US"/>
        </w:rPr>
      </w:pPr>
    </w:p>
    <w:sectPr w:rsidR="002F494E" w:rsidRPr="007A6D1E" w:rsidSect="004D7ED3">
      <w:headerReference w:type="even" r:id="rId30"/>
      <w:headerReference w:type="default" r:id="rId31"/>
      <w:footerReference w:type="default" r:id="rId32"/>
      <w:pgSz w:w="11906" w:h="16838"/>
      <w:pgMar w:top="1418" w:right="851" w:bottom="1418" w:left="1985" w:header="39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7431" w14:textId="77777777" w:rsidR="000312EB" w:rsidRDefault="000312EB" w:rsidP="002414D8">
      <w:r>
        <w:separator/>
      </w:r>
    </w:p>
    <w:p w14:paraId="62592F46" w14:textId="77777777" w:rsidR="000312EB" w:rsidRDefault="000312EB"/>
    <w:p w14:paraId="12778878" w14:textId="77777777" w:rsidR="000312EB" w:rsidRDefault="000312EB" w:rsidP="00FE46CD"/>
  </w:endnote>
  <w:endnote w:type="continuationSeparator" w:id="0">
    <w:p w14:paraId="3A5F9FFD" w14:textId="77777777" w:rsidR="000312EB" w:rsidRDefault="000312EB" w:rsidP="002414D8">
      <w:r>
        <w:continuationSeparator/>
      </w:r>
    </w:p>
    <w:p w14:paraId="018978AB" w14:textId="77777777" w:rsidR="000312EB" w:rsidRDefault="000312EB"/>
    <w:p w14:paraId="11E6DDBD" w14:textId="77777777" w:rsidR="000312EB" w:rsidRDefault="000312EB" w:rsidP="00FE4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FF56" w14:textId="46B23753" w:rsidR="002B66B2" w:rsidRDefault="002B66B2" w:rsidP="00B71FA6">
    <w:pPr>
      <w:pStyle w:val="a5"/>
      <w:tabs>
        <w:tab w:val="clear" w:pos="4677"/>
        <w:tab w:val="clear" w:pos="9355"/>
        <w:tab w:val="left" w:pos="2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0A3D" w14:textId="77777777" w:rsidR="000312EB" w:rsidRDefault="000312EB" w:rsidP="002414D8">
      <w:r>
        <w:separator/>
      </w:r>
    </w:p>
    <w:p w14:paraId="2E9FC34B" w14:textId="77777777" w:rsidR="000312EB" w:rsidRDefault="000312EB"/>
    <w:p w14:paraId="4213D4C2" w14:textId="77777777" w:rsidR="000312EB" w:rsidRDefault="000312EB" w:rsidP="00FE46CD"/>
  </w:footnote>
  <w:footnote w:type="continuationSeparator" w:id="0">
    <w:p w14:paraId="65B2EB1A" w14:textId="77777777" w:rsidR="000312EB" w:rsidRDefault="000312EB" w:rsidP="002414D8">
      <w:r>
        <w:continuationSeparator/>
      </w:r>
    </w:p>
    <w:p w14:paraId="1BF22D7F" w14:textId="77777777" w:rsidR="000312EB" w:rsidRDefault="000312EB"/>
    <w:p w14:paraId="34C82DF0" w14:textId="77777777" w:rsidR="000312EB" w:rsidRDefault="000312EB" w:rsidP="00FE4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386928804"/>
      <w:docPartObj>
        <w:docPartGallery w:val="Page Numbers (Top of Page)"/>
        <w:docPartUnique/>
      </w:docPartObj>
    </w:sdtPr>
    <w:sdtContent>
      <w:p w14:paraId="32CA1F0F" w14:textId="0E19A939" w:rsidR="002B66B2" w:rsidRDefault="002B66B2" w:rsidP="003C6325">
        <w:pPr>
          <w:pStyle w:val="a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4</w:t>
        </w:r>
        <w:r>
          <w:rPr>
            <w:rStyle w:val="af5"/>
          </w:rPr>
          <w:fldChar w:fldCharType="end"/>
        </w:r>
      </w:p>
    </w:sdtContent>
  </w:sdt>
  <w:p w14:paraId="7AA8A4E0" w14:textId="77777777" w:rsidR="002B66B2" w:rsidRDefault="002B66B2" w:rsidP="0072799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988091"/>
      <w:docPartObj>
        <w:docPartGallery w:val="Page Numbers (Top of Page)"/>
        <w:docPartUnique/>
      </w:docPartObj>
    </w:sdtPr>
    <w:sdtContent>
      <w:p w14:paraId="720CAC84" w14:textId="4D26000D" w:rsidR="002B66B2" w:rsidRPr="004D7ED3" w:rsidRDefault="004D7ED3" w:rsidP="004D7ED3">
        <w:pPr>
          <w:pStyle w:val="a3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DCCF1C" wp14:editId="2BA7057C">
                  <wp:simplePos x="0" y="0"/>
                  <wp:positionH relativeFrom="column">
                    <wp:posOffset>5112385</wp:posOffset>
                  </wp:positionH>
                  <wp:positionV relativeFrom="page">
                    <wp:posOffset>1454207</wp:posOffset>
                  </wp:positionV>
                  <wp:extent cx="381000" cy="276860"/>
                  <wp:effectExtent l="0" t="0" r="0" b="8890"/>
                  <wp:wrapNone/>
                  <wp:docPr id="1747625245" name="Прямоугольник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1000" cy="276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90D194C" id="Прямоугольник 1" o:spid="_x0000_s1026" style="position:absolute;margin-left:402.55pt;margin-top:114.5pt;width:30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" fillcolor="white [3212]" stroked="f" strokeweight="1pt">
                  <w10:wrap anchory="page"/>
                </v:rect>
              </w:pict>
            </mc:Fallback>
          </mc:AlternateContent>
        </w:r>
        <w:r w:rsidR="00B16FAC">
          <w:fldChar w:fldCharType="begin"/>
        </w:r>
        <w:r w:rsidR="00B16FAC">
          <w:instrText>PAGE   \* MERGEFORMAT</w:instrText>
        </w:r>
        <w:r w:rsidR="00B16FAC">
          <w:fldChar w:fldCharType="separate"/>
        </w:r>
        <w:r w:rsidR="00B16FAC">
          <w:t>2</w:t>
        </w:r>
        <w:r w:rsidR="00B16FA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747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234AC"/>
    <w:multiLevelType w:val="multilevel"/>
    <w:tmpl w:val="F1E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1FA5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D13686"/>
    <w:multiLevelType w:val="hybridMultilevel"/>
    <w:tmpl w:val="D5EA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4EB2"/>
    <w:multiLevelType w:val="hybridMultilevel"/>
    <w:tmpl w:val="FBFECBD0"/>
    <w:lvl w:ilvl="0" w:tplc="B4EC5A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62DB5"/>
    <w:multiLevelType w:val="hybridMultilevel"/>
    <w:tmpl w:val="D7EC1972"/>
    <w:lvl w:ilvl="0" w:tplc="4A449ECE">
      <w:start w:val="1"/>
      <w:numFmt w:val="decimal"/>
      <w:lvlText w:val="%1."/>
      <w:lvlJc w:val="left"/>
      <w:pPr>
        <w:ind w:left="76" w:hanging="36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1" w:tplc="10000019" w:tentative="1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76913C1"/>
    <w:multiLevelType w:val="multilevel"/>
    <w:tmpl w:val="D57A37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8D41156"/>
    <w:multiLevelType w:val="multilevel"/>
    <w:tmpl w:val="9F56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864A3"/>
    <w:multiLevelType w:val="hybridMultilevel"/>
    <w:tmpl w:val="4920E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F14B2"/>
    <w:multiLevelType w:val="hybridMultilevel"/>
    <w:tmpl w:val="CBE0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1210"/>
    <w:multiLevelType w:val="multilevel"/>
    <w:tmpl w:val="21307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9B20DD"/>
    <w:multiLevelType w:val="multilevel"/>
    <w:tmpl w:val="FD00B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0702A1"/>
    <w:multiLevelType w:val="multilevel"/>
    <w:tmpl w:val="369A2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CC1FEA"/>
    <w:multiLevelType w:val="hybridMultilevel"/>
    <w:tmpl w:val="FC3E8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03627"/>
    <w:multiLevelType w:val="multilevel"/>
    <w:tmpl w:val="5C2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673FF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DE24734"/>
    <w:multiLevelType w:val="hybridMultilevel"/>
    <w:tmpl w:val="EC7E40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3FBC"/>
    <w:multiLevelType w:val="multilevel"/>
    <w:tmpl w:val="C34E380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3705687"/>
    <w:multiLevelType w:val="multilevel"/>
    <w:tmpl w:val="911EA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9" w15:restartNumberingAfterBreak="0">
    <w:nsid w:val="46101214"/>
    <w:multiLevelType w:val="hybridMultilevel"/>
    <w:tmpl w:val="1C2E96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B7BF1"/>
    <w:multiLevelType w:val="hybridMultilevel"/>
    <w:tmpl w:val="25989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9090A"/>
    <w:multiLevelType w:val="hybridMultilevel"/>
    <w:tmpl w:val="0D6C62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FAE078F"/>
    <w:multiLevelType w:val="multilevel"/>
    <w:tmpl w:val="50DEE4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 w15:restartNumberingAfterBreak="0">
    <w:nsid w:val="4FBE79B1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CB19FE"/>
    <w:multiLevelType w:val="hybridMultilevel"/>
    <w:tmpl w:val="EAA2D1A6"/>
    <w:lvl w:ilvl="0" w:tplc="74C419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1DD428E"/>
    <w:multiLevelType w:val="multilevel"/>
    <w:tmpl w:val="50DEE4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6" w15:restartNumberingAfterBreak="0">
    <w:nsid w:val="586852A1"/>
    <w:multiLevelType w:val="hybridMultilevel"/>
    <w:tmpl w:val="825C9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D5346"/>
    <w:multiLevelType w:val="multilevel"/>
    <w:tmpl w:val="BDB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E4B3E"/>
    <w:multiLevelType w:val="multilevel"/>
    <w:tmpl w:val="7AC8D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F614893"/>
    <w:multiLevelType w:val="hybridMultilevel"/>
    <w:tmpl w:val="080AD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A4883"/>
    <w:multiLevelType w:val="hybridMultilevel"/>
    <w:tmpl w:val="D0B2E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94CFF"/>
    <w:multiLevelType w:val="multilevel"/>
    <w:tmpl w:val="1FC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41A90"/>
    <w:multiLevelType w:val="multilevel"/>
    <w:tmpl w:val="6AFCE6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3" w15:restartNumberingAfterBreak="0">
    <w:nsid w:val="67D06A53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82E76AB"/>
    <w:multiLevelType w:val="multilevel"/>
    <w:tmpl w:val="8350F3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8D163CC"/>
    <w:multiLevelType w:val="hybridMultilevel"/>
    <w:tmpl w:val="AE4A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82D05"/>
    <w:multiLevelType w:val="multilevel"/>
    <w:tmpl w:val="A3209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B2835BF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52F6910"/>
    <w:multiLevelType w:val="multilevel"/>
    <w:tmpl w:val="B59E1BD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ascii="Times New Roman" w:eastAsiaTheme="minorHAnsi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ascii="Times New Roman" w:eastAsiaTheme="minorHAnsi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ascii="Times New Roman" w:eastAsiaTheme="minorHAnsi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ascii="Times New Roman" w:eastAsiaTheme="minorHAnsi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ascii="Times New Roman" w:eastAsiaTheme="minorHAnsi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ascii="Times New Roman" w:eastAsiaTheme="minorHAnsi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ascii="Times New Roman" w:eastAsiaTheme="minorHAnsi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3680" w:hanging="1440"/>
      </w:pPr>
      <w:rPr>
        <w:rFonts w:ascii="Times New Roman" w:eastAsiaTheme="minorHAnsi" w:hAnsi="Times New Roman" w:hint="default"/>
        <w:sz w:val="28"/>
      </w:rPr>
    </w:lvl>
  </w:abstractNum>
  <w:abstractNum w:abstractNumId="39" w15:restartNumberingAfterBreak="0">
    <w:nsid w:val="756E518B"/>
    <w:multiLevelType w:val="hybridMultilevel"/>
    <w:tmpl w:val="B5D42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058B0"/>
    <w:multiLevelType w:val="multilevel"/>
    <w:tmpl w:val="1C5A203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DBC61AF"/>
    <w:multiLevelType w:val="multilevel"/>
    <w:tmpl w:val="50DEE4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num w:numId="1" w16cid:durableId="1996756731">
    <w:abstractNumId w:val="14"/>
  </w:num>
  <w:num w:numId="2" w16cid:durableId="811363700">
    <w:abstractNumId w:val="0"/>
  </w:num>
  <w:num w:numId="3" w16cid:durableId="1077822408">
    <w:abstractNumId w:val="20"/>
  </w:num>
  <w:num w:numId="4" w16cid:durableId="1713339698">
    <w:abstractNumId w:val="41"/>
  </w:num>
  <w:num w:numId="5" w16cid:durableId="1996445863">
    <w:abstractNumId w:val="22"/>
  </w:num>
  <w:num w:numId="6" w16cid:durableId="1821842118">
    <w:abstractNumId w:val="25"/>
  </w:num>
  <w:num w:numId="7" w16cid:durableId="1452164538">
    <w:abstractNumId w:val="2"/>
  </w:num>
  <w:num w:numId="8" w16cid:durableId="907811204">
    <w:abstractNumId w:val="17"/>
  </w:num>
  <w:num w:numId="9" w16cid:durableId="963196231">
    <w:abstractNumId w:val="15"/>
  </w:num>
  <w:num w:numId="10" w16cid:durableId="616759483">
    <w:abstractNumId w:val="23"/>
  </w:num>
  <w:num w:numId="11" w16cid:durableId="1792354699">
    <w:abstractNumId w:val="33"/>
  </w:num>
  <w:num w:numId="12" w16cid:durableId="1825661615">
    <w:abstractNumId w:val="16"/>
  </w:num>
  <w:num w:numId="13" w16cid:durableId="649210019">
    <w:abstractNumId w:val="21"/>
  </w:num>
  <w:num w:numId="14" w16cid:durableId="853109229">
    <w:abstractNumId w:val="35"/>
  </w:num>
  <w:num w:numId="15" w16cid:durableId="87045465">
    <w:abstractNumId w:val="29"/>
  </w:num>
  <w:num w:numId="16" w16cid:durableId="325524474">
    <w:abstractNumId w:val="10"/>
  </w:num>
  <w:num w:numId="17" w16cid:durableId="1747725972">
    <w:abstractNumId w:val="40"/>
  </w:num>
  <w:num w:numId="18" w16cid:durableId="89283609">
    <w:abstractNumId w:val="24"/>
  </w:num>
  <w:num w:numId="19" w16cid:durableId="351537871">
    <w:abstractNumId w:val="36"/>
  </w:num>
  <w:num w:numId="20" w16cid:durableId="1392852231">
    <w:abstractNumId w:val="26"/>
  </w:num>
  <w:num w:numId="21" w16cid:durableId="637077283">
    <w:abstractNumId w:val="39"/>
  </w:num>
  <w:num w:numId="22" w16cid:durableId="1332366278">
    <w:abstractNumId w:val="4"/>
  </w:num>
  <w:num w:numId="23" w16cid:durableId="1282374771">
    <w:abstractNumId w:val="37"/>
  </w:num>
  <w:num w:numId="24" w16cid:durableId="865798321">
    <w:abstractNumId w:val="32"/>
  </w:num>
  <w:num w:numId="25" w16cid:durableId="441388225">
    <w:abstractNumId w:val="13"/>
  </w:num>
  <w:num w:numId="26" w16cid:durableId="1907494099">
    <w:abstractNumId w:val="11"/>
  </w:num>
  <w:num w:numId="27" w16cid:durableId="1177816193">
    <w:abstractNumId w:val="1"/>
  </w:num>
  <w:num w:numId="28" w16cid:durableId="417530675">
    <w:abstractNumId w:val="18"/>
  </w:num>
  <w:num w:numId="29" w16cid:durableId="1827933587">
    <w:abstractNumId w:val="7"/>
  </w:num>
  <w:num w:numId="30" w16cid:durableId="1822303659">
    <w:abstractNumId w:val="30"/>
  </w:num>
  <w:num w:numId="31" w16cid:durableId="1790198055">
    <w:abstractNumId w:val="12"/>
  </w:num>
  <w:num w:numId="32" w16cid:durableId="1465537053">
    <w:abstractNumId w:val="28"/>
  </w:num>
  <w:num w:numId="33" w16cid:durableId="1501507190">
    <w:abstractNumId w:val="27"/>
  </w:num>
  <w:num w:numId="34" w16cid:durableId="681011562">
    <w:abstractNumId w:val="9"/>
  </w:num>
  <w:num w:numId="35" w16cid:durableId="311103938">
    <w:abstractNumId w:val="3"/>
  </w:num>
  <w:num w:numId="36" w16cid:durableId="1049573579">
    <w:abstractNumId w:val="6"/>
  </w:num>
  <w:num w:numId="37" w16cid:durableId="814495905">
    <w:abstractNumId w:val="31"/>
  </w:num>
  <w:num w:numId="38" w16cid:durableId="1900170115">
    <w:abstractNumId w:val="8"/>
  </w:num>
  <w:num w:numId="39" w16cid:durableId="1836260617">
    <w:abstractNumId w:val="19"/>
  </w:num>
  <w:num w:numId="40" w16cid:durableId="526869063">
    <w:abstractNumId w:val="34"/>
  </w:num>
  <w:num w:numId="41" w16cid:durableId="40442752">
    <w:abstractNumId w:val="5"/>
  </w:num>
  <w:num w:numId="42" w16cid:durableId="155904613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D2"/>
    <w:rsid w:val="00013D23"/>
    <w:rsid w:val="0003088E"/>
    <w:rsid w:val="000312EB"/>
    <w:rsid w:val="000429C5"/>
    <w:rsid w:val="00045F2D"/>
    <w:rsid w:val="000521C0"/>
    <w:rsid w:val="00053424"/>
    <w:rsid w:val="00055BBC"/>
    <w:rsid w:val="00057975"/>
    <w:rsid w:val="00063260"/>
    <w:rsid w:val="00063E42"/>
    <w:rsid w:val="00064D12"/>
    <w:rsid w:val="000670F3"/>
    <w:rsid w:val="00067DA4"/>
    <w:rsid w:val="0007419F"/>
    <w:rsid w:val="00082968"/>
    <w:rsid w:val="00093910"/>
    <w:rsid w:val="00094158"/>
    <w:rsid w:val="000A2438"/>
    <w:rsid w:val="000A728B"/>
    <w:rsid w:val="000B0C50"/>
    <w:rsid w:val="000B59E4"/>
    <w:rsid w:val="000C0543"/>
    <w:rsid w:val="000C1547"/>
    <w:rsid w:val="000E3699"/>
    <w:rsid w:val="00104A4B"/>
    <w:rsid w:val="001074A1"/>
    <w:rsid w:val="00112830"/>
    <w:rsid w:val="00112B4C"/>
    <w:rsid w:val="00116F4A"/>
    <w:rsid w:val="00156FF6"/>
    <w:rsid w:val="00157FD4"/>
    <w:rsid w:val="00162696"/>
    <w:rsid w:val="00164E2C"/>
    <w:rsid w:val="00166A35"/>
    <w:rsid w:val="0017375D"/>
    <w:rsid w:val="00174A4D"/>
    <w:rsid w:val="00180B44"/>
    <w:rsid w:val="00185FAE"/>
    <w:rsid w:val="001910CB"/>
    <w:rsid w:val="00191F71"/>
    <w:rsid w:val="00192851"/>
    <w:rsid w:val="00195C8E"/>
    <w:rsid w:val="001A19C4"/>
    <w:rsid w:val="001A4C67"/>
    <w:rsid w:val="001B38EA"/>
    <w:rsid w:val="001C176E"/>
    <w:rsid w:val="001C2486"/>
    <w:rsid w:val="001C2D98"/>
    <w:rsid w:val="001F04B7"/>
    <w:rsid w:val="001F3B63"/>
    <w:rsid w:val="00205C55"/>
    <w:rsid w:val="00205FD1"/>
    <w:rsid w:val="00221FEE"/>
    <w:rsid w:val="00222A9D"/>
    <w:rsid w:val="00223072"/>
    <w:rsid w:val="002308B4"/>
    <w:rsid w:val="0023476C"/>
    <w:rsid w:val="00234ABA"/>
    <w:rsid w:val="00234BB6"/>
    <w:rsid w:val="002414D8"/>
    <w:rsid w:val="00246519"/>
    <w:rsid w:val="002468B3"/>
    <w:rsid w:val="00253749"/>
    <w:rsid w:val="002539E5"/>
    <w:rsid w:val="00271BAE"/>
    <w:rsid w:val="002831B6"/>
    <w:rsid w:val="00287308"/>
    <w:rsid w:val="00294205"/>
    <w:rsid w:val="002A500E"/>
    <w:rsid w:val="002B6649"/>
    <w:rsid w:val="002B66B2"/>
    <w:rsid w:val="002C66F5"/>
    <w:rsid w:val="002D0A99"/>
    <w:rsid w:val="002D41A3"/>
    <w:rsid w:val="002D4E9E"/>
    <w:rsid w:val="002D60C1"/>
    <w:rsid w:val="002E7E9B"/>
    <w:rsid w:val="002F18D2"/>
    <w:rsid w:val="002F494E"/>
    <w:rsid w:val="00316781"/>
    <w:rsid w:val="003265B2"/>
    <w:rsid w:val="0033383F"/>
    <w:rsid w:val="00334C61"/>
    <w:rsid w:val="00340A68"/>
    <w:rsid w:val="00344A65"/>
    <w:rsid w:val="00344CD5"/>
    <w:rsid w:val="00350509"/>
    <w:rsid w:val="0035111B"/>
    <w:rsid w:val="00356E23"/>
    <w:rsid w:val="00357439"/>
    <w:rsid w:val="00365D65"/>
    <w:rsid w:val="003716F7"/>
    <w:rsid w:val="00374E03"/>
    <w:rsid w:val="00375993"/>
    <w:rsid w:val="003759A1"/>
    <w:rsid w:val="0037622A"/>
    <w:rsid w:val="003779F2"/>
    <w:rsid w:val="00381C8E"/>
    <w:rsid w:val="00395BA7"/>
    <w:rsid w:val="00397C76"/>
    <w:rsid w:val="003B11A2"/>
    <w:rsid w:val="003B1947"/>
    <w:rsid w:val="003C6325"/>
    <w:rsid w:val="003F5362"/>
    <w:rsid w:val="00405B76"/>
    <w:rsid w:val="0041474C"/>
    <w:rsid w:val="004166EA"/>
    <w:rsid w:val="00432437"/>
    <w:rsid w:val="00432C87"/>
    <w:rsid w:val="00434DBD"/>
    <w:rsid w:val="00442474"/>
    <w:rsid w:val="00452D55"/>
    <w:rsid w:val="0045465F"/>
    <w:rsid w:val="004560B8"/>
    <w:rsid w:val="00456A1F"/>
    <w:rsid w:val="00464C84"/>
    <w:rsid w:val="00470FAF"/>
    <w:rsid w:val="004773C1"/>
    <w:rsid w:val="004A417D"/>
    <w:rsid w:val="004B05B1"/>
    <w:rsid w:val="004B15DC"/>
    <w:rsid w:val="004C04BA"/>
    <w:rsid w:val="004C2DE6"/>
    <w:rsid w:val="004D101F"/>
    <w:rsid w:val="004D7264"/>
    <w:rsid w:val="004D7ED3"/>
    <w:rsid w:val="004E2815"/>
    <w:rsid w:val="004E73F0"/>
    <w:rsid w:val="004E7E48"/>
    <w:rsid w:val="004F1B51"/>
    <w:rsid w:val="004F217A"/>
    <w:rsid w:val="005053CD"/>
    <w:rsid w:val="00511AC8"/>
    <w:rsid w:val="005161C6"/>
    <w:rsid w:val="005243CA"/>
    <w:rsid w:val="00524BAB"/>
    <w:rsid w:val="00537596"/>
    <w:rsid w:val="00543D8A"/>
    <w:rsid w:val="00544642"/>
    <w:rsid w:val="00551917"/>
    <w:rsid w:val="0056297B"/>
    <w:rsid w:val="005743FF"/>
    <w:rsid w:val="00574463"/>
    <w:rsid w:val="00575038"/>
    <w:rsid w:val="00580BCF"/>
    <w:rsid w:val="00585095"/>
    <w:rsid w:val="00597A4E"/>
    <w:rsid w:val="005D05D7"/>
    <w:rsid w:val="005D32E3"/>
    <w:rsid w:val="005D5252"/>
    <w:rsid w:val="005E3ED3"/>
    <w:rsid w:val="005F28E3"/>
    <w:rsid w:val="00603C09"/>
    <w:rsid w:val="0061326C"/>
    <w:rsid w:val="0062009A"/>
    <w:rsid w:val="0062127F"/>
    <w:rsid w:val="00624290"/>
    <w:rsid w:val="00626863"/>
    <w:rsid w:val="0063391E"/>
    <w:rsid w:val="00633B63"/>
    <w:rsid w:val="006353E5"/>
    <w:rsid w:val="0064007E"/>
    <w:rsid w:val="00642545"/>
    <w:rsid w:val="00651935"/>
    <w:rsid w:val="00655F8D"/>
    <w:rsid w:val="00683035"/>
    <w:rsid w:val="006A0C22"/>
    <w:rsid w:val="006A480C"/>
    <w:rsid w:val="006B4972"/>
    <w:rsid w:val="006C0A5E"/>
    <w:rsid w:val="006C1092"/>
    <w:rsid w:val="006C5E0C"/>
    <w:rsid w:val="006C7941"/>
    <w:rsid w:val="006C7F9B"/>
    <w:rsid w:val="006D1402"/>
    <w:rsid w:val="006E0409"/>
    <w:rsid w:val="006E3773"/>
    <w:rsid w:val="006F056E"/>
    <w:rsid w:val="00701436"/>
    <w:rsid w:val="00710257"/>
    <w:rsid w:val="00724507"/>
    <w:rsid w:val="00727995"/>
    <w:rsid w:val="0073393A"/>
    <w:rsid w:val="00745292"/>
    <w:rsid w:val="00751297"/>
    <w:rsid w:val="007513C5"/>
    <w:rsid w:val="00752F7A"/>
    <w:rsid w:val="00775B42"/>
    <w:rsid w:val="00780D52"/>
    <w:rsid w:val="00792BD2"/>
    <w:rsid w:val="00792E8A"/>
    <w:rsid w:val="007945FE"/>
    <w:rsid w:val="007A4D6D"/>
    <w:rsid w:val="007A6D1E"/>
    <w:rsid w:val="007A74C2"/>
    <w:rsid w:val="007B457F"/>
    <w:rsid w:val="007C7177"/>
    <w:rsid w:val="007C7D5D"/>
    <w:rsid w:val="007C7E36"/>
    <w:rsid w:val="007D036F"/>
    <w:rsid w:val="007D46C3"/>
    <w:rsid w:val="007D73F9"/>
    <w:rsid w:val="007E55D0"/>
    <w:rsid w:val="0080374B"/>
    <w:rsid w:val="00813E47"/>
    <w:rsid w:val="00814141"/>
    <w:rsid w:val="00820D4B"/>
    <w:rsid w:val="00826F1B"/>
    <w:rsid w:val="00830646"/>
    <w:rsid w:val="00834F1C"/>
    <w:rsid w:val="00842EA3"/>
    <w:rsid w:val="00855D12"/>
    <w:rsid w:val="008562ED"/>
    <w:rsid w:val="00860479"/>
    <w:rsid w:val="008674C1"/>
    <w:rsid w:val="008720E8"/>
    <w:rsid w:val="00872889"/>
    <w:rsid w:val="00872A26"/>
    <w:rsid w:val="008742CA"/>
    <w:rsid w:val="00880625"/>
    <w:rsid w:val="00881215"/>
    <w:rsid w:val="008A479C"/>
    <w:rsid w:val="008A78EE"/>
    <w:rsid w:val="008C6C9A"/>
    <w:rsid w:val="008D4174"/>
    <w:rsid w:val="008D605C"/>
    <w:rsid w:val="008E6C64"/>
    <w:rsid w:val="008F592D"/>
    <w:rsid w:val="008F685D"/>
    <w:rsid w:val="00900FE2"/>
    <w:rsid w:val="00904BA3"/>
    <w:rsid w:val="009128CB"/>
    <w:rsid w:val="00913BF7"/>
    <w:rsid w:val="009144DB"/>
    <w:rsid w:val="00927E5C"/>
    <w:rsid w:val="0093074E"/>
    <w:rsid w:val="00931DAB"/>
    <w:rsid w:val="00934FED"/>
    <w:rsid w:val="00935289"/>
    <w:rsid w:val="00936330"/>
    <w:rsid w:val="0094268B"/>
    <w:rsid w:val="009435A0"/>
    <w:rsid w:val="009477EC"/>
    <w:rsid w:val="00947EA1"/>
    <w:rsid w:val="009533B9"/>
    <w:rsid w:val="009560C7"/>
    <w:rsid w:val="00957711"/>
    <w:rsid w:val="009615D6"/>
    <w:rsid w:val="00962182"/>
    <w:rsid w:val="00963A54"/>
    <w:rsid w:val="009755E9"/>
    <w:rsid w:val="009823F3"/>
    <w:rsid w:val="0099135B"/>
    <w:rsid w:val="00992B0C"/>
    <w:rsid w:val="00995C44"/>
    <w:rsid w:val="009A3ED7"/>
    <w:rsid w:val="009B08D5"/>
    <w:rsid w:val="009C18A9"/>
    <w:rsid w:val="009C6A79"/>
    <w:rsid w:val="009D0976"/>
    <w:rsid w:val="009D0CA5"/>
    <w:rsid w:val="009D5162"/>
    <w:rsid w:val="009D5224"/>
    <w:rsid w:val="009D7554"/>
    <w:rsid w:val="009E5E2B"/>
    <w:rsid w:val="009F13F0"/>
    <w:rsid w:val="009F314C"/>
    <w:rsid w:val="00A069E6"/>
    <w:rsid w:val="00A13600"/>
    <w:rsid w:val="00A21474"/>
    <w:rsid w:val="00A216E1"/>
    <w:rsid w:val="00A26F1B"/>
    <w:rsid w:val="00A62C3D"/>
    <w:rsid w:val="00A6322F"/>
    <w:rsid w:val="00A73031"/>
    <w:rsid w:val="00A75C65"/>
    <w:rsid w:val="00A75FB6"/>
    <w:rsid w:val="00A830BC"/>
    <w:rsid w:val="00A83BE0"/>
    <w:rsid w:val="00A956CC"/>
    <w:rsid w:val="00AA0BE5"/>
    <w:rsid w:val="00AC1F33"/>
    <w:rsid w:val="00AC2DA7"/>
    <w:rsid w:val="00AC3FDF"/>
    <w:rsid w:val="00AD6DE7"/>
    <w:rsid w:val="00AE2E41"/>
    <w:rsid w:val="00AE57E7"/>
    <w:rsid w:val="00AE6095"/>
    <w:rsid w:val="00AF14C8"/>
    <w:rsid w:val="00AF1CB5"/>
    <w:rsid w:val="00AF47D9"/>
    <w:rsid w:val="00AF7912"/>
    <w:rsid w:val="00AF79D5"/>
    <w:rsid w:val="00B004BC"/>
    <w:rsid w:val="00B10616"/>
    <w:rsid w:val="00B146ED"/>
    <w:rsid w:val="00B16E97"/>
    <w:rsid w:val="00B16FAC"/>
    <w:rsid w:val="00B41671"/>
    <w:rsid w:val="00B44451"/>
    <w:rsid w:val="00B462BB"/>
    <w:rsid w:val="00B4672A"/>
    <w:rsid w:val="00B4750E"/>
    <w:rsid w:val="00B60BC9"/>
    <w:rsid w:val="00B713A3"/>
    <w:rsid w:val="00B71FA6"/>
    <w:rsid w:val="00B758BC"/>
    <w:rsid w:val="00B81F9B"/>
    <w:rsid w:val="00B82F97"/>
    <w:rsid w:val="00B967A4"/>
    <w:rsid w:val="00B97A5D"/>
    <w:rsid w:val="00BA1A83"/>
    <w:rsid w:val="00BA1C51"/>
    <w:rsid w:val="00BB0012"/>
    <w:rsid w:val="00BB1A41"/>
    <w:rsid w:val="00BC50BE"/>
    <w:rsid w:val="00BD5A2F"/>
    <w:rsid w:val="00BE1B6B"/>
    <w:rsid w:val="00BE4E4A"/>
    <w:rsid w:val="00BF2380"/>
    <w:rsid w:val="00BF71D9"/>
    <w:rsid w:val="00C00005"/>
    <w:rsid w:val="00C07E3A"/>
    <w:rsid w:val="00C205C0"/>
    <w:rsid w:val="00C2552F"/>
    <w:rsid w:val="00C262F6"/>
    <w:rsid w:val="00C35C2A"/>
    <w:rsid w:val="00C40BAA"/>
    <w:rsid w:val="00C41D5B"/>
    <w:rsid w:val="00C4431D"/>
    <w:rsid w:val="00C5283D"/>
    <w:rsid w:val="00C52FD8"/>
    <w:rsid w:val="00C53B70"/>
    <w:rsid w:val="00C66504"/>
    <w:rsid w:val="00C75F13"/>
    <w:rsid w:val="00C8181B"/>
    <w:rsid w:val="00CA6E95"/>
    <w:rsid w:val="00CC2091"/>
    <w:rsid w:val="00CD25FF"/>
    <w:rsid w:val="00CD62B2"/>
    <w:rsid w:val="00CD7688"/>
    <w:rsid w:val="00CE2BEC"/>
    <w:rsid w:val="00CE2D0A"/>
    <w:rsid w:val="00CF00C5"/>
    <w:rsid w:val="00CF205C"/>
    <w:rsid w:val="00CF4474"/>
    <w:rsid w:val="00D003DC"/>
    <w:rsid w:val="00D057C8"/>
    <w:rsid w:val="00D10F77"/>
    <w:rsid w:val="00D133A4"/>
    <w:rsid w:val="00D227D9"/>
    <w:rsid w:val="00D229D8"/>
    <w:rsid w:val="00D31DAD"/>
    <w:rsid w:val="00D34690"/>
    <w:rsid w:val="00D46C32"/>
    <w:rsid w:val="00D5557E"/>
    <w:rsid w:val="00D55A58"/>
    <w:rsid w:val="00D57E46"/>
    <w:rsid w:val="00D72468"/>
    <w:rsid w:val="00D74457"/>
    <w:rsid w:val="00D83B96"/>
    <w:rsid w:val="00D840D7"/>
    <w:rsid w:val="00D97EA5"/>
    <w:rsid w:val="00DA53C6"/>
    <w:rsid w:val="00DB0256"/>
    <w:rsid w:val="00DC1B02"/>
    <w:rsid w:val="00DE241D"/>
    <w:rsid w:val="00DF1B8F"/>
    <w:rsid w:val="00DF21D6"/>
    <w:rsid w:val="00E03194"/>
    <w:rsid w:val="00E04783"/>
    <w:rsid w:val="00E12A39"/>
    <w:rsid w:val="00E14788"/>
    <w:rsid w:val="00E14B19"/>
    <w:rsid w:val="00E160EA"/>
    <w:rsid w:val="00E17875"/>
    <w:rsid w:val="00E2214D"/>
    <w:rsid w:val="00E2615B"/>
    <w:rsid w:val="00E43A14"/>
    <w:rsid w:val="00E45083"/>
    <w:rsid w:val="00E660E7"/>
    <w:rsid w:val="00E72E4D"/>
    <w:rsid w:val="00E730AD"/>
    <w:rsid w:val="00E734EB"/>
    <w:rsid w:val="00E8286D"/>
    <w:rsid w:val="00E82A1F"/>
    <w:rsid w:val="00E83038"/>
    <w:rsid w:val="00E8403D"/>
    <w:rsid w:val="00E87145"/>
    <w:rsid w:val="00E950A4"/>
    <w:rsid w:val="00E967F1"/>
    <w:rsid w:val="00EA1668"/>
    <w:rsid w:val="00EB3A80"/>
    <w:rsid w:val="00EB497C"/>
    <w:rsid w:val="00EB539F"/>
    <w:rsid w:val="00EE21C9"/>
    <w:rsid w:val="00EF0401"/>
    <w:rsid w:val="00F12A64"/>
    <w:rsid w:val="00F15459"/>
    <w:rsid w:val="00F30C57"/>
    <w:rsid w:val="00F42387"/>
    <w:rsid w:val="00F514D0"/>
    <w:rsid w:val="00F53A95"/>
    <w:rsid w:val="00F64D06"/>
    <w:rsid w:val="00F8398D"/>
    <w:rsid w:val="00F922C2"/>
    <w:rsid w:val="00F95792"/>
    <w:rsid w:val="00FA3B8F"/>
    <w:rsid w:val="00FA492D"/>
    <w:rsid w:val="00FA56BC"/>
    <w:rsid w:val="00FB0679"/>
    <w:rsid w:val="00FB1B2B"/>
    <w:rsid w:val="00FB2C50"/>
    <w:rsid w:val="00FB39D2"/>
    <w:rsid w:val="00FC0D54"/>
    <w:rsid w:val="00FD3F82"/>
    <w:rsid w:val="00FE0263"/>
    <w:rsid w:val="00FE3D7B"/>
    <w:rsid w:val="00FE46CD"/>
    <w:rsid w:val="00FF1F02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D5B94"/>
  <w15:chartTrackingRefBased/>
  <w15:docId w15:val="{353D55B9-18BC-43AE-B467-FF97FE65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D98"/>
    <w:pPr>
      <w:spacing w:before="240" w:after="24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14D8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1917"/>
    <w:pPr>
      <w:keepNext/>
      <w:keepLines/>
      <w:spacing w:before="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41D"/>
    <w:pPr>
      <w:keepNext/>
      <w:keepLines/>
      <w:widowControl w:val="0"/>
      <w:suppressAutoHyphens/>
      <w:autoSpaceDN w:val="0"/>
      <w:spacing w:before="40"/>
      <w:textAlignment w:val="baseline"/>
      <w:outlineLvl w:val="2"/>
    </w:pPr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4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14D8"/>
  </w:style>
  <w:style w:type="paragraph" w:styleId="a5">
    <w:name w:val="footer"/>
    <w:basedOn w:val="a"/>
    <w:link w:val="a6"/>
    <w:uiPriority w:val="99"/>
    <w:unhideWhenUsed/>
    <w:rsid w:val="002414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14D8"/>
  </w:style>
  <w:style w:type="character" w:styleId="a7">
    <w:name w:val="Hyperlink"/>
    <w:basedOn w:val="a0"/>
    <w:uiPriority w:val="99"/>
    <w:rsid w:val="002414D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A6D1E"/>
    <w:pPr>
      <w:tabs>
        <w:tab w:val="right" w:leader="dot" w:pos="9061"/>
      </w:tabs>
      <w:ind w:left="-284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1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414D8"/>
    <w:pPr>
      <w:pageBreakBefore/>
      <w:spacing w:before="120" w:after="120" w:line="259" w:lineRule="auto"/>
      <w:jc w:val="center"/>
      <w:outlineLvl w:val="9"/>
    </w:pPr>
    <w:rPr>
      <w:b/>
      <w:color w:val="auto"/>
      <w:sz w:val="36"/>
      <w:lang w:eastAsia="ru-RU"/>
    </w:rPr>
  </w:style>
  <w:style w:type="paragraph" w:styleId="a9">
    <w:name w:val="Normal (Web)"/>
    <w:basedOn w:val="a"/>
    <w:uiPriority w:val="99"/>
    <w:unhideWhenUsed/>
    <w:rsid w:val="0033383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3383F"/>
  </w:style>
  <w:style w:type="character" w:styleId="aa">
    <w:name w:val="Placeholder Text"/>
    <w:basedOn w:val="a0"/>
    <w:uiPriority w:val="99"/>
    <w:semiHidden/>
    <w:rsid w:val="0033383F"/>
    <w:rPr>
      <w:color w:val="808080"/>
    </w:rPr>
  </w:style>
  <w:style w:type="paragraph" w:styleId="ab">
    <w:name w:val="List Paragraph"/>
    <w:basedOn w:val="a"/>
    <w:uiPriority w:val="34"/>
    <w:qFormat/>
    <w:rsid w:val="009B08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191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A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7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8E6C64"/>
    <w:rPr>
      <w:color w:val="954F72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8E6C64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E6C6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8E6C64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8E6C64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E6C64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8E6C64"/>
    <w:rPr>
      <w:vertAlign w:val="superscript"/>
    </w:rPr>
  </w:style>
  <w:style w:type="character" w:customStyle="1" w:styleId="spelle">
    <w:name w:val="spelle"/>
    <w:basedOn w:val="a0"/>
    <w:rsid w:val="002539E5"/>
  </w:style>
  <w:style w:type="character" w:customStyle="1" w:styleId="grame">
    <w:name w:val="grame"/>
    <w:basedOn w:val="a0"/>
    <w:rsid w:val="002539E5"/>
  </w:style>
  <w:style w:type="paragraph" w:customStyle="1" w:styleId="af3">
    <w:name w:val="научка"/>
    <w:basedOn w:val="a"/>
    <w:link w:val="af4"/>
    <w:qFormat/>
    <w:rsid w:val="0061326C"/>
    <w:pPr>
      <w:spacing w:after="160"/>
      <w:ind w:firstLine="284"/>
      <w:jc w:val="both"/>
    </w:pPr>
    <w:rPr>
      <w:lang w:val="en-US"/>
    </w:rPr>
  </w:style>
  <w:style w:type="character" w:customStyle="1" w:styleId="af4">
    <w:name w:val="научка Знак"/>
    <w:basedOn w:val="a0"/>
    <w:link w:val="af3"/>
    <w:rsid w:val="0061326C"/>
    <w:rPr>
      <w:rFonts w:ascii="Times New Roman" w:hAnsi="Times New Roman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D6DE7"/>
    <w:pPr>
      <w:spacing w:after="100"/>
      <w:ind w:left="28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13D2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E241D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45F2D"/>
  </w:style>
  <w:style w:type="character" w:styleId="af5">
    <w:name w:val="page number"/>
    <w:basedOn w:val="a0"/>
    <w:uiPriority w:val="99"/>
    <w:semiHidden/>
    <w:unhideWhenUsed/>
    <w:rsid w:val="00727995"/>
  </w:style>
  <w:style w:type="paragraph" w:styleId="31">
    <w:name w:val="toc 3"/>
    <w:basedOn w:val="a"/>
    <w:next w:val="a"/>
    <w:autoRedefine/>
    <w:uiPriority w:val="39"/>
    <w:unhideWhenUsed/>
    <w:rsid w:val="00585095"/>
    <w:pPr>
      <w:tabs>
        <w:tab w:val="right" w:leader="dot" w:pos="9060"/>
      </w:tabs>
      <w:spacing w:before="0" w:after="100" w:line="259" w:lineRule="auto"/>
      <w:ind w:left="440"/>
    </w:pPr>
    <w:rPr>
      <w:rFonts w:eastAsiaTheme="minorEastAsia" w:cs="Times New Roman"/>
      <w:noProof/>
      <w:sz w:val="22"/>
      <w:lang w:val="en-US" w:eastAsia="ru-RU"/>
    </w:rPr>
  </w:style>
  <w:style w:type="character" w:styleId="af6">
    <w:name w:val="Strong"/>
    <w:basedOn w:val="a0"/>
    <w:uiPriority w:val="22"/>
    <w:qFormat/>
    <w:rsid w:val="009C6A79"/>
    <w:rPr>
      <w:b/>
      <w:bCs/>
    </w:rPr>
  </w:style>
  <w:style w:type="paragraph" w:customStyle="1" w:styleId="hn">
    <w:name w:val="hn"/>
    <w:basedOn w:val="a"/>
    <w:rsid w:val="009C6A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82F97"/>
  </w:style>
  <w:style w:type="character" w:styleId="HTML1">
    <w:name w:val="HTML Code"/>
    <w:basedOn w:val="a0"/>
    <w:uiPriority w:val="99"/>
    <w:semiHidden/>
    <w:unhideWhenUsed/>
    <w:rsid w:val="00B41671"/>
    <w:rPr>
      <w:rFonts w:ascii="Courier New" w:eastAsia="Times New Roman" w:hAnsi="Courier New" w:cs="Courier New"/>
      <w:sz w:val="20"/>
      <w:szCs w:val="20"/>
    </w:rPr>
  </w:style>
  <w:style w:type="paragraph" w:styleId="af7">
    <w:name w:val="Body Text"/>
    <w:basedOn w:val="a"/>
    <w:link w:val="af8"/>
    <w:rsid w:val="002E7E9B"/>
    <w:pPr>
      <w:spacing w:before="600" w:after="0" w:line="300" w:lineRule="auto"/>
      <w:ind w:firstLine="567"/>
      <w:jc w:val="center"/>
    </w:pPr>
    <w:rPr>
      <w:rFonts w:eastAsia="Times New Roman" w:cs="Times New Roman"/>
      <w:b/>
      <w:lang w:eastAsia="ru-RU"/>
    </w:rPr>
  </w:style>
  <w:style w:type="character" w:customStyle="1" w:styleId="af8">
    <w:name w:val="Основной текст Знак"/>
    <w:basedOn w:val="a0"/>
    <w:link w:val="af7"/>
    <w:rsid w:val="002E7E9B"/>
    <w:rPr>
      <w:rFonts w:ascii="Times New Roman" w:eastAsia="Times New Roman" w:hAnsi="Times New Roman" w:cs="Times New Roman"/>
      <w:b/>
      <w:sz w:val="28"/>
      <w:lang w:eastAsia="ru-RU"/>
    </w:rPr>
  </w:style>
  <w:style w:type="paragraph" w:styleId="22">
    <w:name w:val="Body Text 2"/>
    <w:basedOn w:val="a"/>
    <w:link w:val="23"/>
    <w:rsid w:val="002E7E9B"/>
    <w:pPr>
      <w:spacing w:before="120" w:after="0" w:line="300" w:lineRule="auto"/>
      <w:ind w:firstLine="567"/>
      <w:jc w:val="center"/>
    </w:pPr>
    <w:rPr>
      <w:rFonts w:eastAsia="Times New Roman" w:cs="Times New Roman"/>
      <w:sz w:val="20"/>
      <w:lang w:eastAsia="ru-RU"/>
    </w:rPr>
  </w:style>
  <w:style w:type="character" w:customStyle="1" w:styleId="23">
    <w:name w:val="Основной текст 2 Знак"/>
    <w:basedOn w:val="a0"/>
    <w:link w:val="22"/>
    <w:rsid w:val="002E7E9B"/>
    <w:rPr>
      <w:rFonts w:ascii="Times New Roman" w:eastAsia="Times New Roman" w:hAnsi="Times New Roman" w:cs="Times New Roman"/>
      <w:sz w:val="20"/>
      <w:lang w:eastAsia="ru-RU"/>
    </w:rPr>
  </w:style>
  <w:style w:type="paragraph" w:customStyle="1" w:styleId="rfwpremovedmarginbottom">
    <w:name w:val="rfwp_removedmarginbottom"/>
    <w:basedOn w:val="a"/>
    <w:rsid w:val="00F30C5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Строгий1"/>
    <w:basedOn w:val="a0"/>
    <w:rsid w:val="003265B2"/>
  </w:style>
  <w:style w:type="character" w:customStyle="1" w:styleId="italic">
    <w:name w:val="italic"/>
    <w:basedOn w:val="a0"/>
    <w:rsid w:val="00FA3B8F"/>
  </w:style>
  <w:style w:type="character" w:customStyle="1" w:styleId="24">
    <w:name w:val="Неразрешенное упоминание2"/>
    <w:basedOn w:val="a0"/>
    <w:uiPriority w:val="99"/>
    <w:semiHidden/>
    <w:unhideWhenUsed/>
    <w:rsid w:val="00CD768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95771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r-vector.com/java/swing-graficheskij-interfe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ru/uml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javadevblog.com/sozdaem-yspolnyaemyj-jar-v-intellij-idea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drive.google.com/drive/shared-with-me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1F953-8BBC-47C2-9721-FB6CC8D2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35</Pages>
  <Words>6551</Words>
  <Characters>37345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Ульяна Парфенова</cp:lastModifiedBy>
  <cp:revision>2</cp:revision>
  <cp:lastPrinted>2022-12-07T20:45:00Z</cp:lastPrinted>
  <dcterms:created xsi:type="dcterms:W3CDTF">2023-12-11T11:56:00Z</dcterms:created>
  <dcterms:modified xsi:type="dcterms:W3CDTF">2023-12-11T11:56:00Z</dcterms:modified>
  <cp:category/>
</cp:coreProperties>
</file>