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2"/>
          <w:szCs w:val="42"/>
          <w:lang w:val="tr-TR" w:bidi="ar-SA"/>
        </w:rPr>
        <w:t>KUL HAKKI</w:t>
      </w:r>
    </w:p>
    <w:p>
      <w:pPr>
        <w:keepNext w:val="0"/>
        <w:keepLines/>
        <w:spacing w:before="0" w:after="60" w:line="264" w:lineRule="auto"/>
        <w:jc w:val="center"/>
      </w:pPr>
      <w:r>
        <w:rPr>
          <w:rFonts w:ascii="Georgia" w:hAnsi="Georgia" w:cs="Georgia" w:eastAsia="Georgia"/>
          <w:b/>
          <w:bCs/>
          <w:noProof/>
          <w:color w:val="8B1E1E"/>
          <w:sz w:val="31"/>
          <w:szCs w:val="31"/>
          <w:lang w:val="tr-TR" w:bidi="ar-SA"/>
        </w:rPr>
        <w:t>Âhiret</w:t>
      </w:r>
      <w:r>
        <w:rPr>
          <w:rFonts w:ascii="Georgia" w:hAnsi="Georgia" w:cs="Georgia" w:eastAsia="Georgia"/>
          <w:b/>
          <w:bCs/>
          <w:color w:val="8B1E1E"/>
          <w:sz w:val="31"/>
          <w:szCs w:val="31"/>
          <w:lang w:val="tr-TR" w:bidi="ar-SA"/>
        </w:rPr>
        <w:t xml:space="preserve"> Yolculuğunun Ağır Sorumluluğu</w:t>
      </w:r>
    </w:p>
    <w:p>
      <w:pPr>
        <w:keepNext w:val="0"/>
        <w:keepLines/>
        <w:spacing w:before="0" w:after="160" w:line="264" w:lineRule="auto"/>
        <w:jc w:val="center"/>
      </w:pPr>
      <w:r>
        <w:rPr>
          <w:rFonts w:ascii="Calibri" w:hAnsi="Calibri" w:cs="Calibri" w:eastAsia="Calibri"/>
          <w:i/>
          <w:iCs/>
          <w:color w:val="646464"/>
          <w:sz w:val="21"/>
          <w:szCs w:val="21"/>
          <w:lang w:val="tr-TR" w:bidi="ar-SA"/>
        </w:rPr>
        <w:t>Dinar ve dirhemin geçmediği gün gelmeden helâlleşmek</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 xml:space="preserve">Kul hakkının maddî ve </w:t>
            </w:r>
            <w:r>
              <w:rPr>
                <w:rFonts w:ascii="Calibri" w:hAnsi="Calibri" w:cs="Calibri" w:eastAsia="Calibri"/>
                <w:noProof/>
                <w:color w:val="323232"/>
                <w:sz w:val="18"/>
                <w:szCs w:val="18"/>
                <w:lang w:val="tr-TR" w:bidi="ar-SA"/>
              </w:rPr>
              <w:t>mânevî</w:t>
            </w:r>
            <w:r>
              <w:rPr>
                <w:rFonts w:ascii="Calibri" w:hAnsi="Calibri" w:cs="Calibri" w:eastAsia="Calibri"/>
                <w:color w:val="323232"/>
                <w:sz w:val="18"/>
                <w:szCs w:val="18"/>
                <w:lang w:val="tr-TR" w:bidi="ar-SA"/>
              </w:rPr>
              <w:t xml:space="preserve"> boyutları, </w:t>
            </w:r>
            <w:r>
              <w:rPr>
                <w:rFonts w:ascii="Calibri" w:hAnsi="Calibri" w:cs="Calibri" w:eastAsia="Calibri"/>
                <w:noProof/>
                <w:color w:val="323232"/>
                <w:sz w:val="18"/>
                <w:szCs w:val="18"/>
                <w:lang w:val="tr-TR" w:bidi="ar-SA"/>
              </w:rPr>
              <w:t>âhiretteki</w:t>
            </w:r>
            <w:r>
              <w:rPr>
                <w:rFonts w:ascii="Calibri" w:hAnsi="Calibri" w:cs="Calibri" w:eastAsia="Calibri"/>
                <w:color w:val="323232"/>
                <w:sz w:val="18"/>
                <w:szCs w:val="18"/>
                <w:lang w:val="tr-TR" w:bidi="ar-SA"/>
              </w:rPr>
              <w:t xml:space="preserve"> hesabı ve helâlleşmenin yolları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Tarih: </w:t>
            </w:r>
            <w:r>
              <w:rPr>
                <w:rFonts w:ascii="Calibri" w:hAnsi="Calibri" w:cs="Calibri" w:eastAsia="Calibri"/>
                <w:color w:val="323232"/>
                <w:sz w:val="18"/>
                <w:szCs w:val="18"/>
                <w:lang w:val="tr-TR" w:bidi="ar-SA"/>
              </w:rPr>
              <w:t>30 Ekim 2026 Cuma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kaynaklar: </w:t>
            </w:r>
            <w:r>
              <w:rPr>
                <w:rFonts w:ascii="Calibri" w:hAnsi="Calibri" w:cs="Calibri" w:eastAsia="Calibri"/>
                <w:color w:val="323232"/>
                <w:sz w:val="18"/>
                <w:szCs w:val="18"/>
                <w:lang w:val="tr-TR" w:bidi="ar-SA"/>
              </w:rPr>
              <w:t>Kur’an, hadis külliyatı, fıkıh ve fetva kaynakları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r>
    </w:tbl>
    <w:p>
      <w:pPr>
        <w:keepNext w:val="0"/>
        <w:keepLines/>
        <w:spacing w:before="0" w:after="80" w:line="240" w:lineRule="auto"/>
      </w:pP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 xml:space="preserve">Cemaatin kul hakkını yalnız «birinin parasını yemek» sanmamasını sağlamak; mal, onur, söz, emek ve kamu imkânlarında başkasının hakkı bulunduğunu hatırlatmak; korku değil, hesap bilinci ve helâlleşme azmi uyandırmak. Ana cümle: </w:t>
      </w:r>
      <w:r>
        <w:rPr>
          <w:rFonts w:ascii="Calibri" w:hAnsi="Calibri" w:cs="Calibri" w:eastAsia="Calibri"/>
          <w:b/>
          <w:bCs/>
          <w:color w:val="141414"/>
          <w:sz w:val="21"/>
          <w:szCs w:val="21"/>
          <w:lang w:val="tr-TR" w:bidi="ar-SA"/>
        </w:rPr>
        <w:t>Kul hakkı, sahibine ödenmedikçe ya da sahibi helâl etmedikçe düşmez; bugün helâlleşmeyen, dinar ve dirhemin geçmediği gün sevaplarıyla öder.</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Cenazede sorulan «Hakkınızı helâl ediyor musunuz?»</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Temel: emanet ve adalet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Emanet her şeyi kapsar; adalet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Maddî kul hakkı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Ölçü ve tartı; borç, ücret ve söz</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18"/>
                <w:szCs w:val="18"/>
                <w:lang w:val="tr-TR" w:bidi="ar-SA"/>
              </w:rPr>
              <w:t>Mânevî</w:t>
            </w:r>
            <w:r>
              <w:rPr>
                <w:rFonts w:ascii="Calibri" w:hAnsi="Calibri" w:cs="Calibri" w:eastAsia="Calibri"/>
                <w:b/>
                <w:bCs/>
                <w:color w:val="0F2C59"/>
                <w:sz w:val="18"/>
                <w:szCs w:val="18"/>
                <w:lang w:val="tr-TR" w:bidi="ar-SA"/>
              </w:rPr>
              <w:t xml:space="preserve"> kul hakkı: dil</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Alay, gıybet, bühtan ve iftira; </w:t>
            </w:r>
            <w:r>
              <w:rPr>
                <w:rFonts w:ascii="Calibri" w:hAnsi="Calibri" w:cs="Calibri" w:eastAsia="Calibri"/>
                <w:noProof/>
                <w:color w:val="323232"/>
                <w:sz w:val="18"/>
                <w:szCs w:val="18"/>
                <w:lang w:val="tr-TR" w:bidi="ar-SA"/>
              </w:rPr>
              <w:t>ifk</w:t>
            </w:r>
            <w:r>
              <w:rPr>
                <w:rFonts w:ascii="Calibri" w:hAnsi="Calibri" w:cs="Calibri" w:eastAsia="Calibri"/>
                <w:color w:val="323232"/>
                <w:sz w:val="18"/>
                <w:szCs w:val="18"/>
                <w:lang w:val="tr-TR" w:bidi="ar-SA"/>
              </w:rPr>
              <w:t xml:space="preserve"> hadisesi</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Sosyal medya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Paylaşmadan önce dört soru</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Gerçek iflas</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Müflis hadisi; boynuzsuz koyunun hakkı</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 komşu, iş; kamu</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Aile ve miras; </w:t>
            </w:r>
            <w:r>
              <w:rPr>
                <w:rFonts w:ascii="Calibri" w:hAnsi="Calibri" w:cs="Calibri" w:eastAsia="Calibri"/>
                <w:noProof/>
                <w:color w:val="323232"/>
                <w:sz w:val="18"/>
                <w:szCs w:val="18"/>
                <w:lang w:val="tr-TR" w:bidi="ar-SA"/>
              </w:rPr>
              <w:t>gulûl</w:t>
            </w:r>
            <w:r>
              <w:rPr>
                <w:rFonts w:ascii="Calibri" w:hAnsi="Calibri" w:cs="Calibri" w:eastAsia="Calibri"/>
                <w:color w:val="323232"/>
                <w:sz w:val="18"/>
                <w:szCs w:val="18"/>
                <w:lang w:val="tr-TR" w:bidi="ar-SA"/>
              </w:rPr>
              <w:t>, ahde vefa</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Helâlleşme ve hatim</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Helâllik sözleşmesi; cemaat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 xml:space="preserve">Konu vicdanlara dokunur: ödenmemiş borçlar, miras haksızlıkları, yıllardır süren küslükler… </w:t>
            </w:r>
            <w:r>
              <w:rPr>
                <w:rFonts w:ascii="Calibri" w:hAnsi="Calibri" w:cs="Calibri" w:eastAsia="Calibri"/>
                <w:b/>
                <w:bCs/>
                <w:color w:val="141414"/>
                <w:sz w:val="20"/>
                <w:szCs w:val="20"/>
                <w:lang w:val="tr-TR" w:bidi="ar-SA"/>
              </w:rPr>
              <w:t>Cemaatten kimseyi «şu esnaf, bu aile» diye işaret etmeyin;</w:t>
            </w:r>
            <w:r>
              <w:rPr>
                <w:rFonts w:ascii="Calibri" w:hAnsi="Calibri" w:cs="Calibri" w:eastAsia="Calibri"/>
                <w:color w:val="222222"/>
                <w:sz w:val="20"/>
                <w:szCs w:val="20"/>
                <w:lang w:val="tr-TR" w:bidi="ar-SA"/>
              </w:rPr>
              <w:t xml:space="preserve"> «hepimiz» dilini kullanın. Müflis hadisini korkutmak için değil, uyandırmak için okuyun ve her zaman çıkış yoluyla, yani 13. sayfadaki helâlleşmeyle bitirin. Zayıflık notu taşıyan rivayetleri «rivayet edilir» diyerek nakledin.</w:t>
            </w:r>
          </w:p>
          <w:p>
            <w:pPr>
              <w:keepNext w:val="0"/>
              <w:keepLines/>
              <w:spacing w:before="20" w:after="30" w:line="269" w:lineRule="auto"/>
              <w:jc w:val="both"/>
            </w:pPr>
            <w:r>
              <w:rPr>
                <w:rFonts w:ascii="Calibri" w:hAnsi="Calibri" w:cs="Calibri" w:eastAsia="Calibri"/>
                <w:color w:val="222222"/>
                <w:sz w:val="20"/>
                <w:szCs w:val="20"/>
                <w:lang w:val="tr-TR" w:bidi="ar-SA"/>
              </w:rPr>
              <w:t>Süre kısalırsa 9. sayfayı dört soruyla özetleyin; 2, 6, 10 ve 13. sayfaları koruyun. 12. sayfadaki gurbet örneklerini (vergi, yardım, bilet) suçlama değil, hatırlatma olarak verin.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YEDİ ANAHTAR KAVRAM</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2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Anlamı ve vaazdaki karşılığı</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Kul hakkı (</w:t>
            </w:r>
            <w:r>
              <w:rPr>
                <w:rFonts w:ascii="Calibri" w:hAnsi="Calibri" w:cs="Calibri" w:eastAsia="Calibri"/>
                <w:b/>
                <w:bCs/>
                <w:noProof/>
                <w:color w:val="0F2C59"/>
                <w:sz w:val="18"/>
                <w:szCs w:val="18"/>
                <w:lang w:val="tr-TR" w:bidi="ar-SA"/>
              </w:rPr>
              <w:t>hukûku’l-ibâd</w:t>
            </w:r>
            <w:r>
              <w:rPr>
                <w:rFonts w:ascii="Calibri" w:hAnsi="Calibri" w:cs="Calibri" w:eastAsia="Calibri"/>
                <w:b/>
                <w:bCs/>
                <w:noProof/>
                <w:color w:val="0F2C59"/>
                <w:sz w:val="18"/>
                <w:szCs w:val="18"/>
                <w:lang w:val="tr-TR"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İnsanların canı, malı, ırzı, şeref ve haysiyeti gibi maddî ve </w:t>
            </w:r>
            <w:r>
              <w:rPr>
                <w:rFonts w:ascii="Calibri" w:hAnsi="Calibri" w:cs="Calibri" w:eastAsia="Calibri"/>
                <w:noProof/>
                <w:color w:val="323232"/>
                <w:sz w:val="18"/>
                <w:szCs w:val="18"/>
                <w:lang w:val="tr-TR" w:bidi="ar-SA"/>
              </w:rPr>
              <w:t>mânevî</w:t>
            </w:r>
            <w:r>
              <w:rPr>
                <w:rFonts w:ascii="Calibri" w:hAnsi="Calibri" w:cs="Calibri" w:eastAsia="Calibri"/>
                <w:color w:val="323232"/>
                <w:sz w:val="18"/>
                <w:szCs w:val="18"/>
                <w:lang w:val="tr-TR" w:bidi="ar-SA"/>
              </w:rPr>
              <w:t xml:space="preserve"> hakları; ancak sahibine ödenmekle ya da rızası alınmakla düşer.</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Emanet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Güvenilip bırakılan her şey: eşya, görev, söz, sır, sağlık, evlat ve kamu imkânı.</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Gıybet ve bühtan</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Gıybet, birini yokluğunda hoşlanmayacağı bir özelliğiyle anmaktır; bühtan (iftira) onda olmayanı ona yüklemektir.</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18"/>
                <w:szCs w:val="18"/>
                <w:lang w:val="tr-TR" w:bidi="ar-SA"/>
              </w:rPr>
              <w:t>Gulûl</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Görev gereği elde bulunan ortak maldan gizlice ayırmak; bugün kamu imkânına el uzatmak.</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Kamu hakkı</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Topluluğa ait mal ve imkânlar: vergi, ulaşım, sosyal yardım, ortak alanlar.</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Müflis</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Parasız kimse değil; sevapları hak sahiplerine dağıtılıp günahları kendisine yüklenen kimse.</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Helâlleşme</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Hakkı sahibine ödemek ya da hak sahibinin razı olup hakkını bağışlamasını sağlamak.</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İFTİTAH: HİÇBİR ŞEY KARŞILIKSIZ KALMAZ</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 salavat ve iftitah duası</w:t>
            </w:r>
          </w:p>
          <w:p>
            <w:pPr>
              <w:keepNext/>
              <w:keepLines/>
              <w:spacing w:before="60" w:after="60" w:line="30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keepLines/>
              <w:spacing w:before="60" w:after="60" w:line="300" w:lineRule="auto"/>
              <w:jc w:val="center"/>
              <w:bidi/>
            </w:pPr>
            <w:r>
              <w:rPr>
                <w:rFonts w:ascii="Amiri" w:hAnsi="Amiri" w:cs="Amiri" w:eastAsia="Amiri"/>
                <w:b/>
                <w:bCs/>
                <w:color w:val="00695C"/>
                <w:sz w:val="45"/>
                <w:szCs w:val="45"/>
                <w:rtl/>
                <w:cs/>
                <w:lang w:val="ar-SA" w:bidi="ar-SA"/>
              </w:rPr>
              <w:t>قَالَ 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olan Allah’a mahsustur. Peygamberimiz Muhammed’e, ailesine ve bütün ashabına salât ve selâm olsun. Mûsâ «Rabbim!» dedi, «Gönlüme ferahlık ver. İşimi bana kolaylaştır. Dilimden düğümü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 Salavat: serbest dua lafzı. Dua: 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Gurbetin yollarında helâl lokmanın, temiz bir adın ve kırılmamış gönüllerin peşinde olan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 xml:space="preserve">Cenaze namazını kıldıktan sonra musalla taşının önünde hepimiz aynı soruyu duyarız: </w:t>
      </w:r>
      <w:r>
        <w:rPr>
          <w:rFonts w:ascii="Calibri" w:hAnsi="Calibri" w:cs="Calibri" w:eastAsia="Calibri"/>
          <w:b/>
          <w:bCs/>
          <w:color w:val="141414"/>
          <w:sz w:val="21"/>
          <w:szCs w:val="21"/>
          <w:lang w:val="tr-TR" w:bidi="ar-SA"/>
        </w:rPr>
        <w:t>«Merhumu nasıl bilirdiniz? Hakkınızı helâl ediyor musunuz?»</w:t>
      </w:r>
      <w:r>
        <w:rPr>
          <w:rFonts w:ascii="Calibri" w:hAnsi="Calibri" w:cs="Calibri" w:eastAsia="Calibri"/>
          <w:color w:val="222222"/>
          <w:sz w:val="21"/>
          <w:szCs w:val="21"/>
          <w:lang w:val="tr-TR" w:bidi="ar-SA"/>
        </w:rPr>
        <w:t xml:space="preserve"> Cemaat bir ağızdan «Helâl olsun» der. O anda kimse merhumun hesabından, unvanından ya da arabasından söz etmez; yalnız şu sorulur: </w:t>
      </w:r>
      <w:r>
        <w:rPr>
          <w:rFonts w:ascii="Calibri" w:hAnsi="Calibri" w:cs="Calibri" w:eastAsia="Calibri"/>
          <w:b/>
          <w:bCs/>
          <w:color w:val="141414"/>
          <w:sz w:val="21"/>
          <w:szCs w:val="21"/>
          <w:lang w:val="tr-TR" w:bidi="ar-SA"/>
        </w:rPr>
        <w:t>Bu kardeşimizin üzerinde kimsenin hakkı kalmış mı?</w:t>
      </w:r>
      <w:r>
        <w:rPr>
          <w:rFonts w:ascii="Calibri" w:hAnsi="Calibri" w:cs="Calibri" w:eastAsia="Calibri"/>
          <w:color w:val="222222"/>
          <w:sz w:val="21"/>
          <w:szCs w:val="21"/>
          <w:lang w:val="tr-TR" w:bidi="ar-SA"/>
        </w:rPr>
        <w:t xml:space="preserve"> Aynı soruyu bugün kendimize soralım; henüz ayaktayken.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Zerre kadar</w:t>
            </w:r>
          </w:p>
          <w:p>
            <w:pPr>
              <w:keepNext/>
              <w:keepLines/>
              <w:spacing w:before="60" w:after="60" w:line="300" w:lineRule="auto"/>
              <w:jc w:val="center"/>
              <w:bidi/>
            </w:pPr>
            <w:r>
              <w:rPr>
                <w:rFonts w:ascii="Amiri" w:hAnsi="Amiri" w:cs="Amiri" w:eastAsia="Amiri"/>
                <w:b/>
                <w:bCs/>
                <w:color w:val="0A1932"/>
                <w:sz w:val="44"/>
                <w:szCs w:val="44"/>
                <w:rtl/>
                <w:cs/>
                <w:lang w:val="ar-SA" w:bidi="ar-SA"/>
              </w:rPr>
              <w:t>فَمَن يَعْمَلْ مِثْقَالَ ذَرَّةٍ خَيْرًا يَرَهُ ۝ وَمَن يَعْمَلْ مِثْقَالَ ذَرَّةٍ شَرًّا يَرَهُ</w:t>
            </w:r>
          </w:p>
          <w:p>
            <w:pPr>
              <w:keepNext w:val="0"/>
              <w:keepLines/>
              <w:spacing w:before="20" w:after="30" w:line="269" w:lineRule="auto"/>
              <w:jc w:val="both"/>
            </w:pPr>
            <w:r>
              <w:rPr>
                <w:rFonts w:ascii="Calibri" w:hAnsi="Calibri" w:cs="Calibri" w:eastAsia="Calibri"/>
                <w:i/>
                <w:iCs/>
                <w:color w:val="222222"/>
                <w:sz w:val="20"/>
                <w:szCs w:val="20"/>
                <w:lang w:val="tr-TR" w:bidi="ar-SA"/>
              </w:rPr>
              <w:t>Kim zerre miktarı hayır yapmışsa onu (karşılığını) görür. Kim de zerre miktarı şer işlemişse onu (karşılığını) görür.</w:t>
            </w:r>
          </w:p>
          <w:p>
            <w:pPr>
              <w:keepNext w:val="0"/>
              <w:keepLines/>
              <w:spacing w:before="20" w:after="10" w:line="240" w:lineRule="auto"/>
              <w:jc w:val="right"/>
            </w:pPr>
            <w:r>
              <w:rPr>
                <w:rFonts w:ascii="Calibri" w:hAnsi="Calibri" w:cs="Calibri" w:eastAsia="Calibri"/>
                <w:b/>
                <w:bCs/>
                <w:color w:val="475569"/>
                <w:sz w:val="17"/>
                <w:szCs w:val="17"/>
                <w:lang w:val="tr-TR" w:bidi="ar-SA"/>
              </w:rPr>
              <w:t>[Zilzâl, 99/7–8]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İnsan, dünya hayatında bir yolculuk içindedir. Bu yolculuk doğumla başlar, ölümle bitmez; ölüm, ebedî bir hayatın kapısıdır. Dünya geçicidir, </w:t>
      </w:r>
      <w:r>
        <w:rPr>
          <w:rFonts w:ascii="Calibri" w:hAnsi="Calibri" w:cs="Calibri" w:eastAsia="Calibri"/>
          <w:noProof/>
          <w:color w:val="222222"/>
          <w:sz w:val="21"/>
          <w:szCs w:val="21"/>
          <w:lang w:val="tr-TR" w:bidi="ar-SA"/>
        </w:rPr>
        <w:t>âhiret</w:t>
      </w:r>
      <w:r>
        <w:rPr>
          <w:rFonts w:ascii="Calibri" w:hAnsi="Calibri" w:cs="Calibri" w:eastAsia="Calibri"/>
          <w:color w:val="222222"/>
          <w:sz w:val="21"/>
          <w:szCs w:val="21"/>
          <w:lang w:val="tr-TR" w:bidi="ar-SA"/>
        </w:rPr>
        <w:t xml:space="preserve"> kalıcıdır. Mümin bu yüzden her davranışını </w:t>
      </w:r>
      <w:r>
        <w:rPr>
          <w:rFonts w:ascii="Calibri" w:hAnsi="Calibri" w:cs="Calibri" w:eastAsia="Calibri"/>
          <w:noProof/>
          <w:color w:val="222222"/>
          <w:sz w:val="21"/>
          <w:szCs w:val="21"/>
          <w:lang w:val="tr-TR" w:bidi="ar-SA"/>
        </w:rPr>
        <w:t>âhirette</w:t>
      </w:r>
      <w:r>
        <w:rPr>
          <w:rFonts w:ascii="Calibri" w:hAnsi="Calibri" w:cs="Calibri" w:eastAsia="Calibri"/>
          <w:color w:val="222222"/>
          <w:sz w:val="21"/>
          <w:szCs w:val="21"/>
          <w:lang w:val="tr-TR" w:bidi="ar-SA"/>
        </w:rPr>
        <w:t xml:space="preserve"> hesabı sorulacak bir emanet olarak yaşar. Rabbimiz yaptığımız hiçbir şeyin karşılıksız kalmayacağını bildirir. İnsan yaptığı bazı şeyleri unutur, insanlar haksızlıkları zamanla unutur; fakat Allah’ın ilminden hiçbir şey gizli kalmaz.</w:t>
      </w:r>
    </w:p>
    <w:p>
      <w:pPr>
        <w:keepNext w:val="0"/>
        <w:keepLines/>
        <w:spacing w:before="0" w:after="70" w:line="276" w:lineRule="auto"/>
        <w:jc w:val="both"/>
      </w:pPr>
      <w:r>
        <w:rPr>
          <w:rFonts w:ascii="Calibri" w:hAnsi="Calibri" w:cs="Calibri" w:eastAsia="Calibri"/>
          <w:b/>
          <w:bCs/>
          <w:color w:val="141414"/>
          <w:sz w:val="21"/>
          <w:szCs w:val="21"/>
          <w:lang w:val="tr-TR" w:bidi="ar-SA"/>
        </w:rPr>
        <w:t>Kul hakkı</w:t>
      </w:r>
      <w:r>
        <w:rPr>
          <w:rFonts w:ascii="Calibri" w:hAnsi="Calibri" w:cs="Calibri" w:eastAsia="Calibri"/>
          <w:color w:val="222222"/>
          <w:sz w:val="21"/>
          <w:szCs w:val="21"/>
          <w:lang w:val="tr-TR" w:bidi="ar-SA"/>
        </w:rPr>
        <w:t xml:space="preserve">, insanların birbirleri üzerindeki maddî ve </w:t>
      </w:r>
      <w:r>
        <w:rPr>
          <w:rFonts w:ascii="Calibri" w:hAnsi="Calibri" w:cs="Calibri" w:eastAsia="Calibri"/>
          <w:noProof/>
          <w:color w:val="222222"/>
          <w:sz w:val="21"/>
          <w:szCs w:val="21"/>
          <w:lang w:val="tr-TR" w:bidi="ar-SA"/>
        </w:rPr>
        <w:t>mânevî</w:t>
      </w:r>
      <w:r>
        <w:rPr>
          <w:rFonts w:ascii="Calibri" w:hAnsi="Calibri" w:cs="Calibri" w:eastAsia="Calibri"/>
          <w:color w:val="222222"/>
          <w:sz w:val="21"/>
          <w:szCs w:val="21"/>
          <w:lang w:val="tr-TR" w:bidi="ar-SA"/>
        </w:rPr>
        <w:t xml:space="preserve"> haklarıdır. Birinin malını haksız yere almak, borcunu ödememek, emanete ihanet etmek, işçinin emeğini vermemek, ticarette hile yapmak maddî kul hakkıdır. Bir insanı küçümsemek, alay etmek, gıybet ve iftira etmek, onurunu ve itibarını zedelemek ise </w:t>
      </w:r>
      <w:r>
        <w:rPr>
          <w:rFonts w:ascii="Calibri" w:hAnsi="Calibri" w:cs="Calibri" w:eastAsia="Calibri"/>
          <w:noProof/>
          <w:color w:val="222222"/>
          <w:sz w:val="21"/>
          <w:szCs w:val="21"/>
          <w:lang w:val="tr-TR" w:bidi="ar-SA"/>
        </w:rPr>
        <w:t>mânevî</w:t>
      </w:r>
      <w:r>
        <w:rPr>
          <w:rFonts w:ascii="Calibri" w:hAnsi="Calibri" w:cs="Calibri" w:eastAsia="Calibri"/>
          <w:color w:val="222222"/>
          <w:sz w:val="21"/>
          <w:szCs w:val="21"/>
          <w:lang w:val="tr-TR" w:bidi="ar-SA"/>
        </w:rPr>
        <w:t xml:space="preserve"> kul hakkıdır. Öyleyse kul hakkı yalnız «birinin parasını yemek» değildir; aile hayatından ticarete, komşuluktan iş hayatına, arkadaşlıktan sosyal medyaya kadar bütün ilişkilerimizi kuşatan geniş bir sorumluluktur.</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kul hakkının temelini, maddî ve </w:t>
      </w:r>
      <w:r>
        <w:rPr>
          <w:rFonts w:ascii="Calibri" w:hAnsi="Calibri" w:cs="Calibri" w:eastAsia="Calibri"/>
          <w:noProof/>
          <w:color w:val="222222"/>
          <w:sz w:val="21"/>
          <w:szCs w:val="21"/>
          <w:lang w:val="tr-TR" w:bidi="ar-SA"/>
        </w:rPr>
        <w:t>mânevî</w:t>
      </w:r>
      <w:r>
        <w:rPr>
          <w:rFonts w:ascii="Calibri" w:hAnsi="Calibri" w:cs="Calibri" w:eastAsia="Calibri"/>
          <w:color w:val="222222"/>
          <w:sz w:val="21"/>
          <w:szCs w:val="21"/>
          <w:lang w:val="tr-TR" w:bidi="ar-SA"/>
        </w:rPr>
        <w:t xml:space="preserve"> boyutunu, dilin, sosyal medyanın ve kamu malının sorumluluğunu konuşacak, müflis hadisinde </w:t>
      </w:r>
      <w:r>
        <w:rPr>
          <w:rFonts w:ascii="Calibri" w:hAnsi="Calibri" w:cs="Calibri" w:eastAsia="Calibri"/>
          <w:noProof/>
          <w:color w:val="222222"/>
          <w:sz w:val="21"/>
          <w:szCs w:val="21"/>
          <w:lang w:val="tr-TR" w:bidi="ar-SA"/>
        </w:rPr>
        <w:t>âhiretteki</w:t>
      </w:r>
      <w:r>
        <w:rPr>
          <w:rFonts w:ascii="Calibri" w:hAnsi="Calibri" w:cs="Calibri" w:eastAsia="Calibri"/>
          <w:color w:val="222222"/>
          <w:sz w:val="21"/>
          <w:szCs w:val="21"/>
          <w:lang w:val="tr-TR" w:bidi="ar-SA"/>
        </w:rPr>
        <w:t xml:space="preserve"> hesabı görecek ve çıkış yolunu, helâlleşmeyi öğreneceğiz. Ana cümlemiz şudur: </w:t>
      </w:r>
      <w:r>
        <w:rPr>
          <w:rFonts w:ascii="Calibri" w:hAnsi="Calibri" w:cs="Calibri" w:eastAsia="Calibri"/>
          <w:b/>
          <w:bCs/>
          <w:color w:val="141414"/>
          <w:sz w:val="21"/>
          <w:szCs w:val="21"/>
          <w:lang w:val="tr-TR" w:bidi="ar-SA"/>
        </w:rPr>
        <w:t>Kul hakkı, sahibine ödenmedikçe ya da sahibi helâl etmedikçe düşmez; bugün helâlleşmeyen, dinar ve dirhemin geçmediği gün sevaplarıyla öder.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 KUL HAKKININ TEMELİ: EMANET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Emanetleri ehline verin</w:t>
            </w:r>
          </w:p>
          <w:p>
            <w:pPr>
              <w:keepNext/>
              <w:keepLines/>
              <w:spacing w:before="60" w:after="60" w:line="300" w:lineRule="auto"/>
              <w:jc w:val="center"/>
              <w:bidi/>
            </w:pPr>
            <w:r>
              <w:rPr>
                <w:rFonts w:ascii="Amiri" w:hAnsi="Amiri" w:cs="Amiri" w:eastAsia="Amiri"/>
                <w:b/>
                <w:bCs/>
                <w:color w:val="0A1932"/>
                <w:sz w:val="48"/>
                <w:szCs w:val="48"/>
                <w:rtl/>
                <w:cs/>
                <w:lang w:val="ar-SA" w:bidi="ar-SA"/>
              </w:rPr>
              <w:t>إِنَّ اللَّهَ يَأْمُرُكُمْ أَن تُؤَدُّوا الْأَمَانَاتِ إِلَىٰ أَهْلِهَا وَإِذَا حَكَمْتُم بَيْنَ النَّاسِ أَن تَحْكُمُوا بِالْعَدْلِ</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ve insanlar arasında hükmettiğiniz zaman adaletle hükmetmenizi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[Nisâ, 4/58;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kul hakkının iki direğini gösterir: </w:t>
      </w:r>
      <w:r>
        <w:rPr>
          <w:rFonts w:ascii="Calibri" w:hAnsi="Calibri" w:cs="Calibri" w:eastAsia="Calibri"/>
          <w:b/>
          <w:bCs/>
          <w:color w:val="141414"/>
          <w:sz w:val="21"/>
          <w:szCs w:val="21"/>
          <w:lang w:val="tr-TR" w:bidi="ar-SA"/>
        </w:rPr>
        <w:t>emanet</w:t>
      </w:r>
      <w:r>
        <w:rPr>
          <w:rFonts w:ascii="Calibri" w:hAnsi="Calibri" w:cs="Calibri" w:eastAsia="Calibri"/>
          <w:color w:val="222222"/>
          <w:sz w:val="21"/>
          <w:szCs w:val="21"/>
          <w:lang w:val="tr-TR" w:bidi="ar-SA"/>
        </w:rPr>
        <w:t xml:space="preserve"> ve </w:t>
      </w:r>
      <w:r>
        <w:rPr>
          <w:rFonts w:ascii="Calibri" w:hAnsi="Calibri" w:cs="Calibri" w:eastAsia="Calibri"/>
          <w:b/>
          <w:bCs/>
          <w:color w:val="141414"/>
          <w:sz w:val="21"/>
          <w:szCs w:val="21"/>
          <w:lang w:val="tr-TR" w:bidi="ar-SA"/>
        </w:rPr>
        <w:t>adalet</w:t>
      </w:r>
      <w:r>
        <w:rPr>
          <w:rFonts w:ascii="Calibri" w:hAnsi="Calibri" w:cs="Calibri" w:eastAsia="Calibri"/>
          <w:color w:val="222222"/>
          <w:sz w:val="21"/>
          <w:szCs w:val="21"/>
          <w:lang w:val="tr-TR" w:bidi="ar-SA"/>
        </w:rPr>
        <w:t>. Emanet yalnız birinin bize bıraktığı eşya değildir. Bize verilen her görev, makam, meslek, bilgi ve yetenek; ailemiz, sağlığımız, sözümüz ve sırlarımız da emanettir. İnsan, kendisine verilen imkânları Allah’ın rızasına uygun kullanmakla yükümlüdür. (Kur’an Yolu, c. 2, s. 81–83)</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5400000" cy="2700000"/>
            <wp:docPr id="1" name="Picture 1" title="Emanetin genişliği: Bize verilen her şey emanettir" descr="Ortada Nisâ Sûresi 58. âyetine dayanan emanet; çevresinde görev ve makam, meslek ve iş, bilgi ve yetenek, aile ve evlat, söz ve sır, beden ve sağlık, mal ve borç ile kamu malı olmak üzere emanet sayılan sekiz alan."/>
            <wp:cNvGraphicFramePr>
              <a:graphicFrameLocks noChangeAspect="1"/>
            </wp:cNvGraphicFramePr>
            <a:graphic>
              <a:graphicData uri="http://schemas.openxmlformats.org/drawingml/2006/picture">
                <pic:pic>
                  <pic:nvPicPr>
                    <pic:cNvPr id="0" name="emanet.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70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Emanetin ağırlığını Kur’an şöyle anlatır: «Biz emaneti göklere, yerküreye ve dağlara teklif ettik, ama onlar bunu yüklenmek istemediler, ondan korktular ve onu insan yüklendi.» (</w:t>
      </w:r>
      <w:r>
        <w:rPr>
          <w:rFonts w:ascii="Calibri" w:hAnsi="Calibri" w:cs="Calibri" w:eastAsia="Calibri"/>
          <w:noProof/>
          <w:color w:val="222222"/>
          <w:sz w:val="21"/>
          <w:szCs w:val="21"/>
          <w:lang w:val="tr-TR" w:bidi="ar-SA"/>
        </w:rPr>
        <w:t>Ahzâb</w:t>
      </w:r>
      <w:r>
        <w:rPr>
          <w:rFonts w:ascii="Calibri" w:hAnsi="Calibri" w:cs="Calibri" w:eastAsia="Calibri"/>
          <w:color w:val="222222"/>
          <w:sz w:val="21"/>
          <w:szCs w:val="21"/>
          <w:lang w:val="tr-TR" w:bidi="ar-SA"/>
        </w:rPr>
        <w:t xml:space="preserve">, 33/72) Dağların bile çekindiği bu yükü omuzlayan insan, onun hakkını vermekle yükümlüdür. Peygamberimiz de münafığın alâmetlerinden birini şöyle bildirir: </w:t>
      </w:r>
      <w:r>
        <w:rPr>
          <w:rFonts w:ascii="Calibri" w:hAnsi="Calibri" w:cs="Calibri" w:eastAsia="Calibri"/>
          <w:b/>
          <w:bCs/>
          <w:color w:val="141414"/>
          <w:sz w:val="21"/>
          <w:szCs w:val="21"/>
          <w:lang w:val="tr-TR" w:bidi="ar-SA"/>
        </w:rPr>
        <w:t>«Kendisine emanet edildiğinde ihanet eder.»</w:t>
      </w:r>
      <w:r>
        <w:rPr>
          <w:rFonts w:ascii="Calibri" w:hAnsi="Calibri" w:cs="Calibri" w:eastAsia="Calibri"/>
          <w:color w:val="222222"/>
          <w:sz w:val="21"/>
          <w:szCs w:val="21"/>
          <w:lang w:val="tr-TR" w:bidi="ar-SA"/>
        </w:rPr>
        <w:t xml:space="preserve"> (Buhârî, </w:t>
      </w:r>
      <w:r>
        <w:rPr>
          <w:rFonts w:ascii="Calibri" w:hAnsi="Calibri" w:cs="Calibri" w:eastAsia="Calibri"/>
          <w:noProof/>
          <w:color w:val="222222"/>
          <w:sz w:val="21"/>
          <w:szCs w:val="21"/>
          <w:lang w:val="tr-TR" w:bidi="ar-SA"/>
        </w:rPr>
        <w:t>Îmân</w:t>
      </w:r>
      <w:r>
        <w:rPr>
          <w:rFonts w:ascii="Calibri" w:hAnsi="Calibri" w:cs="Calibri" w:eastAsia="Calibri"/>
          <w:color w:val="222222"/>
          <w:sz w:val="21"/>
          <w:szCs w:val="21"/>
          <w:lang w:val="tr-TR" w:bidi="ar-SA"/>
        </w:rPr>
        <w:t xml:space="preserve">, 24; Müslim, </w:t>
      </w:r>
      <w:r>
        <w:rPr>
          <w:rFonts w:ascii="Calibri" w:hAnsi="Calibri" w:cs="Calibri" w:eastAsia="Calibri"/>
          <w:noProof/>
          <w:color w:val="222222"/>
          <w:sz w:val="21"/>
          <w:szCs w:val="21"/>
          <w:lang w:val="tr-TR" w:bidi="ar-SA"/>
        </w:rPr>
        <w:t>Îmân</w:t>
      </w:r>
      <w:r>
        <w:rPr>
          <w:rFonts w:ascii="Calibri" w:hAnsi="Calibri" w:cs="Calibri" w:eastAsia="Calibri"/>
          <w:noProof/>
          <w:color w:val="222222"/>
          <w:sz w:val="21"/>
          <w:szCs w:val="21"/>
          <w:lang w:val="tr-TR" w:bidi="ar-SA"/>
        </w:rPr>
        <w:t>, 107)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Mekke’de kalan emanetler</w:t>
            </w:r>
          </w:p>
          <w:p>
            <w:pPr>
              <w:keepNext w:val="0"/>
              <w:keepLines/>
              <w:spacing w:before="20" w:after="30" w:line="269" w:lineRule="auto"/>
              <w:jc w:val="both"/>
            </w:pPr>
            <w:r>
              <w:rPr>
                <w:rFonts w:ascii="Calibri" w:hAnsi="Calibri" w:cs="Calibri" w:eastAsia="Calibri"/>
                <w:color w:val="222222"/>
                <w:sz w:val="20"/>
                <w:szCs w:val="20"/>
                <w:lang w:val="tr-TR" w:bidi="ar-SA"/>
              </w:rPr>
              <w:t>Mekke’de Peygamberimize eziyet eden, sonunda onu yurdundan çıkaran müşrikler bile ona «el-</w:t>
            </w:r>
            <w:r>
              <w:rPr>
                <w:rFonts w:ascii="Calibri" w:hAnsi="Calibri" w:cs="Calibri" w:eastAsia="Calibri"/>
                <w:noProof/>
                <w:color w:val="222222"/>
                <w:sz w:val="20"/>
                <w:szCs w:val="20"/>
                <w:lang w:val="tr-TR" w:bidi="ar-SA"/>
              </w:rPr>
              <w:t>Emîn</w:t>
            </w:r>
            <w:r>
              <w:rPr>
                <w:rFonts w:ascii="Calibri" w:hAnsi="Calibri" w:cs="Calibri" w:eastAsia="Calibri"/>
                <w:color w:val="222222"/>
                <w:sz w:val="20"/>
                <w:szCs w:val="20"/>
                <w:lang w:val="tr-TR" w:bidi="ar-SA"/>
              </w:rPr>
              <w:t xml:space="preserve">», yani güvenilir derdi ve kıymetli eşyalarını ona emanet bırakırdı. Peygamberimiz hicret gecesi evinden ayrılırken bu emanetleri sahiplerine ulaşsın diye Hz. Ali’ye bıraktı; onları teslim edip öyle gelmesini istedi. Hz. Ali, canı tehlikedeyken emanetleri tek tek sahiplerine verdi ve ardından Medine’ye hicret etti. </w:t>
            </w:r>
            <w:r>
              <w:rPr>
                <w:rFonts w:ascii="Calibri" w:hAnsi="Calibri" w:cs="Calibri" w:eastAsia="Calibri"/>
                <w:b/>
                <w:bCs/>
                <w:color w:val="141414"/>
                <w:sz w:val="20"/>
                <w:szCs w:val="20"/>
                <w:lang w:val="tr-TR" w:bidi="ar-SA"/>
              </w:rPr>
              <w:t>Düşmanın emaneti bile emanettir.</w:t>
            </w:r>
          </w:p>
          <w:p>
            <w:pPr>
              <w:keepNext w:val="0"/>
              <w:keepLines/>
              <w:spacing w:before="20" w:after="10" w:line="240" w:lineRule="auto"/>
              <w:jc w:val="right"/>
            </w:pPr>
            <w:r>
              <w:rPr>
                <w:rFonts w:ascii="Calibri" w:hAnsi="Calibri" w:cs="Calibri" w:eastAsia="Calibri"/>
                <w:b/>
                <w:bCs/>
                <w:color w:val="475569"/>
                <w:sz w:val="17"/>
                <w:szCs w:val="17"/>
                <w:lang w:val="tr-TR" w:bidi="ar-SA"/>
              </w:rPr>
              <w:t>[Siyer-i Nebî; TDV İslâm Ansiklopedisi, “Hicret”, “Ali”; siyer rivayeti, özetle]</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 (DEVAM) ADALET: KENDİMİZE İSTEDİĞİMİZİ KARDEŞİMİZE DE İSTEMEK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Kendin için istediğini</w:t>
            </w:r>
          </w:p>
          <w:p>
            <w:pPr>
              <w:keepNext/>
              <w:keepLines/>
              <w:spacing w:before="60" w:after="60" w:line="300" w:lineRule="auto"/>
              <w:jc w:val="center"/>
              <w:bidi/>
            </w:pPr>
            <w:r>
              <w:rPr>
                <w:rFonts w:ascii="Amiri" w:hAnsi="Amiri" w:cs="Amiri" w:eastAsia="Amiri"/>
                <w:b/>
                <w:bCs/>
                <w:color w:val="1B5E20"/>
                <w:sz w:val="42"/>
                <w:szCs w:val="42"/>
                <w:rtl/>
                <w:cs/>
                <w:lang w:val="ar-SA" w:bidi="ar-SA"/>
              </w:rPr>
              <w:t>لا يُؤْمِنُ أَحَدُكُمْ حَتَّى يُحِبَّ لأَخِيهِ مَا يُحِبُّ لِنَفْسِهِ</w:t>
            </w:r>
          </w:p>
          <w:p>
            <w:pPr>
              <w:keepNext w:val="0"/>
              <w:keepLines/>
              <w:spacing w:before="20" w:after="30" w:line="269" w:lineRule="auto"/>
              <w:jc w:val="both"/>
            </w:pPr>
            <w:r>
              <w:rPr>
                <w:rFonts w:ascii="Calibri" w:hAnsi="Calibri" w:cs="Calibri" w:eastAsia="Calibri"/>
                <w:i/>
                <w:iCs/>
                <w:color w:val="222222"/>
                <w:sz w:val="20"/>
                <w:szCs w:val="20"/>
                <w:lang w:val="tr-TR" w:bidi="ar-SA"/>
              </w:rPr>
              <w:t>Enes’in (r.a.) rivayetine göre Peygamberimiz buyurdu: «Sizden biri, kendisi için istediğini kardeşi için de istemedikçe gerçek anlamda iman etmiş olmaz.»</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Îmân</w:t>
            </w:r>
            <w:r>
              <w:rPr>
                <w:rFonts w:ascii="Calibri" w:hAnsi="Calibri" w:cs="Calibri" w:eastAsia="Calibri"/>
                <w:b/>
                <w:bCs/>
                <w:color w:val="475569"/>
                <w:sz w:val="17"/>
                <w:szCs w:val="17"/>
                <w:lang w:val="tr-TR" w:bidi="ar-SA"/>
              </w:rPr>
              <w:t xml:space="preserve">, 7 (13); Müslim, </w:t>
            </w:r>
            <w:r>
              <w:rPr>
                <w:rFonts w:ascii="Calibri" w:hAnsi="Calibri" w:cs="Calibri" w:eastAsia="Calibri"/>
                <w:b/>
                <w:bCs/>
                <w:noProof/>
                <w:color w:val="475569"/>
                <w:sz w:val="17"/>
                <w:szCs w:val="17"/>
                <w:lang w:val="tr-TR" w:bidi="ar-SA"/>
              </w:rPr>
              <w:t>Îmân</w:t>
            </w:r>
            <w:r>
              <w:rPr>
                <w:rFonts w:ascii="Calibri" w:hAnsi="Calibri" w:cs="Calibri" w:eastAsia="Calibri"/>
                <w:b/>
                <w:bCs/>
                <w:noProof/>
                <w:color w:val="475569"/>
                <w:sz w:val="17"/>
                <w:szCs w:val="17"/>
                <w:lang w:val="tr-TR" w:bidi="ar-SA"/>
              </w:rPr>
              <w:t>, 71 (45)]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Adalet yalnız mahkemede aranmaz: baba evladına, eş eşine, işveren işçisine, tüccar müşterisine, komşu komşusuna karşı adaletli olmalıdır. Ölçü bellidir: kendimize istediğimizi kardeşimize de istemek. Kulluk, Allah’ın kullarıyla ilişkimizde de görünmelidir.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topluluğa olan kin</w:t>
            </w:r>
          </w:p>
          <w:p>
            <w:pPr>
              <w:keepNext/>
              <w:keepLines/>
              <w:spacing w:before="60" w:after="60" w:line="300" w:lineRule="auto"/>
              <w:jc w:val="center"/>
              <w:bidi/>
            </w:pPr>
            <w:r>
              <w:rPr>
                <w:rFonts w:ascii="Amiri" w:hAnsi="Amiri" w:cs="Amiri" w:eastAsia="Amiri"/>
                <w:b/>
                <w:bCs/>
                <w:color w:val="0A1932"/>
                <w:sz w:val="40"/>
                <w:szCs w:val="40"/>
                <w:rtl/>
                <w:cs/>
                <w:lang w:val="ar-SA" w:bidi="ar-SA"/>
              </w:rPr>
              <w:t>وَلَا يَجْرِمَنَّكُمْ شَنَآنُ قَوْمٍ عَلَىٰ أَلَّا تَعْدِلُوا اعْدِلُوا هُوَ أَقْرَبُ لِلتَّقْوَىٰ</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Herhangi bir topluluğa duyduğunuz kin, sizi adaletsiz davranmaya itmesin. Adaletli olun; bu, </w:t>
            </w:r>
            <w:r>
              <w:rPr>
                <w:rFonts w:ascii="Calibri" w:hAnsi="Calibri" w:cs="Calibri" w:eastAsia="Calibri"/>
                <w:i/>
                <w:iCs/>
                <w:noProof/>
                <w:color w:val="222222"/>
                <w:sz w:val="20"/>
                <w:szCs w:val="20"/>
                <w:lang w:val="tr-TR" w:bidi="ar-SA"/>
              </w:rPr>
              <w:t>takvâya</w:t>
            </w:r>
            <w:r>
              <w:rPr>
                <w:rFonts w:ascii="Calibri" w:hAnsi="Calibri" w:cs="Calibri" w:eastAsia="Calibri"/>
                <w:i/>
                <w:iCs/>
                <w:color w:val="222222"/>
                <w:sz w:val="20"/>
                <w:szCs w:val="20"/>
                <w:lang w:val="tr-TR" w:bidi="ar-SA"/>
              </w:rPr>
              <w:t xml:space="preserve"> daha uygundur.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[Mâide, 5/8;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Bu ölçü yalnız Müslümanlar arasında geçerli değildir. Belçikalı komşumuzun, işverenimizin, ev sahibimizin, hatta devletin hakkı da bir haktır; </w:t>
      </w: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kinin bile adaletsizliğe gerekçe olamayacağını söyler. </w:t>
      </w:r>
      <w:r>
        <w:rPr>
          <w:rFonts w:ascii="Calibri" w:hAnsi="Calibri" w:cs="Calibri" w:eastAsia="Calibri"/>
          <w:b/>
          <w:bCs/>
          <w:color w:val="141414"/>
          <w:sz w:val="21"/>
          <w:szCs w:val="21"/>
          <w:lang w:val="tr-TR" w:bidi="ar-SA"/>
        </w:rPr>
        <w:t>Kul hakkı din, dil ve renk tanımaz.</w:t>
      </w:r>
      <w:r>
        <w:rPr>
          <w:rFonts w:ascii="Calibri" w:hAnsi="Calibri" w:cs="Calibri" w:eastAsia="Calibri"/>
          <w:color w:val="222222"/>
          <w:sz w:val="21"/>
          <w:szCs w:val="21"/>
          <w:lang w:val="tr-TR" w:bidi="ar-SA"/>
        </w:rPr>
        <w:t xml:space="preserve"> Peygamberimiz vefat ettiğinde zırhı bile, arpa borcuna karşılık bir Yahudi’nin yanında rehindi. (Buhârî, </w:t>
      </w:r>
      <w:r>
        <w:rPr>
          <w:rFonts w:ascii="Calibri" w:hAnsi="Calibri" w:cs="Calibri" w:eastAsia="Calibri"/>
          <w:noProof/>
          <w:color w:val="222222"/>
          <w:sz w:val="21"/>
          <w:szCs w:val="21"/>
          <w:lang w:val="tr-TR" w:bidi="ar-SA"/>
        </w:rPr>
        <w:t>Cihâd</w:t>
      </w:r>
      <w:r>
        <w:rPr>
          <w:rFonts w:ascii="Calibri" w:hAnsi="Calibri" w:cs="Calibri" w:eastAsia="Calibri"/>
          <w:noProof/>
          <w:color w:val="222222"/>
          <w:sz w:val="21"/>
          <w:szCs w:val="21"/>
          <w:lang w:val="tr-TR" w:bidi="ar-SA"/>
        </w:rPr>
        <w:t>, 89 (2916))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Zulmü haram kıldım</w:t>
            </w:r>
          </w:p>
          <w:p>
            <w:pPr>
              <w:keepNext/>
              <w:keepLines/>
              <w:spacing w:before="60" w:after="60" w:line="300" w:lineRule="auto"/>
              <w:jc w:val="center"/>
              <w:bidi/>
            </w:pPr>
            <w:r>
              <w:rPr>
                <w:rFonts w:ascii="Amiri" w:hAnsi="Amiri" w:cs="Amiri" w:eastAsia="Amiri"/>
                <w:b/>
                <w:bCs/>
                <w:color w:val="1B5E20"/>
                <w:sz w:val="40"/>
                <w:szCs w:val="40"/>
                <w:rtl/>
                <w:cs/>
                <w:lang w:val="ar-SA" w:bidi="ar-SA"/>
              </w:rPr>
              <w:t>يَا عِبَادِي إِنِّي حَرَّمْتُ الظُّلْمَ عَلَى نَفْسِي وَجَعَلْتُهُ بَيْنَكُمْ مُحَرَّمًا فَلاَ تَظَالَمُوا</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Ebû </w:t>
            </w:r>
            <w:r>
              <w:rPr>
                <w:rFonts w:ascii="Calibri" w:hAnsi="Calibri" w:cs="Calibri" w:eastAsia="Calibri"/>
                <w:i/>
                <w:iCs/>
                <w:noProof/>
                <w:color w:val="222222"/>
                <w:sz w:val="20"/>
                <w:szCs w:val="20"/>
                <w:lang w:val="tr-TR" w:bidi="ar-SA"/>
              </w:rPr>
              <w:t>Zerr’in</w:t>
            </w:r>
            <w:r>
              <w:rPr>
                <w:rFonts w:ascii="Calibri" w:hAnsi="Calibri" w:cs="Calibri" w:eastAsia="Calibri"/>
                <w:i/>
                <w:iCs/>
                <w:color w:val="222222"/>
                <w:sz w:val="20"/>
                <w:szCs w:val="20"/>
                <w:lang w:val="tr-TR" w:bidi="ar-SA"/>
              </w:rPr>
              <w:t xml:space="preserve"> (r.a.) Peygamberimizden, O’nun da Rabbinden naklettiğine göre Allah şöyle buyurur: «Ey kullarım! Ben zulmü kendime haram kıldım, onu aranızda da haram kıldım; öyleyse birbirinize zulmetmeyin.»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Birr, 55 (2577); </w:t>
            </w:r>
            <w:r>
              <w:rPr>
                <w:rFonts w:ascii="Calibri" w:hAnsi="Calibri" w:cs="Calibri" w:eastAsia="Calibri"/>
                <w:b/>
                <w:bCs/>
                <w:noProof/>
                <w:color w:val="475569"/>
                <w:sz w:val="17"/>
                <w:szCs w:val="17"/>
                <w:lang w:val="tr-TR" w:bidi="ar-SA"/>
              </w:rPr>
              <w:t>hadîs</w:t>
            </w:r>
            <w:r>
              <w:rPr>
                <w:rFonts w:ascii="Calibri" w:hAnsi="Calibri" w:cs="Calibri" w:eastAsia="Calibri"/>
                <w:b/>
                <w:bCs/>
                <w:color w:val="475569"/>
                <w:sz w:val="17"/>
                <w:szCs w:val="17"/>
                <w:lang w:val="tr-TR" w:bidi="ar-SA"/>
              </w:rPr>
              <w:t xml:space="preserve">-i </w:t>
            </w:r>
            <w:r>
              <w:rPr>
                <w:rFonts w:ascii="Calibri" w:hAnsi="Calibri" w:cs="Calibri" w:eastAsia="Calibri"/>
                <w:b/>
                <w:bCs/>
                <w:noProof/>
                <w:color w:val="475569"/>
                <w:sz w:val="17"/>
                <w:szCs w:val="17"/>
                <w:lang w:val="tr-TR" w:bidi="ar-SA"/>
              </w:rPr>
              <w:t>kudsî</w:t>
            </w:r>
            <w:r>
              <w:rPr>
                <w:rFonts w:ascii="Calibri" w:hAnsi="Calibri" w:cs="Calibri" w:eastAsia="Calibri"/>
                <w:b/>
                <w:bCs/>
                <w:noProof/>
                <w:color w:val="475569"/>
                <w:sz w:val="17"/>
                <w:szCs w:val="17"/>
                <w:lang w:val="tr-TR" w:bidi="ar-SA"/>
              </w:rPr>
              <w:t>]</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312000" cy="1694965"/>
            <wp:docPr id="2" name="Picture 2" title="Hakların iki yüzü" descr="İki panelde Allah hakkı ile kul hakkı karşılaştırılır: kulluk borçları Rabbimizle kul arasında olup tövbeyle bağışlanması umulur; kul hakkı ise insanlar arasındadır ve tövbeye ek olarak hakkı iade etmeyi ya da helâlleşmeyi gerektirir."/>
            <wp:cNvGraphicFramePr>
              <a:graphicFrameLocks noChangeAspect="1"/>
            </wp:cNvGraphicFramePr>
            <a:graphic>
              <a:graphicData uri="http://schemas.openxmlformats.org/drawingml/2006/picture">
                <pic:pic>
                  <pic:nvPicPr>
                    <pic:cNvPr id="0" name="iki-hak.png"/>
                    <pic:cNvPicPr/>
                  </pic:nvPicPr>
                  <pic:blipFill>
                    <a:blip r:embed="rId13">
                      <a:extLst>
                        <a:ext uri="{96DAC541-7B7A-43D3-8B79-37D633B846F1}">
                          <asvg:svgBlip xmlns:asvg="http://schemas.microsoft.com/office/drawing/2016/SVG/main" r:embed="rId14"/>
                        </a:ext>
                      </a:extLst>
                    </a:blip>
                    <a:stretch>
                      <a:fillRect/>
                    </a:stretch>
                  </pic:blipFill>
                  <pic:spPr>
                    <a:xfrm>
                      <a:off x="0" y="0"/>
                      <a:ext cx="3312000" cy="1694965"/>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Allah’a karşı işlenen kusurların samimi tövbeyle bağışlanması umulur; kul hakkı ise ancak sahibine ödenmekle ya da rızası alınmakla düşer. Tövbenin şartları günahı bırakmak, pişman olmak ve dönmemeye azmetmektir; günah kul hakkıysa hakkı iade etmek ya da helâllik dilemek de gerekir. (DİA, “Kul Hakkı”, “Tövbe”)</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 MADDÎ KUL HAKKI: MAL VE TİCARET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Mallarınızı haksızlıkla yemeyin</w:t>
            </w:r>
          </w:p>
          <w:p>
            <w:pPr>
              <w:keepNext/>
              <w:keepLines/>
              <w:spacing w:before="60" w:after="60" w:line="300" w:lineRule="auto"/>
              <w:jc w:val="center"/>
              <w:bidi/>
            </w:pPr>
            <w:r>
              <w:rPr>
                <w:rFonts w:ascii="Amiri" w:hAnsi="Amiri" w:cs="Amiri" w:eastAsia="Amiri"/>
                <w:b/>
                <w:bCs/>
                <w:color w:val="0A1932"/>
                <w:sz w:val="42"/>
                <w:szCs w:val="42"/>
                <w:rtl/>
                <w:cs/>
                <w:lang w:val="ar-SA" w:bidi="ar-SA"/>
              </w:rPr>
              <w:t>وَلَا تَأْكُلُوا أَمْوَالَكُم بَيْنَكُم بِالْبَاطِلِ</w:t>
            </w:r>
          </w:p>
          <w:p>
            <w:pPr>
              <w:keepNext w:val="0"/>
              <w:keepLines/>
              <w:spacing w:before="20" w:after="30" w:line="269" w:lineRule="auto"/>
              <w:jc w:val="both"/>
            </w:pPr>
            <w:r>
              <w:rPr>
                <w:rFonts w:ascii="Calibri" w:hAnsi="Calibri" w:cs="Calibri" w:eastAsia="Calibri"/>
                <w:i/>
                <w:iCs/>
                <w:color w:val="222222"/>
                <w:sz w:val="20"/>
                <w:szCs w:val="20"/>
                <w:lang w:val="tr-TR" w:bidi="ar-SA"/>
              </w:rPr>
              <w:t>Mallarınızı aranızda haksızlıkla yemeyin.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[Bakara, 2/188;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Maddî kul hakkı en açık hâliyle malda görünür: haksız yere mal almak, borcu ödememek, emaneti vermemek, işçinin emeğini eksik ödemek, ayıplı malın kusurunu gizlemek. Kur’an özellikle ölçü ve tartıdaki haksızlığa dikkat çeker: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Eksik ölçüp tartanların vay haline</w:t>
            </w:r>
          </w:p>
          <w:p>
            <w:pPr>
              <w:keepNext/>
              <w:keepLines/>
              <w:spacing w:before="60" w:after="60" w:line="300" w:lineRule="auto"/>
              <w:jc w:val="center"/>
              <w:bidi/>
            </w:pPr>
            <w:r>
              <w:rPr>
                <w:rFonts w:ascii="Amiri" w:hAnsi="Amiri" w:cs="Amiri" w:eastAsia="Amiri"/>
                <w:b/>
                <w:bCs/>
                <w:color w:val="0A1932"/>
                <w:sz w:val="40"/>
                <w:szCs w:val="40"/>
                <w:rtl/>
                <w:cs/>
                <w:lang w:val="ar-SA" w:bidi="ar-SA"/>
              </w:rPr>
              <w:t>وَيْلٌ لِّلْمُطَفِّفِينَ ۝ الَّذِينَ إِذَا اكْتَالُوا عَلَى النَّاسِ يَسْتَوْفُونَ ۝ وَإِذَا كَالُوهُمْ أَو وَّزَنُوهُمْ يُخْسِرُونَ</w:t>
            </w:r>
          </w:p>
          <w:p>
            <w:pPr>
              <w:keepNext w:val="0"/>
              <w:keepLines/>
              <w:spacing w:before="20" w:after="30" w:line="269" w:lineRule="auto"/>
              <w:jc w:val="both"/>
            </w:pPr>
            <w:r>
              <w:rPr>
                <w:rFonts w:ascii="Calibri" w:hAnsi="Calibri" w:cs="Calibri" w:eastAsia="Calibri"/>
                <w:i/>
                <w:iCs/>
                <w:color w:val="222222"/>
                <w:sz w:val="20"/>
                <w:szCs w:val="20"/>
                <w:lang w:val="tr-TR" w:bidi="ar-SA"/>
              </w:rPr>
              <w:t>Eksik ölçüp tartanların vay haline! Onlar, insanlardan ölçerek bir şey aldıklarında tam ölçerler. Kendileri başkalarına vermek için ölçüp tarttıklarında ise haksızlık ederler (eksiltirler).</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Mutaffifîn</w:t>
            </w:r>
            <w:r>
              <w:rPr>
                <w:rFonts w:ascii="Calibri" w:hAnsi="Calibri" w:cs="Calibri" w:eastAsia="Calibri"/>
                <w:b/>
                <w:bCs/>
                <w:noProof/>
                <w:color w:val="475569"/>
                <w:sz w:val="17"/>
                <w:szCs w:val="17"/>
                <w:lang w:val="tr-TR" w:bidi="ar-SA"/>
              </w:rPr>
              <w:t>, 83/1–3]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Uyarının hemen ardından </w:t>
      </w:r>
      <w:r>
        <w:rPr>
          <w:rFonts w:ascii="Calibri" w:hAnsi="Calibri" w:cs="Calibri" w:eastAsia="Calibri"/>
          <w:noProof/>
          <w:color w:val="222222"/>
          <w:sz w:val="21"/>
          <w:szCs w:val="21"/>
          <w:lang w:val="tr-TR" w:bidi="ar-SA"/>
        </w:rPr>
        <w:t>âhiret</w:t>
      </w:r>
      <w:r>
        <w:rPr>
          <w:rFonts w:ascii="Calibri" w:hAnsi="Calibri" w:cs="Calibri" w:eastAsia="Calibri"/>
          <w:color w:val="222222"/>
          <w:sz w:val="21"/>
          <w:szCs w:val="21"/>
          <w:lang w:val="tr-TR" w:bidi="ar-SA"/>
        </w:rPr>
        <w:t xml:space="preserve"> günü hatırlatılır: «Onlar, o büyük gün için -insanların âlemlerin rabbinin huzuruna çıkacakları gün için- diriltileceklerini akıllarına getirmiyorlar mı?» (</w:t>
      </w:r>
      <w:r>
        <w:rPr>
          <w:rFonts w:ascii="Calibri" w:hAnsi="Calibri" w:cs="Calibri" w:eastAsia="Calibri"/>
          <w:noProof/>
          <w:color w:val="222222"/>
          <w:sz w:val="21"/>
          <w:szCs w:val="21"/>
          <w:lang w:val="tr-TR" w:bidi="ar-SA"/>
        </w:rPr>
        <w:t>Mutaffifîn</w:t>
      </w:r>
      <w:r>
        <w:rPr>
          <w:rFonts w:ascii="Calibri" w:hAnsi="Calibri" w:cs="Calibri" w:eastAsia="Calibri"/>
          <w:color w:val="222222"/>
          <w:sz w:val="21"/>
          <w:szCs w:val="21"/>
          <w:lang w:val="tr-TR" w:bidi="ar-SA"/>
        </w:rPr>
        <w:t xml:space="preserve">, 83/4–6) Demek ki ticaretteki haksızlık, </w:t>
      </w:r>
      <w:r>
        <w:rPr>
          <w:rFonts w:ascii="Calibri" w:hAnsi="Calibri" w:cs="Calibri" w:eastAsia="Calibri"/>
          <w:noProof/>
          <w:color w:val="222222"/>
          <w:sz w:val="21"/>
          <w:szCs w:val="21"/>
          <w:lang w:val="tr-TR" w:bidi="ar-SA"/>
        </w:rPr>
        <w:t>âhirette</w:t>
      </w:r>
      <w:r>
        <w:rPr>
          <w:rFonts w:ascii="Calibri" w:hAnsi="Calibri" w:cs="Calibri" w:eastAsia="Calibri"/>
          <w:color w:val="222222"/>
          <w:sz w:val="21"/>
          <w:szCs w:val="21"/>
          <w:lang w:val="tr-TR" w:bidi="ar-SA"/>
        </w:rPr>
        <w:t xml:space="preserve"> hesabı verilecek bir sorumluluktur. (Kur’an Yolu, c. 5, s. 573–574)</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420000" cy="1669765"/>
            <wp:docPr id="3" name="Picture 3" title="Terazinin bugünkü yüzleri" descr="Ortada büyük bir terazi, iki yanında günümüzde ölçüyü bozan altı davranış: kusurlu malı sağlam diye satmak, eksik hizmete tam ücret almak, işi savsaklamak, işçinin ücretini geciktirmek, müşterinin dalgınlığından yararlanmak ve sahte yorumla aldatmak."/>
            <wp:cNvGraphicFramePr>
              <a:graphicFrameLocks noChangeAspect="1"/>
            </wp:cNvGraphicFramePr>
            <a:graphic>
              <a:graphicData uri="http://schemas.openxmlformats.org/drawingml/2006/picture">
                <pic:pic>
                  <pic:nvPicPr>
                    <pic:cNvPr id="0" name="terazi.png"/>
                    <pic:cNvPicPr/>
                  </pic:nvPicPr>
                  <pic:blipFill>
                    <a:blip r:embed="rId15">
                      <a:extLst>
                        <a:ext uri="{96DAC541-7B7A-43D3-8B79-37D633B846F1}">
                          <asvg:svgBlip xmlns:asvg="http://schemas.microsoft.com/office/drawing/2016/SVG/main" r:embed="rId16"/>
                        </a:ext>
                      </a:extLst>
                    </a:blip>
                    <a:stretch>
                      <a:fillRect/>
                    </a:stretch>
                  </pic:blipFill>
                  <pic:spPr>
                    <a:xfrm>
                      <a:off x="0" y="0"/>
                      <a:ext cx="3420000" cy="166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Islak buğday</w:t>
            </w:r>
          </w:p>
          <w:p>
            <w:pPr>
              <w:keepNext/>
              <w:keepLines/>
              <w:spacing w:before="60" w:after="60" w:line="300" w:lineRule="auto"/>
              <w:jc w:val="center"/>
              <w:bidi/>
            </w:pPr>
            <w:r>
              <w:rPr>
                <w:rFonts w:ascii="Amiri" w:hAnsi="Amiri" w:cs="Amiri" w:eastAsia="Amiri"/>
                <w:b/>
                <w:bCs/>
                <w:noProof/>
                <w:color w:val="1B5E20"/>
                <w:sz w:val="40"/>
                <w:szCs w:val="40"/>
                <w:rtl/>
                <w:cs/>
                <w:lang w:val="ar-SA" w:bidi="ar-SA"/>
              </w:rPr>
              <w:t>أَفَلاَ جَعَلْتَهُ فَوْقَ الطَّعَامِ كَىْ يَرَاهُ النَّاسُ مَنْ غَشَّ فَلَيْسَ مِنِّي</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Ebû Hüreyre (r.a.) anlatıyor: </w:t>
            </w:r>
            <w:r>
              <w:rPr>
                <w:rFonts w:ascii="Calibri" w:hAnsi="Calibri" w:cs="Calibri" w:eastAsia="Calibri"/>
                <w:i/>
                <w:iCs/>
                <w:noProof/>
                <w:color w:val="222222"/>
                <w:sz w:val="20"/>
                <w:szCs w:val="20"/>
                <w:lang w:val="tr-TR" w:bidi="ar-SA"/>
              </w:rPr>
              <w:t>Resûlullah</w:t>
            </w:r>
            <w:r>
              <w:rPr>
                <w:rFonts w:ascii="Calibri" w:hAnsi="Calibri" w:cs="Calibri" w:eastAsia="Calibri"/>
                <w:i/>
                <w:iCs/>
                <w:color w:val="222222"/>
                <w:sz w:val="20"/>
                <w:szCs w:val="20"/>
                <w:lang w:val="tr-TR" w:bidi="ar-SA"/>
              </w:rPr>
              <w:t xml:space="preserve"> bir buğday yığınına elini daldırdı; parmakları ıslandı. «Ey yiyecek sahibi, bu nedir?» dedi. Adam, «Yağmur ıslattı» deyince: «Öyleyse insanların görmesi için onu yiyeceğin üstüne koysaydın ya! </w:t>
            </w:r>
            <w:r>
              <w:rPr>
                <w:rFonts w:ascii="Calibri" w:hAnsi="Calibri" w:cs="Calibri" w:eastAsia="Calibri"/>
                <w:b/>
                <w:bCs/>
                <w:i/>
                <w:iCs/>
                <w:color w:val="141414"/>
                <w:sz w:val="20"/>
                <w:szCs w:val="20"/>
                <w:lang w:val="tr-TR" w:bidi="ar-SA"/>
              </w:rPr>
              <w:t>Aldatan benden değildir.</w:t>
            </w:r>
            <w:r>
              <w:rPr>
                <w:rFonts w:ascii="Calibri" w:hAnsi="Calibri" w:cs="Calibri" w:eastAsia="Calibri"/>
                <w:i/>
                <w:iCs/>
                <w:color w:val="222222"/>
                <w:sz w:val="20"/>
                <w:szCs w:val="20"/>
                <w:lang w:val="tr-TR" w:bidi="ar-SA"/>
              </w:rPr>
              <w:t>» buyurdu.</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w:t>
            </w:r>
            <w:r>
              <w:rPr>
                <w:rFonts w:ascii="Calibri" w:hAnsi="Calibri" w:cs="Calibri" w:eastAsia="Calibri"/>
                <w:b/>
                <w:bCs/>
                <w:noProof/>
                <w:color w:val="475569"/>
                <w:sz w:val="17"/>
                <w:szCs w:val="17"/>
                <w:lang w:val="tr-TR" w:bidi="ar-SA"/>
              </w:rPr>
              <w:t>Îmân</w:t>
            </w:r>
            <w:r>
              <w:rPr>
                <w:rFonts w:ascii="Calibri" w:hAnsi="Calibri" w:cs="Calibri" w:eastAsia="Calibri"/>
                <w:b/>
                <w:bCs/>
                <w:noProof/>
                <w:color w:val="475569"/>
                <w:sz w:val="17"/>
                <w:szCs w:val="17"/>
                <w:lang w:val="tr-TR" w:bidi="ar-SA"/>
              </w:rPr>
              <w:t>, 164 (102)]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Ölçüyü yalnız terazide aramayalım: kusurlu malı sağlam diye satmak, eksik hizmete tam ücret almak, sahte yorumla aldatmak da ölçüyü bozmaktır. Müminin sorusu yalnız «Ne kadar kazandım?» değil, </w:t>
      </w:r>
      <w:r>
        <w:rPr>
          <w:rFonts w:ascii="Calibri" w:hAnsi="Calibri" w:cs="Calibri" w:eastAsia="Calibri"/>
          <w:b/>
          <w:bCs/>
          <w:color w:val="141414"/>
          <w:sz w:val="21"/>
          <w:szCs w:val="21"/>
          <w:lang w:val="tr-TR" w:bidi="ar-SA"/>
        </w:rPr>
        <w:t>«Kazancım helâl mi?»</w:t>
      </w:r>
      <w:r>
        <w:rPr>
          <w:rFonts w:ascii="Calibri" w:hAnsi="Calibri" w:cs="Calibri" w:eastAsia="Calibri"/>
          <w:color w:val="222222"/>
          <w:sz w:val="21"/>
          <w:szCs w:val="21"/>
          <w:lang w:val="tr-TR" w:bidi="ar-SA"/>
        </w:rPr>
        <w:t xml:space="preserve"> olmalıdır. Bir kardeşimizin dalgınlığından yararlanmak da vicdanen kul hakkına girer.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 (DEVAM) BORÇ VE ALIN TERİ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Zenginin borcu geciktirmesi</w:t>
            </w:r>
          </w:p>
          <w:p>
            <w:pPr>
              <w:keepNext/>
              <w:keepLines/>
              <w:spacing w:before="60" w:after="60" w:line="300" w:lineRule="auto"/>
              <w:jc w:val="center"/>
              <w:bidi/>
            </w:pPr>
            <w:r>
              <w:rPr>
                <w:rFonts w:ascii="Amiri" w:hAnsi="Amiri" w:cs="Amiri" w:eastAsia="Amiri"/>
                <w:b/>
                <w:bCs/>
                <w:color w:val="1B5E20"/>
                <w:sz w:val="46"/>
                <w:szCs w:val="46"/>
                <w:rtl/>
                <w:cs/>
                <w:lang w:val="ar-SA" w:bidi="ar-SA"/>
              </w:rPr>
              <w:t>مَطْلُ الْغَنِيِّ ظُلْمٌ</w:t>
            </w:r>
          </w:p>
          <w:p>
            <w:pPr>
              <w:keepNext w:val="0"/>
              <w:keepLines/>
              <w:spacing w:before="20" w:after="30" w:line="269" w:lineRule="auto"/>
              <w:jc w:val="both"/>
            </w:pPr>
            <w:r>
              <w:rPr>
                <w:rFonts w:ascii="Calibri" w:hAnsi="Calibri" w:cs="Calibri" w:eastAsia="Calibri"/>
                <w:i/>
                <w:iCs/>
                <w:color w:val="222222"/>
                <w:sz w:val="20"/>
                <w:szCs w:val="20"/>
                <w:lang w:val="tr-TR" w:bidi="ar-SA"/>
              </w:rPr>
              <w:t>Ebû Hüreyre’nin (r.a.) rivayetine göre Peygamberimiz buyurdu: «Maddî imkânı olan kişinin borcunu bekletmesi zulümdür.»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Havâlât</w:t>
            </w:r>
            <w:r>
              <w:rPr>
                <w:rFonts w:ascii="Calibri" w:hAnsi="Calibri" w:cs="Calibri" w:eastAsia="Calibri"/>
                <w:b/>
                <w:bCs/>
                <w:color w:val="475569"/>
                <w:sz w:val="17"/>
                <w:szCs w:val="17"/>
                <w:lang w:val="tr-TR" w:bidi="ar-SA"/>
              </w:rPr>
              <w:t xml:space="preserve">, 1 (2287); Müslim, </w:t>
            </w:r>
            <w:r>
              <w:rPr>
                <w:rFonts w:ascii="Calibri" w:hAnsi="Calibri" w:cs="Calibri" w:eastAsia="Calibri"/>
                <w:b/>
                <w:bCs/>
                <w:noProof/>
                <w:color w:val="475569"/>
                <w:sz w:val="17"/>
                <w:szCs w:val="17"/>
                <w:lang w:val="tr-TR" w:bidi="ar-SA"/>
              </w:rPr>
              <w:t>Müsâkāt</w:t>
            </w:r>
            <w:r>
              <w:rPr>
                <w:rFonts w:ascii="Calibri" w:hAnsi="Calibri" w:cs="Calibri" w:eastAsia="Calibri"/>
                <w:b/>
                <w:bCs/>
                <w:noProof/>
                <w:color w:val="475569"/>
                <w:sz w:val="17"/>
                <w:szCs w:val="17"/>
                <w:lang w:val="tr-TR" w:bidi="ar-SA"/>
              </w:rPr>
              <w:t>, 33 (1564)]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Borç, bu dünyada hafife alınan ama </w:t>
      </w:r>
      <w:r>
        <w:rPr>
          <w:rFonts w:ascii="Calibri" w:hAnsi="Calibri" w:cs="Calibri" w:eastAsia="Calibri"/>
          <w:noProof/>
          <w:color w:val="222222"/>
          <w:sz w:val="21"/>
          <w:szCs w:val="21"/>
          <w:lang w:val="tr-TR" w:bidi="ar-SA"/>
        </w:rPr>
        <w:t>âhirette</w:t>
      </w:r>
      <w:r>
        <w:rPr>
          <w:rFonts w:ascii="Calibri" w:hAnsi="Calibri" w:cs="Calibri" w:eastAsia="Calibri"/>
          <w:color w:val="222222"/>
          <w:sz w:val="21"/>
          <w:szCs w:val="21"/>
          <w:lang w:val="tr-TR" w:bidi="ar-SA"/>
        </w:rPr>
        <w:t xml:space="preserve"> ağır basan bir haktır. Peygamberimiz </w:t>
      </w:r>
      <w:r>
        <w:rPr>
          <w:rFonts w:ascii="Calibri" w:hAnsi="Calibri" w:cs="Calibri" w:eastAsia="Calibri"/>
          <w:b/>
          <w:bCs/>
          <w:color w:val="141414"/>
          <w:sz w:val="21"/>
          <w:szCs w:val="21"/>
          <w:lang w:val="tr-TR" w:bidi="ar-SA"/>
        </w:rPr>
        <w:t>«Müminin ruhu, borcu ödeninceye kadar ona bağlı kalır»</w:t>
      </w:r>
      <w:r>
        <w:rPr>
          <w:rFonts w:ascii="Calibri" w:hAnsi="Calibri" w:cs="Calibri" w:eastAsia="Calibri"/>
          <w:color w:val="222222"/>
          <w:sz w:val="21"/>
          <w:szCs w:val="21"/>
          <w:lang w:val="tr-TR" w:bidi="ar-SA"/>
        </w:rPr>
        <w:t xml:space="preserve"> buyurmuştur. (Tirmizî, </w:t>
      </w:r>
      <w:r>
        <w:rPr>
          <w:rFonts w:ascii="Calibri" w:hAnsi="Calibri" w:cs="Calibri" w:eastAsia="Calibri"/>
          <w:noProof/>
          <w:color w:val="222222"/>
          <w:sz w:val="21"/>
          <w:szCs w:val="21"/>
          <w:lang w:val="tr-TR" w:bidi="ar-SA"/>
        </w:rPr>
        <w:t>Cenâiz</w:t>
      </w:r>
      <w:r>
        <w:rPr>
          <w:rFonts w:ascii="Calibri" w:hAnsi="Calibri" w:cs="Calibri" w:eastAsia="Calibri"/>
          <w:color w:val="222222"/>
          <w:sz w:val="21"/>
          <w:szCs w:val="21"/>
          <w:lang w:val="tr-TR" w:bidi="ar-SA"/>
        </w:rPr>
        <w:t xml:space="preserve">, 76 (1078)) Şehidin bile borç dışındaki bütün günahlarının bağışlanacağını bildirmiştir. (Müslim, </w:t>
      </w:r>
      <w:r>
        <w:rPr>
          <w:rFonts w:ascii="Calibri" w:hAnsi="Calibri" w:cs="Calibri" w:eastAsia="Calibri"/>
          <w:noProof/>
          <w:color w:val="222222"/>
          <w:sz w:val="21"/>
          <w:szCs w:val="21"/>
          <w:lang w:val="tr-TR" w:bidi="ar-SA"/>
        </w:rPr>
        <w:t>İmâre</w:t>
      </w:r>
      <w:r>
        <w:rPr>
          <w:rFonts w:ascii="Calibri" w:hAnsi="Calibri" w:cs="Calibri" w:eastAsia="Calibri"/>
          <w:color w:val="222222"/>
          <w:sz w:val="21"/>
          <w:szCs w:val="21"/>
          <w:lang w:val="tr-TR" w:bidi="ar-SA"/>
        </w:rPr>
        <w:t xml:space="preserve">, 119 (1886)) Borçlu bir cenazede önce «Arkadaşınızın namazını siz kılın» buyurmuş, Ebû </w:t>
      </w:r>
      <w:r>
        <w:rPr>
          <w:rFonts w:ascii="Calibri" w:hAnsi="Calibri" w:cs="Calibri" w:eastAsia="Calibri"/>
          <w:noProof/>
          <w:color w:val="222222"/>
          <w:sz w:val="21"/>
          <w:szCs w:val="21"/>
          <w:lang w:val="tr-TR" w:bidi="ar-SA"/>
        </w:rPr>
        <w:t>Katâde</w:t>
      </w:r>
      <w:r>
        <w:rPr>
          <w:rFonts w:ascii="Calibri" w:hAnsi="Calibri" w:cs="Calibri" w:eastAsia="Calibri"/>
          <w:color w:val="222222"/>
          <w:sz w:val="21"/>
          <w:szCs w:val="21"/>
          <w:lang w:val="tr-TR" w:bidi="ar-SA"/>
        </w:rPr>
        <w:t xml:space="preserve"> borcu üstlenince kendisi kıldırmıştır. (Buhârî, </w:t>
      </w:r>
      <w:r>
        <w:rPr>
          <w:rFonts w:ascii="Calibri" w:hAnsi="Calibri" w:cs="Calibri" w:eastAsia="Calibri"/>
          <w:noProof/>
          <w:color w:val="222222"/>
          <w:sz w:val="21"/>
          <w:szCs w:val="21"/>
          <w:lang w:val="tr-TR" w:bidi="ar-SA"/>
        </w:rPr>
        <w:t>Kefâlet</w:t>
      </w:r>
      <w:r>
        <w:rPr>
          <w:rFonts w:ascii="Calibri" w:hAnsi="Calibri" w:cs="Calibri" w:eastAsia="Calibri"/>
          <w:color w:val="222222"/>
          <w:sz w:val="21"/>
          <w:szCs w:val="21"/>
          <w:lang w:val="tr-TR" w:bidi="ar-SA"/>
        </w:rPr>
        <w:t xml:space="preserve">, 3 (2295)) Öte yandan ödemek niyetiyle borçlananın ödemesini Allah kolaylaştırır. (Buhârî, </w:t>
      </w:r>
      <w:r>
        <w:rPr>
          <w:rFonts w:ascii="Calibri" w:hAnsi="Calibri" w:cs="Calibri" w:eastAsia="Calibri"/>
          <w:noProof/>
          <w:color w:val="222222"/>
          <w:sz w:val="21"/>
          <w:szCs w:val="21"/>
          <w:lang w:val="tr-TR" w:bidi="ar-SA"/>
        </w:rPr>
        <w:t>İstikrâz</w:t>
      </w:r>
      <w:r>
        <w:rPr>
          <w:rFonts w:ascii="Calibri" w:hAnsi="Calibri" w:cs="Calibri" w:eastAsia="Calibri"/>
          <w:noProof/>
          <w:color w:val="222222"/>
          <w:sz w:val="21"/>
          <w:szCs w:val="21"/>
          <w:lang w:val="tr-TR" w:bidi="ar-SA"/>
        </w:rPr>
        <w:t xml:space="preserve">, 2 (2387)) </w:t>
      </w:r>
      <w:r>
        <w:rPr>
          <w:rFonts w:ascii="Calibri" w:hAnsi="Calibri" w:cs="Calibri" w:eastAsia="Calibri"/>
          <w:b/>
          <w:bCs/>
          <w:color w:val="141414"/>
          <w:sz w:val="21"/>
          <w:szCs w:val="21"/>
          <w:lang w:val="tr-TR" w:bidi="ar-SA"/>
        </w:rPr>
        <w:t xml:space="preserve">«Nasılsa unutmuştur» demek, </w:t>
      </w:r>
      <w:r>
        <w:rPr>
          <w:rFonts w:ascii="Calibri" w:hAnsi="Calibri" w:cs="Calibri" w:eastAsia="Calibri"/>
          <w:b/>
          <w:bCs/>
          <w:noProof/>
          <w:color w:val="141414"/>
          <w:sz w:val="21"/>
          <w:szCs w:val="21"/>
          <w:lang w:val="tr-TR" w:bidi="ar-SA"/>
        </w:rPr>
        <w:t>âhirette</w:t>
      </w:r>
      <w:r>
        <w:rPr>
          <w:rFonts w:ascii="Calibri" w:hAnsi="Calibri" w:cs="Calibri" w:eastAsia="Calibri"/>
          <w:b/>
          <w:bCs/>
          <w:color w:val="141414"/>
          <w:sz w:val="21"/>
          <w:szCs w:val="21"/>
          <w:lang w:val="tr-TR" w:bidi="ar-SA"/>
        </w:rPr>
        <w:t xml:space="preserve"> mazeret olmaz.</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Üç kişinin hasmıyım</w:t>
            </w:r>
          </w:p>
          <w:p>
            <w:pPr>
              <w:keepNext/>
              <w:keepLines/>
              <w:spacing w:before="60" w:after="60" w:line="300" w:lineRule="auto"/>
              <w:jc w:val="center"/>
              <w:bidi/>
            </w:pPr>
            <w:r>
              <w:rPr>
                <w:rFonts w:ascii="Amiri" w:hAnsi="Amiri" w:cs="Amiri" w:eastAsia="Amiri"/>
                <w:b/>
                <w:bCs/>
                <w:color w:val="1B5E20"/>
                <w:sz w:val="40"/>
                <w:szCs w:val="40"/>
                <w:rtl/>
                <w:cs/>
                <w:lang w:val="ar-SA" w:bidi="ar-SA"/>
              </w:rPr>
              <w:t>قَالَ اللَّهُ ثَلاَثَةٌ أَنَا خَصْمُهُمْ يَوْمَ الْقِيَامَةِ، رَجُلٌ أَعْطَى بِي ثُمَّ غَدَرَ، وَرَجُلٌ بَاعَ حُرًّا فَأَكَلَ ثَمَنَهُ، وَرَجُلٌ اسْتَأْجَرَ أَجِيرًا فَاسْتَوْفَى مِنْهُ، وَلَمْ يُعْطِ أَجْرَهُ</w:t>
            </w:r>
          </w:p>
          <w:p>
            <w:pPr>
              <w:keepNext w:val="0"/>
              <w:keepLines/>
              <w:spacing w:before="20" w:after="30" w:line="269" w:lineRule="auto"/>
              <w:jc w:val="both"/>
            </w:pPr>
            <w:r>
              <w:rPr>
                <w:rFonts w:ascii="Calibri" w:hAnsi="Calibri" w:cs="Calibri" w:eastAsia="Calibri"/>
                <w:i/>
                <w:iCs/>
                <w:color w:val="222222"/>
                <w:sz w:val="20"/>
                <w:szCs w:val="20"/>
                <w:lang w:val="tr-TR" w:bidi="ar-SA"/>
              </w:rPr>
              <w:t>Ebû Hüreyre (r.a.) anlatıyor: Allah şöyle buyurdu: «Kıyamet gününde karşısına hasım olarak dikileceğim üç kişi vardır: Benim adımla söz verip sonra sözünde durmayan; hür bir insanı satıp parasını yiyen; bir işçi tutup işini tam yaptırdığı hâlde ücretini vermeyen.»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Büyû</w:t>
            </w:r>
            <w:r>
              <w:rPr>
                <w:rFonts w:ascii="Calibri" w:hAnsi="Calibri" w:cs="Calibri" w:eastAsia="Calibri"/>
                <w:b/>
                <w:bCs/>
                <w:noProof/>
                <w:color w:val="475569"/>
                <w:sz w:val="17"/>
                <w:szCs w:val="17"/>
                <w:lang w:val="tr-TR" w:bidi="ar-SA"/>
              </w:rPr>
              <w:t xml:space="preserve">‘, 106 (2227); </w:t>
            </w:r>
            <w:r>
              <w:rPr>
                <w:rFonts w:ascii="Calibri" w:hAnsi="Calibri" w:cs="Calibri" w:eastAsia="Calibri"/>
                <w:b/>
                <w:bCs/>
                <w:noProof/>
                <w:color w:val="475569"/>
                <w:sz w:val="17"/>
                <w:szCs w:val="17"/>
                <w:lang w:val="tr-TR" w:bidi="ar-SA"/>
              </w:rPr>
              <w:t>İcâre</w:t>
            </w:r>
            <w:r>
              <w:rPr>
                <w:rFonts w:ascii="Calibri" w:hAnsi="Calibri" w:cs="Calibri" w:eastAsia="Calibri"/>
                <w:b/>
                <w:bCs/>
                <w:noProof/>
                <w:color w:val="475569"/>
                <w:sz w:val="17"/>
                <w:szCs w:val="17"/>
                <w:lang w:val="tr-TR" w:bidi="ar-SA"/>
              </w:rPr>
              <w:t xml:space="preserve">, 10 (2270); </w:t>
            </w:r>
            <w:r>
              <w:rPr>
                <w:rFonts w:ascii="Calibri" w:hAnsi="Calibri" w:cs="Calibri" w:eastAsia="Calibri"/>
                <w:b/>
                <w:bCs/>
                <w:noProof/>
                <w:color w:val="475569"/>
                <w:sz w:val="17"/>
                <w:szCs w:val="17"/>
                <w:lang w:val="tr-TR" w:bidi="ar-SA"/>
              </w:rPr>
              <w:t>hadîs</w:t>
            </w:r>
            <w:r>
              <w:rPr>
                <w:rFonts w:ascii="Calibri" w:hAnsi="Calibri" w:cs="Calibri" w:eastAsia="Calibri"/>
                <w:b/>
                <w:bCs/>
                <w:color w:val="475569"/>
                <w:sz w:val="17"/>
                <w:szCs w:val="17"/>
                <w:lang w:val="tr-TR" w:bidi="ar-SA"/>
              </w:rPr>
              <w:t xml:space="preserve">-i </w:t>
            </w:r>
            <w:r>
              <w:rPr>
                <w:rFonts w:ascii="Calibri" w:hAnsi="Calibri" w:cs="Calibri" w:eastAsia="Calibri"/>
                <w:b/>
                <w:bCs/>
                <w:noProof/>
                <w:color w:val="475569"/>
                <w:sz w:val="17"/>
                <w:szCs w:val="17"/>
                <w:lang w:val="tr-TR" w:bidi="ar-SA"/>
              </w:rPr>
              <w:t>kudsî</w:t>
            </w:r>
            <w:r>
              <w:rPr>
                <w:rFonts w:ascii="Calibri" w:hAnsi="Calibri" w:cs="Calibri" w:eastAsia="Calibri"/>
                <w:b/>
                <w:bCs/>
                <w:noProof/>
                <w:color w:val="475569"/>
                <w:sz w:val="17"/>
                <w:szCs w:val="17"/>
                <w:lang w:val="tr-TR"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İşçinin ücreti de kul hakkıdır: işveren ücreti zamanında ve eksiksiz ödemelidir. Rivayet edilir ki Peygamberimiz «İşçiye ücretini teri kurumadan verin» buyurmuştur; bu rivayetin senedinde zayıflık vardır, ancak </w:t>
      </w:r>
      <w:r>
        <w:rPr>
          <w:rFonts w:ascii="Calibri" w:hAnsi="Calibri" w:cs="Calibri" w:eastAsia="Calibri"/>
          <w:noProof/>
          <w:color w:val="222222"/>
          <w:sz w:val="21"/>
          <w:szCs w:val="21"/>
          <w:lang w:val="tr-TR" w:bidi="ar-SA"/>
        </w:rPr>
        <w:t>mânası</w:t>
      </w:r>
      <w:r>
        <w:rPr>
          <w:rFonts w:ascii="Calibri" w:hAnsi="Calibri" w:cs="Calibri" w:eastAsia="Calibri"/>
          <w:color w:val="222222"/>
          <w:sz w:val="21"/>
          <w:szCs w:val="21"/>
          <w:lang w:val="tr-TR" w:bidi="ar-SA"/>
        </w:rPr>
        <w:t xml:space="preserve"> diğer sahih rivayetlerle desteklenir. (İbn Mâce, </w:t>
      </w:r>
      <w:r>
        <w:rPr>
          <w:rFonts w:ascii="Calibri" w:hAnsi="Calibri" w:cs="Calibri" w:eastAsia="Calibri"/>
          <w:noProof/>
          <w:color w:val="222222"/>
          <w:sz w:val="21"/>
          <w:szCs w:val="21"/>
          <w:lang w:val="tr-TR" w:bidi="ar-SA"/>
        </w:rPr>
        <w:t>Rühûn</w:t>
      </w:r>
      <w:r>
        <w:rPr>
          <w:rFonts w:ascii="Calibri" w:hAnsi="Calibri" w:cs="Calibri" w:eastAsia="Calibri"/>
          <w:color w:val="222222"/>
          <w:sz w:val="21"/>
          <w:szCs w:val="21"/>
          <w:lang w:val="tr-TR" w:bidi="ar-SA"/>
        </w:rPr>
        <w:t>, 4 (2443)) Çalışan da işini hakkıyla yapmalıdır; aldığı ücretin hakkını vermek de bir sorumluluktur.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Bin dinar ve deniz</w:t>
            </w:r>
          </w:p>
          <w:p>
            <w:pPr>
              <w:keepNext w:val="0"/>
              <w:keepLines/>
              <w:spacing w:before="20" w:after="30" w:line="269" w:lineRule="auto"/>
              <w:jc w:val="both"/>
            </w:pPr>
            <w:r>
              <w:rPr>
                <w:rFonts w:ascii="Calibri" w:hAnsi="Calibri" w:cs="Calibri" w:eastAsia="Calibri"/>
                <w:color w:val="222222"/>
                <w:sz w:val="20"/>
                <w:szCs w:val="20"/>
                <w:lang w:val="tr-TR" w:bidi="ar-SA"/>
              </w:rPr>
              <w:t xml:space="preserve">Peygamberimiz </w:t>
            </w:r>
            <w:r>
              <w:rPr>
                <w:rFonts w:ascii="Calibri" w:hAnsi="Calibri" w:cs="Calibri" w:eastAsia="Calibri"/>
                <w:noProof/>
                <w:color w:val="222222"/>
                <w:sz w:val="20"/>
                <w:szCs w:val="20"/>
                <w:lang w:val="tr-TR" w:bidi="ar-SA"/>
              </w:rPr>
              <w:t>İsrâiloğulları’ndan</w:t>
            </w:r>
            <w:r>
              <w:rPr>
                <w:rFonts w:ascii="Calibri" w:hAnsi="Calibri" w:cs="Calibri" w:eastAsia="Calibri"/>
                <w:color w:val="222222"/>
                <w:sz w:val="20"/>
                <w:szCs w:val="20"/>
                <w:lang w:val="tr-TR" w:bidi="ar-SA"/>
              </w:rPr>
              <w:t xml:space="preserve"> bir adamı anlatır: Adam, bir başkasından bin dinar borç istedi. Alacaklı «Şahitler getir» deyince «Şahit olarak Allah yeter», «Öyleyse kefil getir» deyince «Kefil olarak Allah yeter» dedi; alacaklı «Doğru söyledin» diyerek parayı belli bir vadeyle verdi. Adam denizi aşıp işini gördü; vade gelince borcunu ödemek için gemi aradı ama bulamadı. Bunun üzerine bir kütüğü oydu, bin dinarı ve alacaklıya bir mektubu içine koyup kapattı; denize gelerek «Allah’ım! Sen biliyorsun ki ben falancadan bin dinar borç aldım. Kefil istedi, “Kefil olarak Allah yeter” dedim, o da seni kabul etti. Parasını ona ulaştıracak bir gemi için elimden geleni yaptım, bulamadım; şimdi onu sana emanet ediyorum» diyerek kütüğü denize bıraktı. Alacaklı da malını getirecek bir gemi var mı diye sahile çıkmıştı; ailesine odun olsun diye kütüğü aldı, kırınca parayı ve mektubu buldu. Sonra borçlu bin dinarla gelip «Vallahi malını sana getirmek için gemi aramaktan geri kalmadım» dedi. Alacaklı, «Allah, kütükte gönderdiğini senin adına bana ulaştırdı; bin dinarını al, hayırla dön» dedi. </w:t>
            </w:r>
            <w:r>
              <w:rPr>
                <w:rFonts w:ascii="Calibri" w:hAnsi="Calibri" w:cs="Calibri" w:eastAsia="Calibri"/>
                <w:b/>
                <w:bCs/>
                <w:color w:val="141414"/>
                <w:sz w:val="20"/>
                <w:szCs w:val="20"/>
                <w:lang w:val="tr-TR" w:bidi="ar-SA"/>
              </w:rPr>
              <w:t>Allah’ı kefil ve şahit tutarak verilen söz, denizleri aşar.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w:t>
            </w:r>
            <w:r>
              <w:rPr>
                <w:rFonts w:ascii="Calibri" w:hAnsi="Calibri" w:cs="Calibri" w:eastAsia="Calibri"/>
                <w:b/>
                <w:bCs/>
                <w:noProof/>
                <w:color w:val="475569"/>
                <w:sz w:val="17"/>
                <w:szCs w:val="17"/>
                <w:lang w:val="tr-TR" w:bidi="ar-SA"/>
              </w:rPr>
              <w:t>Kefâlet</w:t>
            </w:r>
            <w:r>
              <w:rPr>
                <w:rFonts w:ascii="Calibri" w:hAnsi="Calibri" w:cs="Calibri" w:eastAsia="Calibri"/>
                <w:b/>
                <w:bCs/>
                <w:noProof/>
                <w:color w:val="475569"/>
                <w:sz w:val="17"/>
                <w:szCs w:val="17"/>
                <w:lang w:val="tr-TR" w:bidi="ar-SA"/>
              </w:rPr>
              <w:t xml:space="preserve">, 1 (2291; </w:t>
            </w:r>
            <w:r>
              <w:rPr>
                <w:rFonts w:ascii="Calibri" w:hAnsi="Calibri" w:cs="Calibri" w:eastAsia="Calibri"/>
                <w:b/>
                <w:bCs/>
                <w:noProof/>
                <w:color w:val="475569"/>
                <w:sz w:val="17"/>
                <w:szCs w:val="17"/>
                <w:lang w:val="tr-TR" w:bidi="ar-SA"/>
              </w:rPr>
              <w:t>kāle’l</w:t>
            </w:r>
            <w:r>
              <w:rPr>
                <w:rFonts w:ascii="Calibri" w:hAnsi="Calibri" w:cs="Calibri" w:eastAsia="Calibri"/>
                <w:b/>
                <w:bCs/>
                <w:color w:val="475569"/>
                <w:sz w:val="17"/>
                <w:szCs w:val="17"/>
                <w:lang w:val="tr-TR" w:bidi="ar-SA"/>
              </w:rPr>
              <w:t xml:space="preserve">-Leys diye muallak); </w:t>
            </w:r>
            <w:r>
              <w:rPr>
                <w:rFonts w:ascii="Calibri" w:hAnsi="Calibri" w:cs="Calibri" w:eastAsia="Calibri"/>
                <w:b/>
                <w:bCs/>
                <w:noProof/>
                <w:color w:val="475569"/>
                <w:sz w:val="17"/>
                <w:szCs w:val="17"/>
                <w:lang w:val="tr-TR" w:bidi="ar-SA"/>
              </w:rPr>
              <w:t>mevsûl</w:t>
            </w:r>
            <w:r>
              <w:rPr>
                <w:rFonts w:ascii="Calibri" w:hAnsi="Calibri" w:cs="Calibri" w:eastAsia="Calibri"/>
                <w:b/>
                <w:bCs/>
                <w:color w:val="475569"/>
                <w:sz w:val="17"/>
                <w:szCs w:val="17"/>
                <w:lang w:val="tr-TR" w:bidi="ar-SA"/>
              </w:rPr>
              <w:t xml:space="preserve"> yol: Ahmed b. Hanbel, Müsned; özetle]</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III. MÂNEVÎ KUL HAKKI: DİLİMİZLE İŞLEDİĞİMİZ HAKSIZLIKLAR</w:t>
      </w:r>
    </w:p>
    <w:p>
      <w:pPr>
        <w:keepNext w:val="0"/>
        <w:keepLines/>
        <w:spacing w:before="0" w:after="70" w:line="276" w:lineRule="auto"/>
        <w:jc w:val="both"/>
      </w:pPr>
      <w:r>
        <w:rPr>
          <w:rFonts w:ascii="Calibri" w:hAnsi="Calibri" w:cs="Calibri" w:eastAsia="Calibri"/>
          <w:color w:val="222222"/>
          <w:sz w:val="21"/>
          <w:szCs w:val="21"/>
          <w:lang w:val="tr-TR" w:bidi="ar-SA"/>
        </w:rPr>
        <w:t xml:space="preserve">Kul hakkı yalnız cüzdanda değil, dilde de başlar. Peygamberimiz Veda hutbesinde şöyle buyurdu: </w:t>
      </w:r>
      <w:r>
        <w:rPr>
          <w:rFonts w:ascii="Calibri" w:hAnsi="Calibri" w:cs="Calibri" w:eastAsia="Calibri"/>
          <w:b/>
          <w:bCs/>
          <w:color w:val="141414"/>
          <w:sz w:val="21"/>
          <w:szCs w:val="21"/>
          <w:lang w:val="tr-TR" w:bidi="ar-SA"/>
        </w:rPr>
        <w:t>«(Ey insanlar!) Bu (Zilhicce) ayınızda, bu (Mekke) şehrinizde bu (arefe) gününüz nasıl mukaddes ise, kanlarınız, mallarınız ve ırzlarınız (şeref ve namusunuz) da aynı şekilde mukaddestir.»</w:t>
      </w:r>
      <w:r>
        <w:rPr>
          <w:rFonts w:ascii="Calibri" w:hAnsi="Calibri" w:cs="Calibri" w:eastAsia="Calibri"/>
          <w:color w:val="222222"/>
          <w:sz w:val="21"/>
          <w:szCs w:val="21"/>
          <w:lang w:val="tr-TR" w:bidi="ar-SA"/>
        </w:rPr>
        <w:t xml:space="preserve"> (Buhârî, İlim, 9; Müslim, </w:t>
      </w:r>
      <w:r>
        <w:rPr>
          <w:rFonts w:ascii="Calibri" w:hAnsi="Calibri" w:cs="Calibri" w:eastAsia="Calibri"/>
          <w:noProof/>
          <w:color w:val="222222"/>
          <w:sz w:val="21"/>
          <w:szCs w:val="21"/>
          <w:lang w:val="tr-TR" w:bidi="ar-SA"/>
        </w:rPr>
        <w:t>Kasâme</w:t>
      </w:r>
      <w:r>
        <w:rPr>
          <w:rFonts w:ascii="Calibri" w:hAnsi="Calibri" w:cs="Calibri" w:eastAsia="Calibri"/>
          <w:noProof/>
          <w:color w:val="222222"/>
          <w:sz w:val="21"/>
          <w:szCs w:val="21"/>
          <w:lang w:val="tr-TR" w:bidi="ar-SA"/>
        </w:rPr>
        <w:t>, 30)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Birbirinizle alay etmeyin</w:t>
            </w:r>
          </w:p>
          <w:p>
            <w:pPr>
              <w:keepNext/>
              <w:keepLines/>
              <w:spacing w:before="60" w:after="60" w:line="300" w:lineRule="auto"/>
              <w:jc w:val="center"/>
              <w:bidi/>
            </w:pPr>
            <w:r>
              <w:rPr>
                <w:rFonts w:ascii="Amiri" w:hAnsi="Amiri" w:cs="Amiri" w:eastAsia="Amiri"/>
                <w:b/>
                <w:bCs/>
                <w:color w:val="0A1932"/>
                <w:sz w:val="40"/>
                <w:szCs w:val="40"/>
                <w:rtl/>
                <w:cs/>
                <w:lang w:val="ar-SA" w:bidi="ar-SA"/>
              </w:rPr>
              <w:t>لَا يَسْخَرْ قَوْمٌ مِّن قَوْمٍ عَسَىٰ أَن يَكُونُوا خَيْرًا مِّنْهُمْ وَلَا نِسَاءٌ مِّن نِّسَاءٍ عَسَىٰ أَن يَكُنَّ خَيْرًا مِّنْهُنَّ وَلَا تَلْمِزُوا أَنفُسَكُمْ وَلَا تَنَابَزُوا بِالْأَلْقَابِ</w:t>
            </w:r>
          </w:p>
          <w:p>
            <w:pPr>
              <w:keepNext w:val="0"/>
              <w:keepLines/>
              <w:spacing w:before="20" w:after="30" w:line="269" w:lineRule="auto"/>
              <w:jc w:val="both"/>
            </w:pPr>
            <w:r>
              <w:rPr>
                <w:rFonts w:ascii="Calibri" w:hAnsi="Calibri" w:cs="Calibri" w:eastAsia="Calibri"/>
                <w:i/>
                <w:iCs/>
                <w:color w:val="222222"/>
                <w:sz w:val="20"/>
                <w:szCs w:val="20"/>
                <w:lang w:val="tr-TR" w:bidi="ar-SA"/>
              </w:rPr>
              <w:t>Bir topluluk diğer bir toplulukla alay etmesin; zira onlar kendilerinden daha iyi olabilirler. Kadınlar da başka kadınlarla alay etmesinler; çünkü alay edilenler edenlerden daha iyi olabilirler. Biriniz diğerinizi aşağılamayın, birbirinize kötü ad takmayın.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Hucurât</w:t>
            </w:r>
            <w:r>
              <w:rPr>
                <w:rFonts w:ascii="Calibri" w:hAnsi="Calibri" w:cs="Calibri" w:eastAsia="Calibri"/>
                <w:b/>
                <w:bCs/>
                <w:noProof/>
                <w:color w:val="475569"/>
                <w:sz w:val="17"/>
                <w:szCs w:val="17"/>
                <w:lang w:val="tr-TR" w:bidi="ar-SA"/>
              </w:rPr>
              <w:t xml:space="preserve">, 49/11;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insanın onur ve haysiyetinin İslâm ahlâkındaki yerini gösterir. (Kur’an Yolu, c. 5, s. 94–95) Bir insanın malına dokunmadan da hakkına girebiliriz: bir sözle kalbini kırar, bir dedikoduyla ailesinde huzursuzluğa, bir iftirayla yıllarca sürecek bir zarara yol açar, bir sırrı anlatarak güvenini yok edebiliriz. </w:t>
      </w:r>
      <w:r>
        <w:rPr>
          <w:rFonts w:ascii="Calibri" w:hAnsi="Calibri" w:cs="Calibri" w:eastAsia="Calibri"/>
          <w:b/>
          <w:bCs/>
          <w:color w:val="141414"/>
          <w:sz w:val="21"/>
          <w:szCs w:val="21"/>
          <w:lang w:val="tr-TR" w:bidi="ar-SA"/>
        </w:rPr>
        <w:t>Dilimizi korumak, kul hakkından korunmanın en önemli yollarındandır.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780000" cy="1923353"/>
            <wp:docPr id="4" name="Picture 4" title="Dilin altı yarası" descr="Üç sütun, iki satırlık altı kart dilin yaralarını gösterir: alay etmek, kötü lakap takmak, gıybet etmek, iftira atmak, sırrı yaymak ve kırıcı söz söylemek; her kartın altında dayanağı yazılıdır."/>
            <wp:cNvGraphicFramePr>
              <a:graphicFrameLocks noChangeAspect="1"/>
            </wp:cNvGraphicFramePr>
            <a:graphic>
              <a:graphicData uri="http://schemas.openxmlformats.org/drawingml/2006/picture">
                <pic:pic>
                  <pic:nvPicPr>
                    <pic:cNvPr id="0" name="dil.png"/>
                    <pic:cNvPicPr/>
                  </pic:nvPicPr>
                  <pic:blipFill>
                    <a:blip r:embed="rId17">
                      <a:extLst>
                        <a:ext uri="{96DAC541-7B7A-43D3-8B79-37D633B846F1}">
                          <asvg:svgBlip xmlns:asvg="http://schemas.microsoft.com/office/drawing/2016/SVG/main" r:embed="rId18"/>
                        </a:ext>
                      </a:extLst>
                    </a:blip>
                    <a:stretch>
                      <a:fillRect/>
                    </a:stretch>
                  </pic:blipFill>
                  <pic:spPr>
                    <a:xfrm>
                      <a:off x="0" y="0"/>
                      <a:ext cx="3780000" cy="1923353"/>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Elinden ve dilinden emin olunan</w:t>
            </w:r>
          </w:p>
          <w:p>
            <w:pPr>
              <w:keepNext/>
              <w:keepLines/>
              <w:spacing w:before="60" w:after="60" w:line="300" w:lineRule="auto"/>
              <w:jc w:val="center"/>
              <w:bidi/>
            </w:pPr>
            <w:r>
              <w:rPr>
                <w:rFonts w:ascii="Amiri" w:hAnsi="Amiri" w:cs="Amiri" w:eastAsia="Amiri"/>
                <w:b/>
                <w:bCs/>
                <w:color w:val="1B5E20"/>
                <w:sz w:val="40"/>
                <w:szCs w:val="40"/>
                <w:rtl/>
                <w:cs/>
                <w:lang w:val="ar-SA" w:bidi="ar-SA"/>
              </w:rPr>
              <w:t>الْمُسْلِمُ مَنْ سَلِمَ الْمُسْلِمُونَ مِنْ لِسَانِهِ وَيَدِهِ 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tr-TR" w:bidi="ar-SA"/>
              </w:rPr>
              <w:t>Ebû Hüreyre’nin (r.a.) rivayetine göre Peygamberimiz buyurdu: «Müslüman, diğer Müslümanların elinden ve dilinden selâmette olduğu kimsedir. Mümin de insanların canları ve malları konusunda kendisinden emin oldukları kimsedir.»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[Tirmizî, </w:t>
            </w:r>
            <w:r>
              <w:rPr>
                <w:rFonts w:ascii="Calibri" w:hAnsi="Calibri" w:cs="Calibri" w:eastAsia="Calibri"/>
                <w:b/>
                <w:bCs/>
                <w:noProof/>
                <w:color w:val="475569"/>
                <w:sz w:val="17"/>
                <w:szCs w:val="17"/>
                <w:lang w:val="tr-TR" w:bidi="ar-SA"/>
              </w:rPr>
              <w:t>Îmân</w:t>
            </w:r>
            <w:r>
              <w:rPr>
                <w:rFonts w:ascii="Calibri" w:hAnsi="Calibri" w:cs="Calibri" w:eastAsia="Calibri"/>
                <w:b/>
                <w:bCs/>
                <w:noProof/>
                <w:color w:val="475569"/>
                <w:sz w:val="17"/>
                <w:szCs w:val="17"/>
                <w:lang w:val="tr-TR" w:bidi="ar-SA"/>
              </w:rPr>
              <w:t xml:space="preserve">, 12 (2627); </w:t>
            </w:r>
            <w:r>
              <w:rPr>
                <w:rFonts w:ascii="Calibri" w:hAnsi="Calibri" w:cs="Calibri" w:eastAsia="Calibri"/>
                <w:b/>
                <w:bCs/>
                <w:noProof/>
                <w:color w:val="475569"/>
                <w:sz w:val="17"/>
                <w:szCs w:val="17"/>
                <w:lang w:val="tr-TR" w:bidi="ar-SA"/>
              </w:rPr>
              <w:t>Nesâî</w:t>
            </w:r>
            <w:r>
              <w:rPr>
                <w:rFonts w:ascii="Calibri" w:hAnsi="Calibri" w:cs="Calibri" w:eastAsia="Calibri"/>
                <w:b/>
                <w:bCs/>
                <w:noProof/>
                <w:color w:val="475569"/>
                <w:sz w:val="17"/>
                <w:szCs w:val="17"/>
                <w:lang w:val="tr-TR" w:bidi="ar-SA"/>
              </w:rPr>
              <w:t xml:space="preserve">, </w:t>
            </w:r>
            <w:r>
              <w:rPr>
                <w:rFonts w:ascii="Calibri" w:hAnsi="Calibri" w:cs="Calibri" w:eastAsia="Calibri"/>
                <w:b/>
                <w:bCs/>
                <w:noProof/>
                <w:color w:val="475569"/>
                <w:sz w:val="17"/>
                <w:szCs w:val="17"/>
                <w:lang w:val="tr-TR" w:bidi="ar-SA"/>
              </w:rPr>
              <w:t>Îmân</w:t>
            </w:r>
            <w:r>
              <w:rPr>
                <w:rFonts w:ascii="Calibri" w:hAnsi="Calibri" w:cs="Calibri" w:eastAsia="Calibri"/>
                <w:b/>
                <w:bCs/>
                <w:color w:val="475569"/>
                <w:sz w:val="17"/>
                <w:szCs w:val="17"/>
                <w:lang w:val="tr-TR" w:bidi="ar-SA"/>
              </w:rPr>
              <w:t xml:space="preserve">, 8; ilk cümle: Buhârî, </w:t>
            </w:r>
            <w:r>
              <w:rPr>
                <w:rFonts w:ascii="Calibri" w:hAnsi="Calibri" w:cs="Calibri" w:eastAsia="Calibri"/>
                <w:b/>
                <w:bCs/>
                <w:noProof/>
                <w:color w:val="475569"/>
                <w:sz w:val="17"/>
                <w:szCs w:val="17"/>
                <w:lang w:val="tr-TR" w:bidi="ar-SA"/>
              </w:rPr>
              <w:t>Îmân</w:t>
            </w:r>
            <w:r>
              <w:rPr>
                <w:rFonts w:ascii="Calibri" w:hAnsi="Calibri" w:cs="Calibri" w:eastAsia="Calibri"/>
                <w:b/>
                <w:bCs/>
                <w:color w:val="475569"/>
                <w:sz w:val="17"/>
                <w:szCs w:val="17"/>
                <w:lang w:val="tr-TR" w:bidi="ar-SA"/>
              </w:rPr>
              <w:t xml:space="preserve">, 4 (10); Müslim, </w:t>
            </w:r>
            <w:r>
              <w:rPr>
                <w:rFonts w:ascii="Calibri" w:hAnsi="Calibri" w:cs="Calibri" w:eastAsia="Calibri"/>
                <w:b/>
                <w:bCs/>
                <w:noProof/>
                <w:color w:val="475569"/>
                <w:sz w:val="17"/>
                <w:szCs w:val="17"/>
                <w:lang w:val="tr-TR" w:bidi="ar-SA"/>
              </w:rPr>
              <w:t>Îmân</w:t>
            </w:r>
            <w:r>
              <w:rPr>
                <w:rFonts w:ascii="Calibri" w:hAnsi="Calibri" w:cs="Calibri" w:eastAsia="Calibri"/>
                <w:b/>
                <w:bCs/>
                <w:noProof/>
                <w:color w:val="475569"/>
                <w:sz w:val="17"/>
                <w:szCs w:val="17"/>
                <w:lang w:val="tr-TR" w:bidi="ar-SA"/>
              </w:rPr>
              <w:t>, 65 (41)]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Dil, insanı hem yükseltir hem düşürür. Peygamberimiz, kulun önemsemeden söylediği, Allah’ın gazabını gerektiren bir söz yüzünden cehenneme düşebileceğini, önemsemeden söylediği güzel bir sözle de Allah katında derece kazanabileceğini bildirir. (Buhârî, </w:t>
      </w:r>
      <w:r>
        <w:rPr>
          <w:rFonts w:ascii="Calibri" w:hAnsi="Calibri" w:cs="Calibri" w:eastAsia="Calibri"/>
          <w:noProof/>
          <w:color w:val="222222"/>
          <w:sz w:val="21"/>
          <w:szCs w:val="21"/>
          <w:lang w:val="tr-TR" w:bidi="ar-SA"/>
        </w:rPr>
        <w:t>Rikāk</w:t>
      </w:r>
      <w:r>
        <w:rPr>
          <w:rFonts w:ascii="Calibri" w:hAnsi="Calibri" w:cs="Calibri" w:eastAsia="Calibri"/>
          <w:color w:val="222222"/>
          <w:sz w:val="21"/>
          <w:szCs w:val="21"/>
          <w:lang w:val="tr-TR" w:bidi="ar-SA"/>
        </w:rPr>
        <w:t xml:space="preserve">, 23 (6478)) Bu yüzden ölçümüz şudur: </w:t>
      </w:r>
      <w:r>
        <w:rPr>
          <w:rFonts w:ascii="Calibri" w:hAnsi="Calibri" w:cs="Calibri" w:eastAsia="Calibri"/>
          <w:b/>
          <w:bCs/>
          <w:color w:val="141414"/>
          <w:sz w:val="21"/>
          <w:szCs w:val="21"/>
          <w:lang w:val="tr-TR" w:bidi="ar-SA"/>
        </w:rPr>
        <w:t xml:space="preserve">«Kim Allah’a ve </w:t>
      </w:r>
      <w:r>
        <w:rPr>
          <w:rFonts w:ascii="Calibri" w:hAnsi="Calibri" w:cs="Calibri" w:eastAsia="Calibri"/>
          <w:b/>
          <w:bCs/>
          <w:noProof/>
          <w:color w:val="141414"/>
          <w:sz w:val="21"/>
          <w:szCs w:val="21"/>
          <w:lang w:val="tr-TR" w:bidi="ar-SA"/>
        </w:rPr>
        <w:t>âhiret</w:t>
      </w:r>
      <w:r>
        <w:rPr>
          <w:rFonts w:ascii="Calibri" w:hAnsi="Calibri" w:cs="Calibri" w:eastAsia="Calibri"/>
          <w:b/>
          <w:bCs/>
          <w:color w:val="141414"/>
          <w:sz w:val="21"/>
          <w:szCs w:val="21"/>
          <w:lang w:val="tr-TR" w:bidi="ar-SA"/>
        </w:rPr>
        <w:t xml:space="preserve"> gününe inanıyorsa, ya hayır söylesin ya da sussun.»</w:t>
      </w:r>
      <w:r>
        <w:rPr>
          <w:rFonts w:ascii="Calibri" w:hAnsi="Calibri" w:cs="Calibri" w:eastAsia="Calibri"/>
          <w:color w:val="222222"/>
          <w:sz w:val="21"/>
          <w:szCs w:val="21"/>
          <w:lang w:val="tr-TR" w:bidi="ar-SA"/>
        </w:rPr>
        <w:t xml:space="preserve"> (Buhârî, Edeb, 31 (6018); Müslim, </w:t>
      </w:r>
      <w:r>
        <w:rPr>
          <w:rFonts w:ascii="Calibri" w:hAnsi="Calibri" w:cs="Calibri" w:eastAsia="Calibri"/>
          <w:noProof/>
          <w:color w:val="222222"/>
          <w:sz w:val="21"/>
          <w:szCs w:val="21"/>
          <w:lang w:val="tr-TR" w:bidi="ar-SA"/>
        </w:rPr>
        <w:t>Îmân</w:t>
      </w:r>
      <w:r>
        <w:rPr>
          <w:rFonts w:ascii="Calibri" w:hAnsi="Calibri" w:cs="Calibri" w:eastAsia="Calibri"/>
          <w:noProof/>
          <w:color w:val="222222"/>
          <w:sz w:val="21"/>
          <w:szCs w:val="21"/>
          <w:lang w:val="tr-TR" w:bidi="ar-SA"/>
        </w:rPr>
        <w:t>, 74 (47))</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III. (DEVAM) GIYBET VE İFTİRA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Ölü kardeşinin eti</w:t>
            </w:r>
          </w:p>
          <w:p>
            <w:pPr>
              <w:keepNext/>
              <w:keepLines/>
              <w:spacing w:before="60" w:after="60" w:line="300" w:lineRule="auto"/>
              <w:jc w:val="center"/>
              <w:bidi/>
            </w:pPr>
            <w:r>
              <w:rPr>
                <w:rFonts w:ascii="Amiri" w:hAnsi="Amiri" w:cs="Amiri" w:eastAsia="Amiri"/>
                <w:b/>
                <w:bCs/>
                <w:color w:val="0A1932"/>
                <w:sz w:val="40"/>
                <w:szCs w:val="40"/>
                <w:rtl/>
                <w:cs/>
                <w:lang w:val="ar-SA" w:bidi="ar-SA"/>
              </w:rPr>
              <w:t>وَلَا يَغْتَب بَّعْضُكُم بَعْضًا أَيُحِبُّ أَحَدُكُمْ أَن يَأْكُلَ لَحْمَ أَخِيهِ مَيْتًا فَكَرِهْتُمُوهُ</w:t>
            </w:r>
          </w:p>
          <w:p>
            <w:pPr>
              <w:keepNext w:val="0"/>
              <w:keepLines/>
              <w:spacing w:before="20" w:after="30" w:line="269" w:lineRule="auto"/>
              <w:jc w:val="both"/>
            </w:pPr>
            <w:r>
              <w:rPr>
                <w:rFonts w:ascii="Calibri" w:hAnsi="Calibri" w:cs="Calibri" w:eastAsia="Calibri"/>
                <w:i/>
                <w:iCs/>
                <w:color w:val="222222"/>
                <w:sz w:val="20"/>
                <w:szCs w:val="20"/>
                <w:lang w:val="tr-TR" w:bidi="ar-SA"/>
              </w:rPr>
              <w:t>Birbirinizin gıybetini yapmayın; herhangi biriniz, ölmüş kardeşinin etini yemekten hoşlanır mı? Tabii ki bundan tiksindiniz!</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Hucurât</w:t>
            </w:r>
            <w:r>
              <w:rPr>
                <w:rFonts w:ascii="Calibri" w:hAnsi="Calibri" w:cs="Calibri" w:eastAsia="Calibri"/>
                <w:b/>
                <w:bCs/>
                <w:noProof/>
                <w:color w:val="475569"/>
                <w:sz w:val="17"/>
                <w:szCs w:val="17"/>
                <w:lang w:val="tr-TR" w:bidi="ar-SA"/>
              </w:rPr>
              <w:t xml:space="preserve">, 49/12;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Gıybet nedir?</w:t>
            </w:r>
          </w:p>
          <w:p>
            <w:pPr>
              <w:keepNext/>
              <w:keepLines/>
              <w:spacing w:before="60" w:after="60" w:line="300" w:lineRule="auto"/>
              <w:jc w:val="center"/>
              <w:bidi/>
            </w:pPr>
            <w:r>
              <w:rPr>
                <w:rFonts w:ascii="Amiri" w:hAnsi="Amiri" w:cs="Amiri" w:eastAsia="Amiri"/>
                <w:b/>
                <w:bCs/>
                <w:color w:val="1B5E20"/>
                <w:sz w:val="40"/>
                <w:szCs w:val="40"/>
                <w:rtl/>
                <w:cs/>
                <w:lang w:val="ar-SA" w:bidi="ar-SA"/>
              </w:rP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Ebû Hüreyre (r.a.) anlatıyor: </w:t>
            </w:r>
            <w:r>
              <w:rPr>
                <w:rFonts w:ascii="Calibri" w:hAnsi="Calibri" w:cs="Calibri" w:eastAsia="Calibri"/>
                <w:i/>
                <w:iCs/>
                <w:noProof/>
                <w:color w:val="222222"/>
                <w:sz w:val="20"/>
                <w:szCs w:val="20"/>
                <w:lang w:val="tr-TR" w:bidi="ar-SA"/>
              </w:rPr>
              <w:t>Resûlullah</w:t>
            </w:r>
            <w:r>
              <w:rPr>
                <w:rFonts w:ascii="Calibri" w:hAnsi="Calibri" w:cs="Calibri" w:eastAsia="Calibri"/>
                <w:i/>
                <w:iCs/>
                <w:color w:val="222222"/>
                <w:sz w:val="20"/>
                <w:szCs w:val="20"/>
                <w:lang w:val="tr-TR" w:bidi="ar-SA"/>
              </w:rPr>
              <w:t xml:space="preserve"> «Gıybet nedir biliyor musunuz?» diye sordu. </w:t>
            </w:r>
            <w:r>
              <w:rPr>
                <w:rFonts w:ascii="Calibri" w:hAnsi="Calibri" w:cs="Calibri" w:eastAsia="Calibri"/>
                <w:i/>
                <w:iCs/>
                <w:noProof/>
                <w:color w:val="222222"/>
                <w:sz w:val="20"/>
                <w:szCs w:val="20"/>
                <w:lang w:val="tr-TR" w:bidi="ar-SA"/>
              </w:rPr>
              <w:t>Sahâbîler</w:t>
            </w:r>
            <w:r>
              <w:rPr>
                <w:rFonts w:ascii="Calibri" w:hAnsi="Calibri" w:cs="Calibri" w:eastAsia="Calibri"/>
                <w:i/>
                <w:iCs/>
                <w:color w:val="222222"/>
                <w:sz w:val="20"/>
                <w:szCs w:val="20"/>
                <w:lang w:val="tr-TR" w:bidi="ar-SA"/>
              </w:rPr>
              <w:t xml:space="preserve"> «Allah ve </w:t>
            </w:r>
            <w:r>
              <w:rPr>
                <w:rFonts w:ascii="Calibri" w:hAnsi="Calibri" w:cs="Calibri" w:eastAsia="Calibri"/>
                <w:i/>
                <w:iCs/>
                <w:noProof/>
                <w:color w:val="222222"/>
                <w:sz w:val="20"/>
                <w:szCs w:val="20"/>
                <w:lang w:val="tr-TR" w:bidi="ar-SA"/>
              </w:rPr>
              <w:t>Resûlü</w:t>
            </w:r>
            <w:r>
              <w:rPr>
                <w:rFonts w:ascii="Calibri" w:hAnsi="Calibri" w:cs="Calibri" w:eastAsia="Calibri"/>
                <w:i/>
                <w:iCs/>
                <w:color w:val="222222"/>
                <w:sz w:val="20"/>
                <w:szCs w:val="20"/>
                <w:lang w:val="tr-TR" w:bidi="ar-SA"/>
              </w:rPr>
              <w:t xml:space="preserve"> daha iyi bilir» dediler. «Kardeşini hoşlanmadığı bir şey ile anmandır» buyurdu. Biri «Ya kardeşimde söylediğim şey varsa ne dersin?» diye sorunca, «Söylediğin şey onda varsa gıybet etmişsindir; şayet yoksa ona </w:t>
            </w:r>
            <w:r>
              <w:rPr>
                <w:rFonts w:ascii="Calibri" w:hAnsi="Calibri" w:cs="Calibri" w:eastAsia="Calibri"/>
                <w:b/>
                <w:bCs/>
                <w:i/>
                <w:iCs/>
                <w:color w:val="141414"/>
                <w:sz w:val="20"/>
                <w:szCs w:val="20"/>
                <w:lang w:val="tr-TR" w:bidi="ar-SA"/>
              </w:rPr>
              <w:t>iftira</w:t>
            </w:r>
            <w:r>
              <w:rPr>
                <w:rFonts w:ascii="Calibri" w:hAnsi="Calibri" w:cs="Calibri" w:eastAsia="Calibri"/>
                <w:i/>
                <w:iCs/>
                <w:color w:val="222222"/>
                <w:sz w:val="20"/>
                <w:szCs w:val="20"/>
                <w:lang w:val="tr-TR" w:bidi="ar-SA"/>
              </w:rPr>
              <w:t xml:space="preserve"> etmiş olursun» buyurdu.</w:t>
            </w:r>
          </w:p>
          <w:p>
            <w:pPr>
              <w:keepNext w:val="0"/>
              <w:keepLines/>
              <w:spacing w:before="20" w:after="10" w:line="240" w:lineRule="auto"/>
              <w:jc w:val="right"/>
            </w:pPr>
            <w:r>
              <w:rPr>
                <w:rFonts w:ascii="Calibri" w:hAnsi="Calibri" w:cs="Calibri" w:eastAsia="Calibri"/>
                <w:b/>
                <w:bCs/>
                <w:color w:val="475569"/>
                <w:sz w:val="17"/>
                <w:szCs w:val="17"/>
                <w:lang w:val="tr-TR" w:bidi="ar-SA"/>
              </w:rPr>
              <w:t>[Müslim, Birr, 70 (2589)]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Gıybet çoğu zaman «ama doğru söylüyorum» diyerek işlenir; Peygamberimiz bu itirazı cevaplamıştır: Söylenen kusur onda varsa gıybet, yoksa </w:t>
      </w:r>
      <w:r>
        <w:rPr>
          <w:rFonts w:ascii="Calibri" w:hAnsi="Calibri" w:cs="Calibri" w:eastAsia="Calibri"/>
          <w:b/>
          <w:bCs/>
          <w:color w:val="141414"/>
          <w:sz w:val="21"/>
          <w:szCs w:val="21"/>
          <w:lang w:val="tr-TR" w:bidi="ar-SA"/>
        </w:rPr>
        <w:t>bühtan</w:t>
      </w:r>
      <w:r>
        <w:rPr>
          <w:rFonts w:ascii="Calibri" w:hAnsi="Calibri" w:cs="Calibri" w:eastAsia="Calibri"/>
          <w:color w:val="222222"/>
          <w:sz w:val="21"/>
          <w:szCs w:val="21"/>
          <w:lang w:val="tr-TR" w:bidi="ar-SA"/>
        </w:rPr>
        <w:t xml:space="preserve">, yani iftiradır. Peygamberimiz </w:t>
      </w:r>
      <w:r>
        <w:rPr>
          <w:rFonts w:ascii="Calibri" w:hAnsi="Calibri" w:cs="Calibri" w:eastAsia="Calibri"/>
          <w:noProof/>
          <w:color w:val="222222"/>
          <w:sz w:val="21"/>
          <w:szCs w:val="21"/>
          <w:lang w:val="tr-TR" w:bidi="ar-SA"/>
        </w:rPr>
        <w:t>Mi‘râc</w:t>
      </w:r>
      <w:r>
        <w:rPr>
          <w:rFonts w:ascii="Calibri" w:hAnsi="Calibri" w:cs="Calibri" w:eastAsia="Calibri"/>
          <w:color w:val="222222"/>
          <w:sz w:val="21"/>
          <w:szCs w:val="21"/>
          <w:lang w:val="tr-TR" w:bidi="ar-SA"/>
        </w:rPr>
        <w:t xml:space="preserve"> gecesi, bakırdan tırnaklarıyla yüzlerini ve göğüslerini tırmalayan bir topluluğa rastlamış; </w:t>
      </w:r>
      <w:r>
        <w:rPr>
          <w:rFonts w:ascii="Calibri" w:hAnsi="Calibri" w:cs="Calibri" w:eastAsia="Calibri"/>
          <w:noProof/>
          <w:color w:val="222222"/>
          <w:sz w:val="21"/>
          <w:szCs w:val="21"/>
          <w:lang w:val="tr-TR" w:bidi="ar-SA"/>
        </w:rPr>
        <w:t>Cebrâil</w:t>
      </w:r>
      <w:r>
        <w:rPr>
          <w:rFonts w:ascii="Calibri" w:hAnsi="Calibri" w:cs="Calibri" w:eastAsia="Calibri"/>
          <w:color w:val="222222"/>
          <w:sz w:val="21"/>
          <w:szCs w:val="21"/>
          <w:lang w:val="tr-TR" w:bidi="ar-SA"/>
        </w:rPr>
        <w:t xml:space="preserve"> «Bunlar, insanların etini yiyenler ve şeref ve haysiyetine saldıranlardır» demiştir. (Ebû Dâvûd, Edeb, 35 (4878))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noProof/>
                <w:color w:val="141414"/>
                <w:sz w:val="20"/>
                <w:szCs w:val="20"/>
                <w:lang w:val="tr-TR" w:bidi="ar-SA"/>
              </w:rPr>
              <w:t>İfk</w:t>
            </w:r>
            <w:r>
              <w:rPr>
                <w:rFonts w:ascii="Calibri" w:hAnsi="Calibri" w:cs="Calibri" w:eastAsia="Calibri"/>
                <w:b/>
                <w:bCs/>
                <w:color w:val="141414"/>
                <w:sz w:val="20"/>
                <w:szCs w:val="20"/>
                <w:lang w:val="tr-TR" w:bidi="ar-SA"/>
              </w:rPr>
              <w:t>: o iftirayı işittiğinizde</w:t>
            </w:r>
          </w:p>
          <w:p>
            <w:pPr>
              <w:keepNext/>
              <w:keepLines/>
              <w:spacing w:before="60" w:after="60" w:line="300" w:lineRule="auto"/>
              <w:jc w:val="center"/>
              <w:bidi/>
            </w:pPr>
            <w:r>
              <w:rPr>
                <w:rFonts w:ascii="Amiri" w:hAnsi="Amiri" w:cs="Amiri" w:eastAsia="Amiri"/>
                <w:b/>
                <w:bCs/>
                <w:color w:val="0A1932"/>
                <w:sz w:val="38"/>
                <w:szCs w:val="38"/>
                <w:rtl/>
                <w:cs/>
                <w:lang w:val="ar-SA" w:bidi="ar-SA"/>
              </w:rPr>
              <w:t>لَّوْلَا إِذْ سَمِعْتُمُوهُ ظَنَّ الْمُؤْمِنُونَ وَالْمُؤْمِنَاتُ بِأَنفُسِهِمْ خَيْرًا وَقَالُوا هَٰذَا إِفْكٌ مُّبِينٌ</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Bunu işittiğiniz zaman mümin erkekler ve kadınların birbiri hakkında </w:t>
            </w:r>
            <w:r>
              <w:rPr>
                <w:rFonts w:ascii="Calibri" w:hAnsi="Calibri" w:cs="Calibri" w:eastAsia="Calibri"/>
                <w:i/>
                <w:iCs/>
                <w:noProof/>
                <w:color w:val="222222"/>
                <w:sz w:val="20"/>
                <w:szCs w:val="20"/>
                <w:lang w:val="tr-TR" w:bidi="ar-SA"/>
              </w:rPr>
              <w:t>hüsn</w:t>
            </w:r>
            <w:r>
              <w:rPr>
                <w:rFonts w:ascii="Calibri" w:hAnsi="Calibri" w:cs="Calibri" w:eastAsia="Calibri"/>
                <w:i/>
                <w:iCs/>
                <w:color w:val="222222"/>
                <w:sz w:val="20"/>
                <w:szCs w:val="20"/>
                <w:lang w:val="tr-TR" w:bidi="ar-SA"/>
              </w:rPr>
              <w:t>-i zan beslemeleri ve «Bu apaçık bir iftiradır» demeleri gerekmez miydi?</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Nûr</w:t>
            </w:r>
            <w:r>
              <w:rPr>
                <w:rFonts w:ascii="Calibri" w:hAnsi="Calibri" w:cs="Calibri" w:eastAsia="Calibri"/>
                <w:b/>
                <w:bCs/>
                <w:noProof/>
                <w:color w:val="475569"/>
                <w:sz w:val="17"/>
                <w:szCs w:val="17"/>
                <w:lang w:val="tr-TR" w:bidi="ar-SA"/>
              </w:rPr>
              <w:t>, 24/12]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Kur’an iftiranın en ağır örneğini </w:t>
      </w:r>
      <w:r>
        <w:rPr>
          <w:rFonts w:ascii="Calibri" w:hAnsi="Calibri" w:cs="Calibri" w:eastAsia="Calibri"/>
          <w:noProof/>
          <w:color w:val="222222"/>
          <w:sz w:val="21"/>
          <w:szCs w:val="21"/>
          <w:lang w:val="tr-TR" w:bidi="ar-SA"/>
        </w:rPr>
        <w:t>İfk</w:t>
      </w:r>
      <w:r>
        <w:rPr>
          <w:rFonts w:ascii="Calibri" w:hAnsi="Calibri" w:cs="Calibri" w:eastAsia="Calibri"/>
          <w:color w:val="222222"/>
          <w:sz w:val="21"/>
          <w:szCs w:val="21"/>
          <w:lang w:val="tr-TR" w:bidi="ar-SA"/>
        </w:rPr>
        <w:t xml:space="preserve"> hadisesinde anlatır: «O iftirayı atanlar içinizden bir gruptur… Onların her biri işlediği günahı yüklenecektir; içlerinden günahın büyüğünü üstlenen için ise büyük bir azap vardır.» (</w:t>
      </w:r>
      <w:r>
        <w:rPr>
          <w:rFonts w:ascii="Calibri" w:hAnsi="Calibri" w:cs="Calibri" w:eastAsia="Calibri"/>
          <w:noProof/>
          <w:color w:val="222222"/>
          <w:sz w:val="21"/>
          <w:szCs w:val="21"/>
          <w:lang w:val="tr-TR" w:bidi="ar-SA"/>
        </w:rPr>
        <w:t>Nûr</w:t>
      </w:r>
      <w:r>
        <w:rPr>
          <w:rFonts w:ascii="Calibri" w:hAnsi="Calibri" w:cs="Calibri" w:eastAsia="Calibri"/>
          <w:color w:val="222222"/>
          <w:sz w:val="21"/>
          <w:szCs w:val="21"/>
          <w:lang w:val="tr-TR" w:bidi="ar-SA"/>
        </w:rPr>
        <w:t xml:space="preserve">, 24/11) Hz. </w:t>
      </w:r>
      <w:r>
        <w:rPr>
          <w:rFonts w:ascii="Calibri" w:hAnsi="Calibri" w:cs="Calibri" w:eastAsia="Calibri"/>
          <w:noProof/>
          <w:color w:val="222222"/>
          <w:sz w:val="21"/>
          <w:szCs w:val="21"/>
          <w:lang w:val="tr-TR" w:bidi="ar-SA"/>
        </w:rPr>
        <w:t>Âişe</w:t>
      </w:r>
      <w:r>
        <w:rPr>
          <w:rFonts w:ascii="Calibri" w:hAnsi="Calibri" w:cs="Calibri" w:eastAsia="Calibri"/>
          <w:color w:val="222222"/>
          <w:sz w:val="21"/>
          <w:szCs w:val="21"/>
          <w:lang w:val="tr-TR" w:bidi="ar-SA"/>
        </w:rPr>
        <w:t xml:space="preserve"> validemize atılan bu iftira, yalnız ona değil, Peygamberimizin hanesine ve toplumun güven ortamına zarar vermiştir. </w:t>
      </w:r>
      <w:r>
        <w:rPr>
          <w:rFonts w:ascii="Calibri" w:hAnsi="Calibri" w:cs="Calibri" w:eastAsia="Calibri"/>
          <w:noProof/>
          <w:color w:val="222222"/>
          <w:sz w:val="21"/>
          <w:szCs w:val="21"/>
          <w:lang w:val="tr-TR" w:bidi="ar-SA"/>
        </w:rPr>
        <w:t>Âyetler</w:t>
      </w:r>
      <w:r>
        <w:rPr>
          <w:rFonts w:ascii="Calibri" w:hAnsi="Calibri" w:cs="Calibri" w:eastAsia="Calibri"/>
          <w:color w:val="222222"/>
          <w:sz w:val="21"/>
          <w:szCs w:val="21"/>
          <w:lang w:val="tr-TR" w:bidi="ar-SA"/>
        </w:rPr>
        <w:t xml:space="preserve"> iftirayı dilden dile yaymayı da kınar: «Siz iftirayı dilden dile yayıyor, hakkında bilgi sahibi olmadığınız bir şeyi ağızlarınızla söylüyorsunuz; bunu da önemsiz sanıyorsunuz; halbuki Allah katında o büyük bir şeydir.» (</w:t>
      </w:r>
      <w:r>
        <w:rPr>
          <w:rFonts w:ascii="Calibri" w:hAnsi="Calibri" w:cs="Calibri" w:eastAsia="Calibri"/>
          <w:noProof/>
          <w:color w:val="222222"/>
          <w:sz w:val="21"/>
          <w:szCs w:val="21"/>
          <w:lang w:val="tr-TR" w:bidi="ar-SA"/>
        </w:rPr>
        <w:t>Nûr</w:t>
      </w:r>
      <w:r>
        <w:rPr>
          <w:rFonts w:ascii="Calibri" w:hAnsi="Calibri" w:cs="Calibri" w:eastAsia="Calibri"/>
          <w:color w:val="222222"/>
          <w:sz w:val="21"/>
          <w:szCs w:val="21"/>
          <w:lang w:val="tr-TR" w:bidi="ar-SA"/>
        </w:rPr>
        <w:t>, 24/15) Asılsız bir söz, insanın ailesini, işini ve itibarını yıllarca etkiler. Bu yüzden iftira, dille işlenen bir cinayete benzetilir.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IV. SOSYAL MEDYADA DA KUL HAKKI VARDIR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Değerli kardeşlerim! Özellikle telefonu elinden düşmeyen gençlerimiz, kıymetli evlatlarımız!</w:t>
      </w:r>
    </w:p>
    <w:p>
      <w:pPr>
        <w:keepNext w:val="0"/>
        <w:keepLines/>
        <w:spacing w:before="0" w:after="70" w:line="276" w:lineRule="auto"/>
        <w:jc w:val="both"/>
      </w:pPr>
      <w:r>
        <w:rPr>
          <w:rFonts w:ascii="Calibri" w:hAnsi="Calibri" w:cs="Calibri" w:eastAsia="Calibri"/>
          <w:color w:val="222222"/>
          <w:sz w:val="21"/>
          <w:szCs w:val="21"/>
          <w:lang w:val="tr-TR" w:bidi="ar-SA"/>
        </w:rPr>
        <w:t>Çağımızda kul hakkının yeni yüzleriyle karşılaşıyoruz: bir insanın fotoğrafını izinsiz paylaşmak, özel hayatına ait bir bilgiyi yaymak, doğruluğu araştırılmamış bir haberi iletmek, yorumlarda hakaret etmek, birini küçük düşüren görüntüleri dolaştırmak ciddi bir sorumluluktur. Aracın değişmesi sorumluluğu değiştirmez: Yüzüne söylemeyeceğimiz sözü yorumla da söylemeyelim.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Haberin doğruluğunu araştırın</w:t>
            </w:r>
          </w:p>
          <w:p>
            <w:pPr>
              <w:keepNext/>
              <w:keepLines/>
              <w:spacing w:before="60" w:after="60" w:line="300" w:lineRule="auto"/>
              <w:jc w:val="center"/>
              <w:bidi/>
            </w:pPr>
            <w:r>
              <w:rPr>
                <w:rFonts w:ascii="Amiri" w:hAnsi="Amiri" w:cs="Amiri" w:eastAsia="Amiri"/>
                <w:b/>
                <w:bCs/>
                <w:color w:val="0A1932"/>
                <w:sz w:val="42"/>
                <w:szCs w:val="42"/>
                <w:rtl/>
                <w:cs/>
                <w:lang w:val="ar-SA" w:bidi="ar-SA"/>
              </w:rPr>
              <w:t>يَا أَيُّهَا الَّذِينَ آمَنُوا إِن جَاءَكُمْ فَاسِقٌ بِنَبَإٍ فَتَبَيَّنُوا أَن تُصِيبُوا قَوْمًا بِجَهَالَةٍ فَتُصْبِحُوا عَلَىٰ مَا فَعَلْتُمْ نَادِمِينَ</w:t>
            </w:r>
          </w:p>
          <w:p>
            <w:pPr>
              <w:keepNext w:val="0"/>
              <w:keepLines/>
              <w:spacing w:before="20" w:after="30" w:line="269" w:lineRule="auto"/>
              <w:jc w:val="both"/>
            </w:pPr>
            <w:r>
              <w:rPr>
                <w:rFonts w:ascii="Calibri" w:hAnsi="Calibri" w:cs="Calibri" w:eastAsia="Calibri"/>
                <w:i/>
                <w:iCs/>
                <w:color w:val="222222"/>
                <w:sz w:val="20"/>
                <w:szCs w:val="20"/>
                <w:lang w:val="tr-TR" w:bidi="ar-SA"/>
              </w:rPr>
              <w:t>Bilmeden birilerine zarar verip de sonra yaptığınıza pişman olmamanız için, yoldan çıkmışın biri size bir haber getirdiğinde doğruluğunu araştırın.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Hucurât</w:t>
            </w:r>
            <w:r>
              <w:rPr>
                <w:rFonts w:ascii="Calibri" w:hAnsi="Calibri" w:cs="Calibri" w:eastAsia="Calibri"/>
                <w:b/>
                <w:bCs/>
                <w:noProof/>
                <w:color w:val="475569"/>
                <w:sz w:val="17"/>
                <w:szCs w:val="17"/>
                <w:lang w:val="tr-TR" w:bidi="ar-SA"/>
              </w:rPr>
              <w:t>, 49/6]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Müfessirlerin naklettiğine göre bu </w:t>
      </w:r>
      <w:r>
        <w:rPr>
          <w:rFonts w:ascii="Calibri" w:hAnsi="Calibri" w:cs="Calibri" w:eastAsia="Calibri"/>
          <w:noProof/>
          <w:color w:val="222222"/>
          <w:sz w:val="21"/>
          <w:szCs w:val="21"/>
          <w:lang w:val="tr-TR" w:bidi="ar-SA"/>
        </w:rPr>
        <w:t>âyet</w:t>
      </w:r>
      <w:r>
        <w:rPr>
          <w:rFonts w:ascii="Calibri" w:hAnsi="Calibri" w:cs="Calibri" w:eastAsia="Calibri"/>
          <w:color w:val="222222"/>
          <w:sz w:val="21"/>
          <w:szCs w:val="21"/>
          <w:lang w:val="tr-TR" w:bidi="ar-SA"/>
        </w:rPr>
        <w:t xml:space="preserve">, Benî </w:t>
      </w:r>
      <w:r>
        <w:rPr>
          <w:rFonts w:ascii="Calibri" w:hAnsi="Calibri" w:cs="Calibri" w:eastAsia="Calibri"/>
          <w:noProof/>
          <w:color w:val="222222"/>
          <w:sz w:val="21"/>
          <w:szCs w:val="21"/>
          <w:lang w:val="tr-TR" w:bidi="ar-SA"/>
        </w:rPr>
        <w:t>Mustalık’a</w:t>
      </w:r>
      <w:r>
        <w:rPr>
          <w:rFonts w:ascii="Calibri" w:hAnsi="Calibri" w:cs="Calibri" w:eastAsia="Calibri"/>
          <w:color w:val="222222"/>
          <w:sz w:val="21"/>
          <w:szCs w:val="21"/>
          <w:lang w:val="tr-TR" w:bidi="ar-SA"/>
        </w:rPr>
        <w:t xml:space="preserve"> zekât toplamaya gönderilen görevlinin kabileye ulaşmadan geri dönüp onların zekât vermeyi reddettiğine dair asılsız bir haber getirmesi üzerine inmiştir; haber araştırılınca doğru olmadığı anlaşılmıştır. (Kur’an Yolu, </w:t>
      </w:r>
      <w:r>
        <w:rPr>
          <w:rFonts w:ascii="Calibri" w:hAnsi="Calibri" w:cs="Calibri" w:eastAsia="Calibri"/>
          <w:noProof/>
          <w:color w:val="222222"/>
          <w:sz w:val="21"/>
          <w:szCs w:val="21"/>
          <w:lang w:val="tr-TR" w:bidi="ar-SA"/>
        </w:rPr>
        <w:t>Hucurât</w:t>
      </w:r>
      <w:r>
        <w:rPr>
          <w:rFonts w:ascii="Calibri" w:hAnsi="Calibri" w:cs="Calibri" w:eastAsia="Calibri"/>
          <w:color w:val="222222"/>
          <w:sz w:val="21"/>
          <w:szCs w:val="21"/>
          <w:lang w:val="tr-TR" w:bidi="ar-SA"/>
        </w:rPr>
        <w:t xml:space="preserve"> 49/6) Peygamberimiz de buyurmuştur: </w:t>
      </w:r>
      <w:r>
        <w:rPr>
          <w:rFonts w:ascii="Calibri" w:hAnsi="Calibri" w:cs="Calibri" w:eastAsia="Calibri"/>
          <w:b/>
          <w:bCs/>
          <w:color w:val="141414"/>
          <w:sz w:val="21"/>
          <w:szCs w:val="21"/>
          <w:lang w:val="tr-TR" w:bidi="ar-SA"/>
        </w:rPr>
        <w:t>«Kişiye, işittiği her şeyi anlatması yalan olarak yeter.»</w:t>
      </w:r>
      <w:r>
        <w:rPr>
          <w:rFonts w:ascii="Calibri" w:hAnsi="Calibri" w:cs="Calibri" w:eastAsia="Calibri"/>
          <w:color w:val="222222"/>
          <w:sz w:val="21"/>
          <w:szCs w:val="21"/>
          <w:lang w:val="tr-TR" w:bidi="ar-SA"/>
        </w:rPr>
        <w:t xml:space="preserve"> (Müslim, Mukaddime, 5; Ebû Dâvûd, Edeb, 80) Fetva kaynakları da sanal ortamda mahremiyete, doğru bilgiye ve iftira, gıybet, tecessüsten kaçınmaya riayet edilmesini ister. </w:t>
      </w:r>
      <w:r>
        <w:rPr>
          <w:rFonts w:ascii="Calibri" w:hAnsi="Calibri" w:cs="Calibri" w:eastAsia="Calibri"/>
          <w:b/>
          <w:bCs/>
          <w:color w:val="141414"/>
          <w:sz w:val="21"/>
          <w:szCs w:val="21"/>
          <w:lang w:val="tr-TR" w:bidi="ar-SA"/>
        </w:rPr>
        <w:t>Paylaşılan bir yalan, paylaşanların sayısı kadar çoğalan bir kul hakkıdır.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780000" cy="2312471"/>
            <wp:docPr id="5" name="Picture 5" title="Paylaş tuşuna basmadan önce dört soru" descr="Paylaş tuşuna basmadan önce sorulacak dört soru sırayla verilir: doğru mu, izinli mi, incitir mi ve hesabını verebilir miyim; bunlardan biri bile hayır ise paylaşılmaz."/>
            <wp:cNvGraphicFramePr>
              <a:graphicFrameLocks noChangeAspect="1"/>
            </wp:cNvGraphicFramePr>
            <a:graphic>
              <a:graphicData uri="http://schemas.openxmlformats.org/drawingml/2006/picture">
                <pic:pic>
                  <pic:nvPicPr>
                    <pic:cNvPr id="0" name="paylasmadan-onc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780000" cy="2312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Söylenen her söz kayıtlıdır</w:t>
            </w:r>
          </w:p>
          <w:p>
            <w:pPr>
              <w:keepNext/>
              <w:keepLines/>
              <w:spacing w:before="60" w:after="60" w:line="300" w:lineRule="auto"/>
              <w:jc w:val="center"/>
              <w:bidi/>
            </w:pPr>
            <w:r>
              <w:rPr>
                <w:rFonts w:ascii="Amiri" w:hAnsi="Amiri" w:cs="Amiri" w:eastAsia="Amiri"/>
                <w:b/>
                <w:bCs/>
                <w:color w:val="0A1932"/>
                <w:sz w:val="48"/>
                <w:szCs w:val="48"/>
                <w:rtl/>
                <w:cs/>
                <w:lang w:val="ar-SA" w:bidi="ar-SA"/>
              </w:rPr>
              <w:t>مَّا يَلْفِظُ مِن قَوْلٍ إِلَّا لَدَيْهِ رَقِيبٌ عَتِيدٌ</w:t>
            </w:r>
          </w:p>
          <w:p>
            <w:pPr>
              <w:keepNext w:val="0"/>
              <w:keepLines/>
              <w:spacing w:before="20" w:after="30" w:line="269" w:lineRule="auto"/>
              <w:jc w:val="both"/>
            </w:pPr>
            <w:r>
              <w:rPr>
                <w:rFonts w:ascii="Calibri" w:hAnsi="Calibri" w:cs="Calibri" w:eastAsia="Calibri"/>
                <w:i/>
                <w:iCs/>
                <w:color w:val="222222"/>
                <w:sz w:val="20"/>
                <w:szCs w:val="20"/>
                <w:lang w:val="tr-TR" w:bidi="ar-SA"/>
              </w:rPr>
              <w:t>O hiçbir söz söylemez ki yanında çok dikkatli bir gözetleyici olmasın!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Kāf</w:t>
            </w:r>
            <w:r>
              <w:rPr>
                <w:rFonts w:ascii="Calibri" w:hAnsi="Calibri" w:cs="Calibri" w:eastAsia="Calibri"/>
                <w:b/>
                <w:bCs/>
                <w:noProof/>
                <w:color w:val="475569"/>
                <w:sz w:val="17"/>
                <w:szCs w:val="17"/>
                <w:lang w:val="tr-TR" w:bidi="ar-SA"/>
              </w:rPr>
              <w:t>, 50/18]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ölçü kendi paylaşımlarımız için de geçerlidir: yorumlardaki hakaret, çocukların izinsiz fotoğrafları, aile WhatsApp gruplarında yayılan bir sır ya da kusur… Kur’an şöyle uyarır: «Hakkında bilgin olmayan şeyin ardına düşme! Çünkü kulak, göz ve gönül, bunların hepsi ondan sorumludur.» (</w:t>
      </w:r>
      <w:r>
        <w:rPr>
          <w:rFonts w:ascii="Calibri" w:hAnsi="Calibri" w:cs="Calibri" w:eastAsia="Calibri"/>
          <w:noProof/>
          <w:color w:val="222222"/>
          <w:sz w:val="21"/>
          <w:szCs w:val="21"/>
          <w:lang w:val="tr-TR" w:bidi="ar-SA"/>
        </w:rPr>
        <w:t>İsrâ</w:t>
      </w:r>
      <w:r>
        <w:rPr>
          <w:rFonts w:ascii="Calibri" w:hAnsi="Calibri" w:cs="Calibri" w:eastAsia="Calibri"/>
          <w:noProof/>
          <w:color w:val="222222"/>
          <w:sz w:val="21"/>
          <w:szCs w:val="21"/>
          <w:lang w:val="tr-TR" w:bidi="ar-SA"/>
        </w:rPr>
        <w:t xml:space="preserve">, 17/36) </w:t>
      </w:r>
      <w:r>
        <w:rPr>
          <w:rFonts w:ascii="Calibri" w:hAnsi="Calibri" w:cs="Calibri" w:eastAsia="Calibri"/>
          <w:b/>
          <w:bCs/>
          <w:color w:val="141414"/>
          <w:sz w:val="21"/>
          <w:szCs w:val="21"/>
          <w:lang w:val="tr-TR" w:bidi="ar-SA"/>
        </w:rPr>
        <w:t>Telefon ekranının arkasında da Allah bizi görmektedir.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 ÂHİRETTE GERÇEK İFLAS: MÜFLİS HADİSİ</w:t>
      </w:r>
    </w:p>
    <w:p>
      <w:pPr>
        <w:keepNext w:val="0"/>
        <w:keepLines/>
        <w:spacing w:before="0" w:after="70" w:line="276" w:lineRule="auto"/>
        <w:jc w:val="both"/>
      </w:pPr>
      <w:r>
        <w:rPr>
          <w:rFonts w:ascii="Calibri" w:hAnsi="Calibri" w:cs="Calibri" w:eastAsia="Calibri"/>
          <w:color w:val="222222"/>
          <w:sz w:val="21"/>
          <w:szCs w:val="21"/>
          <w:lang w:val="tr-TR" w:bidi="ar-SA"/>
        </w:rPr>
        <w:t xml:space="preserve">Kul hakkının </w:t>
      </w:r>
      <w:r>
        <w:rPr>
          <w:rFonts w:ascii="Calibri" w:hAnsi="Calibri" w:cs="Calibri" w:eastAsia="Calibri"/>
          <w:noProof/>
          <w:color w:val="222222"/>
          <w:sz w:val="21"/>
          <w:szCs w:val="21"/>
          <w:lang w:val="tr-TR" w:bidi="ar-SA"/>
        </w:rPr>
        <w:t>âhiretteki</w:t>
      </w:r>
      <w:r>
        <w:rPr>
          <w:rFonts w:ascii="Calibri" w:hAnsi="Calibri" w:cs="Calibri" w:eastAsia="Calibri"/>
          <w:color w:val="222222"/>
          <w:sz w:val="21"/>
          <w:szCs w:val="21"/>
          <w:lang w:val="tr-TR" w:bidi="ar-SA"/>
        </w:rPr>
        <w:t xml:space="preserve"> ağırlığını en çarpıcı anlatan hadis, müflis hadisidir.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Müflis kimdir, biliyor musunuz?</w:t>
            </w:r>
          </w:p>
          <w:p>
            <w:pPr>
              <w:keepNext/>
              <w:keepLines/>
              <w:spacing w:before="60" w:after="60" w:line="300" w:lineRule="auto"/>
              <w:jc w:val="center"/>
              <w:bidi/>
            </w:pPr>
            <w:r>
              <w:rPr>
                <w:rFonts w:ascii="Amiri" w:hAnsi="Amiri" w:cs="Amiri" w:eastAsia="Amiri"/>
                <w:b/>
                <w:bCs/>
                <w:color w:val="1B5E20"/>
                <w:sz w:val="40"/>
                <w:szCs w:val="40"/>
                <w:rtl/>
                <w:cs/>
                <w:lang w:val="ar-SA" w:bidi="ar-SA"/>
              </w:rPr>
              <w:t>أَتَدْرُونَ مَا الْمُفْلِسُ</w:t>
            </w:r>
          </w:p>
          <w:p>
            <w:pPr>
              <w:keepNext/>
              <w:keepLines/>
              <w:spacing w:before="60" w:after="60" w:line="300" w:lineRule="auto"/>
              <w:jc w:val="center"/>
              <w:bidi/>
            </w:pPr>
            <w:r>
              <w:rPr>
                <w:rFonts w:ascii="Amiri" w:hAnsi="Amiri" w:cs="Amiri" w:eastAsia="Amiri"/>
                <w:b/>
                <w:bCs/>
                <w:color w:val="1B5E20"/>
                <w:sz w:val="40"/>
                <w:szCs w:val="40"/>
                <w:rtl/>
                <w:cs/>
                <w:lang w:val="ar-SA" w:bidi="ar-SA"/>
              </w:rPr>
              <w:t>قَالُوا الْمُفْلِسُ فِينَا مَنْ لاَ دِرْهَمَ لَهُ وَلاَ مَتَاعَ</w:t>
            </w:r>
          </w:p>
          <w:p>
            <w:pPr>
              <w:keepNext/>
              <w:keepLines/>
              <w:spacing w:before="60" w:after="60" w:line="300" w:lineRule="auto"/>
              <w:jc w:val="center"/>
              <w:bidi/>
            </w:pPr>
            <w:r>
              <w:rPr>
                <w:rFonts w:ascii="Amiri" w:hAnsi="Amiri" w:cs="Amiri" w:eastAsia="Amiri"/>
                <w:b/>
                <w:bCs/>
                <w:color w:val="1B5E20"/>
                <w:sz w:val="40"/>
                <w:szCs w:val="40"/>
                <w:rtl/>
                <w:cs/>
                <w:lang w:val="ar-SA" w:bidi="ar-SA"/>
              </w:rPr>
              <w:t>إِنَّ الْمُفْلِسَ مِنْ أُمَّتِي يَأْتِي يَوْمَ الْقِيَامَةِ بِصَلاَةٍ وَصِيَامٍ وَزَكَاةٍ</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Ebû Hüreyre (r.a.) anlatıyor: </w:t>
            </w:r>
            <w:r>
              <w:rPr>
                <w:rFonts w:ascii="Calibri" w:hAnsi="Calibri" w:cs="Calibri" w:eastAsia="Calibri"/>
                <w:i/>
                <w:iCs/>
                <w:noProof/>
                <w:color w:val="222222"/>
                <w:sz w:val="20"/>
                <w:szCs w:val="20"/>
                <w:lang w:val="tr-TR" w:bidi="ar-SA"/>
              </w:rPr>
              <w:t>Resûlullah</w:t>
            </w:r>
            <w:r>
              <w:rPr>
                <w:rFonts w:ascii="Calibri" w:hAnsi="Calibri" w:cs="Calibri" w:eastAsia="Calibri"/>
                <w:i/>
                <w:iCs/>
                <w:color w:val="222222"/>
                <w:sz w:val="20"/>
                <w:szCs w:val="20"/>
                <w:lang w:val="tr-TR" w:bidi="ar-SA"/>
              </w:rPr>
              <w:t xml:space="preserve"> «Müflis kimdir, biliyor musunuz?» diye sordu. </w:t>
            </w:r>
            <w:r>
              <w:rPr>
                <w:rFonts w:ascii="Calibri" w:hAnsi="Calibri" w:cs="Calibri" w:eastAsia="Calibri"/>
                <w:i/>
                <w:iCs/>
                <w:noProof/>
                <w:color w:val="222222"/>
                <w:sz w:val="20"/>
                <w:szCs w:val="20"/>
                <w:lang w:val="tr-TR" w:bidi="ar-SA"/>
              </w:rPr>
              <w:t>Sahâbîler</w:t>
            </w:r>
            <w:r>
              <w:rPr>
                <w:rFonts w:ascii="Calibri" w:hAnsi="Calibri" w:cs="Calibri" w:eastAsia="Calibri"/>
                <w:i/>
                <w:iCs/>
                <w:color w:val="222222"/>
                <w:sz w:val="20"/>
                <w:szCs w:val="20"/>
                <w:lang w:val="tr-TR" w:bidi="ar-SA"/>
              </w:rPr>
              <w:t xml:space="preserve"> «Bize göre müflis, parası ve malı olmayan kimsedir» dediler. Bunun üzerine Peygamberimiz buyurdu: «Ümmetimin müflisi, kıyamet günü namaz, oruç ve zekâtla gelir. Ama aynı zamanda şuna sövmüş, buna iftira etmiş, şunun malını yemiş, bunun kanını dökmüş ve şunu dövmüş bir hâlde gelir. İyiliklerinin sevabı şuna buna verilir. Üzerindeki haklar ödenmeden sevapları biterse, hak sahiplerinin günahlarından alınıp ona yüklenir; sonra da cehenneme atılır.»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Birr, 59 (2581); Tirmizî, </w:t>
            </w:r>
            <w:r>
              <w:rPr>
                <w:rFonts w:ascii="Calibri" w:hAnsi="Calibri" w:cs="Calibri" w:eastAsia="Calibri"/>
                <w:b/>
                <w:bCs/>
                <w:noProof/>
                <w:color w:val="475569"/>
                <w:sz w:val="17"/>
                <w:szCs w:val="17"/>
                <w:lang w:val="tr-TR" w:bidi="ar-SA"/>
              </w:rPr>
              <w:t>Kıyâmet</w:t>
            </w:r>
            <w:r>
              <w:rPr>
                <w:rFonts w:ascii="Calibri" w:hAnsi="Calibri" w:cs="Calibri" w:eastAsia="Calibri"/>
                <w:b/>
                <w:bCs/>
                <w:noProof/>
                <w:color w:val="475569"/>
                <w:sz w:val="17"/>
                <w:szCs w:val="17"/>
                <w:lang w:val="tr-TR" w:bidi="ar-SA"/>
              </w:rPr>
              <w:t>, 2 (2418)]</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600000" cy="2160000"/>
            <wp:docPr id="6" name="Picture 6" title="Âhiretin müflisi" descr="Solda namaz, oruç ve zekât getiren kişinin sevapları, hak sahiplerine, yani sövdüğü, iftira ettiği, malını yediği, kanını döktüğü ve dövdüğü kişilere verilir; sevaplar biterse onların günahları kendisine yüklenir."/>
            <wp:cNvGraphicFramePr>
              <a:graphicFrameLocks noChangeAspect="1"/>
            </wp:cNvGraphicFramePr>
            <a:graphic>
              <a:graphicData uri="http://schemas.openxmlformats.org/drawingml/2006/picture">
                <pic:pic>
                  <pic:nvPicPr>
                    <pic:cNvPr id="0" name="muflis.png"/>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0" cy="216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 xml:space="preserve">İnsan namaz kılabilir, oruç tutabilir, zekât verebilir; fakat kullara zulmediyor, mallarını haksız yere alıyor, diliyle incitiyorsa </w:t>
      </w:r>
      <w:r>
        <w:rPr>
          <w:rFonts w:ascii="Calibri" w:hAnsi="Calibri" w:cs="Calibri" w:eastAsia="Calibri"/>
          <w:noProof/>
          <w:color w:val="222222"/>
          <w:sz w:val="21"/>
          <w:szCs w:val="21"/>
          <w:lang w:val="tr-TR" w:bidi="ar-SA"/>
        </w:rPr>
        <w:t>âhirette</w:t>
      </w:r>
      <w:r>
        <w:rPr>
          <w:rFonts w:ascii="Calibri" w:hAnsi="Calibri" w:cs="Calibri" w:eastAsia="Calibri"/>
          <w:color w:val="222222"/>
          <w:sz w:val="21"/>
          <w:szCs w:val="21"/>
          <w:lang w:val="tr-TR" w:bidi="ar-SA"/>
        </w:rPr>
        <w:t xml:space="preserve"> büyük bir tehlikeyle karşı karşıyadır. İbadetler değersiz değildir; ama insanı ahlâklı ve adaletli yapmalıdır: namaz bizi kötülükten alıkoymalı, oruç iradeyi, zekât cömertliği güçlendirmeli, Kur’an adaleti ve merhameti öğretmelidir.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Boynuzsuz koyunun hakkı</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لَتُؤَدُّنَّ الْحُقُوقَ إِلَى أَهْلِهَا يَوْمَ الْقِيَامَةِ حَتَّى يُقَادَ لِلشَّاةِ الْجَلْحَاءِ مِنَ الشَّاةِ الْقَرْنَاءِ</w:t>
            </w:r>
          </w:p>
          <w:p>
            <w:pPr>
              <w:keepNext w:val="0"/>
              <w:keepLines/>
              <w:spacing w:before="20" w:after="30" w:line="269" w:lineRule="auto"/>
              <w:jc w:val="both"/>
            </w:pPr>
            <w:r>
              <w:rPr>
                <w:rFonts w:ascii="Calibri" w:hAnsi="Calibri" w:cs="Calibri" w:eastAsia="Calibri"/>
                <w:i/>
                <w:iCs/>
                <w:color w:val="222222"/>
                <w:sz w:val="20"/>
                <w:szCs w:val="20"/>
                <w:lang w:val="tr-TR" w:bidi="ar-SA"/>
              </w:rPr>
              <w:t>Ebû Hüreyre’nin (r.a.) rivayetine göre Peygamberimiz buyurdu: «Kıyamet gününde haklar sahiplerine mutlaka iade edilecektir; hatta boynuzlu koyundan boynuzsuz koyunun hakkı dahi alınacaktır.»</w:t>
            </w:r>
          </w:p>
          <w:p>
            <w:pPr>
              <w:keepNext w:val="0"/>
              <w:keepLines/>
              <w:spacing w:before="20" w:after="10" w:line="240" w:lineRule="auto"/>
              <w:jc w:val="right"/>
            </w:pPr>
            <w:r>
              <w:rPr>
                <w:rFonts w:ascii="Calibri" w:hAnsi="Calibri" w:cs="Calibri" w:eastAsia="Calibri"/>
                <w:b/>
                <w:bCs/>
                <w:color w:val="475569"/>
                <w:sz w:val="17"/>
                <w:szCs w:val="17"/>
                <w:lang w:val="tr-TR" w:bidi="ar-SA"/>
              </w:rPr>
              <w:t>[Müslim, Birr, 60 (2582)]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Hayvanlar arasında bile hakkın gözetileceği bir günde insanın insana yaptığı haksızlık unutulmaz. </w:t>
      </w:r>
      <w:r>
        <w:rPr>
          <w:rFonts w:ascii="Calibri" w:hAnsi="Calibri" w:cs="Calibri" w:eastAsia="Calibri"/>
          <w:b/>
          <w:bCs/>
          <w:color w:val="141414"/>
          <w:sz w:val="21"/>
          <w:szCs w:val="21"/>
          <w:lang w:val="tr-TR" w:bidi="ar-SA"/>
        </w:rPr>
        <w:t>Bir cüzdanla bugün ödenebilecek borç, orada namazlarla, oruçlarla ve zekâtlarla ödenir.</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 AİLEDE, KOMŞULUKTA VE İŞ HAYATINDA KUL HAKKI</w:t>
      </w:r>
    </w:p>
    <w:p>
      <w:pPr>
        <w:keepNext w:val="0"/>
        <w:keepLines/>
        <w:spacing w:before="0" w:after="70" w:line="276" w:lineRule="auto"/>
        <w:jc w:val="both"/>
      </w:pPr>
      <w:r>
        <w:rPr>
          <w:rFonts w:ascii="Calibri" w:hAnsi="Calibri" w:cs="Calibri" w:eastAsia="Calibri"/>
          <w:color w:val="222222"/>
          <w:sz w:val="21"/>
          <w:szCs w:val="21"/>
          <w:lang w:val="tr-TR" w:bidi="ar-SA"/>
        </w:rPr>
        <w:t xml:space="preserve">Çoğu zaman en yakınlarımızın hakkına gireriz: «Nasılsa aileden» diyerek eşimizin, çocuklarımızın, anne babamızın ve kardeşlerimizin hakkını hafife alırız. Oysa </w:t>
      </w:r>
      <w:r>
        <w:rPr>
          <w:rFonts w:ascii="Calibri" w:hAnsi="Calibri" w:cs="Calibri" w:eastAsia="Calibri"/>
          <w:b/>
          <w:bCs/>
          <w:color w:val="141414"/>
          <w:sz w:val="21"/>
          <w:szCs w:val="21"/>
          <w:lang w:val="tr-TR" w:bidi="ar-SA"/>
        </w:rPr>
        <w:t>hak, yakınlıkla düşmez:</w:t>
      </w:r>
      <w:r>
        <w:rPr>
          <w:rFonts w:ascii="Calibri" w:hAnsi="Calibri" w:cs="Calibri" w:eastAsia="Calibri"/>
          <w:color w:val="222222"/>
          <w:sz w:val="21"/>
          <w:szCs w:val="21"/>
          <w:lang w:val="tr-TR" w:bidi="ar-SA"/>
        </w:rPr>
        <w:t xml:space="preserve"> kardeş olmak malını haksız yere almaya, eş olmak zulmetmeye, evlat olmak onurunu kırmaya izin vermez.</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Çocuklarınız arasında adaletli olun</w:t>
            </w:r>
          </w:p>
          <w:p>
            <w:pPr>
              <w:keepNext/>
              <w:keepLines/>
              <w:spacing w:before="60" w:after="60" w:line="300" w:lineRule="auto"/>
              <w:jc w:val="center"/>
              <w:bidi/>
            </w:pPr>
            <w:r>
              <w:rPr>
                <w:rFonts w:ascii="Amiri" w:hAnsi="Amiri" w:cs="Amiri" w:eastAsia="Amiri"/>
                <w:b/>
                <w:bCs/>
                <w:color w:val="1B5E20"/>
                <w:sz w:val="42"/>
                <w:szCs w:val="42"/>
                <w:rtl/>
                <w:cs/>
                <w:lang w:val="ar-SA" w:bidi="ar-SA"/>
              </w:rPr>
              <w:t>فَاتَّقُوا اللَّهَ، وَاعْدِلُوا بَيْنَ أَوْلاَدِكُمْ</w:t>
            </w:r>
          </w:p>
          <w:p>
            <w:pPr>
              <w:keepNext w:val="0"/>
              <w:keepLines/>
              <w:spacing w:before="20" w:after="30" w:line="269" w:lineRule="auto"/>
              <w:jc w:val="both"/>
            </w:pPr>
            <w:r>
              <w:rPr>
                <w:rFonts w:ascii="Calibri" w:hAnsi="Calibri" w:cs="Calibri" w:eastAsia="Calibri"/>
                <w:i/>
                <w:iCs/>
                <w:noProof/>
                <w:color w:val="222222"/>
                <w:sz w:val="20"/>
                <w:szCs w:val="20"/>
                <w:lang w:val="tr-TR" w:bidi="ar-SA"/>
              </w:rPr>
              <w:t>Nu‘mân</w:t>
            </w:r>
            <w:r>
              <w:rPr>
                <w:rFonts w:ascii="Calibri" w:hAnsi="Calibri" w:cs="Calibri" w:eastAsia="Calibri"/>
                <w:i/>
                <w:iCs/>
                <w:color w:val="222222"/>
                <w:sz w:val="20"/>
                <w:szCs w:val="20"/>
                <w:lang w:val="tr-TR" w:bidi="ar-SA"/>
              </w:rPr>
              <w:t xml:space="preserve"> b. Beşîr (r.a.) anlatıyor: Babası ona hediye vermek istemiş, annesi de Peygamberimizin şahit olmasını istemişti. Peygamberimiz «Diğer çocuklarının hepsine buna benzer verdin mi?» diye sordu; «Hayır» cevabını alınca </w:t>
            </w:r>
            <w:r>
              <w:rPr>
                <w:rFonts w:ascii="Calibri" w:hAnsi="Calibri" w:cs="Calibri" w:eastAsia="Calibri"/>
                <w:b/>
                <w:bCs/>
                <w:i/>
                <w:iCs/>
                <w:color w:val="141414"/>
                <w:sz w:val="20"/>
                <w:szCs w:val="20"/>
                <w:lang w:val="tr-TR" w:bidi="ar-SA"/>
              </w:rPr>
              <w:t>«Allah’tan korkun, çocuklarınız arasında adaletli davranın»</w:t>
            </w:r>
            <w:r>
              <w:rPr>
                <w:rFonts w:ascii="Calibri" w:hAnsi="Calibri" w:cs="Calibri" w:eastAsia="Calibri"/>
                <w:i/>
                <w:iCs/>
                <w:color w:val="222222"/>
                <w:sz w:val="20"/>
                <w:szCs w:val="20"/>
                <w:lang w:val="tr-TR" w:bidi="ar-SA"/>
              </w:rPr>
              <w:t xml:space="preserve"> buyurdu. Müslim’de ayrıca «Öyleyse beni şahit tutma; ben zulme şahitlik etmem» der.</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[Buhârî, Hibe, 13 (2587); Müslim, </w:t>
            </w:r>
            <w:r>
              <w:rPr>
                <w:rFonts w:ascii="Calibri" w:hAnsi="Calibri" w:cs="Calibri" w:eastAsia="Calibri"/>
                <w:b/>
                <w:bCs/>
                <w:noProof/>
                <w:color w:val="475569"/>
                <w:sz w:val="17"/>
                <w:szCs w:val="17"/>
                <w:lang w:val="tr-TR" w:bidi="ar-SA"/>
              </w:rPr>
              <w:t>Hibât</w:t>
            </w:r>
            <w:r>
              <w:rPr>
                <w:rFonts w:ascii="Calibri" w:hAnsi="Calibri" w:cs="Calibri" w:eastAsia="Calibri"/>
                <w:b/>
                <w:bCs/>
                <w:noProof/>
                <w:color w:val="475569"/>
                <w:sz w:val="17"/>
                <w:szCs w:val="17"/>
                <w:lang w:val="tr-TR" w:bidi="ar-SA"/>
              </w:rPr>
              <w:t xml:space="preserve"> (1623)]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Birini haksızca kayırmak kardeşler arasında kıskançlığa ve kırgınlığa yol açar, çocuğun onurunu zedeler; yani aile içinde kul hakkına sebep olur.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Erkeklere de kadınlara da pay vardır</w:t>
            </w:r>
          </w:p>
          <w:p>
            <w:pPr>
              <w:keepNext/>
              <w:keepLines/>
              <w:spacing w:before="60" w:after="60" w:line="300" w:lineRule="auto"/>
              <w:jc w:val="center"/>
              <w:bidi/>
            </w:pPr>
            <w:r>
              <w:rPr>
                <w:rFonts w:ascii="Amiri" w:hAnsi="Amiri" w:cs="Amiri" w:eastAsia="Amiri"/>
                <w:b/>
                <w:bCs/>
                <w:color w:val="0A1932"/>
                <w:sz w:val="40"/>
                <w:szCs w:val="40"/>
                <w:rtl/>
                <w:cs/>
                <w:lang w:val="ar-SA" w:bidi="ar-SA"/>
              </w:rPr>
              <w:t>لِّلرِّجَالِ نَصِيبٌ مِّمَّا تَرَكَ الْوَالِدَانِ وَالْأَقْرَبُونَ وَلِلنِّسَاءِ نَصِيبٌ مِّمَّا تَرَكَ الْوَالِدَانِ وَالْأَقْرَبُونَ مِمَّا قَلَّ مِنْهُ أَوْ كَثُرَ نَصِيبًا مَّفْرُوضًا</w:t>
            </w:r>
          </w:p>
          <w:p>
            <w:pPr>
              <w:keepNext w:val="0"/>
              <w:keepLines/>
              <w:spacing w:before="20" w:after="30" w:line="269" w:lineRule="auto"/>
              <w:jc w:val="both"/>
            </w:pPr>
            <w:r>
              <w:rPr>
                <w:rFonts w:ascii="Calibri" w:hAnsi="Calibri" w:cs="Calibri" w:eastAsia="Calibri"/>
                <w:i/>
                <w:iCs/>
                <w:color w:val="222222"/>
                <w:sz w:val="20"/>
                <w:szCs w:val="20"/>
                <w:lang w:val="tr-TR" w:bidi="ar-SA"/>
              </w:rPr>
              <w:t>Anne babanın ve yakınların bıraktıklarından erkeklere pay vardır; yine anne babanın ve akrabanın bıraktıklarından kadınlara da pay vardır; azından çoğundan, belli pay.</w:t>
            </w:r>
          </w:p>
          <w:p>
            <w:pPr>
              <w:keepNext w:val="0"/>
              <w:keepLines/>
              <w:spacing w:before="20" w:after="10" w:line="240" w:lineRule="auto"/>
              <w:jc w:val="right"/>
            </w:pPr>
            <w:r>
              <w:rPr>
                <w:rFonts w:ascii="Calibri" w:hAnsi="Calibri" w:cs="Calibri" w:eastAsia="Calibri"/>
                <w:b/>
                <w:bCs/>
                <w:color w:val="475569"/>
                <w:sz w:val="17"/>
                <w:szCs w:val="17"/>
                <w:lang w:val="tr-TR" w:bidi="ar-SA"/>
              </w:rPr>
              <w:t>[Nisâ, 4/7]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Gurbette sık karşılaşılan bir haksızlık da mirastır: memleketteki tarla, ev ya da dükkân; «Sen evlendin, payın kocanın evinde» denerek kız kardeşlerin vazgeçirilmesi; utançla ya da baskıyla attırılan «gönüllü» imzalar. Allah payları kendisi belirlemiş ve bunlara «Allah’ın sınırları» demiştir. (Nisâ, 4/13) </w:t>
      </w:r>
      <w:r>
        <w:rPr>
          <w:rFonts w:ascii="Calibri" w:hAnsi="Calibri" w:cs="Calibri" w:eastAsia="Calibri"/>
          <w:b/>
          <w:bCs/>
          <w:color w:val="141414"/>
          <w:sz w:val="21"/>
          <w:szCs w:val="21"/>
          <w:lang w:val="tr-TR" w:bidi="ar-SA"/>
        </w:rPr>
        <w:t>Bir kız kardeşi, özgür iradesi olmadan payından yoksun bırakmak, en yakınlarımıza karşı işlenmiş bir kul hakkıdır.</w:t>
      </w: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240000" cy="1886824"/>
            <wp:docPr id="7" name="Picture 7" title="Hak yakınlıkla düşmez" descr="Ortada “ben”, çevresinde dışa doğru genişleyen dört halka: eş ve çocuklar, anne baba ve kardeşler, komşu ve iş arkadaşı, toplum ve kamu; hak hiçbir yakınlık derecesinde düşmez."/>
            <wp:cNvGraphicFramePr>
              <a:graphicFrameLocks noChangeAspect="1"/>
            </wp:cNvGraphicFramePr>
            <a:graphic>
              <a:graphicData uri="http://schemas.openxmlformats.org/drawingml/2006/picture">
                <pic:pic>
                  <pic:nvPicPr>
                    <pic:cNvPr id="0" name="yakinlar.png"/>
                    <pic:cNvPicPr/>
                  </pic:nvPicPr>
                  <pic:blipFill>
                    <a:blip r:embed="rId23">
                      <a:extLst>
                        <a:ext uri="{96DAC541-7B7A-43D3-8B79-37D633B846F1}">
                          <asvg:svgBlip xmlns:asvg="http://schemas.microsoft.com/office/drawing/2016/SVG/main" r:embed="rId24"/>
                        </a:ext>
                      </a:extLst>
                    </a:blip>
                    <a:stretch>
                      <a:fillRect/>
                    </a:stretch>
                  </pic:blipFill>
                  <pic:spPr>
                    <a:xfrm>
                      <a:off x="0" y="0"/>
                      <a:ext cx="3240000" cy="188682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 xml:space="preserve">Komşunun hakkı da bizim sorumluluğumuzdadır. Peygamberimiz üç kez «Vallahi iman etmiş olmaz!» buyurmuş, «Kim, ey Allah’ın </w:t>
      </w:r>
      <w:r>
        <w:rPr>
          <w:rFonts w:ascii="Calibri" w:hAnsi="Calibri" w:cs="Calibri" w:eastAsia="Calibri"/>
          <w:noProof/>
          <w:color w:val="222222"/>
          <w:sz w:val="21"/>
          <w:szCs w:val="21"/>
          <w:lang w:val="tr-TR" w:bidi="ar-SA"/>
        </w:rPr>
        <w:t>Resûlü</w:t>
      </w:r>
      <w:r>
        <w:rPr>
          <w:rFonts w:ascii="Calibri" w:hAnsi="Calibri" w:cs="Calibri" w:eastAsia="Calibri"/>
          <w:color w:val="222222"/>
          <w:sz w:val="21"/>
          <w:szCs w:val="21"/>
          <w:lang w:val="tr-TR" w:bidi="ar-SA"/>
        </w:rPr>
        <w:t xml:space="preserve">?» denilince «Komşusu şerrinden emin olmayan kimse!» demiştir. (Buhârî, Edeb, 29 (6016)) Gece gürültüsü, komşunun kapısını kapatan park, ortak alanı bakımsız bırakmak bu hakka girer. İş hayatında mesaiyi savsaklamak, hak edilmemiş bir hastalık raporu almak, işverenin malzemesini özel işte kullanmak da kul hakkıdır. </w:t>
      </w:r>
      <w:r>
        <w:rPr>
          <w:rFonts w:ascii="Calibri" w:hAnsi="Calibri" w:cs="Calibri" w:eastAsia="Calibri"/>
          <w:b/>
          <w:bCs/>
          <w:color w:val="141414"/>
          <w:sz w:val="21"/>
          <w:szCs w:val="21"/>
          <w:lang w:val="tr-TR" w:bidi="ar-SA"/>
        </w:rPr>
        <w:t>«Hepiniz çobansınız ve hepiniz güttüklerinizden sorumlusunuz.»</w:t>
      </w:r>
      <w:r>
        <w:rPr>
          <w:rFonts w:ascii="Calibri" w:hAnsi="Calibri" w:cs="Calibri" w:eastAsia="Calibri"/>
          <w:color w:val="222222"/>
          <w:sz w:val="21"/>
          <w:szCs w:val="21"/>
          <w:lang w:val="tr-TR" w:bidi="ar-SA"/>
        </w:rPr>
        <w:t xml:space="preserve"> (Buhârî, Cuma, 11 (893); Müslim, </w:t>
      </w:r>
      <w:r>
        <w:rPr>
          <w:rFonts w:ascii="Calibri" w:hAnsi="Calibri" w:cs="Calibri" w:eastAsia="Calibri"/>
          <w:noProof/>
          <w:color w:val="222222"/>
          <w:sz w:val="21"/>
          <w:szCs w:val="21"/>
          <w:lang w:val="tr-TR" w:bidi="ar-SA"/>
        </w:rPr>
        <w:t>İmâre</w:t>
      </w:r>
      <w:r>
        <w:rPr>
          <w:rFonts w:ascii="Calibri" w:hAnsi="Calibri" w:cs="Calibri" w:eastAsia="Calibri"/>
          <w:noProof/>
          <w:color w:val="222222"/>
          <w:sz w:val="21"/>
          <w:szCs w:val="21"/>
          <w:lang w:val="tr-TR" w:bidi="ar-SA"/>
        </w:rPr>
        <w:t>, 20 (1829))</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VII. KAMU HAKKI: SAHİPSİZ SANILAN EMANET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Hiçbir peygamber zimmetine geçirmez</w:t>
            </w:r>
          </w:p>
          <w:p>
            <w:pPr>
              <w:keepNext/>
              <w:keepLines/>
              <w:spacing w:before="60" w:after="60" w:line="300" w:lineRule="auto"/>
              <w:jc w:val="center"/>
              <w:bidi/>
            </w:pPr>
            <w:r>
              <w:rPr>
                <w:rFonts w:ascii="Amiri" w:hAnsi="Amiri" w:cs="Amiri" w:eastAsia="Amiri"/>
                <w:b/>
                <w:bCs/>
                <w:color w:val="0A1932"/>
                <w:sz w:val="40"/>
                <w:szCs w:val="40"/>
                <w:rtl/>
                <w:cs/>
                <w:lang w:val="ar-SA" w:bidi="ar-SA"/>
              </w:rPr>
              <w:t>وَمَا كَانَ لِنَبِيٍّ أَن يَغُلَّ وَمَن يَغْلُلْ يَأْتِ بِمَا غَلَّ يَوْمَ الْقِيَامَةِ</w:t>
            </w:r>
          </w:p>
          <w:p>
            <w:pPr>
              <w:keepNext w:val="0"/>
              <w:keepLines/>
              <w:spacing w:before="20" w:after="30" w:line="269" w:lineRule="auto"/>
              <w:jc w:val="both"/>
            </w:pPr>
            <w:r>
              <w:rPr>
                <w:rFonts w:ascii="Calibri" w:hAnsi="Calibri" w:cs="Calibri" w:eastAsia="Calibri"/>
                <w:i/>
                <w:iCs/>
                <w:color w:val="222222"/>
                <w:sz w:val="20"/>
                <w:szCs w:val="20"/>
                <w:lang w:val="tr-TR" w:bidi="ar-SA"/>
              </w:rPr>
              <w:t>Hiçbir peygamber savaşanların hakkını zimmetine geçirmez. Kim böyle bir haksızlık yaparsa kıyamet günü, zimmetine geçirdiğini yüklenmiş olarak gelir.</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Âl</w:t>
            </w:r>
            <w:r>
              <w:rPr>
                <w:rFonts w:ascii="Calibri" w:hAnsi="Calibri" w:cs="Calibri" w:eastAsia="Calibri"/>
                <w:b/>
                <w:bCs/>
                <w:color w:val="475569"/>
                <w:sz w:val="17"/>
                <w:szCs w:val="17"/>
                <w:lang w:val="tr-TR" w:bidi="ar-SA"/>
              </w:rPr>
              <w:t xml:space="preserve">-i İmrân, 3/161;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Boynunda böğüren bir deve</w:t>
            </w:r>
          </w:p>
          <w:p>
            <w:pPr>
              <w:keepNext/>
              <w:keepLines/>
              <w:spacing w:before="60" w:after="60" w:line="300" w:lineRule="auto"/>
              <w:jc w:val="center"/>
              <w:bidi/>
            </w:pPr>
            <w:r>
              <w:rPr>
                <w:rFonts w:ascii="Amiri" w:hAnsi="Amiri" w:cs="Amiri" w:eastAsia="Amiri"/>
                <w:b/>
                <w:bCs/>
                <w:color w:val="1B5E20"/>
                <w:sz w:val="39"/>
                <w:szCs w:val="39"/>
                <w:rtl/>
                <w:cs/>
                <w:lang w:val="ar-SA" w:bidi="ar-SA"/>
              </w:rPr>
              <w:t>لاَ أُلْفِيَنَّ أَحَدَكُمْ يَجِيءُ يَوْمَ الْقِيَامَةِ عَلَى رَقَبَتِهِ بَعِيرٌ لَهُ رُغَاءٌ يَقُولُ يَا رَسُولَ اللَّهِ أَغِثْنِي فَأَقُولُ لاَ أَمْلِكُ لَكَ شَيْئًا قَدْ أَبْلَغْتُكَ</w:t>
            </w:r>
          </w:p>
          <w:p>
            <w:pPr>
              <w:keepNext w:val="0"/>
              <w:keepLines/>
              <w:spacing w:before="20" w:after="30" w:line="269" w:lineRule="auto"/>
              <w:jc w:val="both"/>
            </w:pPr>
            <w:r>
              <w:rPr>
                <w:rFonts w:ascii="Calibri" w:hAnsi="Calibri" w:cs="Calibri" w:eastAsia="Calibri"/>
                <w:i/>
                <w:iCs/>
                <w:color w:val="222222"/>
                <w:sz w:val="20"/>
                <w:szCs w:val="20"/>
                <w:lang w:val="tr-TR" w:bidi="ar-SA"/>
              </w:rPr>
              <w:t xml:space="preserve">Ebû Hüreyre (r.a.) anlatıyor: </w:t>
            </w:r>
            <w:r>
              <w:rPr>
                <w:rFonts w:ascii="Calibri" w:hAnsi="Calibri" w:cs="Calibri" w:eastAsia="Calibri"/>
                <w:i/>
                <w:iCs/>
                <w:noProof/>
                <w:color w:val="222222"/>
                <w:sz w:val="20"/>
                <w:szCs w:val="20"/>
                <w:lang w:val="tr-TR" w:bidi="ar-SA"/>
              </w:rPr>
              <w:t>Resûlullah</w:t>
            </w:r>
            <w:r>
              <w:rPr>
                <w:rFonts w:ascii="Calibri" w:hAnsi="Calibri" w:cs="Calibri" w:eastAsia="Calibri"/>
                <w:i/>
                <w:iCs/>
                <w:color w:val="222222"/>
                <w:sz w:val="20"/>
                <w:szCs w:val="20"/>
                <w:lang w:val="tr-TR" w:bidi="ar-SA"/>
              </w:rPr>
              <w:t xml:space="preserve"> ganimete hıyaneti (</w:t>
            </w:r>
            <w:r>
              <w:rPr>
                <w:rFonts w:ascii="Calibri" w:hAnsi="Calibri" w:cs="Calibri" w:eastAsia="Calibri"/>
                <w:i/>
                <w:iCs/>
                <w:noProof/>
                <w:color w:val="222222"/>
                <w:sz w:val="20"/>
                <w:szCs w:val="20"/>
                <w:lang w:val="tr-TR" w:bidi="ar-SA"/>
              </w:rPr>
              <w:t>gulûlü</w:t>
            </w:r>
            <w:r>
              <w:rPr>
                <w:rFonts w:ascii="Calibri" w:hAnsi="Calibri" w:cs="Calibri" w:eastAsia="Calibri"/>
                <w:i/>
                <w:iCs/>
                <w:color w:val="222222"/>
                <w:sz w:val="20"/>
                <w:szCs w:val="20"/>
                <w:lang w:val="tr-TR" w:bidi="ar-SA"/>
              </w:rPr>
              <w:t xml:space="preserve">) büyük tutup buyurdu: «Sakın sizden birini kıyamet günü boynunda böğüren bir deve ile karşıma gelirken bulmayayım. “Ey Allah’ın </w:t>
            </w:r>
            <w:r>
              <w:rPr>
                <w:rFonts w:ascii="Calibri" w:hAnsi="Calibri" w:cs="Calibri" w:eastAsia="Calibri"/>
                <w:i/>
                <w:iCs/>
                <w:noProof/>
                <w:color w:val="222222"/>
                <w:sz w:val="20"/>
                <w:szCs w:val="20"/>
                <w:lang w:val="tr-TR" w:bidi="ar-SA"/>
              </w:rPr>
              <w:t>Resûlü</w:t>
            </w:r>
            <w:r>
              <w:rPr>
                <w:rFonts w:ascii="Calibri" w:hAnsi="Calibri" w:cs="Calibri" w:eastAsia="Calibri"/>
                <w:i/>
                <w:iCs/>
                <w:color w:val="222222"/>
                <w:sz w:val="20"/>
                <w:szCs w:val="20"/>
                <w:lang w:val="tr-TR" w:bidi="ar-SA"/>
              </w:rPr>
              <w:t>, bana yardım et!” der; ben de “Senin için hiçbir şeye gücüm yetmez, ben sana tebliğ etmiştim” derim.»</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[Müslim, </w:t>
            </w:r>
            <w:r>
              <w:rPr>
                <w:rFonts w:ascii="Calibri" w:hAnsi="Calibri" w:cs="Calibri" w:eastAsia="Calibri"/>
                <w:b/>
                <w:bCs/>
                <w:noProof/>
                <w:color w:val="475569"/>
                <w:sz w:val="17"/>
                <w:szCs w:val="17"/>
                <w:lang w:val="tr-TR" w:bidi="ar-SA"/>
              </w:rPr>
              <w:t>İmâre</w:t>
            </w:r>
            <w:r>
              <w:rPr>
                <w:rFonts w:ascii="Calibri" w:hAnsi="Calibri" w:cs="Calibri" w:eastAsia="Calibri"/>
                <w:b/>
                <w:bCs/>
                <w:color w:val="475569"/>
                <w:sz w:val="17"/>
                <w:szCs w:val="17"/>
                <w:lang w:val="tr-TR" w:bidi="ar-SA"/>
              </w:rPr>
              <w:t xml:space="preserve">, 24 (1831); benzer rivayet: Buhârî, </w:t>
            </w:r>
            <w:r>
              <w:rPr>
                <w:rFonts w:ascii="Calibri" w:hAnsi="Calibri" w:cs="Calibri" w:eastAsia="Calibri"/>
                <w:b/>
                <w:bCs/>
                <w:noProof/>
                <w:color w:val="475569"/>
                <w:sz w:val="17"/>
                <w:szCs w:val="17"/>
                <w:lang w:val="tr-TR" w:bidi="ar-SA"/>
              </w:rPr>
              <w:t>Cihâd</w:t>
            </w:r>
            <w:r>
              <w:rPr>
                <w:rFonts w:ascii="Calibri" w:hAnsi="Calibri" w:cs="Calibri" w:eastAsia="Calibri"/>
                <w:b/>
                <w:bCs/>
                <w:noProof/>
                <w:color w:val="475569"/>
                <w:sz w:val="17"/>
                <w:szCs w:val="17"/>
                <w:lang w:val="tr-TR" w:bidi="ar-SA"/>
              </w:rPr>
              <w:t>, 189 (3073)]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Kamu malı sahipsiz değil, ortak emanettir. </w:t>
      </w:r>
      <w:r>
        <w:rPr>
          <w:rFonts w:ascii="Calibri" w:hAnsi="Calibri" w:cs="Calibri" w:eastAsia="Calibri"/>
          <w:b/>
          <w:bCs/>
          <w:noProof/>
          <w:color w:val="141414"/>
          <w:sz w:val="21"/>
          <w:szCs w:val="21"/>
          <w:lang w:val="tr-TR" w:bidi="ar-SA"/>
        </w:rPr>
        <w:t>Gulûl</w:t>
      </w:r>
      <w:r>
        <w:rPr>
          <w:rFonts w:ascii="Calibri" w:hAnsi="Calibri" w:cs="Calibri" w:eastAsia="Calibri"/>
          <w:color w:val="222222"/>
          <w:sz w:val="21"/>
          <w:szCs w:val="21"/>
          <w:lang w:val="tr-TR" w:bidi="ar-SA"/>
        </w:rPr>
        <w:t>, ganimet malından izinsiz almaktır; kamu imkânını kişisel çıkar için kullanmak da bu kapsamda anlaşılır. Zekât toplayan İbnü’l-</w:t>
      </w:r>
      <w:r>
        <w:rPr>
          <w:rFonts w:ascii="Calibri" w:hAnsi="Calibri" w:cs="Calibri" w:eastAsia="Calibri"/>
          <w:noProof/>
          <w:color w:val="222222"/>
          <w:sz w:val="21"/>
          <w:szCs w:val="21"/>
          <w:lang w:val="tr-TR" w:bidi="ar-SA"/>
        </w:rPr>
        <w:t>Lütbiyye</w:t>
      </w:r>
      <w:r>
        <w:rPr>
          <w:rFonts w:ascii="Calibri" w:hAnsi="Calibri" w:cs="Calibri" w:eastAsia="Calibri"/>
          <w:color w:val="222222"/>
          <w:sz w:val="21"/>
          <w:szCs w:val="21"/>
          <w:lang w:val="tr-TR" w:bidi="ar-SA"/>
        </w:rPr>
        <w:t xml:space="preserve"> «Bu bana hediye edildi» deyince Peygamberimiz: «Babasının evinde otursaydı da kendisine hediye verilip verilmediğine bakaydı ya!» buyurdu. (Buhârî, Hibe, 17 (2597); Müslim, </w:t>
      </w:r>
      <w:r>
        <w:rPr>
          <w:rFonts w:ascii="Calibri" w:hAnsi="Calibri" w:cs="Calibri" w:eastAsia="Calibri"/>
          <w:noProof/>
          <w:color w:val="222222"/>
          <w:sz w:val="21"/>
          <w:szCs w:val="21"/>
          <w:lang w:val="tr-TR" w:bidi="ar-SA"/>
        </w:rPr>
        <w:t>İmâre</w:t>
      </w:r>
      <w:r>
        <w:rPr>
          <w:rFonts w:ascii="Calibri" w:hAnsi="Calibri" w:cs="Calibri" w:eastAsia="Calibri"/>
          <w:color w:val="222222"/>
          <w:sz w:val="21"/>
          <w:szCs w:val="21"/>
          <w:lang w:val="tr-TR" w:bidi="ar-SA"/>
        </w:rPr>
        <w:t xml:space="preserve">, 26 (1832)) Görev sebebiyle alınan şey hediye değil </w:t>
      </w:r>
      <w:r>
        <w:rPr>
          <w:rFonts w:ascii="Calibri" w:hAnsi="Calibri" w:cs="Calibri" w:eastAsia="Calibri"/>
          <w:noProof/>
          <w:color w:val="222222"/>
          <w:sz w:val="21"/>
          <w:szCs w:val="21"/>
          <w:lang w:val="tr-TR" w:bidi="ar-SA"/>
        </w:rPr>
        <w:t>gulûldür</w:t>
      </w:r>
      <w:r>
        <w:rPr>
          <w:rFonts w:ascii="Calibri" w:hAnsi="Calibri" w:cs="Calibri" w:eastAsia="Calibri"/>
          <w:color w:val="222222"/>
          <w:sz w:val="21"/>
          <w:szCs w:val="21"/>
          <w:lang w:val="tr-TR" w:bidi="ar-SA"/>
        </w:rPr>
        <w:t xml:space="preserve">; bir iğne bile olsa. (Müslim, </w:t>
      </w:r>
      <w:r>
        <w:rPr>
          <w:rFonts w:ascii="Calibri" w:hAnsi="Calibri" w:cs="Calibri" w:eastAsia="Calibri"/>
          <w:noProof/>
          <w:color w:val="222222"/>
          <w:sz w:val="21"/>
          <w:szCs w:val="21"/>
          <w:lang w:val="tr-TR" w:bidi="ar-SA"/>
        </w:rPr>
        <w:t>İmâre</w:t>
      </w:r>
      <w:r>
        <w:rPr>
          <w:rFonts w:ascii="Calibri" w:hAnsi="Calibri" w:cs="Calibri" w:eastAsia="Calibri"/>
          <w:noProof/>
          <w:color w:val="222222"/>
          <w:sz w:val="21"/>
          <w:szCs w:val="21"/>
          <w:lang w:val="tr-TR" w:bidi="ar-SA"/>
        </w:rPr>
        <w:t>, 30 (1833))</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Devletin mumu</w:t>
            </w:r>
          </w:p>
          <w:p>
            <w:pPr>
              <w:keepNext w:val="0"/>
              <w:keepLines/>
              <w:spacing w:before="20" w:after="30" w:line="269" w:lineRule="auto"/>
              <w:jc w:val="both"/>
            </w:pPr>
            <w:r>
              <w:rPr>
                <w:rFonts w:ascii="Calibri" w:hAnsi="Calibri" w:cs="Calibri" w:eastAsia="Calibri"/>
                <w:color w:val="222222"/>
                <w:sz w:val="20"/>
                <w:szCs w:val="20"/>
                <w:lang w:val="tr-TR" w:bidi="ar-SA"/>
              </w:rPr>
              <w:t xml:space="preserve">Rivayet edilir ki Halife Ömer b. </w:t>
            </w:r>
            <w:r>
              <w:rPr>
                <w:rFonts w:ascii="Calibri" w:hAnsi="Calibri" w:cs="Calibri" w:eastAsia="Calibri"/>
                <w:noProof/>
                <w:color w:val="222222"/>
                <w:sz w:val="20"/>
                <w:szCs w:val="20"/>
                <w:lang w:val="tr-TR" w:bidi="ar-SA"/>
              </w:rPr>
              <w:t>Abdülazîz</w:t>
            </w:r>
            <w:r>
              <w:rPr>
                <w:rFonts w:ascii="Calibri" w:hAnsi="Calibri" w:cs="Calibri" w:eastAsia="Calibri"/>
                <w:color w:val="222222"/>
                <w:sz w:val="20"/>
                <w:szCs w:val="20"/>
                <w:lang w:val="tr-TR" w:bidi="ar-SA"/>
              </w:rPr>
              <w:t xml:space="preserve">, Müslümanların işleriyle ilgilendiği sürece devlet adına yakılan mumla çalışır, iş bitince onu söndürüp kendi lambasını yaktırırdı. </w:t>
            </w:r>
            <w:r>
              <w:rPr>
                <w:rFonts w:ascii="Calibri" w:hAnsi="Calibri" w:cs="Calibri" w:eastAsia="Calibri"/>
                <w:b/>
                <w:bCs/>
                <w:color w:val="141414"/>
                <w:sz w:val="20"/>
                <w:szCs w:val="20"/>
                <w:lang w:val="tr-TR" w:bidi="ar-SA"/>
              </w:rPr>
              <w:t>Kamunun mumu, kamunun işi içindir.</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Fesevî</w:t>
            </w:r>
            <w:r>
              <w:rPr>
                <w:rFonts w:ascii="Calibri" w:hAnsi="Calibri" w:cs="Calibri" w:eastAsia="Calibri"/>
                <w:b/>
                <w:bCs/>
                <w:color w:val="475569"/>
                <w:sz w:val="17"/>
                <w:szCs w:val="17"/>
                <w:lang w:val="tr-TR" w:bidi="ar-SA"/>
              </w:rPr>
              <w:t>, el-</w:t>
            </w:r>
            <w:r>
              <w:rPr>
                <w:rFonts w:ascii="Calibri" w:hAnsi="Calibri" w:cs="Calibri" w:eastAsia="Calibri"/>
                <w:b/>
                <w:bCs/>
                <w:noProof/>
                <w:color w:val="475569"/>
                <w:sz w:val="17"/>
                <w:szCs w:val="17"/>
                <w:lang w:val="tr-TR" w:bidi="ar-SA"/>
              </w:rPr>
              <w:t>Ma‘rife</w:t>
            </w:r>
            <w:r>
              <w:rPr>
                <w:rFonts w:ascii="Calibri" w:hAnsi="Calibri" w:cs="Calibri" w:eastAsia="Calibri"/>
                <w:b/>
                <w:bCs/>
                <w:noProof/>
                <w:color w:val="475569"/>
                <w:sz w:val="17"/>
                <w:szCs w:val="17"/>
                <w:lang w:val="tr-TR" w:bidi="ar-SA"/>
              </w:rPr>
              <w:t xml:space="preserve"> </w:t>
            </w:r>
            <w:r>
              <w:rPr>
                <w:rFonts w:ascii="Calibri" w:hAnsi="Calibri" w:cs="Calibri" w:eastAsia="Calibri"/>
                <w:b/>
                <w:bCs/>
                <w:noProof/>
                <w:color w:val="475569"/>
                <w:sz w:val="17"/>
                <w:szCs w:val="17"/>
                <w:lang w:val="tr-TR" w:bidi="ar-SA"/>
              </w:rPr>
              <w:t>ve’t-târîh</w:t>
            </w:r>
            <w:r>
              <w:rPr>
                <w:rFonts w:ascii="Calibri" w:hAnsi="Calibri" w:cs="Calibri" w:eastAsia="Calibri"/>
                <w:b/>
                <w:bCs/>
                <w:color w:val="475569"/>
                <w:sz w:val="17"/>
                <w:szCs w:val="17"/>
                <w:lang w:val="tr-TR" w:bidi="ar-SA"/>
              </w:rPr>
              <w:t>, I, 579]</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2808000" cy="1445294"/>
            <wp:docPr id="8" name="Picture 8" title="Sahipsiz sanılan emanetler" descr="Altı kartta sahipsiz sanılan ama aslında hepimize emanet olan kamu varlıkları gösterilir: toplu taşıma bileti, vergi ve doğru beyan, sosyal yardım, işyerinin malzemesi ve mesaisi, park, okul ve hastane ile su, elektrik ve ortak alanlar."/>
            <wp:cNvGraphicFramePr>
              <a:graphicFrameLocks noChangeAspect="1"/>
            </wp:cNvGraphicFramePr>
            <a:graphic>
              <a:graphicData uri="http://schemas.openxmlformats.org/drawingml/2006/picture">
                <pic:pic>
                  <pic:nvPicPr>
                    <pic:cNvPr id="0" name="kamu.png"/>
                    <pic:cNvPicPr/>
                  </pic:nvPicPr>
                  <pic:blipFill>
                    <a:blip r:embed="rId25">
                      <a:extLst>
                        <a:ext uri="{96DAC541-7B7A-43D3-8B79-37D633B846F1}">
                          <asvg:svgBlip xmlns:asvg="http://schemas.microsoft.com/office/drawing/2016/SVG/main" r:embed="rId26"/>
                        </a:ext>
                      </a:extLst>
                    </a:blip>
                    <a:stretch>
                      <a:fillRect/>
                    </a:stretch>
                  </pic:blipFill>
                  <pic:spPr>
                    <a:xfrm>
                      <a:off x="0" y="0"/>
                      <a:ext cx="2808000" cy="1445294"/>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Gurbette kamu hakkı: ahde vefa</w:t>
            </w:r>
          </w:p>
          <w:p>
            <w:pPr>
              <w:keepNext w:val="0"/>
              <w:keepLines/>
              <w:spacing w:before="20" w:after="30" w:line="269" w:lineRule="auto"/>
              <w:jc w:val="both"/>
            </w:pPr>
            <w:r>
              <w:rPr>
                <w:rFonts w:ascii="Calibri" w:hAnsi="Calibri" w:cs="Calibri" w:eastAsia="Calibri"/>
                <w:color w:val="222222"/>
                <w:sz w:val="20"/>
                <w:szCs w:val="20"/>
                <w:lang w:val="tr-TR" w:bidi="ar-SA"/>
              </w:rPr>
              <w:t>Bu ülkeye vize, oturum izni, vatandaşlıkla geldik; bu bir sözdür: «Ey iman edenler! Sözleşmeleri yerine getirin.» (Mâide, 5/1) «Burası gayrimüslim ülkesi» mazeret değildir; vergiden kaçmak, kaçak çalışmak («</w:t>
            </w:r>
            <w:r>
              <w:rPr>
                <w:rFonts w:ascii="Calibri" w:hAnsi="Calibri" w:cs="Calibri" w:eastAsia="Calibri"/>
                <w:noProof/>
                <w:color w:val="222222"/>
                <w:sz w:val="20"/>
                <w:szCs w:val="20"/>
                <w:lang w:val="tr-TR" w:bidi="ar-SA"/>
              </w:rPr>
              <w:t>zwartwerk</w:t>
            </w:r>
            <w:r>
              <w:rPr>
                <w:rFonts w:ascii="Calibri" w:hAnsi="Calibri" w:cs="Calibri" w:eastAsia="Calibri"/>
                <w:noProof/>
                <w:color w:val="222222"/>
                <w:sz w:val="20"/>
                <w:szCs w:val="20"/>
                <w:lang w:val="tr-TR" w:bidi="ar-SA"/>
              </w:rPr>
              <w:t xml:space="preserve"> / </w:t>
            </w:r>
            <w:r>
              <w:rPr>
                <w:rFonts w:ascii="Calibri" w:hAnsi="Calibri" w:cs="Calibri" w:eastAsia="Calibri"/>
                <w:noProof/>
                <w:color w:val="222222"/>
                <w:sz w:val="20"/>
                <w:szCs w:val="20"/>
                <w:lang w:val="tr-TR" w:bidi="ar-SA"/>
              </w:rPr>
              <w:t>travail</w:t>
            </w:r>
            <w:r>
              <w:rPr>
                <w:rFonts w:ascii="Calibri" w:hAnsi="Calibri" w:cs="Calibri" w:eastAsia="Calibri"/>
                <w:noProof/>
                <w:color w:val="222222"/>
                <w:sz w:val="20"/>
                <w:szCs w:val="20"/>
                <w:lang w:val="tr-TR" w:bidi="ar-SA"/>
              </w:rPr>
              <w:t xml:space="preserve"> </w:t>
            </w:r>
            <w:r>
              <w:rPr>
                <w:rFonts w:ascii="Calibri" w:hAnsi="Calibri" w:cs="Calibri" w:eastAsia="Calibri"/>
                <w:noProof/>
                <w:color w:val="222222"/>
                <w:sz w:val="20"/>
                <w:szCs w:val="20"/>
                <w:lang w:val="tr-TR" w:bidi="ar-SA"/>
              </w:rPr>
              <w:t>au</w:t>
            </w:r>
            <w:r>
              <w:rPr>
                <w:rFonts w:ascii="Calibri" w:hAnsi="Calibri" w:cs="Calibri" w:eastAsia="Calibri"/>
                <w:noProof/>
                <w:color w:val="222222"/>
                <w:sz w:val="20"/>
                <w:szCs w:val="20"/>
                <w:lang w:val="tr-TR" w:bidi="ar-SA"/>
              </w:rPr>
              <w:t xml:space="preserve"> </w:t>
            </w:r>
            <w:r>
              <w:rPr>
                <w:rFonts w:ascii="Calibri" w:hAnsi="Calibri" w:cs="Calibri" w:eastAsia="Calibri"/>
                <w:noProof/>
                <w:color w:val="222222"/>
                <w:sz w:val="20"/>
                <w:szCs w:val="20"/>
                <w:lang w:val="tr-TR" w:bidi="ar-SA"/>
              </w:rPr>
              <w:t>noir</w:t>
            </w:r>
            <w:r>
              <w:rPr>
                <w:rFonts w:ascii="Calibri" w:hAnsi="Calibri" w:cs="Calibri" w:eastAsia="Calibri"/>
                <w:color w:val="222222"/>
                <w:sz w:val="20"/>
                <w:szCs w:val="20"/>
                <w:lang w:val="tr-TR" w:bidi="ar-SA"/>
              </w:rPr>
              <w:t xml:space="preserve">»), yardım için yanlış beyan, biletsiz yolculuk, sigortayı aldatmak milyonların ortak hakkına el uzatmaktır. Peygamberimiz, antlaşmalı bir gayrimüslime haksızlık edenin kıyamet günü davacısı olacağını bildirmiştir. (Ebû Dâvûd, </w:t>
            </w:r>
            <w:r>
              <w:rPr>
                <w:rFonts w:ascii="Calibri" w:hAnsi="Calibri" w:cs="Calibri" w:eastAsia="Calibri"/>
                <w:noProof/>
                <w:color w:val="222222"/>
                <w:sz w:val="20"/>
                <w:szCs w:val="20"/>
                <w:lang w:val="tr-TR" w:bidi="ar-SA"/>
              </w:rPr>
              <w:t>Harâc</w:t>
            </w:r>
            <w:r>
              <w:rPr>
                <w:rFonts w:ascii="Calibri" w:hAnsi="Calibri" w:cs="Calibri" w:eastAsia="Calibri"/>
                <w:noProof/>
                <w:color w:val="222222"/>
                <w:sz w:val="20"/>
                <w:szCs w:val="20"/>
                <w:lang w:val="tr-TR" w:bidi="ar-SA"/>
              </w:rPr>
              <w:t xml:space="preserve">, 31–33 (3052); </w:t>
            </w:r>
            <w:r>
              <w:rPr>
                <w:rFonts w:ascii="Calibri" w:hAnsi="Calibri" w:cs="Calibri" w:eastAsia="Calibri"/>
                <w:noProof/>
                <w:color w:val="222222"/>
                <w:sz w:val="20"/>
                <w:szCs w:val="20"/>
                <w:lang w:val="tr-TR" w:bidi="ar-SA"/>
              </w:rPr>
              <w:t>hasen</w:t>
            </w:r>
            <w:r>
              <w:rPr>
                <w:rFonts w:ascii="Calibri" w:hAnsi="Calibri" w:cs="Calibri" w:eastAsia="Calibri"/>
                <w:noProof/>
                <w:color w:val="222222"/>
                <w:sz w:val="20"/>
                <w:szCs w:val="20"/>
                <w:lang w:val="tr-TR" w:bidi="ar-SA"/>
              </w:rPr>
              <w:t>)</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VIII. SONUÇ: DİNAR VE DİRHEMİN GEÇMEDİĞİ GÜNDEN ÖNCE HELÂLLEŞMEK</w:t>
      </w:r>
    </w:p>
    <w:p>
      <w:pPr>
        <w:keepNext w:val="0"/>
        <w:keepLines/>
        <w:spacing w:before="0" w:after="70" w:line="276" w:lineRule="auto"/>
        <w:jc w:val="both"/>
      </w:pPr>
      <w:r>
        <w:rPr>
          <w:rFonts w:ascii="Calibri" w:hAnsi="Calibri" w:cs="Calibri" w:eastAsia="Calibri"/>
          <w:color w:val="222222"/>
          <w:sz w:val="21"/>
          <w:szCs w:val="21"/>
          <w:lang w:val="tr-TR" w:bidi="ar-SA"/>
        </w:rPr>
        <w:t>Kusurumuzu fark ettiğimizde çıkış yolu vardır. Peygamberimiz şöyle buyurur: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Bugün helâlleşsin</w:t>
            </w:r>
          </w:p>
          <w:p>
            <w:pPr>
              <w:keepNext/>
              <w:keepLines/>
              <w:spacing w:before="60" w:after="60" w:line="300" w:lineRule="auto"/>
              <w:jc w:val="center"/>
              <w:bidi/>
            </w:pPr>
            <w:r>
              <w:rPr>
                <w:rFonts w:ascii="Amiri" w:hAnsi="Amiri" w:cs="Amiri" w:eastAsia="Amiri"/>
                <w:b/>
                <w:bCs/>
                <w:noProof/>
                <w:color w:val="1B5E20"/>
                <w:sz w:val="40"/>
                <w:szCs w:val="40"/>
                <w:rtl/>
                <w:cs/>
                <w:lang w:val="ar-SA" w:bidi="ar-SA"/>
              </w:rPr>
              <w:t>مَنْ كَانَتْ لَهُ مَظْلَمَةٌ لِأَخِيهِ مِنْ عِرْضِهِ أَوْ شَيْءٌ فَلْيَتَحَلَّلْهُ مِنْهُ الْيَوْمَ قَبْلَ أَنْ لَا يَكُونَ دِينَارٌ وَلَا دِرْهَمٌ</w:t>
            </w:r>
          </w:p>
          <w:p>
            <w:pPr>
              <w:keepNext w:val="0"/>
              <w:keepLines/>
              <w:spacing w:before="20" w:after="30" w:line="269" w:lineRule="auto"/>
              <w:jc w:val="both"/>
            </w:pPr>
            <w:r>
              <w:rPr>
                <w:rFonts w:ascii="Calibri" w:hAnsi="Calibri" w:cs="Calibri" w:eastAsia="Calibri"/>
                <w:i/>
                <w:iCs/>
                <w:color w:val="222222"/>
                <w:sz w:val="20"/>
                <w:szCs w:val="20"/>
                <w:lang w:val="tr-TR" w:bidi="ar-SA"/>
              </w:rPr>
              <w:t>Ebû Hüreyre (r.a.) anlatıyor: Peygamberimiz buyurdu: «Bir kimse kardeşinin haysiyetine yahut malına haksızlık etmişse, dinarın ve dirhemin bulunmayacağı günden önce onunla bugün helâlleşsin. Aksi takdirde zulmü oranında iyi amellerinden alınıp hak sahibine verilir; iyiliği yoksa hak sahibinin günahından alınıp ona yüklenir.»</w:t>
            </w:r>
          </w:p>
          <w:p>
            <w:pPr>
              <w:keepNext w:val="0"/>
              <w:keepLines/>
              <w:spacing w:before="20" w:after="10" w:line="240" w:lineRule="auto"/>
              <w:jc w:val="right"/>
            </w:pPr>
            <w:r>
              <w:rPr>
                <w:rFonts w:ascii="Calibri" w:hAnsi="Calibri" w:cs="Calibri" w:eastAsia="Calibri"/>
                <w:b/>
                <w:bCs/>
                <w:color w:val="475569"/>
                <w:sz w:val="17"/>
                <w:szCs w:val="17"/>
                <w:lang w:val="tr-TR" w:bidi="ar-SA"/>
              </w:rPr>
              <w:t>[Buhârî, Mezâlim, 10 (2449)]</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tr-TR" w:bidi="ar-SA"/>
        </w:rPr>
        <w:drawing>
          <wp:inline xmlns:a="http://schemas.openxmlformats.org/drawingml/2006/main" xmlns:pic="http://schemas.openxmlformats.org/drawingml/2006/picture">
            <wp:extent cx="3060000" cy="1836000"/>
            <wp:docPr id="9" name="Picture 9" title="Kul hakkından kurtulmanın dört adımı" descr="Basamaklar yukarı doğru yükselen dört adım gösterilir: haksızlığı bırak, pişman ol, hakkı öde ve helâlleş; ulaşamıyorsan hak sahibi için dua ve sadaka."/>
            <wp:cNvGraphicFramePr>
              <a:graphicFrameLocks noChangeAspect="1"/>
            </wp:cNvGraphicFramePr>
            <a:graphic>
              <a:graphicData uri="http://schemas.openxmlformats.org/drawingml/2006/picture">
                <pic:pic>
                  <pic:nvPicPr>
                    <pic:cNvPr id="0" name="helallesm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1836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tr-TR" w:bidi="ar-SA"/>
        </w:rPr>
        <w:t>Önce haksızlığı bırakmalı, pişman olmalı ve hakkı iade etmeliyiz: malı geri vermeli, borcu ödemeli, zararı karşılamalı, eksik ücreti tamamlamalı, kırdığımız gönülden özür dilemeliyiz. Hak sahibi vefat etmişse hak mirasçılarına, ulaşılamıyorsa bedeli onun adına yoksullara verilir; gıybette imkân yoksa tövbe, hayır dua ve onun adına iyilik yapılır. Ayrıntılar 15. sayfadaki rehberdedir.</w:t>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HELÂLLİK SÖZLEŞMESİ — cüzdanımıza ve kapımızın iç yüzüne asalım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Borcumu yazacak ve vaktinde ödeyeceğim. </w:t>
            </w:r>
            <w:r>
              <w:rPr>
                <w:rFonts w:ascii="Calibri" w:hAnsi="Calibri" w:cs="Calibri" w:eastAsia="Calibri"/>
                <w:color w:val="2D2D2D"/>
                <w:sz w:val="19"/>
                <w:szCs w:val="19"/>
                <w:lang w:val="tr-TR" w:bidi="ar-SA"/>
              </w:rPr>
              <w:t>Ödeyemeyeceksem kaçmadan alacaklıma gidip durumu söyleyecek, yeni bir vade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Terazimi, faturamı ve sözümü doğru tutacağım. </w:t>
            </w:r>
            <w:r>
              <w:rPr>
                <w:rFonts w:ascii="Calibri" w:hAnsi="Calibri" w:cs="Calibri" w:eastAsia="Calibri"/>
                <w:color w:val="2D2D2D"/>
                <w:sz w:val="19"/>
                <w:szCs w:val="19"/>
                <w:lang w:val="tr-TR" w:bidi="ar-SA"/>
              </w:rPr>
              <w:t>Malın ayıbını söyleyecek, hizmetin eksiğini saklamayacak, müşterinin dalgınlığından yararlanmayacağım.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Alın terini kurumadan ödeyecek, aldığım ücretin hakkını vereceğim. </w:t>
            </w:r>
            <w:r>
              <w:rPr>
                <w:rFonts w:ascii="Calibri" w:hAnsi="Calibri" w:cs="Calibri" w:eastAsia="Calibri"/>
                <w:color w:val="2D2D2D"/>
                <w:sz w:val="19"/>
                <w:szCs w:val="19"/>
                <w:lang w:val="tr-TR" w:bidi="ar-SA"/>
              </w:rPr>
              <w:t>İşçimin ücretini geciktirmeyecek, mesaimi ve işimi savsaklamayacağım.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Arkadan konuşmayacak, duyduğumu doğrulamadan paylaşmayacağım. </w:t>
            </w:r>
            <w:r>
              <w:rPr>
                <w:rFonts w:ascii="Calibri" w:hAnsi="Calibri" w:cs="Calibri" w:eastAsia="Calibri"/>
                <w:color w:val="2D2D2D"/>
                <w:sz w:val="19"/>
                <w:szCs w:val="19"/>
                <w:lang w:val="tr-TR" w:bidi="ar-SA"/>
              </w:rPr>
              <w:t>Gıybet edilen meclisi nazikçe uyaracak, izinsiz fotoğraf ve sır yaymayacağım.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Evimde adaletli olacağım. </w:t>
            </w:r>
            <w:r>
              <w:rPr>
                <w:rFonts w:ascii="Calibri" w:hAnsi="Calibri" w:cs="Calibri" w:eastAsia="Calibri"/>
                <w:color w:val="2D2D2D"/>
                <w:sz w:val="19"/>
                <w:szCs w:val="19"/>
                <w:lang w:val="tr-TR" w:bidi="ar-SA"/>
              </w:rPr>
              <w:t>Eşime ve çocuklarıma eşit ve şefkatli davranacak, kız kardeşlerimin miras hakkını eksiksiz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Kamunun malına emanet gözüyle bakacağım. </w:t>
            </w:r>
            <w:r>
              <w:rPr>
                <w:rFonts w:ascii="Calibri" w:hAnsi="Calibri" w:cs="Calibri" w:eastAsia="Calibri"/>
                <w:color w:val="2D2D2D"/>
                <w:sz w:val="19"/>
                <w:szCs w:val="19"/>
                <w:lang w:val="tr-TR" w:bidi="ar-SA"/>
              </w:rPr>
              <w:t>Biletimi okutacak, beyanımı doğru yapacak, hak etmediğim yardımı almayacağım.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kişiyle helâlleşeceğim. </w:t>
            </w:r>
            <w:r>
              <w:rPr>
                <w:rFonts w:ascii="Calibri" w:hAnsi="Calibri" w:cs="Calibri" w:eastAsia="Calibri"/>
                <w:color w:val="2D2D2D"/>
                <w:sz w:val="19"/>
                <w:szCs w:val="19"/>
                <w:lang w:val="tr-TR" w:bidi="ar-SA"/>
              </w:rPr>
              <w:t>Kırdığım bir gönlü alacak, unuttuğum bir borcu ödeyecek, küs olduğum bir yakınımı arayacağım.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Kul hakkı, sahibine ödenmedikçe ya da sahibi helâl etmedikçe düşmez; bugün helâlleşmeyen, dinar ve dirhemin geçmediği gün sevaplarıyla öder.</w:t>
      </w:r>
      <w:r>
        <w:rPr>
          <w:rFonts w:ascii="Calibri" w:hAnsi="Calibri" w:cs="Calibri" w:eastAsia="Calibri"/>
          <w:color w:val="222222"/>
          <w:sz w:val="21"/>
          <w:szCs w:val="21"/>
          <w:lang w:val="tr-TR" w:bidi="ar-SA"/>
        </w:rPr>
        <w:t xml:space="preserve"> Bu cumadan çıkarken üç soru soralım: </w:t>
      </w:r>
      <w:r>
        <w:rPr>
          <w:rFonts w:ascii="Calibri" w:hAnsi="Calibri" w:cs="Calibri" w:eastAsia="Calibri"/>
          <w:b/>
          <w:bCs/>
          <w:color w:val="141414"/>
          <w:sz w:val="21"/>
          <w:szCs w:val="21"/>
          <w:lang w:val="tr-TR" w:bidi="ar-SA"/>
        </w:rPr>
        <w:t>Üzerimde kimin hakkı var? Kimin gönlünü kırdım? Kimin borcunu unuttum?</w:t>
      </w:r>
      <w:r>
        <w:rPr>
          <w:rFonts w:ascii="Calibri" w:hAnsi="Calibri" w:cs="Calibri" w:eastAsia="Calibri"/>
          <w:color w:val="222222"/>
          <w:sz w:val="21"/>
          <w:szCs w:val="21"/>
          <w:lang w:val="tr-TR" w:bidi="ar-SA"/>
        </w:rPr>
        <w:t xml:space="preserve"> Aklımıza gelen ilk ismi bugün arayalım.</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GURBETTE KÜRSÜ HATİMİ VE CEMAAT NİYAZI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noProof/>
                <w:color w:val="141414"/>
                <w:sz w:val="20"/>
                <w:szCs w:val="20"/>
                <w:lang w:val="tr-TR" w:bidi="ar-SA"/>
              </w:rPr>
              <w:t>İstiâze</w:t>
            </w:r>
            <w:r>
              <w:rPr>
                <w:rFonts w:ascii="Calibri" w:hAnsi="Calibri" w:cs="Calibri" w:eastAsia="Calibri"/>
                <w:b/>
                <w:bCs/>
                <w:color w:val="141414"/>
                <w:sz w:val="20"/>
                <w:szCs w:val="20"/>
                <w:lang w:val="tr-TR" w:bidi="ar-SA"/>
              </w:rPr>
              <w:t>, hamd ve salavat</w:t>
            </w:r>
          </w:p>
          <w:p>
            <w:pPr>
              <w:keepNext/>
              <w:keepLines/>
              <w:spacing w:before="60" w:after="60" w:line="300"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60" w:after="60" w:line="300"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Kovulmuş şeytanın şerrinden Allah’a sığınırım. Hamd, âlemlerin Rabbi olan Allah’a mahsustur. 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[Hamd: Fâtiha, 1/2. </w:t>
            </w:r>
            <w:r>
              <w:rPr>
                <w:rFonts w:ascii="Calibri" w:hAnsi="Calibri" w:cs="Calibri" w:eastAsia="Calibri"/>
                <w:b/>
                <w:bCs/>
                <w:noProof/>
                <w:color w:val="475569"/>
                <w:sz w:val="17"/>
                <w:szCs w:val="17"/>
                <w:lang w:val="tr-TR" w:bidi="ar-SA"/>
              </w:rPr>
              <w:t>İstiâze</w:t>
            </w:r>
            <w:r>
              <w:rPr>
                <w:rFonts w:ascii="Calibri" w:hAnsi="Calibri" w:cs="Calibri" w:eastAsia="Calibri"/>
                <w:b/>
                <w:bCs/>
                <w:color w:val="475569"/>
                <w:sz w:val="17"/>
                <w:szCs w:val="17"/>
                <w:lang w:val="tr-TR" w:bidi="ar-SA"/>
              </w:rPr>
              <w:t xml:space="preserve"> ve salavat: 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Hesap gününde bağışla; kalplerimizde kin bırakma</w:t>
            </w:r>
          </w:p>
          <w:p>
            <w:pPr>
              <w:keepNext/>
              <w:keepLines/>
              <w:spacing w:before="60" w:after="60" w:line="300" w:lineRule="auto"/>
              <w:jc w:val="center"/>
              <w:bidi/>
            </w:pPr>
            <w:r>
              <w:rPr>
                <w:rFonts w:ascii="Amiri" w:hAnsi="Amiri" w:cs="Amiri" w:eastAsia="Amiri"/>
                <w:b/>
                <w:bCs/>
                <w:color w:val="00695C"/>
                <w:sz w:val="38"/>
                <w:szCs w:val="38"/>
                <w:rtl/>
                <w:cs/>
                <w:lang w:val="ar-SA" w:bidi="ar-SA"/>
              </w:rPr>
              <w:t>رَبَّنَا اغْفِرْ لِي وَلِوَالِدَيَّ وَلِلْمُؤْمِنِينَ يَوْمَ يَقُومُ الْحِسَابُ</w:t>
            </w:r>
          </w:p>
          <w:p>
            <w:pPr>
              <w:keepNext/>
              <w:keepLines/>
              <w:spacing w:before="60" w:after="60" w:line="300" w:lineRule="auto"/>
              <w:jc w:val="center"/>
              <w:bidi/>
            </w:pPr>
            <w:r>
              <w:rPr>
                <w:rFonts w:ascii="Amiri" w:hAnsi="Amiri" w:cs="Amiri" w:eastAsia="Amiri"/>
                <w:b/>
                <w:bCs/>
                <w:color w:val="00695C"/>
                <w:sz w:val="38"/>
                <w:szCs w:val="3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Hesap kurulacağı gün beni, anamı, babamı ve müminleri bağışla. — Ey rabbimiz, bizi ve bizden önceki iman etmiş kardeşlerimizi bağışla; kalplerimizde iman edenlere karşı kötü bir düşünce ve duyguya yer bırakma. Rabbimiz! Kuşkusuz sen çok şefkatlisin, çok merhametlisin.</w:t>
            </w:r>
          </w:p>
          <w:p>
            <w:pPr>
              <w:keepNext w:val="0"/>
              <w:keepLines/>
              <w:spacing w:before="20" w:after="10" w:line="240" w:lineRule="auto"/>
              <w:jc w:val="right"/>
            </w:pPr>
            <w:r>
              <w:rPr>
                <w:rFonts w:ascii="Calibri" w:hAnsi="Calibri" w:cs="Calibri" w:eastAsia="Calibri"/>
                <w:b/>
                <w:bCs/>
                <w:noProof/>
                <w:color w:val="475569"/>
                <w:sz w:val="17"/>
                <w:szCs w:val="17"/>
                <w:lang w:val="tr-TR" w:bidi="ar-SA"/>
              </w:rPr>
              <w:t>[</w:t>
            </w:r>
            <w:r>
              <w:rPr>
                <w:rFonts w:ascii="Calibri" w:hAnsi="Calibri" w:cs="Calibri" w:eastAsia="Calibri"/>
                <w:b/>
                <w:bCs/>
                <w:noProof/>
                <w:color w:val="475569"/>
                <w:sz w:val="17"/>
                <w:szCs w:val="17"/>
                <w:lang w:val="tr-TR" w:bidi="ar-SA"/>
              </w:rPr>
              <w:t>İbrâhîm</w:t>
            </w:r>
            <w:r>
              <w:rPr>
                <w:rFonts w:ascii="Calibri" w:hAnsi="Calibri" w:cs="Calibri" w:eastAsia="Calibri"/>
                <w:b/>
                <w:bCs/>
                <w:color w:val="475569"/>
                <w:sz w:val="17"/>
                <w:szCs w:val="17"/>
                <w:lang w:val="tr-TR" w:bidi="ar-SA"/>
              </w:rPr>
              <w:t xml:space="preserve">, 14/41; Haşr, 59/10; </w:t>
            </w:r>
            <w:r>
              <w:rPr>
                <w:rFonts w:ascii="Calibri" w:hAnsi="Calibri" w:cs="Calibri" w:eastAsia="Calibri"/>
                <w:b/>
                <w:bCs/>
                <w:noProof/>
                <w:color w:val="475569"/>
                <w:sz w:val="17"/>
                <w:szCs w:val="17"/>
                <w:lang w:val="tr-TR" w:bidi="ar-SA"/>
              </w:rPr>
              <w:t>âyetten</w:t>
            </w:r>
            <w:r>
              <w:rPr>
                <w:rFonts w:ascii="Calibri" w:hAnsi="Calibri" w:cs="Calibri" w:eastAsia="Calibri"/>
                <w:b/>
                <w:bCs/>
                <w:color w:val="475569"/>
                <w:sz w:val="17"/>
                <w:szCs w:val="17"/>
                <w:lang w:val="tr-TR" w:bidi="ar-SA"/>
              </w:rPr>
              <w:t xml:space="preserve">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Bizleri kul hakkına karşı hassas kullarından eyle. Üzerimizdeki hakları ödemeyi, haksızlıklarımızı telafi etmeyi ve kırdığımız gönülleri onarmayı nasip eyle. Kazancımızı helâl, ahlâkımızı güzel, kalplerimizi merhametli kıl. Bizi insanların elinden ve dilinden emin olduğu kullarından eyle; </w:t>
      </w:r>
      <w:r>
        <w:rPr>
          <w:rFonts w:ascii="Calibri" w:hAnsi="Calibri" w:cs="Calibri" w:eastAsia="Calibri"/>
          <w:noProof/>
          <w:color w:val="222222"/>
          <w:sz w:val="21"/>
          <w:szCs w:val="21"/>
          <w:lang w:val="tr-TR" w:bidi="ar-SA"/>
        </w:rPr>
        <w:t>âhirette</w:t>
      </w:r>
      <w:r>
        <w:rPr>
          <w:rFonts w:ascii="Calibri" w:hAnsi="Calibri" w:cs="Calibri" w:eastAsia="Calibri"/>
          <w:color w:val="222222"/>
          <w:sz w:val="21"/>
          <w:szCs w:val="21"/>
          <w:lang w:val="tr-TR" w:bidi="ar-SA"/>
        </w:rPr>
        <w:t xml:space="preserve"> müflislerden olmaktan koru.</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Bu camiyi kuran ilk kuşağımızdan </w:t>
      </w:r>
      <w:r>
        <w:rPr>
          <w:rFonts w:ascii="Calibri" w:hAnsi="Calibri" w:cs="Calibri" w:eastAsia="Calibri"/>
          <w:noProof/>
          <w:color w:val="222222"/>
          <w:sz w:val="21"/>
          <w:szCs w:val="21"/>
          <w:lang w:val="tr-TR" w:bidi="ar-SA"/>
        </w:rPr>
        <w:t>âhirete</w:t>
      </w:r>
      <w:r>
        <w:rPr>
          <w:rFonts w:ascii="Calibri" w:hAnsi="Calibri" w:cs="Calibri" w:eastAsia="Calibri"/>
          <w:color w:val="222222"/>
          <w:sz w:val="21"/>
          <w:szCs w:val="21"/>
          <w:lang w:val="tr-TR" w:bidi="ar-SA"/>
        </w:rPr>
        <w:t xml:space="preserve"> göçenlere rahmet eyle; hayatta olanlara sağlık ver. Borçlularımıza ferahlık, hastalarımıza şifa, mazlumlara yardım eyle; küs kardeşlerimizin gönüllerini barıştır. Evlatlarımızı kendi dilleriyle de seni anan, kimsenin hakkını yemeyen nesillerden eyle.</w:t>
      </w:r>
    </w:p>
    <w:p>
      <w:pPr>
        <w:keepNext w:val="0"/>
        <w:keepLines/>
        <w:spacing w:before="0" w:after="70" w:line="276" w:lineRule="auto"/>
        <w:jc w:val="both"/>
      </w:pPr>
      <w:r>
        <w:rPr>
          <w:rFonts w:ascii="Calibri" w:hAnsi="Calibri" w:cs="Calibri" w:eastAsia="Calibri"/>
          <w:noProof/>
          <w:color w:val="222222"/>
          <w:sz w:val="21"/>
          <w:szCs w:val="21"/>
          <w:lang w:val="tr-TR" w:bidi="ar-SA"/>
        </w:rPr>
        <w:t>Rabbenâ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âtinâ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fi’d-dünyâ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haseneten</w:t>
      </w:r>
      <w:r>
        <w:rPr>
          <w:rFonts w:ascii="Calibri" w:hAnsi="Calibri" w:cs="Calibri" w:eastAsia="Calibri"/>
          <w:color w:val="222222"/>
          <w:sz w:val="21"/>
          <w:szCs w:val="21"/>
          <w:lang w:val="tr-TR" w:bidi="ar-SA"/>
        </w:rPr>
        <w:t xml:space="preserve"> ve fi’l-</w:t>
      </w:r>
      <w:r>
        <w:rPr>
          <w:rFonts w:ascii="Calibri" w:hAnsi="Calibri" w:cs="Calibri" w:eastAsia="Calibri"/>
          <w:noProof/>
          <w:color w:val="222222"/>
          <w:sz w:val="21"/>
          <w:szCs w:val="21"/>
          <w:lang w:val="tr-TR" w:bidi="ar-SA"/>
        </w:rPr>
        <w:t>âhirati</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haseneten</w:t>
      </w:r>
      <w:r>
        <w:rPr>
          <w:rFonts w:ascii="Calibri" w:hAnsi="Calibri" w:cs="Calibri" w:eastAsia="Calibri"/>
          <w:color w:val="222222"/>
          <w:sz w:val="21"/>
          <w:szCs w:val="21"/>
          <w:lang w:val="tr-TR" w:bidi="ar-SA"/>
        </w:rPr>
        <w:t xml:space="preserve"> ve </w:t>
      </w:r>
      <w:r>
        <w:rPr>
          <w:rFonts w:ascii="Calibri" w:hAnsi="Calibri" w:cs="Calibri" w:eastAsia="Calibri"/>
          <w:noProof/>
          <w:color w:val="222222"/>
          <w:sz w:val="21"/>
          <w:szCs w:val="21"/>
          <w:lang w:val="tr-TR" w:bidi="ar-SA"/>
        </w:rPr>
        <w:t>kınâ</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azâbe’n</w:t>
      </w:r>
      <w:r>
        <w:rPr>
          <w:rFonts w:ascii="Calibri" w:hAnsi="Calibri" w:cs="Calibri" w:eastAsia="Calibri"/>
          <w:color w:val="222222"/>
          <w:sz w:val="21"/>
          <w:szCs w:val="21"/>
          <w:lang w:val="tr-TR" w:bidi="ar-SA"/>
        </w:rPr>
        <w:t xml:space="preserve">-nâr: «Ey Rabbimiz! Bize bu dünyada da iyilik ver, öteki dünyada da iyilik ver; bizi cehennem azabından koru!» (Bakara, 2/201) Âmin. </w:t>
      </w:r>
      <w:r>
        <w:rPr>
          <w:rFonts w:ascii="Calibri" w:hAnsi="Calibri" w:cs="Calibri" w:eastAsia="Calibri"/>
          <w:noProof/>
          <w:color w:val="222222"/>
          <w:sz w:val="21"/>
          <w:szCs w:val="21"/>
          <w:lang w:val="tr-TR" w:bidi="ar-SA"/>
        </w:rPr>
        <w:t>Velhamdü</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lillâhi</w:t>
      </w:r>
      <w:r>
        <w:rPr>
          <w:rFonts w:ascii="Calibri" w:hAnsi="Calibri" w:cs="Calibri" w:eastAsia="Calibri"/>
          <w:noProof/>
          <w:color w:val="222222"/>
          <w:sz w:val="21"/>
          <w:szCs w:val="21"/>
          <w:lang w:val="tr-TR" w:bidi="ar-SA"/>
        </w:rPr>
        <w:t xml:space="preserve"> </w:t>
      </w:r>
      <w:r>
        <w:rPr>
          <w:rFonts w:ascii="Calibri" w:hAnsi="Calibri" w:cs="Calibri" w:eastAsia="Calibri"/>
          <w:noProof/>
          <w:color w:val="222222"/>
          <w:sz w:val="21"/>
          <w:szCs w:val="21"/>
          <w:lang w:val="tr-TR" w:bidi="ar-SA"/>
        </w:rPr>
        <w:t>Rabbi’l-âlemîn</w:t>
      </w:r>
      <w:r>
        <w:rPr>
          <w:rFonts w:ascii="Calibri" w:hAnsi="Calibri" w:cs="Calibri" w:eastAsia="Calibri"/>
          <w:noProof/>
          <w:color w:val="222222"/>
          <w:sz w:val="21"/>
          <w:szCs w:val="21"/>
          <w:lang w:val="tr-TR" w:bidi="ar-SA"/>
        </w:rPr>
        <w:t xml:space="preserve">. </w:t>
      </w:r>
      <w:r>
        <w:rPr>
          <w:rFonts w:ascii="Calibri" w:hAnsi="Calibri" w:cs="Calibri" w:eastAsia="Calibri"/>
          <w:b/>
          <w:bCs/>
          <w:color w:val="141414"/>
          <w:sz w:val="21"/>
          <w:szCs w:val="21"/>
          <w:lang w:val="tr-TR" w:bidi="ar-SA"/>
        </w:rPr>
        <w:t>El-Fâtiha.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Kaynak usulü</w:t>
            </w:r>
          </w:p>
          <w:p>
            <w:pPr>
              <w:keepNext w:val="0"/>
              <w:keepLines/>
              <w:spacing w:before="20" w:after="30" w:line="269" w:lineRule="auto"/>
              <w:jc w:val="both"/>
            </w:pPr>
            <w:r>
              <w:rPr>
                <w:rFonts w:ascii="Calibri" w:hAnsi="Calibri" w:cs="Calibri" w:eastAsia="Calibri"/>
                <w:noProof/>
                <w:color w:val="222222"/>
                <w:sz w:val="20"/>
                <w:szCs w:val="20"/>
                <w:lang w:val="tr-TR" w:bidi="ar-SA"/>
              </w:rPr>
              <w:t>Âyet</w:t>
            </w:r>
            <w:r>
              <w:rPr>
                <w:rFonts w:ascii="Calibri" w:hAnsi="Calibri" w:cs="Calibri" w:eastAsia="Calibri"/>
                <w:color w:val="222222"/>
                <w:sz w:val="20"/>
                <w:szCs w:val="20"/>
                <w:lang w:val="tr-TR" w:bidi="ar-SA"/>
              </w:rPr>
              <w:t xml:space="preserve"> lafızları </w:t>
            </w:r>
            <w:r>
              <w:rPr>
                <w:rFonts w:ascii="Calibri" w:hAnsi="Calibri" w:cs="Calibri" w:eastAsia="Calibri"/>
                <w:noProof/>
                <w:color w:val="222222"/>
                <w:sz w:val="20"/>
                <w:szCs w:val="20"/>
                <w:lang w:val="tr-TR" w:bidi="ar-SA"/>
              </w:rPr>
              <w:t>Tanzil</w:t>
            </w:r>
            <w:r>
              <w:rPr>
                <w:rFonts w:ascii="Calibri" w:hAnsi="Calibri" w:cs="Calibri" w:eastAsia="Calibri"/>
                <w:color w:val="222222"/>
                <w:sz w:val="20"/>
                <w:szCs w:val="20"/>
                <w:lang w:val="tr-TR" w:bidi="ar-SA"/>
              </w:rPr>
              <w:t xml:space="preserve"> metnine, mealler Kur’an Yolu mealine dayanır; hadis numaraları yaygın numaralandırmaya göredir; kavram tanımları TDV İslâm Ansiklopedisi ile karşılaştırılmıştır.</w:t>
            </w:r>
          </w:p>
        </w:tc>
      </w:tr>
    </w:tbl>
    <w:p>
      <w:pPr>
        <w:keepNext w:val="0"/>
        <w:keepLines/>
        <w:spacing w:before="0" w:after="60"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tr-TR" w:bidi="ar-SA"/>
        </w:rPr>
        <w:t>EK: HELÂLLEŞME REHBERİ — SORULARLA KUL HAKKI</w:t>
      </w:r>
    </w:p>
    <w:p>
      <w:pPr>
        <w:keepNext w:val="0"/>
        <w:keepLines/>
        <w:spacing w:before="0" w:after="70" w:line="276" w:lineRule="auto"/>
        <w:jc w:val="both"/>
      </w:pPr>
      <w:r>
        <w:rPr>
          <w:rFonts w:ascii="Calibri" w:hAnsi="Calibri" w:cs="Calibri" w:eastAsia="Calibri"/>
          <w:color w:val="222222"/>
          <w:sz w:val="21"/>
          <w:szCs w:val="21"/>
          <w:lang w:val="tr-TR" w:bidi="ar-SA"/>
        </w:rPr>
        <w:t>Cemaatin en sık sorduğu sorulara kısa cevaplar aşağıdadır. Bunlar genel ölçülerdir; kişisel durumlarda cemaatimizin imamına danışmak gerekir.</w:t>
      </w:r>
    </w:p>
    <w:p>
      <w:pPr>
        <w:keepNext/>
        <w:keepLines/>
        <w:spacing w:before="80" w:after="40" w:line="240" w:lineRule="auto"/>
      </w:pPr>
      <w:r>
        <w:rPr>
          <w:rFonts w:ascii="Calibri" w:hAnsi="Calibri" w:cs="Calibri" w:eastAsia="Calibri"/>
          <w:b/>
          <w:bCs/>
          <w:color w:val="0F2C59"/>
          <w:sz w:val="20"/>
          <w:szCs w:val="20"/>
          <w:lang w:val="tr-TR" w:bidi="ar-SA"/>
        </w:rPr>
        <w:t>SORULARLA KUL HAKKI</w:t>
      </w:r>
    </w:p>
    <w:tbl>
      <w:tblPr>
        <w:tblW w:type="auto" w:w="0"/>
        <w:jc w:val="center"/>
        <w:tblLayout w:type="fixed"/>
        <w:tblLook w:firstColumn="1" w:firstRow="1" w:lastColumn="0" w:lastRow="0" w:noHBand="0" w:noVBand="1" w:val="04A0"/>
      </w:tblPr>
      <w:tblGrid>
        <w:gridCol w:w="2160"/>
        <w:gridCol w:w="5472"/>
        <w:gridCol w:w="1872"/>
      </w:tblGrid>
      <w:tr>
        <w:trPr>
          <w:tblHeader/>
          <w:cantSplit/>
        </w:trPr>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Soru</w:t>
            </w:r>
          </w:p>
        </w:tc>
        <w:tc>
          <w:tcPr>
            <w:tcW w:type="dxa" w:w="54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Ölçü</w:t>
            </w:r>
          </w:p>
        </w:tc>
        <w:tc>
          <w:tcPr>
            <w:tcW w:type="dxa" w:w="18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 sahibi vefat etti; ne yapmalıyım?</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 mirasçılarına teslim edilir, onlardan da helâllik istenir.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Fetva kaynakları; DİA, “Tövbe”</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 sahibini bulamıyorum.</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Gücümüz yettiğince araştırırız; ulaşılamazsa mal ya da bedeli onun adına yoksullara veya hayır kurumlarına veririz, samimi tövbe ederiz. Sahibi çıkarsa ödemeye niyetli oluruz.</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Fetva kaynakları; DİA, “Tövbe”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Gıybet ettiğim kişiye söylemeli miyim?</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Esas olan helâlleşmektir. Mümkün değilse samimi tövbe eder, ona hayır dua eder ve onun adına iyilik yaparız. Âlimler arasında bu konuda görüş ayrılığı vardır.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İlmihal; DİA, “Gıybet”; fetva kaynakları</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Çocukken bir şey almıştım.</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Ergenlikten önce yapılmışsa günah sayılmaz; ama hak düşmez: mal duruyorsa aynen, yoksa misli ya da değeri sahibine verilir; ulaşılamazsa onun adına sadaka verilir. Ayrıntı için imama danışılır.</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DİA, “Tövbe”; fetva kaynakları (genel ilke)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 etmediğim sosyal yardım ya da vergi borcu var.</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Yalan beyanla elde edilen kazanç haramdır; devlet malı milletin malıdır. Yanlışı düzeltmek, fazla alınanı iade etmek ve beyanı doğrulamak gerekir.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İlmihal; fetva kaynakları (genel ilke)</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Biletsiz yolculuk, kaçak elektrik gibi kamu hakkı ihlali yaptım.</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konuda özel bir fetvaya rastlanmasa da genel ilke geçerlidir: kullanılan hizmetin bedeli ilgili kuruma ödenir, bir daha tekrarlanmaz.</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İlmihal; fetva kaynakları (genel ilke)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Borcumu ödeyecek gücüm yok.</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Kaçmayız; alacaklıya durumu açıkça anlatır, yeni vade isteriz. Ödemek niyetiyle borçlanana Allah yardım eder.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 xml:space="preserve">Buhârî, </w:t>
            </w:r>
            <w:r>
              <w:rPr>
                <w:rFonts w:ascii="Calibri" w:hAnsi="Calibri" w:cs="Calibri" w:eastAsia="Calibri"/>
                <w:noProof/>
                <w:color w:val="323232"/>
                <w:sz w:val="18"/>
                <w:szCs w:val="18"/>
                <w:lang w:val="tr-TR" w:bidi="ar-SA"/>
              </w:rPr>
              <w:t>İstikrâz</w:t>
            </w:r>
            <w:r>
              <w:rPr>
                <w:rFonts w:ascii="Calibri" w:hAnsi="Calibri" w:cs="Calibri" w:eastAsia="Calibri"/>
                <w:noProof/>
                <w:color w:val="323232"/>
                <w:sz w:val="18"/>
                <w:szCs w:val="18"/>
                <w:lang w:val="tr-TR" w:bidi="ar-SA"/>
              </w:rPr>
              <w:t>, 2 (2387)</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Kardeşlerim miras payını bana «helâl» ettiler.</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Geçerli olması için karar özgür ve rahat bir iradeyle verilmelidir. Utançla, baskıyla ya da âdet gereği atılan imza payı düşürmez. Allah’ın belirlediği paylar kesindir.</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Nisâ, 4/7, 11–13; İlmihal; fetva kaynakları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Borçla ölenin hesabı</w:t>
            </w:r>
          </w:p>
          <w:p>
            <w:pPr>
              <w:keepNext/>
              <w:keepLines/>
              <w:spacing w:before="60" w:after="60" w:line="300" w:lineRule="auto"/>
              <w:jc w:val="center"/>
              <w:bidi/>
            </w:pPr>
            <w:r>
              <w:rPr>
                <w:rFonts w:ascii="Amiri" w:hAnsi="Amiri" w:cs="Amiri" w:eastAsia="Amiri"/>
                <w:b/>
                <w:bCs/>
                <w:color w:val="1B5E20"/>
                <w:sz w:val="38"/>
                <w:szCs w:val="38"/>
                <w:rtl/>
                <w:cs/>
                <w:lang w:val="ar-SA" w:bidi="ar-SA"/>
              </w:rPr>
              <w:t>مَنْ مَاتَ وَعَلَيْهِ دِينَارٌ أَوْ دِرْهَمٌ قُضِيَ مِنْ حَسَنَاتِهِ لَيْسَ ثَمَّ دِينَارٌ وَلَا دِرْهَمٌ</w:t>
            </w:r>
          </w:p>
          <w:p>
            <w:pPr>
              <w:keepNext w:val="0"/>
              <w:keepLines/>
              <w:spacing w:before="20" w:after="30" w:line="269" w:lineRule="auto"/>
              <w:jc w:val="both"/>
            </w:pPr>
            <w:r>
              <w:rPr>
                <w:rFonts w:ascii="Calibri" w:hAnsi="Calibri" w:cs="Calibri" w:eastAsia="Calibri"/>
                <w:i/>
                <w:iCs/>
                <w:color w:val="222222"/>
                <w:sz w:val="20"/>
                <w:szCs w:val="20"/>
                <w:lang w:val="tr-TR" w:bidi="ar-SA"/>
              </w:rPr>
              <w:t>İbn Ömer’in (r.a.) rivayetine göre Peygamberimiz buyurdu: «Kim üzerinde bir dinar ya da bir dirhem borçla ölürse, o borç sevaplarından ödenir; çünkü orada ne dinar vardır ne de dirhem.»</w:t>
            </w:r>
          </w:p>
          <w:p>
            <w:pPr>
              <w:keepNext w:val="0"/>
              <w:keepLines/>
              <w:spacing w:before="20" w:after="10" w:line="240" w:lineRule="auto"/>
              <w:jc w:val="right"/>
            </w:pPr>
            <w:r>
              <w:rPr>
                <w:rFonts w:ascii="Calibri" w:hAnsi="Calibri" w:cs="Calibri" w:eastAsia="Calibri"/>
                <w:b/>
                <w:bCs/>
                <w:color w:val="475569"/>
                <w:sz w:val="17"/>
                <w:szCs w:val="17"/>
                <w:lang w:val="tr-TR" w:bidi="ar-SA"/>
              </w:rPr>
              <w:t xml:space="preserve">[İbn Mâce, </w:t>
            </w:r>
            <w:r>
              <w:rPr>
                <w:rFonts w:ascii="Calibri" w:hAnsi="Calibri" w:cs="Calibri" w:eastAsia="Calibri"/>
                <w:b/>
                <w:bCs/>
                <w:noProof/>
                <w:color w:val="475569"/>
                <w:sz w:val="17"/>
                <w:szCs w:val="17"/>
                <w:lang w:val="tr-TR" w:bidi="ar-SA"/>
              </w:rPr>
              <w:t>Sadakāt</w:t>
            </w:r>
            <w:r>
              <w:rPr>
                <w:rFonts w:ascii="Calibri" w:hAnsi="Calibri" w:cs="Calibri" w:eastAsia="Calibri"/>
                <w:b/>
                <w:bCs/>
                <w:noProof/>
                <w:color w:val="475569"/>
                <w:sz w:val="17"/>
                <w:szCs w:val="17"/>
                <w:lang w:val="tr-TR" w:bidi="ar-SA"/>
              </w:rPr>
              <w:t>, 12 (2414)]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 ana cümlemizin özüdür: Bugün küçük görüp ertelediğimiz borç, orada en kıymetli sermayemizden, sevaplarımızdan ödenir. Bu yüzden ertelemek yerine bu hafta küçük bir adım atalım: bir telefon, bir özür, bir ödeme.</w:t>
      </w:r>
    </w:p>
    <w:p>
      <w:pPr>
        <w:keepNext w:val="0"/>
        <w:keepLines/>
        <w:spacing w:before="0" w:after="70" w:line="276" w:lineRule="auto"/>
        <w:jc w:val="both"/>
      </w:pPr>
      <w:r>
        <w:rPr>
          <w:rFonts w:ascii="Calibri" w:hAnsi="Calibri" w:cs="Calibri" w:eastAsia="Calibri"/>
          <w:color w:val="222222"/>
          <w:sz w:val="21"/>
          <w:szCs w:val="21"/>
          <w:lang w:val="tr-TR" w:bidi="ar-SA"/>
        </w:rPr>
        <w:t xml:space="preserve">Kul hakkı konusunda ertelenen her gün ağırlaşır. Hatırladığımız ilk hakkı bu hafta sahibine ulaştıralım; ulaşamıyorsak onun adına bir sadaka verip dua edelim. </w:t>
      </w:r>
      <w:r>
        <w:rPr>
          <w:rFonts w:ascii="Calibri" w:hAnsi="Calibri" w:cs="Calibri" w:eastAsia="Calibri"/>
          <w:b/>
          <w:bCs/>
          <w:color w:val="141414"/>
          <w:sz w:val="21"/>
          <w:szCs w:val="21"/>
          <w:lang w:val="tr-TR" w:bidi="ar-SA"/>
        </w:rPr>
        <w:t>Rabbimiz hakkı yerine koymaya niyet edeni yalnız bırakmaz.</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Kul Hakkı · 30 Ekim 2026 Cuma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 Id="rId27" Type="http://schemas.openxmlformats.org/officeDocument/2006/relationships/image" Target="media/image9.png"/><Relationship Id="rId28"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 Hakkı: Âhiret Yolculuğunun Ağır Sorumluluğu — Dinar ve Dirhemin Geçmediği Gün Gelmeden Helâlleşmek</dc:title>
  <dc:subject>Kul hakkının maddî ve mânevî boyutları, âhiretteki hesabı ve helâlleşmenin yolları</dc:subject>
  <dc:creator>Kürsü İmam-Hatibi</dc:creator>
  <cp:keywords>kul hakkı, hukûku’l-ibâd, emanet, adalet, gıybet, iftira, müflis, kamu hakkı, helâlleşme, gurbet, vaaz ve irşat</cp:keywords>
  <dc:description>Kaynakları doğrulanmış kürsü nüshası; 30.10.2026.</dc:description>
  <cp:lastModifiedBy>Kürsü İmam-Hatibi</cp:lastModifiedBy>
  <cp:revision>1</cp:revision>
  <dcterms:created xsi:type="dcterms:W3CDTF">2026-10-29T15:52:00Z</dcterms:created>
  <dcterms:modified xsi:type="dcterms:W3CDTF">2026-10-29T15:52:00Z</dcterms:modified>
  <cp:category/>
</cp:coreProperties>
</file>