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2"/>
          <w:szCs w:val="42"/>
          <w:lang w:val="tr-TR" w:bidi="ar-SA"/>
        </w:rPr>
        <w:t>DUA: KULLUĞUN ÖZÜ</w:t>
      </w:r>
    </w:p>
    <w:p>
      <w:pPr>
        <w:keepNext w:val="0"/>
        <w:keepLines/>
        <w:spacing w:before="0" w:after="160" w:line="264" w:lineRule="auto"/>
        <w:jc w:val="center"/>
      </w:pPr>
      <w:r>
        <w:rPr>
          <w:rFonts w:ascii="Georgia" w:hAnsi="Georgia" w:cs="Georgia" w:eastAsia="Georgia"/>
          <w:b/>
          <w:bCs/>
          <w:color w:val="8B1E1E"/>
          <w:sz w:val="31"/>
          <w:szCs w:val="31"/>
          <w:lang w:val="tr-TR" w:bidi="ar-SA"/>
        </w:rPr>
        <w:t>«Ben Yakınım» Diyen Rabbe Açılan Eller</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Duanın kulluktaki yeri, adabı ve gündelik hayattaki karşılığı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Tarih: </w:t>
            </w:r>
            <w:r>
              <w:rPr>
                <w:rFonts w:ascii="Calibri" w:hAnsi="Calibri" w:cs="Calibri" w:eastAsia="Calibri"/>
                <w:color w:val="323232"/>
                <w:sz w:val="18"/>
                <w:szCs w:val="18"/>
                <w:lang w:val="tr-TR" w:bidi="ar-SA"/>
              </w:rPr>
              <w:t>23 Ekim 2026 Cuma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kaynaklar: </w:t>
            </w:r>
            <w:r>
              <w:rPr>
                <w:rFonts w:ascii="Calibri" w:hAnsi="Calibri" w:cs="Calibri" w:eastAsia="Calibri"/>
                <w:color w:val="323232"/>
                <w:sz w:val="18"/>
                <w:szCs w:val="18"/>
                <w:lang w:val="tr-TR" w:bidi="ar-SA"/>
              </w:rPr>
              <w:t>Kur’an, hadis külliyatı, siyer, Mesnevî</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r>
    </w:tbl>
    <w:p>
      <w:pPr>
        <w:keepNext w:val="0"/>
        <w:keepLines/>
        <w:spacing w:before="0" w:after="80" w:line="240" w:lineRule="auto"/>
      </w:pPr>
    </w:p>
    <w:p>
      <w:pPr>
        <w:keepNext/>
        <w:keepLines/>
        <w:spacing w:before="12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 xml:space="preserve">Cemaatin duayı yalnız sıkıntı anında başvurulan bir çare olarak değil, kulluğun özü ve günün her saatine yayılan bir ibadet olarak görmesini sağlamak; duanın adabını sahih kaynaklarıyla öğretmek ve ailece dua eden evler kurmaya teşvik etmek. Ana cümle: </w:t>
      </w:r>
      <w:r>
        <w:rPr>
          <w:rFonts w:ascii="Calibri" w:hAnsi="Calibri" w:cs="Calibri" w:eastAsia="Calibri"/>
          <w:b/>
          <w:bCs/>
          <w:color w:val="141414"/>
          <w:sz w:val="21"/>
          <w:szCs w:val="21"/>
          <w:lang w:val="tr-TR" w:bidi="ar-SA"/>
        </w:rPr>
        <w:t>Dua, kulun «Ben muhtacım» deyişi, Rabbin «Ben yakınım» cevabıdır; dua eden kul, gurbette de olsa yalnız değildir.</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İlk kuşağın duası; «Ben yakınım» cevabının </w:t>
            </w:r>
            <w:r>
              <w:rPr>
                <w:rFonts w:ascii="Calibri" w:hAnsi="Calibri" w:cs="Calibri" w:eastAsia="Calibri"/>
                <w:noProof/>
                <w:color w:val="323232"/>
                <w:sz w:val="18"/>
                <w:szCs w:val="18"/>
                <w:lang w:val="tr-TR" w:bidi="ar-SA"/>
              </w:rPr>
              <w:t>aracısızlığı</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Dua ibadetin özüdür</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Dua ibadetin ta kendisidir; muhtaç olan biziz</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Her an, her yerde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tr-TR" w:bidi="ar-SA"/>
              </w:rPr>
              <w:t>Âl</w:t>
            </w:r>
            <w:r>
              <w:rPr>
                <w:rFonts w:ascii="Calibri" w:hAnsi="Calibri" w:cs="Calibri" w:eastAsia="Calibri"/>
                <w:color w:val="323232"/>
                <w:sz w:val="18"/>
                <w:szCs w:val="18"/>
                <w:lang w:val="tr-TR" w:bidi="ar-SA"/>
              </w:rPr>
              <w:t>-i İmrân 191; duanın daha umutlu olduğu anlar</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Darlıkta ve bollukta</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Darda kalana icabet eden; </w:t>
            </w:r>
            <w:r>
              <w:rPr>
                <w:rFonts w:ascii="Calibri" w:hAnsi="Calibri" w:cs="Calibri" w:eastAsia="Calibri"/>
                <w:noProof/>
                <w:color w:val="323232"/>
                <w:sz w:val="18"/>
                <w:szCs w:val="18"/>
                <w:lang w:val="tr-TR" w:bidi="ar-SA"/>
              </w:rPr>
              <w:t>Yûnus’un</w:t>
            </w:r>
            <w:r>
              <w:rPr>
                <w:rFonts w:ascii="Calibri" w:hAnsi="Calibri" w:cs="Calibri" w:eastAsia="Calibri"/>
                <w:color w:val="323232"/>
                <w:sz w:val="18"/>
                <w:szCs w:val="18"/>
                <w:lang w:val="tr-TR" w:bidi="ar-SA"/>
              </w:rPr>
              <w:t xml:space="preserve"> duası; bollukta tanımak</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Peygamberimizin günü</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Uyanıştan uykuya bir günün duaları</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Duanın adabı</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Hamd ve salavat, sükûnet, </w:t>
            </w:r>
            <w:r>
              <w:rPr>
                <w:rFonts w:ascii="Calibri" w:hAnsi="Calibri" w:cs="Calibri" w:eastAsia="Calibri"/>
                <w:noProof/>
                <w:color w:val="323232"/>
                <w:sz w:val="18"/>
                <w:szCs w:val="18"/>
                <w:lang w:val="tr-TR" w:bidi="ar-SA"/>
              </w:rPr>
              <w:t>yakîn</w:t>
            </w:r>
            <w:r>
              <w:rPr>
                <w:rFonts w:ascii="Calibri" w:hAnsi="Calibri" w:cs="Calibri" w:eastAsia="Calibri"/>
                <w:color w:val="323232"/>
                <w:sz w:val="18"/>
                <w:szCs w:val="18"/>
                <w:lang w:val="tr-TR" w:bidi="ar-SA"/>
              </w:rPr>
              <w:t>, sabır, helâl lokma</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Karşılıksız kalmayan dua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Üç karşılık; Mesnevî kıssası; </w:t>
            </w:r>
            <w:r>
              <w:rPr>
                <w:rFonts w:ascii="Calibri" w:hAnsi="Calibri" w:cs="Calibri" w:eastAsia="Calibri"/>
                <w:noProof/>
                <w:color w:val="323232"/>
                <w:sz w:val="18"/>
                <w:szCs w:val="18"/>
                <w:lang w:val="tr-TR" w:bidi="ar-SA"/>
              </w:rPr>
              <w:t>esmâ</w:t>
            </w:r>
            <w:r>
              <w:rPr>
                <w:rFonts w:ascii="Calibri" w:hAnsi="Calibri" w:cs="Calibri" w:eastAsia="Calibri"/>
                <w:color w:val="323232"/>
                <w:sz w:val="18"/>
                <w:szCs w:val="18"/>
                <w:lang w:val="tr-TR" w:bidi="ar-SA"/>
              </w:rPr>
              <w:t xml:space="preserve"> ve tevessül</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Duamızdakiler ve hatim</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Kardeşler, ilk kuşak, evlatlar; yedi söz; niyaz</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 xml:space="preserve">Dua konusu cemaatin en hassas yerine dokunur: Kabul olmadığını düşündüğü duaları, kaybettiği yakınları, bitmeyen dertleri vardır. </w:t>
            </w:r>
            <w:r>
              <w:rPr>
                <w:rFonts w:ascii="Calibri" w:hAnsi="Calibri" w:cs="Calibri" w:eastAsia="Calibri"/>
                <w:b/>
                <w:bCs/>
                <w:color w:val="141414"/>
                <w:sz w:val="20"/>
                <w:szCs w:val="20"/>
                <w:lang w:val="tr-TR" w:bidi="ar-SA"/>
              </w:rPr>
              <w:t>«Duan kabul olmadıysa kusur sendedir» gibi yargılayan bir dil kullanmayın;</w:t>
            </w:r>
            <w:r>
              <w:rPr>
                <w:rFonts w:ascii="Calibri" w:hAnsi="Calibri" w:cs="Calibri" w:eastAsia="Calibri"/>
                <w:color w:val="222222"/>
                <w:sz w:val="20"/>
                <w:szCs w:val="20"/>
                <w:lang w:val="tr-TR" w:bidi="ar-SA"/>
              </w:rPr>
              <w:t xml:space="preserve"> 10. sayfadaki üç karşılık hadisini teselli ve ümit diliyle anlatın. Senedinde zayıflık bulunan rivayetler metinde işaretlenmiştir; onları «rivayet edilir» diyerek, kesin hüküm diliyle değil nakledin.</w:t>
            </w:r>
          </w:p>
          <w:p>
            <w:pPr>
              <w:keepNext w:val="0"/>
              <w:keepLines/>
              <w:spacing w:before="20" w:after="30" w:line="269" w:lineRule="auto"/>
              <w:jc w:val="both"/>
            </w:pPr>
            <w:r>
              <w:rPr>
                <w:rFonts w:ascii="Calibri" w:hAnsi="Calibri" w:cs="Calibri" w:eastAsia="Calibri"/>
                <w:color w:val="222222"/>
                <w:sz w:val="20"/>
                <w:szCs w:val="20"/>
                <w:lang w:val="tr-TR" w:bidi="ar-SA"/>
              </w:rPr>
              <w:t>Süre kısalırsa 11. sayfadaki tevessül bahsini ana ölçüsüyle özetleyin; 2, 6, 9 ve 13. sayfaları koruyun. 12. sayfada ilk kuşak için yapılan duadan sonra, cemaatin vefat etmiş büyüklerini hatırlaması için kısa bir sükût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ALTI ANAHTAR KAVRAM</w:t>
      </w:r>
    </w:p>
    <w:tbl>
      <w:tblPr>
        <w:tblW w:type="auto" w:w="0"/>
        <w:jc w:val="center"/>
        <w:tblLayout w:type="fixed"/>
        <w:tblLook w:firstColumn="1" w:firstRow="1" w:lastColumn="0" w:lastRow="0" w:noHBand="0" w:noVBand="1" w:val="04A0"/>
      </w:tblPr>
      <w:tblGrid>
        <w:gridCol w:w="1728"/>
        <w:gridCol w:w="7776"/>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 ve vaazdaki karşılığı</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Dua</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Kulun acizliğini bilerek Allah’a yönelmesi; O’nu övmesi, O’ndan yardım, af ve rahmet dilemesi.</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 xml:space="preserve">Tazarru ve </w:t>
            </w:r>
            <w:r>
              <w:rPr>
                <w:rFonts w:ascii="Calibri" w:hAnsi="Calibri" w:cs="Calibri" w:eastAsia="Calibri"/>
                <w:b/>
                <w:bCs/>
                <w:noProof/>
                <w:color w:val="0F2C59"/>
                <w:sz w:val="18"/>
                <w:szCs w:val="18"/>
                <w:lang w:val="tr-TR" w:bidi="ar-SA"/>
              </w:rPr>
              <w:t>hufye</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Yalvarıp yakararak ve gizlice, gösterişten uzak bir gönülle dua etmek.</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İcabet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Allah’ın duaya karşılık vermesi: isteneni vermesi, </w:t>
            </w:r>
            <w:r>
              <w:rPr>
                <w:rFonts w:ascii="Calibri" w:hAnsi="Calibri" w:cs="Calibri" w:eastAsia="Calibri"/>
                <w:noProof/>
                <w:color w:val="323232"/>
                <w:sz w:val="18"/>
                <w:szCs w:val="18"/>
                <w:lang w:val="tr-TR" w:bidi="ar-SA"/>
              </w:rPr>
              <w:t>âhirete</w:t>
            </w:r>
            <w:r>
              <w:rPr>
                <w:rFonts w:ascii="Calibri" w:hAnsi="Calibri" w:cs="Calibri" w:eastAsia="Calibri"/>
                <w:color w:val="323232"/>
                <w:sz w:val="18"/>
                <w:szCs w:val="18"/>
                <w:lang w:val="tr-TR" w:bidi="ar-SA"/>
              </w:rPr>
              <w:t xml:space="preserve"> saklaması ya da bir kötülüğü uzaklaştırması.</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18"/>
                <w:szCs w:val="18"/>
                <w:lang w:val="tr-TR" w:bidi="ar-SA"/>
              </w:rPr>
              <w:t>Yakîn</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Duanın karşılık bulacağına kalpten inanmak; tereddütsüz ve kararlı istemek.</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Tevessül</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isimlerini, rıza için işlenmiş salih bir ameli ya da yaşayan salih bir kişinin duasını vesile kılarak Allah’tan istemek.</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Âmin</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«Allah’ım, kabul eyle» anlamında, duayı mühürleyen niyaz.</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İFTİTAH: «BEN YAKINIM» DİYEN RAB</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 salavat ve iftitah duası</w:t>
            </w:r>
          </w:p>
          <w:p>
            <w:pPr>
              <w:keepNext/>
              <w:keepLines/>
              <w:spacing w:before="60" w:after="60" w:line="300" w:lineRule="auto"/>
              <w:jc w:val="center"/>
              <w:bidi/>
            </w:pPr>
            <w:r>
              <w:rPr>
                <w:rFonts w:ascii="Amiri" w:hAnsi="Amiri" w:cs="Amiri" w:eastAsia="Amiri"/>
                <w:b/>
                <w:bCs/>
                <w:noProof/>
                <w:color w:val="00695C"/>
                <w:sz w:val="45"/>
                <w:szCs w:val="45"/>
                <w:rtl/>
                <w:cs/>
                <w:lang w:val="ar-SA" w:bidi="ar-SA"/>
              </w:rPr>
              <w:t>الْحَمْدُ لِلَّهِ رَبِّ الْعَالَمِينَ، وَالصَّلَاةُ وَالسَّلَامُ عَلَى رَسُولِنَا مُحَمَّدٍ وَعَلَى آلِهِ وَصَحْبِهِ أَجْمَعِينَ</w:t>
            </w:r>
          </w:p>
          <w:p>
            <w:pPr>
              <w:keepNext/>
              <w:keepLines/>
              <w:spacing w:before="60" w:after="60" w:line="300" w:lineRule="auto"/>
              <w:jc w:val="center"/>
              <w:bidi/>
            </w:pPr>
            <w:r>
              <w:rPr>
                <w:rFonts w:ascii="Amiri" w:hAnsi="Amiri" w:cs="Amiri" w:eastAsia="Amiri"/>
                <w:b/>
                <w:bCs/>
                <w:color w:val="00695C"/>
                <w:sz w:val="45"/>
                <w:szCs w:val="45"/>
                <w:rtl/>
                <w:cs/>
                <w:lang w:val="ar-SA" w:bidi="ar-SA"/>
              </w:rPr>
              <w:t>رَبَّنَا تَقَبَّلْ مِنَّا إِنَّكَ أَنتَ السَّمِيعُ الْعَلِيمُ</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olan Allah’a mahsustur. Peygamberimiz Muhammed’e, ailesine ve bütün ashabına salât ve selâm olsun. Ey Rabbimiz! Bizden bunu kabul buyur; şüphesiz sen işitensin, bilensin.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[Hamd: Fâtiha, 1/2. Salavat: serbest dua lafzı. Dua: Bakara, 2/127;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Gurbetin yükünü secdeye, derdini de sevincini de Rabbine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Altmış iki yıl önce, 1964 yılında imzalanan işgücü anlaşmasıyla bu topraklara gelen ilk kuşağımızın bavulunda birkaç parça eşya, cebinde memleketten bir mektup, dilinde ise bir dua vardı. Pek çoğu dilini bilmediği bir ülkede kömür ocaklarının karanlığına «Bismillah» diyerek indi; vardiya çıkışında yorgun bir bedenle kiralık bir odada seccadeye kapanıp «</w:t>
      </w:r>
      <w:r>
        <w:rPr>
          <w:rFonts w:ascii="Calibri" w:hAnsi="Calibri" w:cs="Calibri" w:eastAsia="Calibri"/>
          <w:noProof/>
          <w:color w:val="222222"/>
          <w:sz w:val="21"/>
          <w:szCs w:val="21"/>
          <w:lang w:val="tr-TR" w:bidi="ar-SA"/>
        </w:rPr>
        <w:t>Yâ</w:t>
      </w:r>
      <w:r>
        <w:rPr>
          <w:rFonts w:ascii="Calibri" w:hAnsi="Calibri" w:cs="Calibri" w:eastAsia="Calibri"/>
          <w:color w:val="222222"/>
          <w:sz w:val="21"/>
          <w:szCs w:val="21"/>
          <w:lang w:val="tr-TR" w:bidi="ar-SA"/>
        </w:rPr>
        <w:t xml:space="preserve"> Rabbi» dedi. </w:t>
      </w:r>
      <w:r>
        <w:rPr>
          <w:rFonts w:ascii="Calibri" w:hAnsi="Calibri" w:cs="Calibri" w:eastAsia="Calibri"/>
          <w:b/>
          <w:bCs/>
          <w:color w:val="141414"/>
          <w:sz w:val="21"/>
          <w:szCs w:val="21"/>
          <w:lang w:val="tr-TR" w:bidi="ar-SA"/>
        </w:rPr>
        <w:t>Konuşacak kimseleri olmadığı gecelerde Rableriyle konuştular.</w:t>
      </w:r>
      <w:r>
        <w:rPr>
          <w:rFonts w:ascii="Calibri" w:hAnsi="Calibri" w:cs="Calibri" w:eastAsia="Calibri"/>
          <w:color w:val="222222"/>
          <w:sz w:val="21"/>
          <w:szCs w:val="21"/>
          <w:lang w:val="tr-TR" w:bidi="ar-SA"/>
        </w:rPr>
        <w:t xml:space="preserve"> Bugün bu camide onların evlatları ve torunları olarak oturuyorsak, gurbette bırakmadıkları duaların da bunda payı vardır.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Ben yakınım</w:t>
            </w:r>
          </w:p>
          <w:p>
            <w:pPr>
              <w:keepNext/>
              <w:keepLines/>
              <w:spacing w:before="60" w:after="60" w:line="300" w:lineRule="auto"/>
              <w:jc w:val="center"/>
              <w:bidi/>
            </w:pPr>
            <w:r>
              <w:rPr>
                <w:rFonts w:ascii="Amiri" w:hAnsi="Amiri" w:cs="Amiri" w:eastAsia="Amiri"/>
                <w:b/>
                <w:bCs/>
                <w:color w:val="0A1932"/>
                <w:sz w:val="48"/>
                <w:szCs w:val="48"/>
                <w:rtl/>
                <w:cs/>
                <w:lang w:val="ar-SA" w:bidi="ar-SA"/>
              </w:rPr>
              <w:t>وَإِذَا سَأَلَكَ عِبَادِي عَنِّي فَإِنِّي قَرِيبٌ أُجِيبُ دَعْوَةَ الدَّاعِ إِذَا دَعَانِ فَلْيَسْتَجِيبُوا لِي وَلْيُؤْمِنُوا بِي لَعَلَّهُمْ يَرْشُدُونَ</w:t>
            </w:r>
          </w:p>
          <w:p>
            <w:pPr>
              <w:keepNext w:val="0"/>
              <w:keepLines/>
              <w:spacing w:before="20" w:after="30" w:line="269" w:lineRule="auto"/>
              <w:jc w:val="both"/>
            </w:pPr>
            <w:r>
              <w:rPr>
                <w:rFonts w:ascii="Calibri" w:hAnsi="Calibri" w:cs="Calibri" w:eastAsia="Calibri"/>
                <w:i/>
                <w:iCs/>
                <w:color w:val="222222"/>
                <w:sz w:val="20"/>
                <w:szCs w:val="20"/>
                <w:lang w:val="tr-TR" w:bidi="ar-SA"/>
              </w:rPr>
              <w:t>Kullarım sana beni sorduklarında bilsinler ki şüphesiz ben yakınım, bana dua ettiğinde dua edenin dileğine karşılık veririm. Şu halde benim davetime gelsinler ve bana iman etsinler ki doğru yolu bulabilsinler.</w:t>
            </w:r>
          </w:p>
          <w:p>
            <w:pPr>
              <w:keepNext w:val="0"/>
              <w:keepLines/>
              <w:spacing w:before="20" w:after="10" w:line="240" w:lineRule="auto"/>
              <w:jc w:val="right"/>
            </w:pPr>
            <w:r>
              <w:rPr>
                <w:rFonts w:ascii="Calibri" w:hAnsi="Calibri" w:cs="Calibri" w:eastAsia="Calibri"/>
                <w:b/>
                <w:bCs/>
                <w:color w:val="475569"/>
                <w:sz w:val="17"/>
                <w:szCs w:val="17"/>
                <w:lang w:val="tr-TR" w:bidi="ar-SA"/>
              </w:rPr>
              <w:t>[Bakara, 2/186]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Kardeşlerim! Kur’an’da Peygamberimize sorulan pek çok soru vardır: hilâller, harcamalar, haram aylar, içki ve kumar, yetimler… Bu soruların cevabı çoğunlukla </w:t>
      </w:r>
      <w:r>
        <w:rPr>
          <w:rFonts w:ascii="Calibri" w:hAnsi="Calibri" w:cs="Calibri" w:eastAsia="Calibri"/>
          <w:b/>
          <w:bCs/>
          <w:color w:val="141414"/>
          <w:sz w:val="21"/>
          <w:szCs w:val="21"/>
          <w:lang w:val="tr-TR" w:bidi="ar-SA"/>
        </w:rPr>
        <w:t>«De ki»</w:t>
      </w:r>
      <w:r>
        <w:rPr>
          <w:rFonts w:ascii="Calibri" w:hAnsi="Calibri" w:cs="Calibri" w:eastAsia="Calibri"/>
          <w:color w:val="222222"/>
          <w:sz w:val="21"/>
          <w:szCs w:val="21"/>
          <w:lang w:val="tr-TR" w:bidi="ar-SA"/>
        </w:rPr>
        <w:t xml:space="preserve"> diye başlar ve Peygamberimizin diliyle verilir. Bu </w:t>
      </w:r>
      <w:r>
        <w:rPr>
          <w:rFonts w:ascii="Calibri" w:hAnsi="Calibri" w:cs="Calibri" w:eastAsia="Calibri"/>
          <w:noProof/>
          <w:color w:val="222222"/>
          <w:sz w:val="21"/>
          <w:szCs w:val="21"/>
          <w:lang w:val="tr-TR" w:bidi="ar-SA"/>
        </w:rPr>
        <w:t>âyette</w:t>
      </w:r>
      <w:r>
        <w:rPr>
          <w:rFonts w:ascii="Calibri" w:hAnsi="Calibri" w:cs="Calibri" w:eastAsia="Calibri"/>
          <w:color w:val="222222"/>
          <w:sz w:val="21"/>
          <w:szCs w:val="21"/>
          <w:lang w:val="tr-TR" w:bidi="ar-SA"/>
        </w:rPr>
        <w:t xml:space="preserve"> ise «de ki» yoktur. Kullar Rablerini sorunca cevabı aracısız olarak Rabbimiz kendisi verir: </w:t>
      </w:r>
      <w:r>
        <w:rPr>
          <w:rFonts w:ascii="Calibri" w:hAnsi="Calibri" w:cs="Calibri" w:eastAsia="Calibri"/>
          <w:b/>
          <w:bCs/>
          <w:color w:val="141414"/>
          <w:sz w:val="21"/>
          <w:szCs w:val="21"/>
          <w:lang w:val="tr-TR" w:bidi="ar-SA"/>
        </w:rPr>
        <w:t>«Ben yakınım.»</w:t>
      </w:r>
      <w:r>
        <w:rPr>
          <w:rFonts w:ascii="Calibri" w:hAnsi="Calibri" w:cs="Calibri" w:eastAsia="Calibri"/>
          <w:color w:val="222222"/>
          <w:sz w:val="21"/>
          <w:szCs w:val="21"/>
          <w:lang w:val="tr-TR" w:bidi="ar-SA"/>
        </w:rPr>
        <w:t xml:space="preserve"> Dua, kul ile Rabbi arasına hiç kimsenin girmediği bir buluşmadır; ne kapıda bekçi vardır ne randevu ne de tercüman. Rabbimiz başka bir </w:t>
      </w:r>
      <w:r>
        <w:rPr>
          <w:rFonts w:ascii="Calibri" w:hAnsi="Calibri" w:cs="Calibri" w:eastAsia="Calibri"/>
          <w:noProof/>
          <w:color w:val="222222"/>
          <w:sz w:val="21"/>
          <w:szCs w:val="21"/>
          <w:lang w:val="tr-TR" w:bidi="ar-SA"/>
        </w:rPr>
        <w:t>âyette</w:t>
      </w:r>
      <w:r>
        <w:rPr>
          <w:rFonts w:ascii="Calibri" w:hAnsi="Calibri" w:cs="Calibri" w:eastAsia="Calibri"/>
          <w:color w:val="222222"/>
          <w:sz w:val="21"/>
          <w:szCs w:val="21"/>
          <w:lang w:val="tr-TR" w:bidi="ar-SA"/>
        </w:rPr>
        <w:t xml:space="preserve"> insana şah damarından daha yakın olduğunu bildirir. (</w:t>
      </w:r>
      <w:r>
        <w:rPr>
          <w:rFonts w:ascii="Calibri" w:hAnsi="Calibri" w:cs="Calibri" w:eastAsia="Calibri"/>
          <w:noProof/>
          <w:color w:val="222222"/>
          <w:sz w:val="21"/>
          <w:szCs w:val="21"/>
          <w:lang w:val="tr-TR" w:bidi="ar-SA"/>
        </w:rPr>
        <w:t>Kâf</w:t>
      </w:r>
      <w:r>
        <w:rPr>
          <w:rFonts w:ascii="Calibri" w:hAnsi="Calibri" w:cs="Calibri" w:eastAsia="Calibri"/>
          <w:noProof/>
          <w:color w:val="222222"/>
          <w:sz w:val="21"/>
          <w:szCs w:val="21"/>
          <w:lang w:val="tr-TR" w:bidi="ar-SA"/>
        </w:rPr>
        <w:t>, 50/16)</w:t>
      </w:r>
    </w:p>
    <w:p>
      <w:pPr>
        <w:keepNext w:val="0"/>
        <w:keepLines/>
        <w:spacing w:before="0" w:after="70" w:line="276" w:lineRule="auto"/>
        <w:jc w:val="both"/>
      </w:pPr>
      <w:r>
        <w:rPr>
          <w:rFonts w:ascii="Calibri" w:hAnsi="Calibri" w:cs="Calibri" w:eastAsia="Calibri"/>
          <w:color w:val="222222"/>
          <w:sz w:val="21"/>
          <w:szCs w:val="21"/>
          <w:lang w:val="tr-TR" w:bidi="ar-SA"/>
        </w:rPr>
        <w:t xml:space="preserve">Bugün </w:t>
      </w:r>
      <w:r>
        <w:rPr>
          <w:rFonts w:ascii="Calibri" w:hAnsi="Calibri" w:cs="Calibri" w:eastAsia="Calibri"/>
          <w:b/>
          <w:bCs/>
          <w:color w:val="141414"/>
          <w:sz w:val="21"/>
          <w:szCs w:val="21"/>
          <w:lang w:val="tr-TR" w:bidi="ar-SA"/>
        </w:rPr>
        <w:t>duayı</w:t>
      </w:r>
      <w:r>
        <w:rPr>
          <w:rFonts w:ascii="Calibri" w:hAnsi="Calibri" w:cs="Calibri" w:eastAsia="Calibri"/>
          <w:color w:val="222222"/>
          <w:sz w:val="21"/>
          <w:szCs w:val="21"/>
          <w:lang w:val="tr-TR" w:bidi="ar-SA"/>
        </w:rPr>
        <w:t xml:space="preserve">, yani kulluğun özünü konuşacağız: duanın ibadetteki yerini, Peygamberimizin gününü kuşatan dualarını, duanın adabını ve evlerimize taşıyabileceğimiz yedi sözü. Ana cümlemiz şudur: </w:t>
      </w:r>
      <w:r>
        <w:rPr>
          <w:rFonts w:ascii="Calibri" w:hAnsi="Calibri" w:cs="Calibri" w:eastAsia="Calibri"/>
          <w:b/>
          <w:bCs/>
          <w:color w:val="141414"/>
          <w:sz w:val="21"/>
          <w:szCs w:val="21"/>
          <w:lang w:val="tr-TR" w:bidi="ar-SA"/>
        </w:rPr>
        <w:t>Dua, kulun «Ben muhtacım» deyişi, Rabbin «Ben yakınım» cevabıdır.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 DUA, İBADETİN TA KENDİSİDİR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 ibadetin ta kendisidir</w:t>
            </w:r>
          </w:p>
          <w:p>
            <w:pPr>
              <w:keepNext/>
              <w:keepLines/>
              <w:spacing w:before="60" w:after="60" w:line="300" w:lineRule="auto"/>
              <w:jc w:val="center"/>
              <w:bidi/>
            </w:pPr>
            <w:r>
              <w:rPr>
                <w:rFonts w:ascii="Amiri" w:hAnsi="Amiri" w:cs="Amiri" w:eastAsia="Amiri"/>
                <w:b/>
                <w:bCs/>
                <w:color w:val="1B5E20"/>
                <w:sz w:val="46"/>
                <w:szCs w:val="46"/>
                <w:rtl/>
                <w:cs/>
                <w:lang w:val="ar-SA" w:bidi="ar-SA"/>
              </w:rPr>
              <w:t>الدُّعَاءُ هُوَ الْعِبَادَةُ</w:t>
            </w:r>
          </w:p>
          <w:p>
            <w:pPr>
              <w:keepNext/>
              <w:keepLines/>
              <w:spacing w:before="60" w:after="60" w:line="300" w:lineRule="auto"/>
              <w:jc w:val="center"/>
              <w:bidi/>
            </w:pPr>
            <w:r>
              <w:rPr>
                <w:rFonts w:ascii="Amiri" w:hAnsi="Amiri" w:cs="Amiri" w:eastAsia="Amiri"/>
                <w:b/>
                <w:bCs/>
                <w:color w:val="1B5E20"/>
                <w:sz w:val="46"/>
                <w:szCs w:val="46"/>
                <w:rtl/>
                <w:cs/>
                <w:lang w:val="ar-SA" w:bidi="ar-SA"/>
              </w:rPr>
              <w:t>وَقَالَ رَبُّكُمُ ادْعُونِي أَسْتَجِبْ لَكُمْ إِنَّ الَّذِينَ يَسْتَكْبِرُونَ عَنْ عِبَادَتِي سَيَدْخُلُونَ جَهَنَّمَ دَاخِرِينَ</w:t>
            </w:r>
          </w:p>
          <w:p>
            <w:pPr>
              <w:keepNext w:val="0"/>
              <w:keepLines/>
              <w:spacing w:before="20" w:after="30" w:line="269" w:lineRule="auto"/>
              <w:jc w:val="both"/>
            </w:pPr>
            <w:r>
              <w:rPr>
                <w:rFonts w:ascii="Calibri" w:hAnsi="Calibri" w:cs="Calibri" w:eastAsia="Calibri"/>
                <w:i/>
                <w:iCs/>
                <w:noProof/>
                <w:color w:val="222222"/>
                <w:sz w:val="20"/>
                <w:szCs w:val="20"/>
                <w:lang w:val="tr-TR" w:bidi="ar-SA"/>
              </w:rPr>
              <w:t>Nu‘mân</w:t>
            </w:r>
            <w:r>
              <w:rPr>
                <w:rFonts w:ascii="Calibri" w:hAnsi="Calibri" w:cs="Calibri" w:eastAsia="Calibri"/>
                <w:i/>
                <w:iCs/>
                <w:color w:val="222222"/>
                <w:sz w:val="20"/>
                <w:szCs w:val="20"/>
                <w:lang w:val="tr-TR" w:bidi="ar-SA"/>
              </w:rPr>
              <w:t xml:space="preserve"> b. </w:t>
            </w:r>
            <w:r>
              <w:rPr>
                <w:rFonts w:ascii="Calibri" w:hAnsi="Calibri" w:cs="Calibri" w:eastAsia="Calibri"/>
                <w:i/>
                <w:iCs/>
                <w:noProof/>
                <w:color w:val="222222"/>
                <w:sz w:val="20"/>
                <w:szCs w:val="20"/>
                <w:lang w:val="tr-TR" w:bidi="ar-SA"/>
              </w:rPr>
              <w:t>Beşîr’in</w:t>
            </w:r>
            <w:r>
              <w:rPr>
                <w:rFonts w:ascii="Calibri" w:hAnsi="Calibri" w:cs="Calibri" w:eastAsia="Calibri"/>
                <w:i/>
                <w:iCs/>
                <w:color w:val="222222"/>
                <w:sz w:val="20"/>
                <w:szCs w:val="20"/>
                <w:lang w:val="tr-TR" w:bidi="ar-SA"/>
              </w:rPr>
              <w:t xml:space="preserve"> (r.a.) rivayetine göre Peygamberimiz «Dua ibadetin ta kendisidir» buyurdu, sonra şu </w:t>
            </w:r>
            <w:r>
              <w:rPr>
                <w:rFonts w:ascii="Calibri" w:hAnsi="Calibri" w:cs="Calibri" w:eastAsia="Calibri"/>
                <w:i/>
                <w:iCs/>
                <w:noProof/>
                <w:color w:val="222222"/>
                <w:sz w:val="20"/>
                <w:szCs w:val="20"/>
                <w:lang w:val="tr-TR" w:bidi="ar-SA"/>
              </w:rPr>
              <w:t>âyeti</w:t>
            </w:r>
            <w:r>
              <w:rPr>
                <w:rFonts w:ascii="Calibri" w:hAnsi="Calibri" w:cs="Calibri" w:eastAsia="Calibri"/>
                <w:i/>
                <w:iCs/>
                <w:color w:val="222222"/>
                <w:sz w:val="20"/>
                <w:szCs w:val="20"/>
                <w:lang w:val="tr-TR" w:bidi="ar-SA"/>
              </w:rPr>
              <w:t xml:space="preserve"> okudu: «Rabbiniz şöyle buyurdu: Bana dua edin, duanızı kabul edeyim. Bana kulluk etmeyi kibirlerine yediremeyenler, aşağılanmış olarak cehenneme gireceklerdir!»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[Tirmizî, </w:t>
            </w:r>
            <w:r>
              <w:rPr>
                <w:rFonts w:ascii="Calibri" w:hAnsi="Calibri" w:cs="Calibri" w:eastAsia="Calibri"/>
                <w:b/>
                <w:bCs/>
                <w:noProof/>
                <w:color w:val="475569"/>
                <w:sz w:val="17"/>
                <w:szCs w:val="17"/>
                <w:lang w:val="tr-TR" w:bidi="ar-SA"/>
              </w:rPr>
              <w:t>Deavât</w:t>
            </w:r>
            <w:r>
              <w:rPr>
                <w:rFonts w:ascii="Calibri" w:hAnsi="Calibri" w:cs="Calibri" w:eastAsia="Calibri"/>
                <w:b/>
                <w:bCs/>
                <w:color w:val="475569"/>
                <w:sz w:val="17"/>
                <w:szCs w:val="17"/>
                <w:lang w:val="tr-TR" w:bidi="ar-SA"/>
              </w:rPr>
              <w:t xml:space="preserve">, 1 (3372); Ebû Dâvûd, Vitr, 23 (1479). </w:t>
            </w:r>
            <w:r>
              <w:rPr>
                <w:rFonts w:ascii="Calibri" w:hAnsi="Calibri" w:cs="Calibri" w:eastAsia="Calibri"/>
                <w:b/>
                <w:bCs/>
                <w:noProof/>
                <w:color w:val="475569"/>
                <w:sz w:val="17"/>
                <w:szCs w:val="17"/>
                <w:lang w:val="tr-TR" w:bidi="ar-SA"/>
              </w:rPr>
              <w:t>Âyet</w:t>
            </w:r>
            <w:r>
              <w:rPr>
                <w:rFonts w:ascii="Calibri" w:hAnsi="Calibri" w:cs="Calibri" w:eastAsia="Calibri"/>
                <w:b/>
                <w:bCs/>
                <w:noProof/>
                <w:color w:val="475569"/>
                <w:sz w:val="17"/>
                <w:szCs w:val="17"/>
                <w:lang w:val="tr-TR" w:bidi="ar-SA"/>
              </w:rPr>
              <w:t xml:space="preserve">: </w:t>
            </w:r>
            <w:r>
              <w:rPr>
                <w:rFonts w:ascii="Calibri" w:hAnsi="Calibri" w:cs="Calibri" w:eastAsia="Calibri"/>
                <w:b/>
                <w:bCs/>
                <w:noProof/>
                <w:color w:val="475569"/>
                <w:sz w:val="17"/>
                <w:szCs w:val="17"/>
                <w:lang w:val="tr-TR" w:bidi="ar-SA"/>
              </w:rPr>
              <w:t>Mü’min</w:t>
            </w:r>
            <w:r>
              <w:rPr>
                <w:rFonts w:ascii="Calibri" w:hAnsi="Calibri" w:cs="Calibri" w:eastAsia="Calibri"/>
                <w:b/>
                <w:bCs/>
                <w:noProof/>
                <w:color w:val="475569"/>
                <w:sz w:val="17"/>
                <w:szCs w:val="17"/>
                <w:lang w:val="tr-TR" w:bidi="ar-SA"/>
              </w:rPr>
              <w:t>, 40/60]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Dua</w:t>
      </w:r>
      <w:r>
        <w:rPr>
          <w:rFonts w:ascii="Calibri" w:hAnsi="Calibri" w:cs="Calibri" w:eastAsia="Calibri"/>
          <w:color w:val="222222"/>
          <w:sz w:val="21"/>
          <w:szCs w:val="21"/>
          <w:lang w:val="tr-TR" w:bidi="ar-SA"/>
        </w:rPr>
        <w:t xml:space="preserve">, kulun acizliğini bilerek Rabbine yönelmesi; O’nu övmesi, O’na hamd ve şükretmesi, O’ndan yardım, af ve rahmet dilemesidir. Dua belli bir törene, kalıba, zamana ya da mekâna bağlı değildir. Namaz Fâtiha ile, yani bir dua ile başlar; </w:t>
      </w:r>
      <w:r>
        <w:rPr>
          <w:rFonts w:ascii="Calibri" w:hAnsi="Calibri" w:cs="Calibri" w:eastAsia="Calibri"/>
          <w:noProof/>
          <w:color w:val="222222"/>
          <w:sz w:val="21"/>
          <w:szCs w:val="21"/>
          <w:lang w:val="tr-TR" w:bidi="ar-SA"/>
        </w:rPr>
        <w:t>tahiyyat</w:t>
      </w:r>
      <w:r>
        <w:rPr>
          <w:rFonts w:ascii="Calibri" w:hAnsi="Calibri" w:cs="Calibri" w:eastAsia="Calibri"/>
          <w:color w:val="222222"/>
          <w:sz w:val="21"/>
          <w:szCs w:val="21"/>
          <w:lang w:val="tr-TR" w:bidi="ar-SA"/>
        </w:rPr>
        <w:t>, salavat ve «</w:t>
      </w:r>
      <w:r>
        <w:rPr>
          <w:rFonts w:ascii="Calibri" w:hAnsi="Calibri" w:cs="Calibri" w:eastAsia="Calibri"/>
          <w:noProof/>
          <w:color w:val="222222"/>
          <w:sz w:val="21"/>
          <w:szCs w:val="21"/>
          <w:lang w:val="tr-TR" w:bidi="ar-SA"/>
        </w:rPr>
        <w:t>Rabbenâ</w:t>
      </w:r>
      <w:r>
        <w:rPr>
          <w:rFonts w:ascii="Calibri" w:hAnsi="Calibri" w:cs="Calibri" w:eastAsia="Calibri"/>
          <w:color w:val="222222"/>
          <w:sz w:val="21"/>
          <w:szCs w:val="21"/>
          <w:lang w:val="tr-TR" w:bidi="ar-SA"/>
        </w:rPr>
        <w:t xml:space="preserve">» dualarıyla biter. Hacda, oruçta, kurbanda ve zekâtta da dua vardır. </w:t>
      </w:r>
      <w:r>
        <w:rPr>
          <w:rFonts w:ascii="Calibri" w:hAnsi="Calibri" w:cs="Calibri" w:eastAsia="Calibri"/>
          <w:b/>
          <w:bCs/>
          <w:color w:val="141414"/>
          <w:sz w:val="21"/>
          <w:szCs w:val="21"/>
          <w:lang w:val="tr-TR" w:bidi="ar-SA"/>
        </w:rPr>
        <w:t>Bütün ibadetler bir yönüyle duadır; dua ise bütün ibadetlerin özüdür.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400000" cy="1588235"/>
            <wp:docPr id="1" name="Picture 1" title="Bütün ibadetlerin özü: dua" descr="Ortada kulluğun özü olan dua; çevresinde ona bağlanan dört ibadet: Fâtiha ile başlayıp dua ile biten namaz, iftar vaktinde duanın umutlu anını yaşatan oruç, telbiye ve Arafat duasıyla hac, kabul niyazıyla verilen zekât ve kurban."/>
            <wp:cNvGraphicFramePr>
              <a:graphicFrameLocks noChangeAspect="1"/>
            </wp:cNvGraphicFramePr>
            <a:graphic>
              <a:graphicData uri="http://schemas.openxmlformats.org/drawingml/2006/picture">
                <pic:pic>
                  <pic:nvPicPr>
                    <pic:cNvPr id="0" name="ibadetlerin-ozu.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158823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 katında en değerli</w:t>
            </w:r>
          </w:p>
          <w:p>
            <w:pPr>
              <w:keepNext/>
              <w:keepLines/>
              <w:spacing w:before="60" w:after="60" w:line="300" w:lineRule="auto"/>
              <w:jc w:val="center"/>
              <w:bidi/>
            </w:pPr>
            <w:r>
              <w:rPr>
                <w:rFonts w:ascii="Amiri" w:hAnsi="Amiri" w:cs="Amiri" w:eastAsia="Amiri"/>
                <w:b/>
                <w:bCs/>
                <w:color w:val="1B5E20"/>
                <w:sz w:val="46"/>
                <w:szCs w:val="46"/>
                <w:rtl/>
                <w:cs/>
                <w:lang w:val="ar-SA" w:bidi="ar-SA"/>
              </w:rPr>
              <w:t>لَيْسَ شَيْءٌ أَكْرَمَ عَلَى اللَّهِ تَعَالَى مِنَ الدُّعَاءِ</w:t>
            </w:r>
          </w:p>
          <w:p>
            <w:pPr>
              <w:keepNext w:val="0"/>
              <w:keepLines/>
              <w:spacing w:before="20" w:after="30" w:line="269" w:lineRule="auto"/>
              <w:jc w:val="both"/>
            </w:pPr>
            <w:r>
              <w:rPr>
                <w:rFonts w:ascii="Calibri" w:hAnsi="Calibri" w:cs="Calibri" w:eastAsia="Calibri"/>
                <w:i/>
                <w:iCs/>
                <w:color w:val="222222"/>
                <w:sz w:val="20"/>
                <w:szCs w:val="20"/>
                <w:lang w:val="tr-TR" w:bidi="ar-SA"/>
              </w:rPr>
              <w:t>Allah katında duadan daha değerli bir şey yoktur.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[Tirmizî, </w:t>
            </w:r>
            <w:r>
              <w:rPr>
                <w:rFonts w:ascii="Calibri" w:hAnsi="Calibri" w:cs="Calibri" w:eastAsia="Calibri"/>
                <w:b/>
                <w:bCs/>
                <w:noProof/>
                <w:color w:val="475569"/>
                <w:sz w:val="17"/>
                <w:szCs w:val="17"/>
                <w:lang w:val="tr-TR" w:bidi="ar-SA"/>
              </w:rPr>
              <w:t>Deavât</w:t>
            </w:r>
            <w:r>
              <w:rPr>
                <w:rFonts w:ascii="Calibri" w:hAnsi="Calibri" w:cs="Calibri" w:eastAsia="Calibri"/>
                <w:b/>
                <w:bCs/>
                <w:color w:val="475569"/>
                <w:sz w:val="17"/>
                <w:szCs w:val="17"/>
                <w:lang w:val="tr-TR" w:bidi="ar-SA"/>
              </w:rPr>
              <w:t>, 1 (3370); İbn Mâce, Dua, 1 (3829)]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«Dua ibadetin özüdür» anlamındaki rivayetin senedinde zayıflık bulunur; aynı manayı sahih olarak ifade eden söz, az önce okuduğumuz «Dua ibadetin ta kendisidir» hadisidir. Duaya </w:t>
      </w:r>
      <w:r>
        <w:rPr>
          <w:rFonts w:ascii="Calibri" w:hAnsi="Calibri" w:cs="Calibri" w:eastAsia="Calibri"/>
          <w:b/>
          <w:bCs/>
          <w:color w:val="141414"/>
          <w:sz w:val="21"/>
          <w:szCs w:val="21"/>
          <w:lang w:val="tr-TR" w:bidi="ar-SA"/>
        </w:rPr>
        <w:t>kulluğun özü</w:t>
      </w:r>
      <w:r>
        <w:rPr>
          <w:rFonts w:ascii="Calibri" w:hAnsi="Calibri" w:cs="Calibri" w:eastAsia="Calibri"/>
          <w:color w:val="222222"/>
          <w:sz w:val="21"/>
          <w:szCs w:val="21"/>
          <w:lang w:val="tr-TR" w:bidi="ar-SA"/>
        </w:rPr>
        <w:t xml:space="preserve"> dememiz bundandır: İbadet «Ben kulum» demektir; dua ise bunu en yalın hâliyle söyler: «Ben muhtacım, sen </w:t>
      </w:r>
      <w:r>
        <w:rPr>
          <w:rFonts w:ascii="Calibri" w:hAnsi="Calibri" w:cs="Calibri" w:eastAsia="Calibri"/>
          <w:noProof/>
          <w:color w:val="222222"/>
          <w:sz w:val="21"/>
          <w:szCs w:val="21"/>
          <w:lang w:val="tr-TR" w:bidi="ar-SA"/>
        </w:rPr>
        <w:t>Ganî’sin</w:t>
      </w:r>
      <w:r>
        <w:rPr>
          <w:rFonts w:ascii="Calibri" w:hAnsi="Calibri" w:cs="Calibri" w:eastAsia="Calibri"/>
          <w:color w:val="222222"/>
          <w:sz w:val="21"/>
          <w:szCs w:val="21"/>
          <w:lang w:val="tr-TR" w:bidi="ar-SA"/>
        </w:rPr>
        <w:t xml:space="preserve">; ben acizim, sen </w:t>
      </w:r>
      <w:r>
        <w:rPr>
          <w:rFonts w:ascii="Calibri" w:hAnsi="Calibri" w:cs="Calibri" w:eastAsia="Calibri"/>
          <w:noProof/>
          <w:color w:val="222222"/>
          <w:sz w:val="21"/>
          <w:szCs w:val="21"/>
          <w:lang w:val="tr-TR" w:bidi="ar-SA"/>
        </w:rPr>
        <w:t>Kadîr’sin</w:t>
      </w:r>
      <w:r>
        <w:rPr>
          <w:rFonts w:ascii="Calibri" w:hAnsi="Calibri" w:cs="Calibri" w:eastAsia="Calibri"/>
          <w:color w:val="222222"/>
          <w:sz w:val="21"/>
          <w:szCs w:val="21"/>
          <w:lang w:val="tr-TR" w:bidi="ar-SA"/>
        </w:rPr>
        <w:t xml:space="preserve">; ben kusurluyum, sen </w:t>
      </w:r>
      <w:r>
        <w:rPr>
          <w:rFonts w:ascii="Calibri" w:hAnsi="Calibri" w:cs="Calibri" w:eastAsia="Calibri"/>
          <w:noProof/>
          <w:color w:val="222222"/>
          <w:sz w:val="21"/>
          <w:szCs w:val="21"/>
          <w:lang w:val="tr-TR" w:bidi="ar-SA"/>
        </w:rPr>
        <w:t>Gafûr’sun</w:t>
      </w:r>
      <w:r>
        <w:rPr>
          <w:rFonts w:ascii="Calibri" w:hAnsi="Calibri" w:cs="Calibri" w:eastAsia="Calibri"/>
          <w:noProof/>
          <w:color w:val="222222"/>
          <w:sz w:val="21"/>
          <w:szCs w:val="21"/>
          <w:lang w:val="tr-TR" w:bidi="ar-SA"/>
        </w:rPr>
        <w:t>.»</w:t>
      </w:r>
    </w:p>
    <w:p>
      <w:pPr>
        <w:keepNext w:val="0"/>
        <w:keepLines/>
        <w:spacing w:before="0" w:after="70" w:line="276" w:lineRule="auto"/>
        <w:jc w:val="both"/>
      </w:pPr>
      <w:r>
        <w:rPr>
          <w:rFonts w:ascii="Calibri" w:hAnsi="Calibri" w:cs="Calibri" w:eastAsia="Calibri"/>
          <w:noProof/>
          <w:color w:val="222222"/>
          <w:sz w:val="21"/>
          <w:szCs w:val="21"/>
          <w:lang w:val="tr-TR" w:bidi="ar-SA"/>
        </w:rPr>
        <w:t>Âyetin</w:t>
      </w:r>
      <w:r>
        <w:rPr>
          <w:rFonts w:ascii="Calibri" w:hAnsi="Calibri" w:cs="Calibri" w:eastAsia="Calibri"/>
          <w:color w:val="222222"/>
          <w:sz w:val="21"/>
          <w:szCs w:val="21"/>
          <w:lang w:val="tr-TR" w:bidi="ar-SA"/>
        </w:rPr>
        <w:t xml:space="preserve"> sonundaki uyarıya da dikkat edelim: Duayı terk etmek </w:t>
      </w:r>
      <w:r>
        <w:rPr>
          <w:rFonts w:ascii="Calibri" w:hAnsi="Calibri" w:cs="Calibri" w:eastAsia="Calibri"/>
          <w:b/>
          <w:bCs/>
          <w:color w:val="141414"/>
          <w:sz w:val="21"/>
          <w:szCs w:val="21"/>
          <w:lang w:val="tr-TR" w:bidi="ar-SA"/>
        </w:rPr>
        <w:t>kibir</w:t>
      </w:r>
      <w:r>
        <w:rPr>
          <w:rFonts w:ascii="Calibri" w:hAnsi="Calibri" w:cs="Calibri" w:eastAsia="Calibri"/>
          <w:color w:val="222222"/>
          <w:sz w:val="21"/>
          <w:szCs w:val="21"/>
          <w:lang w:val="tr-TR" w:bidi="ar-SA"/>
        </w:rPr>
        <w:t xml:space="preserve"> ile anılmıştır. Dua etmeyen insan, diliyle söylemese de «Benim kimseye ihtiyacım yok» demektedir. Dua eden kul ise kendi sınırını bilir; Rabbinin kapısını çalmayı onur kırıcı değil, şeref sayar. Kulun «</w:t>
      </w:r>
      <w:r>
        <w:rPr>
          <w:rFonts w:ascii="Calibri" w:hAnsi="Calibri" w:cs="Calibri" w:eastAsia="Calibri"/>
          <w:noProof/>
          <w:color w:val="222222"/>
          <w:sz w:val="21"/>
          <w:szCs w:val="21"/>
          <w:lang w:val="tr-TR" w:bidi="ar-SA"/>
        </w:rPr>
        <w:t>Yâ</w:t>
      </w:r>
      <w:r>
        <w:rPr>
          <w:rFonts w:ascii="Calibri" w:hAnsi="Calibri" w:cs="Calibri" w:eastAsia="Calibri"/>
          <w:color w:val="222222"/>
          <w:sz w:val="21"/>
          <w:szCs w:val="21"/>
          <w:lang w:val="tr-TR" w:bidi="ar-SA"/>
        </w:rPr>
        <w:t xml:space="preserve"> Rabbi» deyişi, aslında Rabbini hakkıyla tanıdığının ve O’nu yücelttiğinin itirafıdır.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II. MUHTAÇ OLAN BİZİZ: DUA YARATILIŞ GAYESİNİ HATIRLATIR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Duanız olmasa</w:t>
            </w:r>
          </w:p>
          <w:p>
            <w:pPr>
              <w:keepNext/>
              <w:keepLines/>
              <w:spacing w:before="60" w:after="60" w:line="300" w:lineRule="auto"/>
              <w:jc w:val="center"/>
              <w:bidi/>
            </w:pPr>
            <w:r>
              <w:rPr>
                <w:rFonts w:ascii="Amiri" w:hAnsi="Amiri" w:cs="Amiri" w:eastAsia="Amiri"/>
                <w:b/>
                <w:bCs/>
                <w:color w:val="0A1932"/>
                <w:sz w:val="48"/>
                <w:szCs w:val="48"/>
                <w:rtl/>
                <w:cs/>
                <w:lang w:val="ar-SA" w:bidi="ar-SA"/>
              </w:rPr>
              <w:t>قُلْ مَا يَعْبَأُ بِكُمْ رَبِّي لَوْلَا دُعَاؤُكُمْ</w:t>
            </w:r>
          </w:p>
          <w:p>
            <w:pPr>
              <w:keepNext w:val="0"/>
              <w:keepLines/>
              <w:spacing w:before="20" w:after="30" w:line="269" w:lineRule="auto"/>
              <w:jc w:val="both"/>
            </w:pPr>
            <w:r>
              <w:rPr>
                <w:rFonts w:ascii="Calibri" w:hAnsi="Calibri" w:cs="Calibri" w:eastAsia="Calibri"/>
                <w:i/>
                <w:iCs/>
                <w:color w:val="222222"/>
                <w:sz w:val="20"/>
                <w:szCs w:val="20"/>
                <w:lang w:val="tr-TR" w:bidi="ar-SA"/>
              </w:rPr>
              <w:t>De ki: «Kulluğunuz ve niyazınız olmasa Allah size ne diye değer versin!»</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Furkân</w:t>
            </w:r>
            <w:r>
              <w:rPr>
                <w:rFonts w:ascii="Calibri" w:hAnsi="Calibri" w:cs="Calibri" w:eastAsia="Calibri"/>
                <w:b/>
                <w:bCs/>
                <w:noProof/>
                <w:color w:val="475569"/>
                <w:sz w:val="17"/>
                <w:szCs w:val="17"/>
                <w:lang w:val="tr-TR" w:bidi="ar-SA"/>
              </w:rPr>
              <w:t xml:space="preserve">, 25/77;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bu </w:t>
      </w:r>
      <w:r>
        <w:rPr>
          <w:rFonts w:ascii="Calibri" w:hAnsi="Calibri" w:cs="Calibri" w:eastAsia="Calibri"/>
          <w:noProof/>
          <w:color w:val="222222"/>
          <w:sz w:val="21"/>
          <w:szCs w:val="21"/>
          <w:lang w:val="tr-TR" w:bidi="ar-SA"/>
        </w:rPr>
        <w:t>âyette</w:t>
      </w:r>
      <w:r>
        <w:rPr>
          <w:rFonts w:ascii="Calibri" w:hAnsi="Calibri" w:cs="Calibri" w:eastAsia="Calibri"/>
          <w:color w:val="222222"/>
          <w:sz w:val="21"/>
          <w:szCs w:val="21"/>
          <w:lang w:val="tr-TR" w:bidi="ar-SA"/>
        </w:rPr>
        <w:t xml:space="preserve"> değerimizin ölçüsünü verir: Malımız, makamımız, pasaportumuz ya da diplomamız değil, </w:t>
      </w:r>
      <w:r>
        <w:rPr>
          <w:rFonts w:ascii="Calibri" w:hAnsi="Calibri" w:cs="Calibri" w:eastAsia="Calibri"/>
          <w:b/>
          <w:bCs/>
          <w:color w:val="141414"/>
          <w:sz w:val="21"/>
          <w:szCs w:val="21"/>
          <w:lang w:val="tr-TR" w:bidi="ar-SA"/>
        </w:rPr>
        <w:t>Rabbimize yönelişimiz</w:t>
      </w:r>
      <w:r>
        <w:rPr>
          <w:rFonts w:ascii="Calibri" w:hAnsi="Calibri" w:cs="Calibri" w:eastAsia="Calibri"/>
          <w:color w:val="222222"/>
          <w:sz w:val="21"/>
          <w:szCs w:val="21"/>
          <w:lang w:val="tr-TR" w:bidi="ar-SA"/>
        </w:rPr>
        <w:t>. Kur’an, cinleri ve insanları ancak kendisine kulluk etsinler diye yarattığını haber verir. (</w:t>
      </w:r>
      <w:r>
        <w:rPr>
          <w:rFonts w:ascii="Calibri" w:hAnsi="Calibri" w:cs="Calibri" w:eastAsia="Calibri"/>
          <w:noProof/>
          <w:color w:val="222222"/>
          <w:sz w:val="21"/>
          <w:szCs w:val="21"/>
          <w:lang w:val="tr-TR" w:bidi="ar-SA"/>
        </w:rPr>
        <w:t>Zâriyât</w:t>
      </w:r>
      <w:r>
        <w:rPr>
          <w:rFonts w:ascii="Calibri" w:hAnsi="Calibri" w:cs="Calibri" w:eastAsia="Calibri"/>
          <w:color w:val="222222"/>
          <w:sz w:val="21"/>
          <w:szCs w:val="21"/>
          <w:lang w:val="tr-TR" w:bidi="ar-SA"/>
        </w:rPr>
        <w:t>, 51/56) Kulluğun özü dua olduğuna göre, dua eden insan yaratılış gayesini hatırlamış, kendi aslına dönmüş olur. Allah’ın bizim duamıza ihtiyacı yoktur; muhtaç olan biziz: «Ey insanlar! Allah’a muhtaç olan sizlersiniz. Allah ise hiçbir şeye muhtaç değildir ve mutlak kemaliyle hep övgüye lâyık olan O’dur.» (</w:t>
      </w:r>
      <w:r>
        <w:rPr>
          <w:rFonts w:ascii="Calibri" w:hAnsi="Calibri" w:cs="Calibri" w:eastAsia="Calibri"/>
          <w:noProof/>
          <w:color w:val="222222"/>
          <w:sz w:val="21"/>
          <w:szCs w:val="21"/>
          <w:lang w:val="tr-TR" w:bidi="ar-SA"/>
        </w:rPr>
        <w:t>Fâtır</w:t>
      </w:r>
      <w:r>
        <w:rPr>
          <w:rFonts w:ascii="Calibri" w:hAnsi="Calibri" w:cs="Calibri" w:eastAsia="Calibri"/>
          <w:noProof/>
          <w:color w:val="222222"/>
          <w:sz w:val="21"/>
          <w:szCs w:val="21"/>
          <w:lang w:val="tr-TR" w:bidi="ar-SA"/>
        </w:rPr>
        <w:t>, 35/15)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Benden isteyin</w:t>
            </w:r>
          </w:p>
          <w:p>
            <w:pPr>
              <w:keepNext/>
              <w:keepLines/>
              <w:spacing w:before="60" w:after="60" w:line="300" w:lineRule="auto"/>
              <w:jc w:val="center"/>
              <w:bidi/>
            </w:pPr>
            <w:r>
              <w:rPr>
                <w:rFonts w:ascii="Amiri" w:hAnsi="Amiri" w:cs="Amiri" w:eastAsia="Amiri"/>
                <w:b/>
                <w:bCs/>
                <w:noProof/>
                <w:color w:val="1B5E20"/>
                <w:sz w:val="42"/>
                <w:szCs w:val="42"/>
                <w:rtl/>
                <w:cs/>
                <w:lang w:val="ar-SA" w:bidi="ar-SA"/>
              </w:rPr>
              <w:t>يَا عِبَادِي كُلُّكُمْ ضَالٌّ إِلاَّ مَنْ هَدَيْتُهُ فَاسْتَهْدُونِي أَهْدِكُمْ يَا عِبَادِي كُلُّكُمْ جَائِعٌ إِلاَّ مَنْ أَطْعَمْتُهُ فَاسْتَطْعِمُونِي أُطْعِمْكُمْ</w:t>
            </w:r>
          </w:p>
          <w:p>
            <w:pPr>
              <w:keepNext w:val="0"/>
              <w:keepLines/>
              <w:spacing w:before="20" w:after="30" w:line="269" w:lineRule="auto"/>
              <w:jc w:val="both"/>
            </w:pPr>
            <w:r>
              <w:rPr>
                <w:rFonts w:ascii="Calibri" w:hAnsi="Calibri" w:cs="Calibri" w:eastAsia="Calibri"/>
                <w:i/>
                <w:iCs/>
                <w:color w:val="222222"/>
                <w:sz w:val="20"/>
                <w:szCs w:val="20"/>
                <w:lang w:val="tr-TR" w:bidi="ar-SA"/>
              </w:rPr>
              <w:t>«Ey kullarım! Hidayet verdiklerim dışında hepiniz yolunu şaşırmışsınız; benden hidayet isteyin ki size hidayet vereyim. Ey kullarım! Doyurduklarım dışında hepiniz açsınız; benden yiyecek isteyin ki sizi doyurayım.»</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[Müslim, Birr, 55 (2577); </w:t>
            </w:r>
            <w:r>
              <w:rPr>
                <w:rFonts w:ascii="Calibri" w:hAnsi="Calibri" w:cs="Calibri" w:eastAsia="Calibri"/>
                <w:b/>
                <w:bCs/>
                <w:noProof/>
                <w:color w:val="475569"/>
                <w:sz w:val="17"/>
                <w:szCs w:val="17"/>
                <w:lang w:val="tr-TR" w:bidi="ar-SA"/>
              </w:rPr>
              <w:t>kudsî</w:t>
            </w:r>
            <w:r>
              <w:rPr>
                <w:rFonts w:ascii="Calibri" w:hAnsi="Calibri" w:cs="Calibri" w:eastAsia="Calibri"/>
                <w:b/>
                <w:bCs/>
                <w:color w:val="475569"/>
                <w:sz w:val="17"/>
                <w:szCs w:val="17"/>
                <w:lang w:val="tr-TR" w:bidi="ar-SA"/>
              </w:rPr>
              <w:t xml:space="preserve"> hadisten bölüm]</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940000" cy="2498294"/>
            <wp:docPr id="2" name="Picture 2" title="Duada iki ses" descr="Kulun yakarışı ve Rabbin cevabı karşılıklı dört satırda: muhtaç olan kula «Ben yakınım», yolunu kaybedene «Benden hidayet isteyin», günahından utanana «Allah’ın rahmetinden ümit kesmeyin», Rabbini anana «Siz beni anın, ben de sizi anayım»."/>
            <wp:cNvGraphicFramePr>
              <a:graphicFrameLocks noChangeAspect="1"/>
            </wp:cNvGraphicFramePr>
            <a:graphic>
              <a:graphicData uri="http://schemas.openxmlformats.org/drawingml/2006/picture">
                <pic:pic>
                  <pic:nvPicPr>
                    <pic:cNvPr id="0" name="iki-ses.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40000" cy="2498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 xml:space="preserve">Dua ile kul Rabbine </w:t>
      </w:r>
      <w:r>
        <w:rPr>
          <w:rFonts w:ascii="Calibri" w:hAnsi="Calibri" w:cs="Calibri" w:eastAsia="Calibri"/>
          <w:b/>
          <w:bCs/>
          <w:color w:val="141414"/>
          <w:sz w:val="21"/>
          <w:szCs w:val="21"/>
          <w:lang w:val="tr-TR" w:bidi="ar-SA"/>
        </w:rPr>
        <w:t>hâlini arz eder</w:t>
      </w:r>
      <w:r>
        <w:rPr>
          <w:rFonts w:ascii="Calibri" w:hAnsi="Calibri" w:cs="Calibri" w:eastAsia="Calibri"/>
          <w:color w:val="222222"/>
          <w:sz w:val="21"/>
          <w:szCs w:val="21"/>
          <w:lang w:val="tr-TR" w:bidi="ar-SA"/>
        </w:rPr>
        <w:t xml:space="preserve">: acizliğini, yalnızlığını, korkusunu ve sevincini söyler; karşılığında yardım, bağış, af, merhamet ve güç ister. Böylece O’na olan bağlılığını, teslimiyetini ve samimiyetini gösterir. </w:t>
      </w:r>
      <w:r>
        <w:rPr>
          <w:rFonts w:ascii="Calibri" w:hAnsi="Calibri" w:cs="Calibri" w:eastAsia="Calibri"/>
          <w:b/>
          <w:bCs/>
          <w:color w:val="141414"/>
          <w:sz w:val="21"/>
          <w:szCs w:val="21"/>
          <w:lang w:val="tr-TR" w:bidi="ar-SA"/>
        </w:rPr>
        <w:t>Kul konuşur, Rabbi işitir; kul ister, Rabbi verir; kul unutsa da Rabbi onu unutmaz.</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III. DUANIN VAKTİ HER AN, YERİ HER YERDİR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Ayakta, otururken, yan yatarken</w:t>
            </w:r>
          </w:p>
          <w:p>
            <w:pPr>
              <w:keepNext/>
              <w:keepLines/>
              <w:spacing w:before="60" w:after="60" w:line="300" w:lineRule="auto"/>
              <w:jc w:val="center"/>
              <w:bidi/>
            </w:pPr>
            <w:r>
              <w:rPr>
                <w:rFonts w:ascii="Amiri" w:hAnsi="Amiri" w:cs="Amiri" w:eastAsia="Amiri"/>
                <w:b/>
                <w:bCs/>
                <w:color w:val="0A1932"/>
                <w:sz w:val="48"/>
                <w:szCs w:val="48"/>
                <w:rtl/>
                <w:cs/>
                <w:lang w:val="ar-SA" w:bidi="ar-SA"/>
              </w:rPr>
              <w:t>الَّذِينَ يَذْكُرُونَ اللَّهَ قِيَامًا وَقُعُودًا وَعَلَىٰ جُنُوبِهِمْ وَيَتَفَكَّرُونَ فِي خَلْقِ السَّمَاوَاتِ وَالْأَرْضِ رَبَّنَا مَا خَلَقْتَ هَٰذَا بَاطِلًا سُبْحَانَكَ فَقِنَا عَذَابَ النَّارِ</w:t>
            </w:r>
          </w:p>
          <w:p>
            <w:pPr>
              <w:keepNext w:val="0"/>
              <w:keepLines/>
              <w:spacing w:before="20" w:after="30" w:line="269" w:lineRule="auto"/>
              <w:jc w:val="both"/>
            </w:pPr>
            <w:r>
              <w:rPr>
                <w:rFonts w:ascii="Calibri" w:hAnsi="Calibri" w:cs="Calibri" w:eastAsia="Calibri"/>
                <w:i/>
                <w:iCs/>
                <w:color w:val="222222"/>
                <w:sz w:val="20"/>
                <w:szCs w:val="20"/>
                <w:lang w:val="tr-TR" w:bidi="ar-SA"/>
              </w:rPr>
              <w:t>Onlar ayakta dururken, otururken, yatarken hep Allah’ı anarlar; göklerin ve yerin yaratılışını düşünürler (ve şöyle derler:) «Rabbimiz! Sen bunu boş yere yaratmadın, seni tenzih ve takdis ederiz. Bizi cehennem azabından koru!»</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Âl</w:t>
            </w:r>
            <w:r>
              <w:rPr>
                <w:rFonts w:ascii="Calibri" w:hAnsi="Calibri" w:cs="Calibri" w:eastAsia="Calibri"/>
                <w:b/>
                <w:bCs/>
                <w:color w:val="475569"/>
                <w:sz w:val="17"/>
                <w:szCs w:val="17"/>
                <w:lang w:val="tr-TR" w:bidi="ar-SA"/>
              </w:rPr>
              <w:t>-i İmrân, 3/191]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tr-TR" w:bidi="ar-SA"/>
        </w:rPr>
        <w:t>Âyet</w:t>
      </w:r>
      <w:r>
        <w:rPr>
          <w:rFonts w:ascii="Calibri" w:hAnsi="Calibri" w:cs="Calibri" w:eastAsia="Calibri"/>
          <w:color w:val="222222"/>
          <w:sz w:val="21"/>
          <w:szCs w:val="21"/>
          <w:lang w:val="tr-TR" w:bidi="ar-SA"/>
        </w:rPr>
        <w:t xml:space="preserve">, ayakta dururken, otururken ve yan yatarken Allah’ı ananlardan söz eder. Bu üç hâl, insanın bütün hâlleridir. Demek ki dua için özel bir kıyafet, belli bir yer ya da saat beklemek gerekmez: sabah tramvayında, fabrikanın bandında, şantiyede, direksiyonda, hastane koridorunda, çocuğumuzu okul kapısına bırakırken… </w:t>
      </w:r>
      <w:r>
        <w:rPr>
          <w:rFonts w:ascii="Calibri" w:hAnsi="Calibri" w:cs="Calibri" w:eastAsia="Calibri"/>
          <w:b/>
          <w:bCs/>
          <w:color w:val="141414"/>
          <w:sz w:val="21"/>
          <w:szCs w:val="21"/>
          <w:lang w:val="tr-TR" w:bidi="ar-SA"/>
        </w:rPr>
        <w:t>Kalbimiz Rabbine dönüyorsa, orası bir dua mekânıdır.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400000" cy="1048235"/>
            <wp:docPr id="3" name="Picture 3" title="Kalbin Rabbine döndüğü her yer bir dua mekânıdır" descr="Altı küçük simgeyle günlük hayatın dua mekânları: tramvayda, fabrikada, şantiyede, direksiyonda, hastanede ve okul kapısında."/>
            <wp:cNvGraphicFramePr>
              <a:graphicFrameLocks noChangeAspect="1"/>
            </wp:cNvGraphicFramePr>
            <a:graphic>
              <a:graphicData uri="http://schemas.openxmlformats.org/drawingml/2006/picture">
                <pic:pic>
                  <pic:nvPicPr>
                    <pic:cNvPr id="0" name="her-yerde-dua.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1048235"/>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Dua her dilde yapılabilir. Namaz Arapça kılınır; ama namaz dışındaki duada Rabbimiz her dili işitir. Fransızca, Felemenkçe ya da Almanca düşünen çocuklarımız kendi kelimeleriyle Rablerine yönelebilir; Kur’an’daki ve sünnetteki duaları onlara sevdirerek öğretmek de bizim vazifemizdir.</w:t>
      </w:r>
    </w:p>
    <w:p>
      <w:pPr>
        <w:keepNext/>
        <w:keepLines/>
        <w:spacing w:before="80" w:after="40" w:line="240" w:lineRule="auto"/>
      </w:pPr>
      <w:r>
        <w:rPr>
          <w:rFonts w:ascii="Calibri" w:hAnsi="Calibri" w:cs="Calibri" w:eastAsia="Calibri"/>
          <w:b/>
          <w:bCs/>
          <w:color w:val="0F2C59"/>
          <w:sz w:val="20"/>
          <w:szCs w:val="20"/>
          <w:lang w:val="tr-TR" w:bidi="ar-SA"/>
        </w:rPr>
        <w:t>DUANIN DAHA UMUTLU OLDUĞU ANLAR</w:t>
      </w:r>
    </w:p>
    <w:tbl>
      <w:tblPr>
        <w:tblW w:type="auto" w:w="0"/>
        <w:jc w:val="center"/>
        <w:tblLayout w:type="fixed"/>
        <w:tblLook w:firstColumn="1" w:firstRow="1" w:lastColumn="0" w:lastRow="0" w:noHBand="0" w:noVBand="1" w:val="04A0"/>
      </w:tblPr>
      <w:tblGrid>
        <w:gridCol w:w="2232"/>
        <w:gridCol w:w="5112"/>
        <w:gridCol w:w="2160"/>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Vakit ve hâl</w:t>
            </w:r>
          </w:p>
        </w:tc>
        <w:tc>
          <w:tcPr>
            <w:tcW w:type="dxa" w:w="51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Kaynaklardaki müjde</w:t>
            </w:r>
          </w:p>
        </w:tc>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Gecenin son üçte biri</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Rabbimiz «Kim bana dua eder de duasına icabet edeyim?» buyurur.</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Buhârî, Teheccüd, 14</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Secde</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Kulun Rabbine en yakın olduğu andır; o hâlde duayı çoğaltın.</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Müslim, Salât, 215</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Ezan ile kamet arası</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arada yapılan dua geri çevrilmez.</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Ebû Dâvûd, Salât, 35</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Cuma günü</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Cuma gününde, Müslümanın dua ettiğinde istediği verilen bir saat vardır.</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Buhârî, Cuma, 37</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Oruçlunun iftarı</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Oruçlunun duasının iftar edinceye kadar geri çevrilmeyeceği rivayet edilir.</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Tirmizî, </w:t>
            </w:r>
            <w:r>
              <w:rPr>
                <w:rFonts w:ascii="Calibri" w:hAnsi="Calibri" w:cs="Calibri" w:eastAsia="Calibri"/>
                <w:noProof/>
                <w:color w:val="323232"/>
                <w:sz w:val="18"/>
                <w:szCs w:val="18"/>
                <w:lang w:val="tr-TR" w:bidi="ar-SA"/>
              </w:rPr>
              <w:t>Deavât</w:t>
            </w:r>
            <w:r>
              <w:rPr>
                <w:rFonts w:ascii="Calibri" w:hAnsi="Calibri" w:cs="Calibri" w:eastAsia="Calibri"/>
                <w:noProof/>
                <w:color w:val="323232"/>
                <w:sz w:val="18"/>
                <w:szCs w:val="18"/>
                <w:lang w:val="tr-TR" w:bidi="ar-SA"/>
              </w:rPr>
              <w:t>, 128</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Mazlum, yolcu ve baba</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üç duanın kabulünde şüphe yoktur.</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Tirmizî, Birr, 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Bu anlar kapının daha geniş açıldığı vakitlerdir; yoksa </w:t>
      </w:r>
      <w:r>
        <w:rPr>
          <w:rFonts w:ascii="Calibri" w:hAnsi="Calibri" w:cs="Calibri" w:eastAsia="Calibri"/>
          <w:b/>
          <w:bCs/>
          <w:color w:val="141414"/>
          <w:sz w:val="21"/>
          <w:szCs w:val="21"/>
          <w:lang w:val="tr-TR" w:bidi="ar-SA"/>
        </w:rPr>
        <w:t>Rabbimizin kapısı hiçbir an kapalı değildir.</w:t>
      </w:r>
      <w:r>
        <w:rPr>
          <w:rFonts w:ascii="Calibri" w:hAnsi="Calibri" w:cs="Calibri" w:eastAsia="Calibri"/>
          <w:color w:val="222222"/>
          <w:sz w:val="21"/>
          <w:szCs w:val="21"/>
          <w:lang w:val="tr-TR" w:bidi="ar-SA"/>
        </w:rPr>
        <w:t xml:space="preserve"> Bugünün, yani cuma gününün içinde de o saat saklıdır; namazdan sonra birkaç dakikamızı ona ayıralım.</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IV. DARLIKTA DA BOLLUKTA DA DUA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Darda kalana kim icabet eder?</w:t>
            </w:r>
          </w:p>
          <w:p>
            <w:pPr>
              <w:keepNext/>
              <w:keepLines/>
              <w:spacing w:before="60" w:after="60" w:line="300" w:lineRule="auto"/>
              <w:jc w:val="center"/>
              <w:bidi/>
            </w:pPr>
            <w:r>
              <w:rPr>
                <w:rFonts w:ascii="Amiri" w:hAnsi="Amiri" w:cs="Amiri" w:eastAsia="Amiri"/>
                <w:b/>
                <w:bCs/>
                <w:color w:val="0A1932"/>
                <w:sz w:val="43"/>
                <w:szCs w:val="43"/>
                <w:rtl/>
                <w:cs/>
                <w:lang w:val="ar-SA" w:bidi="ar-SA"/>
              </w:rPr>
              <w:t>أَمَّن يُجِيبُ الْمُضْطَرَّ إِذَا دَعَاهُ وَيَكْشِفُ السُّوءَ وَيَجْعَلُكُمْ خُلَفَاءَ الْأَرْضِ أَإِلَٰهٌ مَّعَ اللَّهِ</w:t>
            </w:r>
          </w:p>
          <w:p>
            <w:pPr>
              <w:keepNext w:val="0"/>
              <w:keepLines/>
              <w:spacing w:before="20" w:after="30" w:line="269" w:lineRule="auto"/>
              <w:jc w:val="both"/>
            </w:pPr>
            <w:r>
              <w:rPr>
                <w:rFonts w:ascii="Calibri" w:hAnsi="Calibri" w:cs="Calibri" w:eastAsia="Calibri"/>
                <w:i/>
                <w:iCs/>
                <w:color w:val="222222"/>
                <w:sz w:val="20"/>
                <w:szCs w:val="20"/>
                <w:lang w:val="tr-TR" w:bidi="ar-SA"/>
              </w:rPr>
              <w:t>Peki darda kalan kendisine yalvardığı zaman imdadına yetişen, sıkıntısını gideren ve sizi yeryüzünün yöneticileri yapan kim? Allah’tan başka bir tanrı mı?</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[Neml, 27/62;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İnsan hayatı boyunca tek başına taşıyamayacağı yüklerle karşılaşır: hastalık, borç, iş kaybı, evlattan gelen dert, memleketteki anne babanın uzaklığı, yalnızlık ve ümitsizlik. Böyle anlarda dua, insanın tutunduğu en sağlam daldır; kabul edileceği ümidi yüreği hafifletir, insana dayanma gücü ve sabır verir. Halk arasında «Dua müminin silahıdır» diye bilinen söz hadis olarak sabit değildir; ama manası bu </w:t>
      </w:r>
      <w:r>
        <w:rPr>
          <w:rFonts w:ascii="Calibri" w:hAnsi="Calibri" w:cs="Calibri" w:eastAsia="Calibri"/>
          <w:noProof/>
          <w:color w:val="222222"/>
          <w:sz w:val="21"/>
          <w:szCs w:val="21"/>
          <w:lang w:val="tr-TR" w:bidi="ar-SA"/>
        </w:rPr>
        <w:t>âyette</w:t>
      </w:r>
      <w:r>
        <w:rPr>
          <w:rFonts w:ascii="Calibri" w:hAnsi="Calibri" w:cs="Calibri" w:eastAsia="Calibri"/>
          <w:color w:val="222222"/>
          <w:sz w:val="21"/>
          <w:szCs w:val="21"/>
          <w:lang w:val="tr-TR" w:bidi="ar-SA"/>
        </w:rPr>
        <w:t xml:space="preserve"> saklıdır: </w:t>
      </w:r>
      <w:r>
        <w:rPr>
          <w:rFonts w:ascii="Calibri" w:hAnsi="Calibri" w:cs="Calibri" w:eastAsia="Calibri"/>
          <w:b/>
          <w:bCs/>
          <w:color w:val="141414"/>
          <w:sz w:val="21"/>
          <w:szCs w:val="21"/>
          <w:lang w:val="tr-TR" w:bidi="ar-SA"/>
        </w:rPr>
        <w:t>Darda kalanın sığınağı, duayı işitendir.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Balığın karnındaki dua</w:t>
            </w:r>
          </w:p>
          <w:p>
            <w:pPr>
              <w:keepNext/>
              <w:keepLines/>
              <w:spacing w:before="60" w:after="60" w:line="300" w:lineRule="auto"/>
              <w:jc w:val="center"/>
              <w:bidi/>
            </w:pPr>
            <w:r>
              <w:rPr>
                <w:rFonts w:ascii="Amiri" w:hAnsi="Amiri" w:cs="Amiri" w:eastAsia="Amiri"/>
                <w:b/>
                <w:bCs/>
                <w:color w:val="00695C"/>
                <w:sz w:val="45"/>
                <w:szCs w:val="45"/>
                <w:rtl/>
                <w:cs/>
                <w:lang w:val="ar-SA" w:bidi="ar-SA"/>
              </w:rPr>
              <w:t>لَا إِلَٰهَ إِلَّا أَنتَ سُبْحَانَكَ إِنِّي كُنتُ مِنَ الظَّالِمِينَ</w:t>
            </w:r>
          </w:p>
          <w:p>
            <w:pPr>
              <w:keepNext w:val="0"/>
              <w:keepLines/>
              <w:spacing w:before="20" w:after="30" w:line="269" w:lineRule="auto"/>
              <w:jc w:val="both"/>
            </w:pPr>
            <w:r>
              <w:rPr>
                <w:rFonts w:ascii="Calibri" w:hAnsi="Calibri" w:cs="Calibri" w:eastAsia="Calibri"/>
                <w:i/>
                <w:iCs/>
                <w:color w:val="222222"/>
                <w:sz w:val="20"/>
                <w:szCs w:val="20"/>
                <w:lang w:val="tr-TR" w:bidi="ar-SA"/>
              </w:rPr>
              <w:t>Senden başka hiçbir tanrı yoktur. Seni tenzih ederim. Gerçekten ben kötü işler yapmışım!</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Enbiyâ</w:t>
            </w:r>
            <w:r>
              <w:rPr>
                <w:rFonts w:ascii="Calibri" w:hAnsi="Calibri" w:cs="Calibri" w:eastAsia="Calibri"/>
                <w:b/>
                <w:bCs/>
                <w:noProof/>
                <w:color w:val="475569"/>
                <w:sz w:val="17"/>
                <w:szCs w:val="17"/>
                <w:lang w:val="tr-TR" w:bidi="ar-SA"/>
              </w:rPr>
              <w:t xml:space="preserve">, 21/87;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tr-TR" w:bidi="ar-SA"/>
        </w:rPr>
        <w:t>Yûnus</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aleyhisselâm</w:t>
      </w:r>
      <w:r>
        <w:rPr>
          <w:rFonts w:ascii="Calibri" w:hAnsi="Calibri" w:cs="Calibri" w:eastAsia="Calibri"/>
          <w:color w:val="222222"/>
          <w:sz w:val="21"/>
          <w:szCs w:val="21"/>
          <w:lang w:val="tr-TR" w:bidi="ar-SA"/>
        </w:rPr>
        <w:t xml:space="preserve"> gecenin, denizin ve balığın karnının karanlıkları içinde bu duayı etti; Rabbimiz onu kurtardı ve «İşte biz müminleri de böyle kurtarırız» buyurdu. (</w:t>
      </w:r>
      <w:r>
        <w:rPr>
          <w:rFonts w:ascii="Calibri" w:hAnsi="Calibri" w:cs="Calibri" w:eastAsia="Calibri"/>
          <w:noProof/>
          <w:color w:val="222222"/>
          <w:sz w:val="21"/>
          <w:szCs w:val="21"/>
          <w:lang w:val="tr-TR" w:bidi="ar-SA"/>
        </w:rPr>
        <w:t>Enbiyâ</w:t>
      </w:r>
      <w:r>
        <w:rPr>
          <w:rFonts w:ascii="Calibri" w:hAnsi="Calibri" w:cs="Calibri" w:eastAsia="Calibri"/>
          <w:color w:val="222222"/>
          <w:sz w:val="21"/>
          <w:szCs w:val="21"/>
          <w:lang w:val="tr-TR" w:bidi="ar-SA"/>
        </w:rPr>
        <w:t xml:space="preserve">, 21/88) Peygamberimiz de bu duayla dua eden Müslümanın duasının karşılıksız kalmayacağını haber vermiştir. (Tirmizî, </w:t>
      </w:r>
      <w:r>
        <w:rPr>
          <w:rFonts w:ascii="Calibri" w:hAnsi="Calibri" w:cs="Calibri" w:eastAsia="Calibri"/>
          <w:noProof/>
          <w:color w:val="222222"/>
          <w:sz w:val="21"/>
          <w:szCs w:val="21"/>
          <w:lang w:val="tr-TR" w:bidi="ar-SA"/>
        </w:rPr>
        <w:t>Deavât</w:t>
      </w:r>
      <w:r>
        <w:rPr>
          <w:rFonts w:ascii="Calibri" w:hAnsi="Calibri" w:cs="Calibri" w:eastAsia="Calibri"/>
          <w:noProof/>
          <w:color w:val="222222"/>
          <w:sz w:val="21"/>
          <w:szCs w:val="21"/>
          <w:lang w:val="tr-TR" w:bidi="ar-SA"/>
        </w:rPr>
        <w:t>, 81)</w:t>
      </w:r>
    </w:p>
    <w:p>
      <w:pPr>
        <w:keepNext w:val="0"/>
        <w:keepLines/>
        <w:spacing w:before="0" w:after="70" w:line="276" w:lineRule="auto"/>
        <w:jc w:val="both"/>
      </w:pPr>
      <w:r>
        <w:rPr>
          <w:rFonts w:ascii="Calibri" w:hAnsi="Calibri" w:cs="Calibri" w:eastAsia="Calibri"/>
          <w:color w:val="222222"/>
          <w:sz w:val="21"/>
          <w:szCs w:val="21"/>
          <w:lang w:val="tr-TR" w:bidi="ar-SA"/>
        </w:rPr>
        <w:t>Ancak Rabbimiz yalnız darda kaldığımızda hatırlanmak istemez. Kur’an, nimete kavuşunca yüz çevirip uzaklaşan, başına bir kötülük gelince de uzun uzun dua eden insanı eleştirir. (</w:t>
      </w:r>
      <w:r>
        <w:rPr>
          <w:rFonts w:ascii="Calibri" w:hAnsi="Calibri" w:cs="Calibri" w:eastAsia="Calibri"/>
          <w:noProof/>
          <w:color w:val="222222"/>
          <w:sz w:val="21"/>
          <w:szCs w:val="21"/>
          <w:lang w:val="tr-TR" w:bidi="ar-SA"/>
        </w:rPr>
        <w:t>Fussilet</w:t>
      </w:r>
      <w:r>
        <w:rPr>
          <w:rFonts w:ascii="Calibri" w:hAnsi="Calibri" w:cs="Calibri" w:eastAsia="Calibri"/>
          <w:noProof/>
          <w:color w:val="222222"/>
          <w:sz w:val="21"/>
          <w:szCs w:val="21"/>
          <w:lang w:val="tr-TR" w:bidi="ar-SA"/>
        </w:rPr>
        <w:t xml:space="preserve">, 41/51; </w:t>
      </w:r>
      <w:r>
        <w:rPr>
          <w:rFonts w:ascii="Calibri" w:hAnsi="Calibri" w:cs="Calibri" w:eastAsia="Calibri"/>
          <w:noProof/>
          <w:color w:val="222222"/>
          <w:sz w:val="21"/>
          <w:szCs w:val="21"/>
          <w:lang w:val="tr-TR" w:bidi="ar-SA"/>
        </w:rPr>
        <w:t>Yûnus</w:t>
      </w:r>
      <w:r>
        <w:rPr>
          <w:rFonts w:ascii="Calibri" w:hAnsi="Calibri" w:cs="Calibri" w:eastAsia="Calibri"/>
          <w:noProof/>
          <w:color w:val="222222"/>
          <w:sz w:val="21"/>
          <w:szCs w:val="21"/>
          <w:lang w:val="tr-TR" w:bidi="ar-SA"/>
        </w:rPr>
        <w:t>, 10/12)</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Bollukta duayı çoğaltmak</w:t>
            </w:r>
          </w:p>
          <w:p>
            <w:pPr>
              <w:keepNext/>
              <w:keepLines/>
              <w:spacing w:before="60" w:after="60" w:line="300" w:lineRule="auto"/>
              <w:jc w:val="center"/>
              <w:bidi/>
            </w:pPr>
            <w:r>
              <w:rPr>
                <w:rFonts w:ascii="Amiri" w:hAnsi="Amiri" w:cs="Amiri" w:eastAsia="Amiri"/>
                <w:b/>
                <w:bCs/>
                <w:color w:val="1B5E20"/>
                <w:sz w:val="40"/>
                <w:szCs w:val="40"/>
                <w:rtl/>
                <w:cs/>
                <w:lang w:val="ar-SA" w:bidi="ar-SA"/>
              </w:rPr>
              <w:t>مَنْ سَرَّهُ أَنْ يَسْتَجِيبَ اللَّهُ لَهُ عِنْدَ الشَّدَائِدِ وَالْكُرَبِ فَلْيُكْثِرِ الدُّعَاءَ فِي الرَّخَاءِ</w:t>
            </w:r>
          </w:p>
          <w:p>
            <w:pPr>
              <w:keepNext w:val="0"/>
              <w:keepLines/>
              <w:spacing w:before="20" w:after="30" w:line="269" w:lineRule="auto"/>
              <w:jc w:val="both"/>
            </w:pPr>
            <w:r>
              <w:rPr>
                <w:rFonts w:ascii="Calibri" w:hAnsi="Calibri" w:cs="Calibri" w:eastAsia="Calibri"/>
                <w:i/>
                <w:iCs/>
                <w:color w:val="222222"/>
                <w:sz w:val="20"/>
                <w:szCs w:val="20"/>
                <w:lang w:val="tr-TR" w:bidi="ar-SA"/>
              </w:rPr>
              <w:t>Sıkıntılı ve zor zamanlarda Allah’ın duasını kabul etmesi kimi sevindirirse, bolluk ve rahatlık zamanlarında duayı çoğaltsın.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[Tirmizî, </w:t>
            </w:r>
            <w:r>
              <w:rPr>
                <w:rFonts w:ascii="Calibri" w:hAnsi="Calibri" w:cs="Calibri" w:eastAsia="Calibri"/>
                <w:b/>
                <w:bCs/>
                <w:noProof/>
                <w:color w:val="475569"/>
                <w:sz w:val="17"/>
                <w:szCs w:val="17"/>
                <w:lang w:val="tr-TR" w:bidi="ar-SA"/>
              </w:rPr>
              <w:t>Deavât</w:t>
            </w:r>
            <w:r>
              <w:rPr>
                <w:rFonts w:ascii="Calibri" w:hAnsi="Calibri" w:cs="Calibri" w:eastAsia="Calibri"/>
                <w:b/>
                <w:bCs/>
                <w:noProof/>
                <w:color w:val="475569"/>
                <w:sz w:val="17"/>
                <w:szCs w:val="17"/>
                <w:lang w:val="tr-TR" w:bidi="ar-SA"/>
              </w:rPr>
              <w:t>, 9 (3382)]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Peygamberimiz genç İbn Abbâs’a şöyle öğüt vermiştir: «Bollukta Allah’ı tanı ki darlıkta da O seni tanısın.» (İbn Hanbel, I, 307) İşimiz yolunda, evimiz huzurlu, oturum iznimiz çıkmış, çocuğumuz okulunu bitirmişken de el açabiliyor muyuz? </w:t>
      </w:r>
      <w:r>
        <w:rPr>
          <w:rFonts w:ascii="Calibri" w:hAnsi="Calibri" w:cs="Calibri" w:eastAsia="Calibri"/>
          <w:b/>
          <w:bCs/>
          <w:color w:val="141414"/>
          <w:sz w:val="21"/>
          <w:szCs w:val="21"/>
          <w:lang w:val="tr-TR" w:bidi="ar-SA"/>
        </w:rPr>
        <w:t>Duayı yalnız yangın çıkınca basılan bir imdat düğmesine çevirmeyelim; o, her gün açık tuttuğumuz bir kapıdır.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 PEYGAMBERİMİZİN HAYATINDA DUA: BİR GÜNÜN DUALARI</w:t>
      </w:r>
    </w:p>
    <w:p>
      <w:pPr>
        <w:keepNext w:val="0"/>
        <w:keepLines/>
        <w:spacing w:before="0" w:after="70" w:line="276" w:lineRule="auto"/>
        <w:jc w:val="both"/>
      </w:pPr>
      <w:r>
        <w:rPr>
          <w:rFonts w:ascii="Calibri" w:hAnsi="Calibri" w:cs="Calibri" w:eastAsia="Calibri"/>
          <w:noProof/>
          <w:color w:val="222222"/>
          <w:sz w:val="21"/>
          <w:szCs w:val="21"/>
          <w:lang w:val="tr-TR" w:bidi="ar-SA"/>
        </w:rPr>
        <w:t>Resûl</w:t>
      </w:r>
      <w:r>
        <w:rPr>
          <w:rFonts w:ascii="Calibri" w:hAnsi="Calibri" w:cs="Calibri" w:eastAsia="Calibri"/>
          <w:color w:val="222222"/>
          <w:sz w:val="21"/>
          <w:szCs w:val="21"/>
          <w:lang w:val="tr-TR" w:bidi="ar-SA"/>
        </w:rPr>
        <w:t xml:space="preserve">-i Ekrem’in hayatına baktığımızda duanın günün her anını kuşattığını görürüz. O, uyanınca, evden çıkarken, sofraya otururken, yola düşerken ve yatağa uzanırken Rabbiyle konuşur; işlerini duayla başlatıp </w:t>
      </w:r>
      <w:r>
        <w:rPr>
          <w:rFonts w:ascii="Calibri" w:hAnsi="Calibri" w:cs="Calibri" w:eastAsia="Calibri"/>
          <w:noProof/>
          <w:color w:val="222222"/>
          <w:sz w:val="21"/>
          <w:szCs w:val="21"/>
          <w:lang w:val="tr-TR" w:bidi="ar-SA"/>
        </w:rPr>
        <w:t>hamdle</w:t>
      </w:r>
      <w:r>
        <w:rPr>
          <w:rFonts w:ascii="Calibri" w:hAnsi="Calibri" w:cs="Calibri" w:eastAsia="Calibri"/>
          <w:color w:val="222222"/>
          <w:sz w:val="21"/>
          <w:szCs w:val="21"/>
          <w:lang w:val="tr-TR" w:bidi="ar-SA"/>
        </w:rPr>
        <w:t xml:space="preserve"> bitirirdi. Ashabı bu duaları ondan ezberlemiş, evlatlarına da öğretmiştir.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040000" cy="1556471"/>
            <wp:docPr id="4" name="Picture 4" title="Duayla kuşatılmış bir gün" descr="Sabahtan geceye uzanan bir yay üzerinde beş dua durağı: uyanınca, evden çıkarken, sofrada, yola çıkarken ve yatarken; altında «Her işi besmeleyle başlatıp hamdle bitirmek» yazısı."/>
            <wp:cNvGraphicFramePr>
              <a:graphicFrameLocks noChangeAspect="1"/>
            </wp:cNvGraphicFramePr>
            <a:graphic>
              <a:graphicData uri="http://schemas.openxmlformats.org/drawingml/2006/picture">
                <pic:pic>
                  <pic:nvPicPr>
                    <pic:cNvPr id="0" name="gunun-dualari.png"/>
                    <pic:cNvPicPr/>
                  </pic:nvPicPr>
                  <pic:blipFill>
                    <a:blip r:embed="rId17">
                      <a:extLst>
                        <a:ext uri="{96DAC541-7B7A-43D3-8B79-37D633B846F1}">
                          <asvg:svgBlip xmlns:asvg="http://schemas.microsoft.com/office/drawing/2016/SVG/main" r:embed="rId18"/>
                        </a:ext>
                      </a:extLst>
                    </a:blip>
                    <a:stretch>
                      <a:fillRect/>
                    </a:stretch>
                  </pic:blipFill>
                  <pic:spPr>
                    <a:xfrm>
                      <a:off x="0" y="0"/>
                      <a:ext cx="5040000" cy="1556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Uyanınca</w:t>
            </w:r>
          </w:p>
          <w:p>
            <w:pPr>
              <w:keepNext/>
              <w:keepLines/>
              <w:spacing w:before="60" w:after="60" w:line="300" w:lineRule="auto"/>
              <w:jc w:val="center"/>
              <w:bidi/>
            </w:pPr>
            <w:r>
              <w:rPr>
                <w:rFonts w:ascii="Amiri" w:hAnsi="Amiri" w:cs="Amiri" w:eastAsia="Amiri"/>
                <w:b/>
                <w:bCs/>
                <w:color w:val="1B5E20"/>
                <w:sz w:val="46"/>
                <w:szCs w:val="46"/>
                <w:rtl/>
                <w:cs/>
                <w:lang w:val="ar-SA" w:bidi="ar-SA"/>
              </w:rPr>
              <w:t>الْحَمْدُ لِلَّهِ الَّذِي أَحْيَانَا بَعْدَ مَا أَمَاتَنَا، وَإِلَيْهِ النُّشُورُ</w:t>
            </w:r>
          </w:p>
          <w:p>
            <w:pPr>
              <w:keepNext w:val="0"/>
              <w:keepLines/>
              <w:spacing w:before="20" w:after="30" w:line="269" w:lineRule="auto"/>
              <w:jc w:val="both"/>
            </w:pPr>
            <w:r>
              <w:rPr>
                <w:rFonts w:ascii="Calibri" w:hAnsi="Calibri" w:cs="Calibri" w:eastAsia="Calibri"/>
                <w:i/>
                <w:iCs/>
                <w:color w:val="222222"/>
                <w:sz w:val="20"/>
                <w:szCs w:val="20"/>
                <w:lang w:val="tr-TR" w:bidi="ar-SA"/>
              </w:rPr>
              <w:t>Bizi öldürdükten sonra dirilten Allah’a hamdolsun. Dönüş de O’nadır.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[Buhârî, </w:t>
            </w:r>
            <w:r>
              <w:rPr>
                <w:rFonts w:ascii="Calibri" w:hAnsi="Calibri" w:cs="Calibri" w:eastAsia="Calibri"/>
                <w:b/>
                <w:bCs/>
                <w:noProof/>
                <w:color w:val="475569"/>
                <w:sz w:val="17"/>
                <w:szCs w:val="17"/>
                <w:lang w:val="tr-TR" w:bidi="ar-SA"/>
              </w:rPr>
              <w:t>Deavât</w:t>
            </w:r>
            <w:r>
              <w:rPr>
                <w:rFonts w:ascii="Calibri" w:hAnsi="Calibri" w:cs="Calibri" w:eastAsia="Calibri"/>
                <w:b/>
                <w:bCs/>
                <w:color w:val="475569"/>
                <w:sz w:val="17"/>
                <w:szCs w:val="17"/>
                <w:lang w:val="tr-TR" w:bidi="ar-SA"/>
              </w:rPr>
              <w:t>, 16 (6324); Müslim, Zikir, 59 (2711)]</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BİR GÜNÜN DUALARI</w:t>
      </w:r>
    </w:p>
    <w:tbl>
      <w:tblPr>
        <w:tblW w:type="auto" w:w="0"/>
        <w:jc w:val="center"/>
        <w:tblLayout w:type="fixed"/>
        <w:tblLook w:firstColumn="1" w:firstRow="1" w:lastColumn="0" w:lastRow="0" w:noHBand="0" w:noVBand="1" w:val="04A0"/>
      </w:tblPr>
      <w:tblGrid>
        <w:gridCol w:w="1368"/>
        <w:gridCol w:w="3744"/>
        <w:gridCol w:w="3024"/>
        <w:gridCol w:w="1368"/>
      </w:tblGrid>
      <w:tr>
        <w:trPr>
          <w:tblHeader/>
          <w:cantSplit/>
        </w:trPr>
        <w:tc>
          <w:tcPr>
            <w:tcW w:type="dxa" w:w="13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w:t>
            </w:r>
          </w:p>
        </w:tc>
        <w:tc>
          <w:tcPr>
            <w:tcW w:type="dxa" w:w="374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Arapçası ve okunuşu</w:t>
            </w:r>
          </w:p>
        </w:tc>
        <w:tc>
          <w:tcPr>
            <w:tcW w:type="dxa" w:w="302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w:t>
            </w:r>
          </w:p>
        </w:tc>
        <w:tc>
          <w:tcPr>
            <w:tcW w:type="dxa" w:w="13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1368"/>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Evden çıkarken</w:t>
            </w:r>
          </w:p>
        </w:tc>
        <w:tc>
          <w:tcPr>
            <w:tcW w:type="dxa" w:w="1368"/>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 تَوَكَّلْتُ عَلَى اللَّهِ لَا حَوْلَ وَلَا قُوَّةَ إِلَّا بِاللَّهِ</w:t>
            </w:r>
          </w:p>
        </w:tc>
      </w:tr>
      <w:tr>
        <w:trPr>
          <w:cantSplit/>
        </w:trPr>
        <w:tc>
          <w:tcPr>
            <w:tcW w:type="dxa" w:w="1368"/>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Bismillâhi</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tevekkeltü</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ala’llâh</w:t>
            </w:r>
            <w:r>
              <w:rPr>
                <w:rFonts w:ascii="Calibri" w:hAnsi="Calibri" w:cs="Calibri" w:eastAsia="Calibri"/>
                <w:color w:val="323232"/>
                <w:sz w:val="17"/>
                <w:szCs w:val="17"/>
                <w:lang w:val="tr-TR" w:bidi="ar-SA"/>
              </w:rPr>
              <w:t>, lâ havle ve lâ kuvvete illâ billâh.</w:t>
            </w:r>
          </w:p>
        </w:tc>
        <w:tc>
          <w:tcPr>
            <w:tcW w:type="dxa" w:w="302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Allah’ın adıyla; Allah’a dayandım. Güç ve kuvvet ancak Allah’ın yardımıyladır.</w:t>
            </w:r>
          </w:p>
        </w:tc>
        <w:tc>
          <w:tcPr>
            <w:tcW w:type="dxa" w:w="1368"/>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Tirmizî, </w:t>
            </w:r>
            <w:r>
              <w:rPr>
                <w:rFonts w:ascii="Calibri" w:hAnsi="Calibri" w:cs="Calibri" w:eastAsia="Calibri"/>
                <w:noProof/>
                <w:color w:val="323232"/>
                <w:sz w:val="17"/>
                <w:szCs w:val="17"/>
                <w:lang w:val="tr-TR" w:bidi="ar-SA"/>
              </w:rPr>
              <w:t>Deavât</w:t>
            </w:r>
            <w:r>
              <w:rPr>
                <w:rFonts w:ascii="Calibri" w:hAnsi="Calibri" w:cs="Calibri" w:eastAsia="Calibri"/>
                <w:noProof/>
                <w:color w:val="323232"/>
                <w:sz w:val="17"/>
                <w:szCs w:val="17"/>
                <w:lang w:val="tr-TR" w:bidi="ar-SA"/>
              </w:rPr>
              <w:t>, 34</w:t>
            </w:r>
          </w:p>
        </w:tc>
      </w:tr>
      <w:tr>
        <w:trPr>
          <w:cantSplit/>
        </w:trPr>
        <w:tc>
          <w:tcPr>
            <w:tcW w:type="dxa" w:w="1368"/>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Sofraya otururken</w:t>
            </w:r>
          </w:p>
        </w:tc>
        <w:tc>
          <w:tcPr>
            <w:tcW w:type="dxa" w:w="1368"/>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w:t>
            </w:r>
          </w:p>
        </w:tc>
      </w:tr>
      <w:tr>
        <w:trPr>
          <w:cantSplit/>
        </w:trPr>
        <w:tc>
          <w:tcPr>
            <w:tcW w:type="dxa" w:w="1368"/>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Bismillâh</w:t>
            </w:r>
            <w:r>
              <w:rPr>
                <w:rFonts w:ascii="Calibri" w:hAnsi="Calibri" w:cs="Calibri" w:eastAsia="Calibri"/>
                <w:noProof/>
                <w:color w:val="323232"/>
                <w:sz w:val="17"/>
                <w:szCs w:val="17"/>
                <w:lang w:val="tr-TR" w:bidi="ar-SA"/>
              </w:rPr>
              <w:t>.</w:t>
            </w:r>
          </w:p>
        </w:tc>
        <w:tc>
          <w:tcPr>
            <w:tcW w:type="dxa" w:w="302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Allah’ın adıyla.</w:t>
            </w:r>
          </w:p>
        </w:tc>
        <w:tc>
          <w:tcPr>
            <w:tcW w:type="dxa" w:w="1368"/>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Buhârî, Et‘ime, 2</w:t>
            </w:r>
          </w:p>
        </w:tc>
      </w:tr>
      <w:tr>
        <w:trPr>
          <w:cantSplit/>
        </w:trPr>
        <w:tc>
          <w:tcPr>
            <w:tcW w:type="dxa" w:w="1368"/>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Yemekten sonra</w:t>
            </w:r>
          </w:p>
        </w:tc>
        <w:tc>
          <w:tcPr>
            <w:tcW w:type="dxa" w:w="1368"/>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noProof/>
                <w:color w:val="0A1932"/>
                <w:sz w:val="24"/>
                <w:szCs w:val="24"/>
                <w:rtl/>
                <w:cs/>
                <w:lang w:val="ar-SA" w:bidi="ar-SA"/>
              </w:rPr>
              <w:t>الْحَمْدُ لِلَّهِ الَّذِي أَطْعَمَنِي هَذَا وَرَزَقَنِيهِ مِنْ غَيْرِ حَوْلٍ مِنِّي وَلَا قُوَّةٍ</w:t>
            </w:r>
          </w:p>
        </w:tc>
      </w:tr>
      <w:tr>
        <w:trPr>
          <w:cantSplit/>
        </w:trPr>
        <w:tc>
          <w:tcPr>
            <w:tcW w:type="dxa" w:w="1368"/>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Elhamdü</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lillâhi’llezî</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at‘amenî</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hâzâ</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razekanîhi</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min</w:t>
            </w:r>
            <w:r>
              <w:rPr>
                <w:rFonts w:ascii="Calibri" w:hAnsi="Calibri" w:cs="Calibri" w:eastAsia="Calibri"/>
                <w:color w:val="323232"/>
                <w:sz w:val="17"/>
                <w:szCs w:val="17"/>
                <w:lang w:val="tr-TR" w:bidi="ar-SA"/>
              </w:rPr>
              <w:t xml:space="preserve"> gayri havlin </w:t>
            </w:r>
            <w:r>
              <w:rPr>
                <w:rFonts w:ascii="Calibri" w:hAnsi="Calibri" w:cs="Calibri" w:eastAsia="Calibri"/>
                <w:noProof/>
                <w:color w:val="323232"/>
                <w:sz w:val="17"/>
                <w:szCs w:val="17"/>
                <w:lang w:val="tr-TR" w:bidi="ar-SA"/>
              </w:rPr>
              <w:t>minnî</w:t>
            </w:r>
            <w:r>
              <w:rPr>
                <w:rFonts w:ascii="Calibri" w:hAnsi="Calibri" w:cs="Calibri" w:eastAsia="Calibri"/>
                <w:color w:val="323232"/>
                <w:sz w:val="17"/>
                <w:szCs w:val="17"/>
                <w:lang w:val="tr-TR" w:bidi="ar-SA"/>
              </w:rPr>
              <w:t xml:space="preserve"> ve lâ </w:t>
            </w:r>
            <w:r>
              <w:rPr>
                <w:rFonts w:ascii="Calibri" w:hAnsi="Calibri" w:cs="Calibri" w:eastAsia="Calibri"/>
                <w:noProof/>
                <w:color w:val="323232"/>
                <w:sz w:val="17"/>
                <w:szCs w:val="17"/>
                <w:lang w:val="tr-TR" w:bidi="ar-SA"/>
              </w:rPr>
              <w:t>kuvveh</w:t>
            </w:r>
            <w:r>
              <w:rPr>
                <w:rFonts w:ascii="Calibri" w:hAnsi="Calibri" w:cs="Calibri" w:eastAsia="Calibri"/>
                <w:noProof/>
                <w:color w:val="323232"/>
                <w:sz w:val="17"/>
                <w:szCs w:val="17"/>
                <w:lang w:val="tr-TR" w:bidi="ar-SA"/>
              </w:rPr>
              <w:t>.</w:t>
            </w:r>
          </w:p>
        </w:tc>
        <w:tc>
          <w:tcPr>
            <w:tcW w:type="dxa" w:w="302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Benim hiçbir gücüm ve kuvvetim olmadan bunu bana yediren ve rızık olarak veren Allah’a hamdolsun.</w:t>
            </w:r>
          </w:p>
        </w:tc>
        <w:tc>
          <w:tcPr>
            <w:tcW w:type="dxa" w:w="1368"/>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Tirmizî, </w:t>
            </w:r>
            <w:r>
              <w:rPr>
                <w:rFonts w:ascii="Calibri" w:hAnsi="Calibri" w:cs="Calibri" w:eastAsia="Calibri"/>
                <w:noProof/>
                <w:color w:val="323232"/>
                <w:sz w:val="17"/>
                <w:szCs w:val="17"/>
                <w:lang w:val="tr-TR" w:bidi="ar-SA"/>
              </w:rPr>
              <w:t>Deavât</w:t>
            </w:r>
            <w:r>
              <w:rPr>
                <w:rFonts w:ascii="Calibri" w:hAnsi="Calibri" w:cs="Calibri" w:eastAsia="Calibri"/>
                <w:noProof/>
                <w:color w:val="323232"/>
                <w:sz w:val="17"/>
                <w:szCs w:val="17"/>
                <w:lang w:val="tr-TR" w:bidi="ar-SA"/>
              </w:rPr>
              <w:t>, 55</w:t>
            </w:r>
          </w:p>
        </w:tc>
      </w:tr>
      <w:tr>
        <w:trPr>
          <w:cantSplit/>
        </w:trPr>
        <w:tc>
          <w:tcPr>
            <w:tcW w:type="dxa" w:w="1368"/>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Yola çıkarken</w:t>
            </w:r>
          </w:p>
        </w:tc>
        <w:tc>
          <w:tcPr>
            <w:tcW w:type="dxa" w:w="1368"/>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سُبْحَانَ الَّذِي سَخَّرَ لَنَا هَٰذَا وَمَا كُنَّا لَهُ مُقْرِنِينَ وَإِنَّا إِلَىٰ رَبِّنَا لَمُنقَلِبُونَ</w:t>
            </w:r>
          </w:p>
        </w:tc>
      </w:tr>
      <w:tr>
        <w:trPr>
          <w:cantSplit/>
        </w:trPr>
        <w:tc>
          <w:tcPr>
            <w:tcW w:type="dxa" w:w="1368"/>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Sübhâna’llezî</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sahhara</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lenâ</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hâzâ</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mâ</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künnâ</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lehû</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mukrinîn</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innâ</w:t>
            </w:r>
            <w:r>
              <w:rPr>
                <w:rFonts w:ascii="Calibri" w:hAnsi="Calibri" w:cs="Calibri" w:eastAsia="Calibri"/>
                <w:color w:val="323232"/>
                <w:sz w:val="17"/>
                <w:szCs w:val="17"/>
                <w:lang w:val="tr-TR" w:bidi="ar-SA"/>
              </w:rPr>
              <w:t xml:space="preserve"> ilâ </w:t>
            </w:r>
            <w:r>
              <w:rPr>
                <w:rFonts w:ascii="Calibri" w:hAnsi="Calibri" w:cs="Calibri" w:eastAsia="Calibri"/>
                <w:noProof/>
                <w:color w:val="323232"/>
                <w:sz w:val="17"/>
                <w:szCs w:val="17"/>
                <w:lang w:val="tr-TR" w:bidi="ar-SA"/>
              </w:rPr>
              <w:t>rabbinâ</w:t>
            </w:r>
            <w:r>
              <w:rPr>
                <w:rFonts w:ascii="Calibri" w:hAnsi="Calibri" w:cs="Calibri" w:eastAsia="Calibri"/>
                <w:color w:val="323232"/>
                <w:sz w:val="17"/>
                <w:szCs w:val="17"/>
                <w:lang w:val="tr-TR" w:bidi="ar-SA"/>
              </w:rPr>
              <w:t xml:space="preserve"> le-</w:t>
            </w:r>
            <w:r>
              <w:rPr>
                <w:rFonts w:ascii="Calibri" w:hAnsi="Calibri" w:cs="Calibri" w:eastAsia="Calibri"/>
                <w:noProof/>
                <w:color w:val="323232"/>
                <w:sz w:val="17"/>
                <w:szCs w:val="17"/>
                <w:lang w:val="tr-TR" w:bidi="ar-SA"/>
              </w:rPr>
              <w:t>munkalibûn</w:t>
            </w:r>
            <w:r>
              <w:rPr>
                <w:rFonts w:ascii="Calibri" w:hAnsi="Calibri" w:cs="Calibri" w:eastAsia="Calibri"/>
                <w:noProof/>
                <w:color w:val="323232"/>
                <w:sz w:val="17"/>
                <w:szCs w:val="17"/>
                <w:lang w:val="tr-TR" w:bidi="ar-SA"/>
              </w:rPr>
              <w:t>.</w:t>
            </w:r>
          </w:p>
        </w:tc>
        <w:tc>
          <w:tcPr>
            <w:tcW w:type="dxa" w:w="302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Bunu bize boyun eğdiren Allah noksanlardan münezzehtir, yoksa biz buna güç yetiremezdik! Ve biz kuşkusuz Rabbimize geri döneceğiz.</w:t>
            </w:r>
          </w:p>
        </w:tc>
        <w:tc>
          <w:tcPr>
            <w:tcW w:type="dxa" w:w="1368"/>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Zuhruf</w:t>
            </w:r>
            <w:r>
              <w:rPr>
                <w:rFonts w:ascii="Calibri" w:hAnsi="Calibri" w:cs="Calibri" w:eastAsia="Calibri"/>
                <w:noProof/>
                <w:color w:val="323232"/>
                <w:sz w:val="17"/>
                <w:szCs w:val="17"/>
                <w:lang w:val="tr-TR" w:bidi="ar-SA"/>
              </w:rPr>
              <w:t>, 43/13–14</w:t>
            </w:r>
          </w:p>
        </w:tc>
      </w:tr>
      <w:tr>
        <w:trPr>
          <w:cantSplit/>
        </w:trPr>
        <w:tc>
          <w:tcPr>
            <w:tcW w:type="dxa" w:w="1368"/>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Yatarken</w:t>
            </w:r>
          </w:p>
        </w:tc>
        <w:tc>
          <w:tcPr>
            <w:tcW w:type="dxa" w:w="1368"/>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بِاسْمِكَ اللَّهُمَّ أَمُوتُ وَأَحْيَا</w:t>
            </w:r>
          </w:p>
        </w:tc>
      </w:tr>
      <w:tr>
        <w:trPr>
          <w:cantSplit/>
        </w:trPr>
        <w:tc>
          <w:tcPr>
            <w:tcW w:type="dxa" w:w="1368"/>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Bismike’llâhümme</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emûtü</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ahyâ</w:t>
            </w:r>
            <w:r>
              <w:rPr>
                <w:rFonts w:ascii="Calibri" w:hAnsi="Calibri" w:cs="Calibri" w:eastAsia="Calibri"/>
                <w:noProof/>
                <w:color w:val="323232"/>
                <w:sz w:val="17"/>
                <w:szCs w:val="17"/>
                <w:lang w:val="tr-TR" w:bidi="ar-SA"/>
              </w:rPr>
              <w:t>.</w:t>
            </w:r>
          </w:p>
        </w:tc>
        <w:tc>
          <w:tcPr>
            <w:tcW w:type="dxa" w:w="302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Senin adınla ölür, senin adınla dirilirim.</w:t>
            </w:r>
          </w:p>
        </w:tc>
        <w:tc>
          <w:tcPr>
            <w:tcW w:type="dxa" w:w="1368"/>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Deavât</w:t>
            </w:r>
            <w:r>
              <w:rPr>
                <w:rFonts w:ascii="Calibri" w:hAnsi="Calibri" w:cs="Calibri" w:eastAsia="Calibri"/>
                <w:noProof/>
                <w:color w:val="323232"/>
                <w:sz w:val="17"/>
                <w:szCs w:val="17"/>
                <w:lang w:val="tr-TR" w:bidi="ar-SA"/>
              </w:rPr>
              <w:t>, 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Gece yatağına uzanınca da şöyle şükrederdi: «Bizi yediren, içiren, ihtiyacımızı gideren ve bizi barındıran Allah’a hamdolsun. Nice insan var ki ne ihtiyacını giderecek ne de onu barındıracak kimsesi vardır.» (Müslim, Zikir, 64) Bir iş yapmak istediğinde Allah’tan hayırlısını ister; ashabına </w:t>
      </w:r>
      <w:r>
        <w:rPr>
          <w:rFonts w:ascii="Calibri" w:hAnsi="Calibri" w:cs="Calibri" w:eastAsia="Calibri"/>
          <w:b/>
          <w:bCs/>
          <w:color w:val="141414"/>
          <w:sz w:val="21"/>
          <w:szCs w:val="21"/>
          <w:lang w:val="tr-TR" w:bidi="ar-SA"/>
        </w:rPr>
        <w:t>istihareyi</w:t>
      </w:r>
      <w:r>
        <w:rPr>
          <w:rFonts w:ascii="Calibri" w:hAnsi="Calibri" w:cs="Calibri" w:eastAsia="Calibri"/>
          <w:color w:val="222222"/>
          <w:sz w:val="21"/>
          <w:szCs w:val="21"/>
          <w:lang w:val="tr-TR" w:bidi="ar-SA"/>
        </w:rPr>
        <w:t xml:space="preserve">, Kur’an’dan bir </w:t>
      </w:r>
      <w:r>
        <w:rPr>
          <w:rFonts w:ascii="Calibri" w:hAnsi="Calibri" w:cs="Calibri" w:eastAsia="Calibri"/>
          <w:noProof/>
          <w:color w:val="222222"/>
          <w:sz w:val="21"/>
          <w:szCs w:val="21"/>
          <w:lang w:val="tr-TR" w:bidi="ar-SA"/>
        </w:rPr>
        <w:t>sûre</w:t>
      </w:r>
      <w:r>
        <w:rPr>
          <w:rFonts w:ascii="Calibri" w:hAnsi="Calibri" w:cs="Calibri" w:eastAsia="Calibri"/>
          <w:color w:val="222222"/>
          <w:sz w:val="21"/>
          <w:szCs w:val="21"/>
          <w:lang w:val="tr-TR" w:bidi="ar-SA"/>
        </w:rPr>
        <w:t xml:space="preserve"> öğretir gibi öğretirdi. (Buhârî, Teheccüd, 25)</w:t>
      </w:r>
    </w:p>
    <w:p>
      <w:pPr>
        <w:keepNext w:val="0"/>
        <w:keepLines/>
        <w:spacing w:before="0" w:after="70" w:line="276" w:lineRule="auto"/>
        <w:jc w:val="both"/>
      </w:pPr>
      <w:r>
        <w:rPr>
          <w:rFonts w:ascii="Calibri" w:hAnsi="Calibri" w:cs="Calibri" w:eastAsia="Calibri"/>
          <w:color w:val="222222"/>
          <w:sz w:val="21"/>
          <w:szCs w:val="21"/>
          <w:lang w:val="tr-TR" w:bidi="ar-SA"/>
        </w:rPr>
        <w:t xml:space="preserve">Dua ederken bazen kıbleye yönelir (Müslim, </w:t>
      </w:r>
      <w:r>
        <w:rPr>
          <w:rFonts w:ascii="Calibri" w:hAnsi="Calibri" w:cs="Calibri" w:eastAsia="Calibri"/>
          <w:noProof/>
          <w:color w:val="222222"/>
          <w:sz w:val="21"/>
          <w:szCs w:val="21"/>
          <w:lang w:val="tr-TR" w:bidi="ar-SA"/>
        </w:rPr>
        <w:t>Cihâd</w:t>
      </w:r>
      <w:r>
        <w:rPr>
          <w:rFonts w:ascii="Calibri" w:hAnsi="Calibri" w:cs="Calibri" w:eastAsia="Calibri"/>
          <w:color w:val="222222"/>
          <w:sz w:val="21"/>
          <w:szCs w:val="21"/>
          <w:lang w:val="tr-TR" w:bidi="ar-SA"/>
        </w:rPr>
        <w:t xml:space="preserve">, 58), yağmur duasında ellerini koltuk altlarının beyazı görünecek kadar kaldırırdı (Buhârî, </w:t>
      </w:r>
      <w:r>
        <w:rPr>
          <w:rFonts w:ascii="Calibri" w:hAnsi="Calibri" w:cs="Calibri" w:eastAsia="Calibri"/>
          <w:noProof/>
          <w:color w:val="222222"/>
          <w:sz w:val="21"/>
          <w:szCs w:val="21"/>
          <w:lang w:val="tr-TR" w:bidi="ar-SA"/>
        </w:rPr>
        <w:t>İstiskâ</w:t>
      </w:r>
      <w:r>
        <w:rPr>
          <w:rFonts w:ascii="Calibri" w:hAnsi="Calibri" w:cs="Calibri" w:eastAsia="Calibri"/>
          <w:color w:val="222222"/>
          <w:sz w:val="21"/>
          <w:szCs w:val="21"/>
          <w:lang w:val="tr-TR" w:bidi="ar-SA"/>
        </w:rPr>
        <w:t xml:space="preserve">, 22); ashabına da Allah’tan avuç içleriyle istemelerini öğütlerdi (Ebû Dâvûd, Vitr, 23). </w:t>
      </w:r>
      <w:r>
        <w:rPr>
          <w:rFonts w:ascii="Calibri" w:hAnsi="Calibri" w:cs="Calibri" w:eastAsia="Calibri"/>
          <w:b/>
          <w:bCs/>
          <w:color w:val="141414"/>
          <w:sz w:val="21"/>
          <w:szCs w:val="21"/>
          <w:lang w:val="tr-TR" w:bidi="ar-SA"/>
        </w:rPr>
        <w:t>Avuçlarını açan kul, «Ellerim boş; ancak senden isterim» demiş olur.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VI. DUANIN ADABI: HAMDLE BAŞLAMAK, EDEPLE İSTEMEK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Önce hamd, sonra salavat, sonra dua</w:t>
            </w:r>
          </w:p>
          <w:p>
            <w:pPr>
              <w:keepNext/>
              <w:keepLines/>
              <w:spacing w:before="60" w:after="60" w:line="300" w:lineRule="auto"/>
              <w:jc w:val="center"/>
              <w:bidi/>
            </w:pPr>
            <w:r>
              <w:rPr>
                <w:rFonts w:ascii="Amiri" w:hAnsi="Amiri" w:cs="Amiri" w:eastAsia="Amiri"/>
                <w:b/>
                <w:bCs/>
                <w:color w:val="1B5E20"/>
                <w:sz w:val="38"/>
                <w:szCs w:val="38"/>
                <w:rtl/>
                <w:cs/>
                <w:lang w:val="ar-SA" w:bidi="ar-SA"/>
              </w:rPr>
              <w:t>عَجِلْتَ أَيُّهَا الْمُصَلِّي إِذَا صَلَّيْتَ فَقَعَدْتَ فَاحْمَدِ اللَّهَ بِمَا هُوَ أَهْلُهُ وَصَلِّ عَلَىَّ ثُمَّ ادْعُهُ</w:t>
            </w:r>
          </w:p>
          <w:p>
            <w:pPr>
              <w:keepNext/>
              <w:keepLines/>
              <w:spacing w:before="60" w:after="60" w:line="300" w:lineRule="auto"/>
              <w:jc w:val="center"/>
              <w:bidi/>
            </w:pPr>
            <w:r>
              <w:rPr>
                <w:rFonts w:ascii="Amiri" w:hAnsi="Amiri" w:cs="Amiri" w:eastAsia="Amiri"/>
                <w:b/>
                <w:bCs/>
                <w:color w:val="1B5E20"/>
                <w:sz w:val="38"/>
                <w:szCs w:val="38"/>
                <w:rtl/>
                <w:cs/>
                <w:lang w:val="ar-SA" w:bidi="ar-SA"/>
              </w:rPr>
              <w:t>أَيُّهَا الْمُصَلِّي ادْعُ تُجَبْ</w:t>
            </w:r>
          </w:p>
          <w:p>
            <w:pPr>
              <w:keepNext w:val="0"/>
              <w:keepLines/>
              <w:spacing w:before="20" w:after="30" w:line="269" w:lineRule="auto"/>
              <w:jc w:val="both"/>
            </w:pPr>
            <w:r>
              <w:rPr>
                <w:rFonts w:ascii="Calibri" w:hAnsi="Calibri" w:cs="Calibri" w:eastAsia="Calibri"/>
                <w:i/>
                <w:iCs/>
                <w:noProof/>
                <w:color w:val="222222"/>
                <w:sz w:val="20"/>
                <w:szCs w:val="20"/>
                <w:lang w:val="tr-TR" w:bidi="ar-SA"/>
              </w:rPr>
              <w:t>Fedâle</w:t>
            </w:r>
            <w:r>
              <w:rPr>
                <w:rFonts w:ascii="Calibri" w:hAnsi="Calibri" w:cs="Calibri" w:eastAsia="Calibri"/>
                <w:i/>
                <w:iCs/>
                <w:color w:val="222222"/>
                <w:sz w:val="20"/>
                <w:szCs w:val="20"/>
                <w:lang w:val="tr-TR" w:bidi="ar-SA"/>
              </w:rPr>
              <w:t xml:space="preserve"> b. Ubeyd (r.a.) anlatıyor: Peygamberimiz otururken bir adam geldi, namaz kıldı ve «Allah’ım, beni bağışla, bana merhamet et» dedi. Peygamberimiz «Ey namaz kılan, acele ettin! Namazı kılıp oturduğunda Allah’a lâyık olduğu şekilde hamd et, bana salavat getir, sonra O’na dua et» buyurdu. Sonra başka biri namaz kıldı; Allah’a hamd etti, Peygamberimize salavat getirdi. Peygamberimiz ona «Ey namaz kılan, dua et; duan kabul olunur» buyurdu.</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[Tirmizî, </w:t>
            </w:r>
            <w:r>
              <w:rPr>
                <w:rFonts w:ascii="Calibri" w:hAnsi="Calibri" w:cs="Calibri" w:eastAsia="Calibri"/>
                <w:b/>
                <w:bCs/>
                <w:noProof/>
                <w:color w:val="475569"/>
                <w:sz w:val="17"/>
                <w:szCs w:val="17"/>
                <w:lang w:val="tr-TR" w:bidi="ar-SA"/>
              </w:rPr>
              <w:t>Deavât</w:t>
            </w:r>
            <w:r>
              <w:rPr>
                <w:rFonts w:ascii="Calibri" w:hAnsi="Calibri" w:cs="Calibri" w:eastAsia="Calibri"/>
                <w:b/>
                <w:bCs/>
                <w:color w:val="475569"/>
                <w:sz w:val="17"/>
                <w:szCs w:val="17"/>
                <w:lang w:val="tr-TR" w:bidi="ar-SA"/>
              </w:rPr>
              <w:t>, 64 (3476–3477); Ebû Dâvûd, Vitr, 23 (1481)]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Peygamberimizin öğrettiği bu sıra duanın edebidir: Önce Rabbimizi överiz, sonra salavat getirir, sonra ihtiyacımızı arz ederiz; duayı da hamd, salavat ve «âmin» ile tamamlarız.</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040000" cy="859765"/>
            <wp:docPr id="5" name="Picture 5" title="Duanın sırası" descr="Dört adımlı akış: hamd ile Rabbimizi överiz, salavat ile Peygamberimizi anarız, dilek ile ihtiyacımızı arz ederiz, âmin ile duayı mühürleriz."/>
            <wp:cNvGraphicFramePr>
              <a:graphicFrameLocks noChangeAspect="1"/>
            </wp:cNvGraphicFramePr>
            <a:graphic>
              <a:graphicData uri="http://schemas.openxmlformats.org/drawingml/2006/picture">
                <pic:pic>
                  <pic:nvPicPr>
                    <pic:cNvPr id="0" name="dua-sirasi.png"/>
                    <pic:cNvPicPr/>
                  </pic:nvPicPr>
                  <pic:blipFill>
                    <a:blip r:embed="rId19">
                      <a:extLst>
                        <a:ext uri="{96DAC541-7B7A-43D3-8B79-37D633B846F1}">
                          <asvg:svgBlip xmlns:asvg="http://schemas.microsoft.com/office/drawing/2016/SVG/main" r:embed="rId20"/>
                        </a:ext>
                      </a:extLst>
                    </a:blip>
                    <a:stretch>
                      <a:fillRect/>
                    </a:stretch>
                  </pic:blipFill>
                  <pic:spPr>
                    <a:xfrm>
                      <a:off x="0" y="0"/>
                      <a:ext cx="5040000" cy="85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Yalvararak ve gizlice</w:t>
            </w:r>
          </w:p>
          <w:p>
            <w:pPr>
              <w:keepNext/>
              <w:keepLines/>
              <w:spacing w:before="60" w:after="60" w:line="300" w:lineRule="auto"/>
              <w:jc w:val="center"/>
              <w:bidi/>
            </w:pPr>
            <w:r>
              <w:rPr>
                <w:rFonts w:ascii="Amiri" w:hAnsi="Amiri" w:cs="Amiri" w:eastAsia="Amiri"/>
                <w:b/>
                <w:bCs/>
                <w:color w:val="0A1932"/>
                <w:sz w:val="48"/>
                <w:szCs w:val="48"/>
                <w:rtl/>
                <w:cs/>
                <w:lang w:val="ar-SA" w:bidi="ar-SA"/>
              </w:rPr>
              <w:t>ادْعُوا رَبَّكُمْ تَضَرُّعًا وَخُفْيَةً إِنَّهُ لَا يُحِبُّ الْمُعْتَدِينَ</w:t>
            </w:r>
          </w:p>
          <w:p>
            <w:pPr>
              <w:keepNext/>
              <w:keepLines/>
              <w:spacing w:before="60" w:after="60" w:line="300" w:lineRule="auto"/>
              <w:jc w:val="center"/>
              <w:bidi/>
            </w:pPr>
            <w:r>
              <w:rPr>
                <w:rFonts w:ascii="Amiri" w:hAnsi="Amiri" w:cs="Amiri" w:eastAsia="Amiri"/>
                <w:b/>
                <w:bCs/>
                <w:color w:val="0A1932"/>
                <w:sz w:val="48"/>
                <w:szCs w:val="48"/>
                <w:rtl/>
                <w:cs/>
                <w:lang w:val="ar-SA" w:bidi="ar-SA"/>
              </w:rPr>
              <w:t>وَادْعُوهُ خَوْفًا وَطَمَعًا إِنَّ رَحْمَتَ اللَّهِ قَرِيبٌ مِّنَ الْمُحْسِنِينَ</w:t>
            </w:r>
          </w:p>
          <w:p>
            <w:pPr>
              <w:keepNext w:val="0"/>
              <w:keepLines/>
              <w:spacing w:before="20" w:after="30" w:line="269" w:lineRule="auto"/>
              <w:jc w:val="both"/>
            </w:pPr>
            <w:r>
              <w:rPr>
                <w:rFonts w:ascii="Calibri" w:hAnsi="Calibri" w:cs="Calibri" w:eastAsia="Calibri"/>
                <w:i/>
                <w:iCs/>
                <w:color w:val="222222"/>
                <w:sz w:val="20"/>
                <w:szCs w:val="20"/>
                <w:lang w:val="tr-TR" w:bidi="ar-SA"/>
              </w:rPr>
              <w:t>Rabbinize yalvara yakara ve gizlice dua edin. Bilesiniz ki O, haddi aşanları sevmez. … Allah’a korkuyla ve ümitle dua edin. Muhakkak ki iyilik edenlere Allah’ın rahmeti çok yakındır.</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A‘râf</w:t>
            </w:r>
            <w:r>
              <w:rPr>
                <w:rFonts w:ascii="Calibri" w:hAnsi="Calibri" w:cs="Calibri" w:eastAsia="Calibri"/>
                <w:b/>
                <w:bCs/>
                <w:noProof/>
                <w:color w:val="475569"/>
                <w:sz w:val="17"/>
                <w:szCs w:val="17"/>
                <w:lang w:val="tr-TR" w:bidi="ar-SA"/>
              </w:rPr>
              <w:t xml:space="preserve">, 7/55–56; </w:t>
            </w:r>
            <w:r>
              <w:rPr>
                <w:rFonts w:ascii="Calibri" w:hAnsi="Calibri" w:cs="Calibri" w:eastAsia="Calibri"/>
                <w:b/>
                <w:bCs/>
                <w:noProof/>
                <w:color w:val="475569"/>
                <w:sz w:val="17"/>
                <w:szCs w:val="17"/>
                <w:lang w:val="tr-TR" w:bidi="ar-SA"/>
              </w:rPr>
              <w:t>âyetlerden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Bir yolculukta </w:t>
      </w:r>
      <w:r>
        <w:rPr>
          <w:rFonts w:ascii="Calibri" w:hAnsi="Calibri" w:cs="Calibri" w:eastAsia="Calibri"/>
          <w:noProof/>
          <w:color w:val="222222"/>
          <w:sz w:val="21"/>
          <w:szCs w:val="21"/>
          <w:lang w:val="tr-TR" w:bidi="ar-SA"/>
        </w:rPr>
        <w:t>sahâbîler</w:t>
      </w:r>
      <w:r>
        <w:rPr>
          <w:rFonts w:ascii="Calibri" w:hAnsi="Calibri" w:cs="Calibri" w:eastAsia="Calibri"/>
          <w:color w:val="222222"/>
          <w:sz w:val="21"/>
          <w:szCs w:val="21"/>
          <w:lang w:val="tr-TR" w:bidi="ar-SA"/>
        </w:rPr>
        <w:t xml:space="preserve"> bir tepeye çıktıkça yüksek sesle tekbir getiriyorlardı. Peygamberimiz onlara şöyle seslendi: «Ey insanlar! Kendinize acıyın (sesinizi alçaltın)! Siz sağır ya da uzakta olan birine seslenmiyorsunuz; her şeyi işiten, gören ve size çok yakın olana sesleniyorsunuz.» (Buhârî, </w:t>
      </w:r>
      <w:r>
        <w:rPr>
          <w:rFonts w:ascii="Calibri" w:hAnsi="Calibri" w:cs="Calibri" w:eastAsia="Calibri"/>
          <w:noProof/>
          <w:color w:val="222222"/>
          <w:sz w:val="21"/>
          <w:szCs w:val="21"/>
          <w:lang w:val="tr-TR" w:bidi="ar-SA"/>
        </w:rPr>
        <w:t>Tevhîd</w:t>
      </w:r>
      <w:r>
        <w:rPr>
          <w:rFonts w:ascii="Calibri" w:hAnsi="Calibri" w:cs="Calibri" w:eastAsia="Calibri"/>
          <w:color w:val="222222"/>
          <w:sz w:val="21"/>
          <w:szCs w:val="21"/>
          <w:lang w:val="tr-TR" w:bidi="ar-SA"/>
        </w:rPr>
        <w:t xml:space="preserve">, 9; Müslim, Zikir, 44) Bu, imamın cemaate sesli dua ettirmesine engel değildir; ölçü, bağırmamak, gösterişten kaçınmak ve duayı bir </w:t>
      </w:r>
      <w:r>
        <w:rPr>
          <w:rFonts w:ascii="Calibri" w:hAnsi="Calibri" w:cs="Calibri" w:eastAsia="Calibri"/>
          <w:b/>
          <w:bCs/>
          <w:color w:val="141414"/>
          <w:sz w:val="21"/>
          <w:szCs w:val="21"/>
          <w:lang w:val="tr-TR" w:bidi="ar-SA"/>
        </w:rPr>
        <w:t>gönül fısıltısı</w:t>
      </w:r>
      <w:r>
        <w:rPr>
          <w:rFonts w:ascii="Calibri" w:hAnsi="Calibri" w:cs="Calibri" w:eastAsia="Calibri"/>
          <w:color w:val="222222"/>
          <w:sz w:val="21"/>
          <w:szCs w:val="21"/>
          <w:lang w:val="tr-TR" w:bidi="ar-SA"/>
        </w:rPr>
        <w:t xml:space="preserve"> olarak yapmaktır.</w:t>
      </w:r>
    </w:p>
    <w:p>
      <w:pPr>
        <w:keepNext w:val="0"/>
        <w:keepLines/>
        <w:spacing w:before="0" w:after="70" w:line="276" w:lineRule="auto"/>
        <w:jc w:val="both"/>
      </w:pPr>
      <w:r>
        <w:rPr>
          <w:rFonts w:ascii="Calibri" w:hAnsi="Calibri" w:cs="Calibri" w:eastAsia="Calibri"/>
          <w:color w:val="222222"/>
          <w:sz w:val="21"/>
          <w:szCs w:val="21"/>
          <w:lang w:val="tr-TR" w:bidi="ar-SA"/>
        </w:rPr>
        <w:t xml:space="preserve">Peygamberimiz uzun ve süslü cümleler yerine kısa ve kapsamlı duaları severdi. </w:t>
      </w:r>
      <w:r>
        <w:rPr>
          <w:rFonts w:ascii="Calibri" w:hAnsi="Calibri" w:cs="Calibri" w:eastAsia="Calibri"/>
          <w:noProof/>
          <w:color w:val="222222"/>
          <w:sz w:val="21"/>
          <w:szCs w:val="21"/>
          <w:lang w:val="tr-TR" w:bidi="ar-SA"/>
        </w:rPr>
        <w:t>Sahâbeden</w:t>
      </w:r>
      <w:r>
        <w:rPr>
          <w:rFonts w:ascii="Calibri" w:hAnsi="Calibri" w:cs="Calibri" w:eastAsia="Calibri"/>
          <w:color w:val="222222"/>
          <w:sz w:val="21"/>
          <w:szCs w:val="21"/>
          <w:lang w:val="tr-TR" w:bidi="ar-SA"/>
        </w:rPr>
        <w:t xml:space="preserve"> Sa‘d b. Ebû </w:t>
      </w:r>
      <w:r>
        <w:rPr>
          <w:rFonts w:ascii="Calibri" w:hAnsi="Calibri" w:cs="Calibri" w:eastAsia="Calibri"/>
          <w:noProof/>
          <w:color w:val="222222"/>
          <w:sz w:val="21"/>
          <w:szCs w:val="21"/>
          <w:lang w:val="tr-TR" w:bidi="ar-SA"/>
        </w:rPr>
        <w:t>Vakkâs</w:t>
      </w:r>
      <w:r>
        <w:rPr>
          <w:rFonts w:ascii="Calibri" w:hAnsi="Calibri" w:cs="Calibri" w:eastAsia="Calibri"/>
          <w:color w:val="222222"/>
          <w:sz w:val="21"/>
          <w:szCs w:val="21"/>
          <w:lang w:val="tr-TR" w:bidi="ar-SA"/>
        </w:rPr>
        <w:t xml:space="preserve">, oğlunu cennetin nimetlerini tek tek sayarak dua ederken duyunca onu uyarmış ve Peygamberimizin «Duada haddi aşan bir topluluk gelecektir» buyurduğunu hatırlatmıştır. (Ebû Dâvûd, Vitr, 23) </w:t>
      </w:r>
      <w:r>
        <w:rPr>
          <w:rFonts w:ascii="Calibri" w:hAnsi="Calibri" w:cs="Calibri" w:eastAsia="Calibri"/>
          <w:b/>
          <w:bCs/>
          <w:color w:val="141414"/>
          <w:sz w:val="21"/>
          <w:szCs w:val="21"/>
          <w:lang w:val="tr-TR" w:bidi="ar-SA"/>
        </w:rPr>
        <w:t>Duada önemli olan kelimenin süsü değil, kalbin samimiyetidir.</w:t>
      </w:r>
    </w:p>
    <w:p>
      <w:pPr>
        <w:keepNext w:val="0"/>
        <w:keepLines/>
        <w:spacing w:before="0" w:after="70" w:line="276" w:lineRule="auto"/>
        <w:jc w:val="both"/>
      </w:pPr>
      <w:r>
        <w:rPr>
          <w:rFonts w:ascii="Calibri" w:hAnsi="Calibri" w:cs="Calibri" w:eastAsia="Calibri"/>
          <w:color w:val="222222"/>
          <w:sz w:val="21"/>
          <w:szCs w:val="21"/>
          <w:lang w:val="tr-TR" w:bidi="ar-SA"/>
        </w:rPr>
        <w:t>Duanın sonunda «âmin» demek de güzel bir edeptir. Âmin, «Allah’ım, kabul eyle» demektir; Peygamberimizin ısrarla dua eden bir adam için «Âmin ile bitirirse (cenneti) hak etti» buyurduğu rivayet edilir. (Ebû Dâvûd, Salât, 167–168; senedinde zayıflık vardır) Duadan sonra elleri yüze sürmeye dair rivayetlerin senetleri zayıfsa da birbirini desteklediği için âlimler bunu güzel görmüştür.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VI. (DEVAM) YAKÎN, SABIR VE HELÂL LOKMA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Kabul edileceğine inanarak</w:t>
            </w:r>
          </w:p>
          <w:p>
            <w:pPr>
              <w:keepNext/>
              <w:keepLines/>
              <w:spacing w:before="60" w:after="60" w:line="300" w:lineRule="auto"/>
              <w:jc w:val="center"/>
              <w:bidi/>
            </w:pPr>
            <w:r>
              <w:rPr>
                <w:rFonts w:ascii="Amiri" w:hAnsi="Amiri" w:cs="Amiri" w:eastAsia="Amiri"/>
                <w:b/>
                <w:bCs/>
                <w:color w:val="1B5E20"/>
                <w:sz w:val="42"/>
                <w:szCs w:val="42"/>
                <w:rtl/>
                <w:cs/>
                <w:lang w:val="ar-SA" w:bidi="ar-SA"/>
              </w:rPr>
              <w:t>ادْعُوا اللَّهَ وَأَنْتُمْ مُوقِنُونَ بِالإِجَابَةِ وَاعْلَمُوا أَنَّ اللَّهَ لاَ يَسْتَجِيبُ دُعَاءً مِنْ قَلْبٍ غَافِلٍ لاَهٍ</w:t>
            </w:r>
          </w:p>
          <w:p>
            <w:pPr>
              <w:keepNext w:val="0"/>
              <w:keepLines/>
              <w:spacing w:before="20" w:after="30" w:line="269" w:lineRule="auto"/>
              <w:jc w:val="both"/>
            </w:pPr>
            <w:r>
              <w:rPr>
                <w:rFonts w:ascii="Calibri" w:hAnsi="Calibri" w:cs="Calibri" w:eastAsia="Calibri"/>
                <w:i/>
                <w:iCs/>
                <w:color w:val="222222"/>
                <w:sz w:val="20"/>
                <w:szCs w:val="20"/>
                <w:lang w:val="tr-TR" w:bidi="ar-SA"/>
              </w:rPr>
              <w:t>Allah’a, kabul edileceğine gönülden inanarak dua edin. Bilin ki Allah, gafil ve umursamaz bir kalpten gelen duayı kabul etmez.</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[Tirmizî, </w:t>
            </w:r>
            <w:r>
              <w:rPr>
                <w:rFonts w:ascii="Calibri" w:hAnsi="Calibri" w:cs="Calibri" w:eastAsia="Calibri"/>
                <w:b/>
                <w:bCs/>
                <w:noProof/>
                <w:color w:val="475569"/>
                <w:sz w:val="17"/>
                <w:szCs w:val="17"/>
                <w:lang w:val="tr-TR" w:bidi="ar-SA"/>
              </w:rPr>
              <w:t>Deavât</w:t>
            </w:r>
            <w:r>
              <w:rPr>
                <w:rFonts w:ascii="Calibri" w:hAnsi="Calibri" w:cs="Calibri" w:eastAsia="Calibri"/>
                <w:b/>
                <w:bCs/>
                <w:color w:val="475569"/>
                <w:sz w:val="17"/>
                <w:szCs w:val="17"/>
                <w:lang w:val="tr-TR" w:bidi="ar-SA"/>
              </w:rPr>
              <w:t>, 65 (3479); senedinde zayıflık vardır]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Peygamberimiz, «Allah’ım, dilersen beni bağışla; dilersen bana merhamet et» diye dua etmeyi de yasaklamış, «Dileğini kesin ve kararlı istesin; çünkü Allah’ı zorlayacak hiçbir güç yoktur» buyurmuştur. (Buhârî, </w:t>
      </w:r>
      <w:r>
        <w:rPr>
          <w:rFonts w:ascii="Calibri" w:hAnsi="Calibri" w:cs="Calibri" w:eastAsia="Calibri"/>
          <w:noProof/>
          <w:color w:val="222222"/>
          <w:sz w:val="21"/>
          <w:szCs w:val="21"/>
          <w:lang w:val="tr-TR" w:bidi="ar-SA"/>
        </w:rPr>
        <w:t>Deavât</w:t>
      </w:r>
      <w:r>
        <w:rPr>
          <w:rFonts w:ascii="Calibri" w:hAnsi="Calibri" w:cs="Calibri" w:eastAsia="Calibri"/>
          <w:color w:val="222222"/>
          <w:sz w:val="21"/>
          <w:szCs w:val="21"/>
          <w:lang w:val="tr-TR" w:bidi="ar-SA"/>
        </w:rPr>
        <w:t xml:space="preserve">, 21; Müslim, Zikir, 9) </w:t>
      </w:r>
      <w:r>
        <w:rPr>
          <w:rFonts w:ascii="Calibri" w:hAnsi="Calibri" w:cs="Calibri" w:eastAsia="Calibri"/>
          <w:b/>
          <w:bCs/>
          <w:color w:val="141414"/>
          <w:sz w:val="21"/>
          <w:szCs w:val="21"/>
          <w:lang w:val="tr-TR" w:bidi="ar-SA"/>
        </w:rPr>
        <w:t>Mümin, Rabbinden çekinerek değil, O’nun cömertliğine güvenerek ister.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Acele etmemek</w:t>
            </w:r>
          </w:p>
          <w:p>
            <w:pPr>
              <w:keepNext/>
              <w:keepLines/>
              <w:spacing w:before="60" w:after="60" w:line="300" w:lineRule="auto"/>
              <w:jc w:val="center"/>
              <w:bidi/>
            </w:pPr>
            <w:r>
              <w:rPr>
                <w:rFonts w:ascii="Amiri" w:hAnsi="Amiri" w:cs="Amiri" w:eastAsia="Amiri"/>
                <w:b/>
                <w:bCs/>
                <w:color w:val="1B5E20"/>
                <w:sz w:val="40"/>
                <w:szCs w:val="40"/>
                <w:rtl/>
                <w:cs/>
                <w:lang w:val="ar-SA" w:bidi="ar-SA"/>
              </w:rPr>
              <w:t>لاَ يَزَالُ يُسْتَجَابُ لِلْعَبْدِ مَا لَمْ يَدْعُ بِإِثْمٍ أَوْ قَطِيعَةِ رَحِمٍ مَا لَمْ يَسْتَعْجِلْ قِيلَ يَا رَسُولَ اللَّهِ مَا الاِسْتِعْجَالُ قَالَ يَقُولُ قَدْ دَعَوْتُ وَقَدْ دَعَوْتُ فَلَمْ أَرَ يَسْتَجِيبُ لِي فَيَسْتَحْسِرُ عِنْدَ ذَلِكَ وَيَدَعُ الدُّعَاءَ</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Kul, günah olan bir şeyi ya da akrabalık bağını koparmayı istemedikçe ve acele etmedikçe duası kabul edilmeye devam eder. «Ey Allah’ın </w:t>
            </w:r>
            <w:r>
              <w:rPr>
                <w:rFonts w:ascii="Calibri" w:hAnsi="Calibri" w:cs="Calibri" w:eastAsia="Calibri"/>
                <w:i/>
                <w:iCs/>
                <w:noProof/>
                <w:color w:val="222222"/>
                <w:sz w:val="20"/>
                <w:szCs w:val="20"/>
                <w:lang w:val="tr-TR" w:bidi="ar-SA"/>
              </w:rPr>
              <w:t>Resûlü</w:t>
            </w:r>
            <w:r>
              <w:rPr>
                <w:rFonts w:ascii="Calibri" w:hAnsi="Calibri" w:cs="Calibri" w:eastAsia="Calibri"/>
                <w:i/>
                <w:iCs/>
                <w:color w:val="222222"/>
                <w:sz w:val="20"/>
                <w:szCs w:val="20"/>
                <w:lang w:val="tr-TR" w:bidi="ar-SA"/>
              </w:rPr>
              <w:t>! Acele etmek nedir?» denildi. «Dua ettim, dua ettim; kabul edildiğini görmedim der, usanır ve duayı bırakır» buyurdu.</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[Müslim, Zikir, 92 (2735); Buhârî, </w:t>
            </w:r>
            <w:r>
              <w:rPr>
                <w:rFonts w:ascii="Calibri" w:hAnsi="Calibri" w:cs="Calibri" w:eastAsia="Calibri"/>
                <w:b/>
                <w:bCs/>
                <w:noProof/>
                <w:color w:val="475569"/>
                <w:sz w:val="17"/>
                <w:szCs w:val="17"/>
                <w:lang w:val="tr-TR" w:bidi="ar-SA"/>
              </w:rPr>
              <w:t>Deavât</w:t>
            </w:r>
            <w:r>
              <w:rPr>
                <w:rFonts w:ascii="Calibri" w:hAnsi="Calibri" w:cs="Calibri" w:eastAsia="Calibri"/>
                <w:b/>
                <w:bCs/>
                <w:noProof/>
                <w:color w:val="475569"/>
                <w:sz w:val="17"/>
                <w:szCs w:val="17"/>
                <w:lang w:val="tr-TR" w:bidi="ar-SA"/>
              </w:rPr>
              <w:t>, 22 (6340)]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Çiftçi tohumu toprağa atar; ertesi sabah toprağı kazıp «Neden filizlenmedi?» diye bakmaz. Dua da böyledir: Bazen hemen karşılık bulur, bazen yıllar sonra, bazen de </w:t>
      </w:r>
      <w:r>
        <w:rPr>
          <w:rFonts w:ascii="Calibri" w:hAnsi="Calibri" w:cs="Calibri" w:eastAsia="Calibri"/>
          <w:noProof/>
          <w:color w:val="222222"/>
          <w:sz w:val="21"/>
          <w:szCs w:val="21"/>
          <w:lang w:val="tr-TR" w:bidi="ar-SA"/>
        </w:rPr>
        <w:t>âhirette</w:t>
      </w:r>
      <w:r>
        <w:rPr>
          <w:rFonts w:ascii="Calibri" w:hAnsi="Calibri" w:cs="Calibri" w:eastAsia="Calibri"/>
          <w:noProof/>
          <w:color w:val="222222"/>
          <w:sz w:val="21"/>
          <w:szCs w:val="21"/>
          <w:lang w:val="tr-TR" w:bidi="ar-SA"/>
        </w:rPr>
        <w:t xml:space="preserve">. </w:t>
      </w:r>
      <w:r>
        <w:rPr>
          <w:rFonts w:ascii="Calibri" w:hAnsi="Calibri" w:cs="Calibri" w:eastAsia="Calibri"/>
          <w:b/>
          <w:bCs/>
          <w:color w:val="141414"/>
          <w:sz w:val="21"/>
          <w:szCs w:val="21"/>
          <w:lang w:val="tr-TR" w:bidi="ar-SA"/>
        </w:rPr>
        <w:t>Dua eden kul kapıyı çalmaya devam eder; ne zaman açılacağını kapının sahibine bırakır.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Helâl lokma</w:t>
            </w:r>
          </w:p>
          <w:p>
            <w:pPr>
              <w:keepNext/>
              <w:keepLines/>
              <w:spacing w:before="60" w:after="60" w:line="300" w:lineRule="auto"/>
              <w:jc w:val="center"/>
              <w:bidi/>
            </w:pPr>
            <w:r>
              <w:rPr>
                <w:rFonts w:ascii="Amiri" w:hAnsi="Amiri" w:cs="Amiri" w:eastAsia="Amiri"/>
                <w:b/>
                <w:bCs/>
                <w:color w:val="1B5E20"/>
                <w:sz w:val="37"/>
                <w:szCs w:val="37"/>
                <w:rtl/>
                <w:cs/>
                <w:lang w:val="ar-SA" w:bidi="ar-SA"/>
              </w:rPr>
              <w:t>ثُمَّ ذَكَرَ الرَّجُلَ يُطِيلُ السَّفَرَ أَشْعَثَ أَغْبَرَ يَمُدُّ يَدَيْهِ إِلَى السَّمَاءِ يَا رَبِّ يَا رَبِّ وَمَطْعَمُهُ حَرَامٌ وَمَشْرَبُهُ حَرَامٌ وَمَلْبَسُهُ حَرَامٌ وَغُذِيَ بِالْحَرَامِ فَأَنَّى يُسْتَجَابُ لِذَلِكَ</w:t>
            </w:r>
          </w:p>
          <w:p>
            <w:pPr>
              <w:keepNext w:val="0"/>
              <w:keepLines/>
              <w:spacing w:before="20" w:after="30" w:line="269" w:lineRule="auto"/>
              <w:jc w:val="both"/>
            </w:pPr>
            <w:r>
              <w:rPr>
                <w:rFonts w:ascii="Calibri" w:hAnsi="Calibri" w:cs="Calibri" w:eastAsia="Calibri"/>
                <w:i/>
                <w:iCs/>
                <w:color w:val="222222"/>
                <w:sz w:val="20"/>
                <w:szCs w:val="20"/>
                <w:lang w:val="tr-TR" w:bidi="ar-SA"/>
              </w:rPr>
              <w:t>…Sonra Peygamberimiz uzun yolculuk yapmış, saçı başı dağınık, toza toprağa bulanmış, ellerini göğe uzatıp «</w:t>
            </w:r>
            <w:r>
              <w:rPr>
                <w:rFonts w:ascii="Calibri" w:hAnsi="Calibri" w:cs="Calibri" w:eastAsia="Calibri"/>
                <w:i/>
                <w:iCs/>
                <w:noProof/>
                <w:color w:val="222222"/>
                <w:sz w:val="20"/>
                <w:szCs w:val="20"/>
                <w:lang w:val="tr-TR" w:bidi="ar-SA"/>
              </w:rPr>
              <w:t>Yâ</w:t>
            </w:r>
            <w:r>
              <w:rPr>
                <w:rFonts w:ascii="Calibri" w:hAnsi="Calibri" w:cs="Calibri" w:eastAsia="Calibri"/>
                <w:i/>
                <w:iCs/>
                <w:color w:val="222222"/>
                <w:sz w:val="20"/>
                <w:szCs w:val="20"/>
                <w:lang w:val="tr-TR" w:bidi="ar-SA"/>
              </w:rPr>
              <w:t xml:space="preserve"> Rabbi, </w:t>
            </w:r>
            <w:r>
              <w:rPr>
                <w:rFonts w:ascii="Calibri" w:hAnsi="Calibri" w:cs="Calibri" w:eastAsia="Calibri"/>
                <w:i/>
                <w:iCs/>
                <w:noProof/>
                <w:color w:val="222222"/>
                <w:sz w:val="20"/>
                <w:szCs w:val="20"/>
                <w:lang w:val="tr-TR" w:bidi="ar-SA"/>
              </w:rPr>
              <w:t>yâ</w:t>
            </w:r>
            <w:r>
              <w:rPr>
                <w:rFonts w:ascii="Calibri" w:hAnsi="Calibri" w:cs="Calibri" w:eastAsia="Calibri"/>
                <w:i/>
                <w:iCs/>
                <w:color w:val="222222"/>
                <w:sz w:val="20"/>
                <w:szCs w:val="20"/>
                <w:lang w:val="tr-TR" w:bidi="ar-SA"/>
              </w:rPr>
              <w:t xml:space="preserve"> Rabbi!» diye yalvaran bir adamı anlattı. Oysa yediği haram, içtiği haram, giydiği haramdır; haramla beslenmiştir. «Böylesinin duası nasıl kabul edilir!» buyurdu.</w:t>
            </w:r>
          </w:p>
          <w:p>
            <w:pPr>
              <w:keepNext w:val="0"/>
              <w:keepLines/>
              <w:spacing w:before="20" w:after="10" w:line="240" w:lineRule="auto"/>
              <w:jc w:val="right"/>
            </w:pPr>
            <w:r>
              <w:rPr>
                <w:rFonts w:ascii="Calibri" w:hAnsi="Calibri" w:cs="Calibri" w:eastAsia="Calibri"/>
                <w:b/>
                <w:bCs/>
                <w:color w:val="475569"/>
                <w:sz w:val="17"/>
                <w:szCs w:val="17"/>
                <w:lang w:val="tr-TR" w:bidi="ar-SA"/>
              </w:rPr>
              <w:t>[Müslim, Zekât, 65 (1015);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Bu hadis gurbetteki hayatımıza ayna tutar: Duamızın kabulü, </w:t>
      </w:r>
      <w:r>
        <w:rPr>
          <w:rFonts w:ascii="Calibri" w:hAnsi="Calibri" w:cs="Calibri" w:eastAsia="Calibri"/>
          <w:b/>
          <w:bCs/>
          <w:color w:val="141414"/>
          <w:sz w:val="21"/>
          <w:szCs w:val="21"/>
          <w:lang w:val="tr-TR" w:bidi="ar-SA"/>
        </w:rPr>
        <w:t>sofraya giren lokmanın ve cebe giren kazancın helâl olmasıyla</w:t>
      </w:r>
      <w:r>
        <w:rPr>
          <w:rFonts w:ascii="Calibri" w:hAnsi="Calibri" w:cs="Calibri" w:eastAsia="Calibri"/>
          <w:color w:val="222222"/>
          <w:sz w:val="21"/>
          <w:szCs w:val="21"/>
          <w:lang w:val="tr-TR" w:bidi="ar-SA"/>
        </w:rPr>
        <w:t xml:space="preserve"> yakından ilgilidir. Vergisinden, işçisinin hakkından, terazisinden ya da sosyal yardım beyanından şüphe edilen bir kazançla açılan eller, ne kadar yalvarırsa yalvarsın, kendi önünü kendisi tıkar.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VII. HİÇBİR DUA KARŞILIKSIZ KALMAZ</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Elleri boş çevirmekten hayâ eder</w:t>
            </w:r>
          </w:p>
          <w:p>
            <w:pPr>
              <w:keepNext/>
              <w:keepLines/>
              <w:spacing w:before="60" w:after="60" w:line="300" w:lineRule="auto"/>
              <w:jc w:val="center"/>
              <w:bidi/>
            </w:pPr>
            <w:r>
              <w:rPr>
                <w:rFonts w:ascii="Amiri" w:hAnsi="Amiri" w:cs="Amiri" w:eastAsia="Amiri"/>
                <w:b/>
                <w:bCs/>
                <w:color w:val="1B5E20"/>
                <w:sz w:val="38"/>
                <w:szCs w:val="38"/>
                <w:rtl/>
                <w:cs/>
                <w:lang w:val="ar-SA" w:bidi="ar-SA"/>
              </w:rPr>
              <w:t>إِنَّ اللَّهَ حَيِيٌّ كَرِيمٌ يَسْتَحِي إِذَا رَفَعَ الرَّجُلُ إِلَيْهِ يَدَيْهِ أَنْ يَرُدَّهُمَا صِفْرًا خَائِبَتَيْنِ</w:t>
            </w:r>
          </w:p>
          <w:p>
            <w:pPr>
              <w:keepNext w:val="0"/>
              <w:keepLines/>
              <w:spacing w:before="20" w:after="30" w:line="269" w:lineRule="auto"/>
              <w:jc w:val="both"/>
            </w:pPr>
            <w:r>
              <w:rPr>
                <w:rFonts w:ascii="Calibri" w:hAnsi="Calibri" w:cs="Calibri" w:eastAsia="Calibri"/>
                <w:i/>
                <w:iCs/>
                <w:noProof/>
                <w:color w:val="222222"/>
                <w:sz w:val="20"/>
                <w:szCs w:val="20"/>
                <w:lang w:val="tr-TR" w:bidi="ar-SA"/>
              </w:rPr>
              <w:t>Selmân</w:t>
            </w:r>
            <w:r>
              <w:rPr>
                <w:rFonts w:ascii="Calibri" w:hAnsi="Calibri" w:cs="Calibri" w:eastAsia="Calibri"/>
                <w:i/>
                <w:iCs/>
                <w:color w:val="222222"/>
                <w:sz w:val="20"/>
                <w:szCs w:val="20"/>
                <w:lang w:val="tr-TR" w:bidi="ar-SA"/>
              </w:rPr>
              <w:t>-ı Fârisî’nin (r.a.) rivayetine göre Peygamberimiz şöyle buyurdu: «Şüphesiz Allah hayâ sahibidir, cömerttir. Kul ellerini kendisine kaldırdığında onları boş ve eli boş çevirmekten hayâ eder.»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[Tirmizî, </w:t>
            </w:r>
            <w:r>
              <w:rPr>
                <w:rFonts w:ascii="Calibri" w:hAnsi="Calibri" w:cs="Calibri" w:eastAsia="Calibri"/>
                <w:b/>
                <w:bCs/>
                <w:noProof/>
                <w:color w:val="475569"/>
                <w:sz w:val="17"/>
                <w:szCs w:val="17"/>
                <w:lang w:val="tr-TR" w:bidi="ar-SA"/>
              </w:rPr>
              <w:t>Deavât</w:t>
            </w:r>
            <w:r>
              <w:rPr>
                <w:rFonts w:ascii="Calibri" w:hAnsi="Calibri" w:cs="Calibri" w:eastAsia="Calibri"/>
                <w:b/>
                <w:bCs/>
                <w:color w:val="475569"/>
                <w:sz w:val="17"/>
                <w:szCs w:val="17"/>
                <w:lang w:val="tr-TR" w:bidi="ar-SA"/>
              </w:rPr>
              <w:t>, 104 (3556); Ebû Dâvûd, Vitr, 23 (1488)]</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Duanın üç karşılığı</w:t>
            </w:r>
          </w:p>
          <w:p>
            <w:pPr>
              <w:keepNext/>
              <w:keepLines/>
              <w:spacing w:before="60" w:after="60" w:line="300" w:lineRule="auto"/>
              <w:jc w:val="center"/>
              <w:bidi/>
            </w:pPr>
            <w:r>
              <w:rPr>
                <w:rFonts w:ascii="Amiri" w:hAnsi="Amiri" w:cs="Amiri" w:eastAsia="Amiri"/>
                <w:b/>
                <w:bCs/>
                <w:noProof/>
                <w:color w:val="1B5E20"/>
                <w:sz w:val="40"/>
                <w:szCs w:val="40"/>
                <w:rtl/>
                <w:cs/>
                <w:lang w:val="ar-SA" w:bidi="ar-SA"/>
              </w:rPr>
              <w:t>مَا مِنْ مُسْلِمٍ يَدْعُو، لَيْسَ بِإِثْمٍ وَلاَ بِقَطِيعَةِ رَحِمٍ، إِلاَّ أَعْطَاهُ إِحْدَى ثَلاَثٍ: إِمَّا أَنْ يُعَجِّلَ لَهُ دَعْوَتَهُ، وَإِمَّا أَنْ يَدَّخِرَهَا لَهُ فِي الْآخِرَةِ، وَإِمَّا أَنْ يَدْفَعَ عَنْهُ مِنَ السُّوءِ مِثْلَهَا، قَالَ: إِذًا نُكْثِرُ، قَالَ: اللَّهُ أَكْثَرُ</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Günah ya da akrabalık bağını koparmayı içermeyen bir duayla Allah’a yönelen her Müslümana Allah, şu üç şeyden birini mutlaka verir: Ya duasını hemen kabul eder, ya onu </w:t>
            </w:r>
            <w:r>
              <w:rPr>
                <w:rFonts w:ascii="Calibri" w:hAnsi="Calibri" w:cs="Calibri" w:eastAsia="Calibri"/>
                <w:i/>
                <w:iCs/>
                <w:noProof/>
                <w:color w:val="222222"/>
                <w:sz w:val="20"/>
                <w:szCs w:val="20"/>
                <w:lang w:val="tr-TR" w:bidi="ar-SA"/>
              </w:rPr>
              <w:t>âhirette</w:t>
            </w:r>
            <w:r>
              <w:rPr>
                <w:rFonts w:ascii="Calibri" w:hAnsi="Calibri" w:cs="Calibri" w:eastAsia="Calibri"/>
                <w:i/>
                <w:iCs/>
                <w:color w:val="222222"/>
                <w:sz w:val="20"/>
                <w:szCs w:val="20"/>
                <w:lang w:val="tr-TR" w:bidi="ar-SA"/>
              </w:rPr>
              <w:t xml:space="preserve"> onun için saklar ya da ondan duası kadar bir kötülüğü uzaklaştırır. «Öyleyse çok dua ederiz» denildi. «Allah’ın vereceği daha çoktur» buyurdu.</w:t>
            </w:r>
          </w:p>
          <w:p>
            <w:pPr>
              <w:keepNext w:val="0"/>
              <w:keepLines/>
              <w:spacing w:before="20" w:after="10" w:line="240" w:lineRule="auto"/>
              <w:jc w:val="right"/>
            </w:pPr>
            <w:r>
              <w:rPr>
                <w:rFonts w:ascii="Calibri" w:hAnsi="Calibri" w:cs="Calibri" w:eastAsia="Calibri"/>
                <w:b/>
                <w:bCs/>
                <w:color w:val="475569"/>
                <w:sz w:val="17"/>
                <w:szCs w:val="17"/>
                <w:lang w:val="tr-TR" w:bidi="ar-SA"/>
              </w:rPr>
              <w:t>[Buhârî, el-</w:t>
            </w:r>
            <w:r>
              <w:rPr>
                <w:rFonts w:ascii="Calibri" w:hAnsi="Calibri" w:cs="Calibri" w:eastAsia="Calibri"/>
                <w:b/>
                <w:bCs/>
                <w:noProof/>
                <w:color w:val="475569"/>
                <w:sz w:val="17"/>
                <w:szCs w:val="17"/>
                <w:lang w:val="tr-TR" w:bidi="ar-SA"/>
              </w:rPr>
              <w:t>Edebü’l</w:t>
            </w: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müfred</w:t>
            </w:r>
            <w:r>
              <w:rPr>
                <w:rFonts w:ascii="Calibri" w:hAnsi="Calibri" w:cs="Calibri" w:eastAsia="Calibri"/>
                <w:b/>
                <w:bCs/>
                <w:color w:val="475569"/>
                <w:sz w:val="17"/>
                <w:szCs w:val="17"/>
                <w:lang w:val="tr-TR" w:bidi="ar-SA"/>
              </w:rPr>
              <w:t>, 710; İbn Hanbel, III, 18]</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4140000" cy="1631647"/>
            <wp:docPr id="6" name="Picture 6" title="Duanın üç karşılığı" descr="Hadis-i şerife göre günah ve akrabalığı koparmayı içermeyen her dua üç karşılıktan birini bulur: istenen dünyada verilir, karşılığı âhirete saklanır ya da benzeri bir kötülük kuldan uzaklaştırılır."/>
            <wp:cNvGraphicFramePr>
              <a:graphicFrameLocks noChangeAspect="1"/>
            </wp:cNvGraphicFramePr>
            <a:graphic>
              <a:graphicData uri="http://schemas.openxmlformats.org/drawingml/2006/picture">
                <pic:pic>
                  <pic:nvPicPr>
                    <pic:cNvPr id="0" name="uc-karsilik.png"/>
                    <pic:cNvPicPr/>
                  </pic:nvPicPr>
                  <pic:blipFill>
                    <a:blip r:embed="rId21">
                      <a:extLst>
                        <a:ext uri="{96DAC541-7B7A-43D3-8B79-37D633B846F1}">
                          <asvg:svgBlip xmlns:asvg="http://schemas.microsoft.com/office/drawing/2016/SVG/main" r:embed="rId22"/>
                        </a:ext>
                      </a:extLst>
                    </a:blip>
                    <a:stretch>
                      <a:fillRect/>
                    </a:stretch>
                  </pic:blipFill>
                  <pic:spPr>
                    <a:xfrm>
                      <a:off x="0" y="0"/>
                      <a:ext cx="4140000" cy="1631647"/>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 xml:space="preserve">Demek ki </w:t>
      </w:r>
      <w:r>
        <w:rPr>
          <w:rFonts w:ascii="Calibri" w:hAnsi="Calibri" w:cs="Calibri" w:eastAsia="Calibri"/>
          <w:b/>
          <w:bCs/>
          <w:color w:val="141414"/>
          <w:sz w:val="21"/>
          <w:szCs w:val="21"/>
          <w:lang w:val="tr-TR" w:bidi="ar-SA"/>
        </w:rPr>
        <w:t>hiçbir dua boşa gitmez.</w:t>
      </w:r>
      <w:r>
        <w:rPr>
          <w:rFonts w:ascii="Calibri" w:hAnsi="Calibri" w:cs="Calibri" w:eastAsia="Calibri"/>
          <w:color w:val="222222"/>
          <w:sz w:val="21"/>
          <w:szCs w:val="21"/>
          <w:lang w:val="tr-TR" w:bidi="ar-SA"/>
        </w:rPr>
        <w:t xml:space="preserve"> Bazen istediğimiz hemen verilir; bazen Rabbimiz onu en muhtaç olacağımız güne saklar; bazen de haberimiz olmadan başımıza gelecek bir kötülük duamız sayesinde uzaklaştırılır. Rabbimiz «Hakkınızda hayırlı olduğu halde bir şeyden hoşlanmamış olabilirsiniz… Yalnız Allah bilir, siz bilmezsiniz.» buyurur. (Bakara, 2/216; </w:t>
      </w:r>
      <w:r>
        <w:rPr>
          <w:rFonts w:ascii="Calibri" w:hAnsi="Calibri" w:cs="Calibri" w:eastAsia="Calibri"/>
          <w:noProof/>
          <w:color w:val="222222"/>
          <w:sz w:val="21"/>
          <w:szCs w:val="21"/>
          <w:lang w:val="tr-TR" w:bidi="ar-SA"/>
        </w:rPr>
        <w:t>âyetten</w:t>
      </w:r>
      <w:r>
        <w:rPr>
          <w:rFonts w:ascii="Calibri" w:hAnsi="Calibri" w:cs="Calibri" w:eastAsia="Calibri"/>
          <w:color w:val="222222"/>
          <w:sz w:val="21"/>
          <w:szCs w:val="21"/>
          <w:lang w:val="tr-TR" w:bidi="ar-SA"/>
        </w:rPr>
        <w:t xml:space="preserve"> bölüm) </w:t>
      </w:r>
      <w:r>
        <w:rPr>
          <w:rFonts w:ascii="Calibri" w:hAnsi="Calibri" w:cs="Calibri" w:eastAsia="Calibri"/>
          <w:noProof/>
          <w:color w:val="222222"/>
          <w:sz w:val="21"/>
          <w:szCs w:val="21"/>
          <w:lang w:val="tr-TR" w:bidi="ar-SA"/>
        </w:rPr>
        <w:t>Zekeriyyâ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aleyhisselâm</w:t>
      </w:r>
      <w:r>
        <w:rPr>
          <w:rFonts w:ascii="Calibri" w:hAnsi="Calibri" w:cs="Calibri" w:eastAsia="Calibri"/>
          <w:color w:val="222222"/>
          <w:sz w:val="21"/>
          <w:szCs w:val="21"/>
          <w:lang w:val="tr-TR" w:bidi="ar-SA"/>
        </w:rPr>
        <w:t xml:space="preserve"> da «Rabbim! Ben sana ettiğim dualarda hiç eli boş dönmedim.» demişti. (Meryem, 19/4)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noProof/>
                <w:color w:val="141414"/>
                <w:sz w:val="20"/>
                <w:szCs w:val="20"/>
                <w:lang w:val="tr-TR" w:bidi="ar-SA"/>
              </w:rPr>
              <w:t>Mesnevî’den</w:t>
            </w:r>
            <w:r>
              <w:rPr>
                <w:rFonts w:ascii="Calibri" w:hAnsi="Calibri" w:cs="Calibri" w:eastAsia="Calibri"/>
                <w:b/>
                <w:bCs/>
                <w:color w:val="141414"/>
                <w:sz w:val="20"/>
                <w:szCs w:val="20"/>
                <w:lang w:val="tr-TR" w:bidi="ar-SA"/>
              </w:rPr>
              <w:t xml:space="preserve"> bir hikmet: «Senin “Allah” demen, benim “Buyur” dememdir»</w:t>
            </w:r>
          </w:p>
          <w:p>
            <w:pPr>
              <w:keepNext w:val="0"/>
              <w:keepLines/>
              <w:spacing w:before="20" w:after="30" w:line="269" w:lineRule="auto"/>
              <w:jc w:val="both"/>
            </w:pPr>
            <w:r>
              <w:rPr>
                <w:rFonts w:ascii="Calibri" w:hAnsi="Calibri" w:cs="Calibri" w:eastAsia="Calibri"/>
                <w:color w:val="222222"/>
                <w:sz w:val="20"/>
                <w:szCs w:val="20"/>
                <w:lang w:val="tr-TR" w:bidi="ar-SA"/>
              </w:rPr>
              <w:t xml:space="preserve">Mevlânâ anlatır: Adamın biri geceleri «Allah» diye dua ederdi. Şeytan ona «Bu kadar “Allah” dedin; bir kere olsun “Buyur” cevabı geldi mi?» diye fısıldadı. Adamın gönlü kırıldı, duayı bırakıp uyudu. Rüyasında Hızır </w:t>
            </w:r>
            <w:r>
              <w:rPr>
                <w:rFonts w:ascii="Calibri" w:hAnsi="Calibri" w:cs="Calibri" w:eastAsia="Calibri"/>
                <w:noProof/>
                <w:color w:val="222222"/>
                <w:sz w:val="20"/>
                <w:szCs w:val="20"/>
                <w:lang w:val="tr-TR" w:bidi="ar-SA"/>
              </w:rPr>
              <w:t>aleyhisselâm’ı</w:t>
            </w:r>
            <w:r>
              <w:rPr>
                <w:rFonts w:ascii="Calibri" w:hAnsi="Calibri" w:cs="Calibri" w:eastAsia="Calibri"/>
                <w:color w:val="222222"/>
                <w:sz w:val="20"/>
                <w:szCs w:val="20"/>
                <w:lang w:val="tr-TR" w:bidi="ar-SA"/>
              </w:rPr>
              <w:t xml:space="preserve"> gördü; Hızır «Niçin Allah’ı anmayı bıraktın?» diye sordu. Adam «Hiç “Buyur” cevabı gelmiyor; kapıdan kovulmaktan korkuyorum» dedi. Hızır ona Rabbinin şu mesajını iletti: «Senin “Allah” demen, benim “Buyur, kulum” dememdir. O yanıp yakılışın benim sana gönderdiğim elçimdir; senin her “</w:t>
            </w:r>
            <w:r>
              <w:rPr>
                <w:rFonts w:ascii="Calibri" w:hAnsi="Calibri" w:cs="Calibri" w:eastAsia="Calibri"/>
                <w:noProof/>
                <w:color w:val="222222"/>
                <w:sz w:val="20"/>
                <w:szCs w:val="20"/>
                <w:lang w:val="tr-TR" w:bidi="ar-SA"/>
              </w:rPr>
              <w:t>Yâ</w:t>
            </w:r>
            <w:r>
              <w:rPr>
                <w:rFonts w:ascii="Calibri" w:hAnsi="Calibri" w:cs="Calibri" w:eastAsia="Calibri"/>
                <w:color w:val="222222"/>
                <w:sz w:val="20"/>
                <w:szCs w:val="20"/>
                <w:lang w:val="tr-TR" w:bidi="ar-SA"/>
              </w:rPr>
              <w:t xml:space="preserve"> Rabbi” deyişinin altında benim nice “</w:t>
            </w:r>
            <w:r>
              <w:rPr>
                <w:rFonts w:ascii="Calibri" w:hAnsi="Calibri" w:cs="Calibri" w:eastAsia="Calibri"/>
                <w:noProof/>
                <w:color w:val="222222"/>
                <w:sz w:val="20"/>
                <w:szCs w:val="20"/>
                <w:lang w:val="tr-TR" w:bidi="ar-SA"/>
              </w:rPr>
              <w:t>Buyur”um</w:t>
            </w:r>
            <w:r>
              <w:rPr>
                <w:rFonts w:ascii="Calibri" w:hAnsi="Calibri" w:cs="Calibri" w:eastAsia="Calibri"/>
                <w:color w:val="222222"/>
                <w:sz w:val="20"/>
                <w:szCs w:val="20"/>
                <w:lang w:val="tr-TR" w:bidi="ar-SA"/>
              </w:rPr>
              <w:t xml:space="preserve"> vardır.» </w:t>
            </w:r>
            <w:r>
              <w:rPr>
                <w:rFonts w:ascii="Calibri" w:hAnsi="Calibri" w:cs="Calibri" w:eastAsia="Calibri"/>
                <w:b/>
                <w:bCs/>
                <w:color w:val="141414"/>
                <w:sz w:val="20"/>
                <w:szCs w:val="20"/>
                <w:lang w:val="tr-TR" w:bidi="ar-SA"/>
              </w:rPr>
              <w:t>Kalbe dua etme isteği düşüyorsa kapı açıktır; dua etmeye muvaffak olmak, duanın ilk cevabıdır.</w:t>
            </w:r>
          </w:p>
          <w:p>
            <w:pPr>
              <w:keepNext w:val="0"/>
              <w:keepLines/>
              <w:spacing w:before="20" w:after="10" w:line="240" w:lineRule="auto"/>
              <w:jc w:val="right"/>
            </w:pPr>
            <w:r>
              <w:rPr>
                <w:rFonts w:ascii="Calibri" w:hAnsi="Calibri" w:cs="Calibri" w:eastAsia="Calibri"/>
                <w:b/>
                <w:bCs/>
                <w:color w:val="475569"/>
                <w:sz w:val="17"/>
                <w:szCs w:val="17"/>
                <w:lang w:val="tr-TR" w:bidi="ar-SA"/>
              </w:rPr>
              <w:t>[Mevlânâ, Mesnevî, III, 189–197; hikmet hikâyesidir, hadis değildir]</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VIII. ALLAH’A GÜZEL İSİMLERİYLE YÖNELMEK VE TEVESSÜL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En güzel isimler</w:t>
            </w:r>
          </w:p>
          <w:p>
            <w:pPr>
              <w:keepNext/>
              <w:keepLines/>
              <w:spacing w:before="60" w:after="60" w:line="300" w:lineRule="auto"/>
              <w:jc w:val="center"/>
              <w:bidi/>
            </w:pPr>
            <w:r>
              <w:rPr>
                <w:rFonts w:ascii="Amiri" w:hAnsi="Amiri" w:cs="Amiri" w:eastAsia="Amiri"/>
                <w:b/>
                <w:bCs/>
                <w:color w:val="0A1932"/>
                <w:sz w:val="48"/>
                <w:szCs w:val="48"/>
                <w:rtl/>
                <w:cs/>
                <w:lang w:val="ar-SA" w:bidi="ar-SA"/>
              </w:rPr>
              <w:t>وَلِلَّهِ الْأَسْمَاءُ الْحُسْنَىٰ فَادْعُوهُ بِهَا</w:t>
            </w:r>
          </w:p>
          <w:p>
            <w:pPr>
              <w:keepNext w:val="0"/>
              <w:keepLines/>
              <w:spacing w:before="20" w:after="30" w:line="269" w:lineRule="auto"/>
              <w:jc w:val="both"/>
            </w:pPr>
            <w:r>
              <w:rPr>
                <w:rFonts w:ascii="Calibri" w:hAnsi="Calibri" w:cs="Calibri" w:eastAsia="Calibri"/>
                <w:i/>
                <w:iCs/>
                <w:color w:val="222222"/>
                <w:sz w:val="20"/>
                <w:szCs w:val="20"/>
                <w:lang w:val="tr-TR" w:bidi="ar-SA"/>
              </w:rPr>
              <w:t>En güzel isimler Allah’ındır; bu güzel isimlerle O’na dua edin.</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A‘râf</w:t>
            </w:r>
            <w:r>
              <w:rPr>
                <w:rFonts w:ascii="Calibri" w:hAnsi="Calibri" w:cs="Calibri" w:eastAsia="Calibri"/>
                <w:b/>
                <w:bCs/>
                <w:noProof/>
                <w:color w:val="475569"/>
                <w:sz w:val="17"/>
                <w:szCs w:val="17"/>
                <w:lang w:val="tr-TR" w:bidi="ar-SA"/>
              </w:rPr>
              <w:t xml:space="preserve">, 7/180;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kendisine en güzel isimleriyle dua etmemizi ister. Hasta olan «</w:t>
      </w:r>
      <w:r>
        <w:rPr>
          <w:rFonts w:ascii="Calibri" w:hAnsi="Calibri" w:cs="Calibri" w:eastAsia="Calibri"/>
          <w:noProof/>
          <w:color w:val="222222"/>
          <w:sz w:val="21"/>
          <w:szCs w:val="21"/>
          <w:lang w:val="tr-TR" w:bidi="ar-SA"/>
        </w:rPr>
        <w:t>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Şâfî</w:t>
      </w:r>
      <w:r>
        <w:rPr>
          <w:rFonts w:ascii="Calibri" w:hAnsi="Calibri" w:cs="Calibri" w:eastAsia="Calibri"/>
          <w:color w:val="222222"/>
          <w:sz w:val="21"/>
          <w:szCs w:val="21"/>
          <w:lang w:val="tr-TR" w:bidi="ar-SA"/>
        </w:rPr>
        <w:t>», rızık arayan «</w:t>
      </w:r>
      <w:r>
        <w:rPr>
          <w:rFonts w:ascii="Calibri" w:hAnsi="Calibri" w:cs="Calibri" w:eastAsia="Calibri"/>
          <w:noProof/>
          <w:color w:val="222222"/>
          <w:sz w:val="21"/>
          <w:szCs w:val="21"/>
          <w:lang w:val="tr-TR" w:bidi="ar-SA"/>
        </w:rPr>
        <w:t>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Rezzâk</w:t>
      </w:r>
      <w:r>
        <w:rPr>
          <w:rFonts w:ascii="Calibri" w:hAnsi="Calibri" w:cs="Calibri" w:eastAsia="Calibri"/>
          <w:color w:val="222222"/>
          <w:sz w:val="21"/>
          <w:szCs w:val="21"/>
          <w:lang w:val="tr-TR" w:bidi="ar-SA"/>
        </w:rPr>
        <w:t>», günahından utanan «</w:t>
      </w:r>
      <w:r>
        <w:rPr>
          <w:rFonts w:ascii="Calibri" w:hAnsi="Calibri" w:cs="Calibri" w:eastAsia="Calibri"/>
          <w:noProof/>
          <w:color w:val="222222"/>
          <w:sz w:val="21"/>
          <w:szCs w:val="21"/>
          <w:lang w:val="tr-TR" w:bidi="ar-SA"/>
        </w:rPr>
        <w:t>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Gafûr</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Tevvâb</w:t>
      </w:r>
      <w:r>
        <w:rPr>
          <w:rFonts w:ascii="Calibri" w:hAnsi="Calibri" w:cs="Calibri" w:eastAsia="Calibri"/>
          <w:color w:val="222222"/>
          <w:sz w:val="21"/>
          <w:szCs w:val="21"/>
          <w:lang w:val="tr-TR" w:bidi="ar-SA"/>
        </w:rPr>
        <w:t>», yolunu kaybeden «</w:t>
      </w:r>
      <w:r>
        <w:rPr>
          <w:rFonts w:ascii="Calibri" w:hAnsi="Calibri" w:cs="Calibri" w:eastAsia="Calibri"/>
          <w:noProof/>
          <w:color w:val="222222"/>
          <w:sz w:val="21"/>
          <w:szCs w:val="21"/>
          <w:lang w:val="tr-TR" w:bidi="ar-SA"/>
        </w:rPr>
        <w:t>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Hâdî</w:t>
      </w:r>
      <w:r>
        <w:rPr>
          <w:rFonts w:ascii="Calibri" w:hAnsi="Calibri" w:cs="Calibri" w:eastAsia="Calibri"/>
          <w:color w:val="222222"/>
          <w:sz w:val="21"/>
          <w:szCs w:val="21"/>
          <w:lang w:val="tr-TR" w:bidi="ar-SA"/>
        </w:rPr>
        <w:t xml:space="preserve">» diye seslenir. </w:t>
      </w:r>
      <w:r>
        <w:rPr>
          <w:rFonts w:ascii="Calibri" w:hAnsi="Calibri" w:cs="Calibri" w:eastAsia="Calibri"/>
          <w:b/>
          <w:bCs/>
          <w:color w:val="141414"/>
          <w:sz w:val="21"/>
          <w:szCs w:val="21"/>
          <w:lang w:val="tr-TR" w:bidi="ar-SA"/>
        </w:rPr>
        <w:t>İhtiyacımıza uygun ismi seçmek, Rabbimizi tanıdığımızın göstergesidir.</w:t>
      </w:r>
      <w:r>
        <w:rPr>
          <w:rFonts w:ascii="Calibri" w:hAnsi="Calibri" w:cs="Calibri" w:eastAsia="Calibri"/>
          <w:color w:val="222222"/>
          <w:sz w:val="21"/>
          <w:szCs w:val="21"/>
          <w:lang w:val="tr-TR" w:bidi="ar-SA"/>
        </w:rPr>
        <w:t xml:space="preserve"> Enes b. Mâlik (r.a.) anlatır: Bir adam namazdan sonra «Allah’ım! Hamd sana mahsustur; senden başka ilâh yoktur. Ey lütfu bol olan, gökleri ve yeri yoktan yaratan, ey celâl ve ikram sahibi, ey </w:t>
      </w:r>
      <w:r>
        <w:rPr>
          <w:rFonts w:ascii="Calibri" w:hAnsi="Calibri" w:cs="Calibri" w:eastAsia="Calibri"/>
          <w:noProof/>
          <w:color w:val="222222"/>
          <w:sz w:val="21"/>
          <w:szCs w:val="21"/>
          <w:lang w:val="tr-TR" w:bidi="ar-SA"/>
        </w:rPr>
        <w:t>Hayy</w:t>
      </w:r>
      <w:r>
        <w:rPr>
          <w:rFonts w:ascii="Calibri" w:hAnsi="Calibri" w:cs="Calibri" w:eastAsia="Calibri"/>
          <w:color w:val="222222"/>
          <w:sz w:val="21"/>
          <w:szCs w:val="21"/>
          <w:lang w:val="tr-TR" w:bidi="ar-SA"/>
        </w:rPr>
        <w:t xml:space="preserve">, ey </w:t>
      </w:r>
      <w:r>
        <w:rPr>
          <w:rFonts w:ascii="Calibri" w:hAnsi="Calibri" w:cs="Calibri" w:eastAsia="Calibri"/>
          <w:noProof/>
          <w:color w:val="222222"/>
          <w:sz w:val="21"/>
          <w:szCs w:val="21"/>
          <w:lang w:val="tr-TR" w:bidi="ar-SA"/>
        </w:rPr>
        <w:t>Kayyûm</w:t>
      </w:r>
      <w:r>
        <w:rPr>
          <w:rFonts w:ascii="Calibri" w:hAnsi="Calibri" w:cs="Calibri" w:eastAsia="Calibri"/>
          <w:color w:val="222222"/>
          <w:sz w:val="21"/>
          <w:szCs w:val="21"/>
          <w:lang w:val="tr-TR" w:bidi="ar-SA"/>
        </w:rPr>
        <w:t xml:space="preserve">! Senden istiyorum» diye dua etti. Peygamberimiz «Allah’a, kendisiyle dua edildiğinde kabul ettiği, istendiğinde verdiği en büyük ismiyle dua etti» buyurdu. (Ebû Dâvûd, Vitr, 23; </w:t>
      </w:r>
      <w:r>
        <w:rPr>
          <w:rFonts w:ascii="Calibri" w:hAnsi="Calibri" w:cs="Calibri" w:eastAsia="Calibri"/>
          <w:noProof/>
          <w:color w:val="222222"/>
          <w:sz w:val="21"/>
          <w:szCs w:val="21"/>
          <w:lang w:val="tr-TR" w:bidi="ar-SA"/>
        </w:rPr>
        <w:t>Nesâî</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Sehv</w:t>
      </w:r>
      <w:r>
        <w:rPr>
          <w:rFonts w:ascii="Calibri" w:hAnsi="Calibri" w:cs="Calibri" w:eastAsia="Calibri"/>
          <w:noProof/>
          <w:color w:val="222222"/>
          <w:sz w:val="21"/>
          <w:szCs w:val="21"/>
          <w:lang w:val="tr-TR" w:bidi="ar-SA"/>
        </w:rPr>
        <w:t>, 58)</w:t>
      </w:r>
    </w:p>
    <w:p>
      <w:pPr>
        <w:keepNext w:val="0"/>
        <w:keepLines/>
        <w:spacing w:before="0" w:after="70" w:line="276" w:lineRule="auto"/>
        <w:jc w:val="both"/>
      </w:pPr>
      <w:r>
        <w:rPr>
          <w:rFonts w:ascii="Calibri" w:hAnsi="Calibri" w:cs="Calibri" w:eastAsia="Calibri"/>
          <w:b/>
          <w:bCs/>
          <w:color w:val="141414"/>
          <w:sz w:val="21"/>
          <w:szCs w:val="21"/>
          <w:lang w:val="tr-TR" w:bidi="ar-SA"/>
        </w:rPr>
        <w:t>Tevessül</w:t>
      </w:r>
      <w:r>
        <w:rPr>
          <w:rFonts w:ascii="Calibri" w:hAnsi="Calibri" w:cs="Calibri" w:eastAsia="Calibri"/>
          <w:color w:val="222222"/>
          <w:sz w:val="21"/>
          <w:szCs w:val="21"/>
          <w:lang w:val="tr-TR" w:bidi="ar-SA"/>
        </w:rPr>
        <w:t xml:space="preserve">, Allah’a yaklaşmak ya da bir dileğin kabulü için duada bir vesileye başvurmaktır. Rabbimiz «Allah’a yaklaşmaya vesile arayın» buyurur. (Mâide, 5/35) Âlimlerin birlikte meşru gördüğü tevessül üç yoldur: Allah’ın güzel isimlerini ve yüce sıfatlarını vesile kılmak; kişinin rıza için işlediği salih bir ameli vesile kılmak; hayatta olan salih bir kimseden dua istemek. Hz. Ömer, kuraklık yılında Peygamberimizin amcası Abbâs’ın duasıyla yağmur istemiştir. (Buhârî, </w:t>
      </w:r>
      <w:r>
        <w:rPr>
          <w:rFonts w:ascii="Calibri" w:hAnsi="Calibri" w:cs="Calibri" w:eastAsia="Calibri"/>
          <w:noProof/>
          <w:color w:val="222222"/>
          <w:sz w:val="21"/>
          <w:szCs w:val="21"/>
          <w:lang w:val="tr-TR" w:bidi="ar-SA"/>
        </w:rPr>
        <w:t>İstiskâ</w:t>
      </w:r>
      <w:r>
        <w:rPr>
          <w:rFonts w:ascii="Calibri" w:hAnsi="Calibri" w:cs="Calibri" w:eastAsia="Calibri"/>
          <w:noProof/>
          <w:color w:val="222222"/>
          <w:sz w:val="21"/>
          <w:szCs w:val="21"/>
          <w:lang w:val="tr-TR" w:bidi="ar-SA"/>
        </w:rPr>
        <w:t>, 3 (1010))</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220000" cy="1151471"/>
            <wp:docPr id="7" name="Picture 7" title="Meşru tevessülün üç yolu" descr="Üç kutu: güzel isimler (esmâ ve sıfatlarla istemek), salih amel (rıza için yapılan iyilik) ve salih kişinin duası (yaşayan birinden dua istemek); altta «Duanın muhatabı yalnız Allah’tır» şeridi."/>
            <wp:cNvGraphicFramePr>
              <a:graphicFrameLocks noChangeAspect="1"/>
            </wp:cNvGraphicFramePr>
            <a:graphic>
              <a:graphicData uri="http://schemas.openxmlformats.org/drawingml/2006/picture">
                <pic:pic>
                  <pic:nvPicPr>
                    <pic:cNvPr id="0" name="tevessul.png"/>
                    <pic:cNvPicPr/>
                  </pic:nvPicPr>
                  <pic:blipFill>
                    <a:blip r:embed="rId23">
                      <a:extLst>
                        <a:ext uri="{96DAC541-7B7A-43D3-8B79-37D633B846F1}">
                          <asvg:svgBlip xmlns:asvg="http://schemas.microsoft.com/office/drawing/2016/SVG/main" r:embed="rId24"/>
                        </a:ext>
                      </a:extLst>
                    </a:blip>
                    <a:stretch>
                      <a:fillRect/>
                    </a:stretch>
                  </pic:blipFill>
                  <pic:spPr>
                    <a:xfrm>
                      <a:off x="0" y="0"/>
                      <a:ext cx="5220000" cy="1151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Mağaradaki üç kişi</w:t>
            </w:r>
          </w:p>
          <w:p>
            <w:pPr>
              <w:keepNext w:val="0"/>
              <w:keepLines/>
              <w:spacing w:before="20" w:after="30" w:line="269" w:lineRule="auto"/>
              <w:jc w:val="both"/>
            </w:pPr>
            <w:r>
              <w:rPr>
                <w:rFonts w:ascii="Calibri" w:hAnsi="Calibri" w:cs="Calibri" w:eastAsia="Calibri"/>
                <w:color w:val="222222"/>
                <w:sz w:val="20"/>
                <w:szCs w:val="20"/>
                <w:lang w:val="tr-TR" w:bidi="ar-SA"/>
              </w:rPr>
              <w:t xml:space="preserve">Peygamberimiz anlatır: Sizden önceki ümmetlerden üç kişi yolculuk ederken yağmura tutuldu ve bir mağaraya sığındı. Dağdan kopan büyük bir kaya mağaranın ağzını kapattı. Birbirlerine «Yalnız Allah rızası için yaptığınız salih amelleri hatırlayın ve onları vesile kılarak dua edin» dediler. Birincisi, yaşlı anne babasının sütünü getirdiğini, onlar uyuyakalınca uyandırmaya kıyamadığını ve sabaha kadar elinde kapla başlarında beklediğini anlattı. İkincisi, zor durumda kalıp kendisinden yardım isteyen akrabası bir kadına karşı harama düşmek üzereyken «Allah’tan kork» sözü üzerine geri durduğunu ve verdiği altınları da ona bıraktığını söyledi. Üçüncüsü, ücretini almadan giden işçisinin hakkını işletip çoğalttığını, yıllar sonra gelen işçiye sürüleriyle birlikte bütün malı teslim ettiğini anlattı. Her biri «Allah’ım, bunu yalnız senin rızanı isteyerek yaptıysam bizi içinde bulunduğumuz sıkıntıdan kurtar» diye dua etti; her duada kaya biraz daha aralandı ve üçüncü duanın ardından mağaradan çıktılar. </w:t>
            </w:r>
            <w:r>
              <w:rPr>
                <w:rFonts w:ascii="Calibri" w:hAnsi="Calibri" w:cs="Calibri" w:eastAsia="Calibri"/>
                <w:b/>
                <w:bCs/>
                <w:color w:val="141414"/>
                <w:sz w:val="20"/>
                <w:szCs w:val="20"/>
                <w:lang w:val="tr-TR" w:bidi="ar-SA"/>
              </w:rPr>
              <w:t>Rıza için işlenmiş salih amel, darlıkta kulun elindeki bir anahtardır.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[Buhârî, </w:t>
            </w:r>
            <w:r>
              <w:rPr>
                <w:rFonts w:ascii="Calibri" w:hAnsi="Calibri" w:cs="Calibri" w:eastAsia="Calibri"/>
                <w:b/>
                <w:bCs/>
                <w:noProof/>
                <w:color w:val="475569"/>
                <w:sz w:val="17"/>
                <w:szCs w:val="17"/>
                <w:lang w:val="tr-TR" w:bidi="ar-SA"/>
              </w:rPr>
              <w:t>İcâre</w:t>
            </w:r>
            <w:r>
              <w:rPr>
                <w:rFonts w:ascii="Calibri" w:hAnsi="Calibri" w:cs="Calibri" w:eastAsia="Calibri"/>
                <w:b/>
                <w:bCs/>
                <w:color w:val="475569"/>
                <w:sz w:val="17"/>
                <w:szCs w:val="17"/>
                <w:lang w:val="tr-TR" w:bidi="ar-SA"/>
              </w:rPr>
              <w:t>, 12; Edeb, 5; Müslim, Zikir, 100 (2743); özetle]</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Duanın muhatabı yalnız Allah’tır</w:t>
            </w:r>
          </w:p>
          <w:p>
            <w:pPr>
              <w:keepNext w:val="0"/>
              <w:keepLines/>
              <w:spacing w:before="20" w:after="30" w:line="269" w:lineRule="auto"/>
              <w:jc w:val="both"/>
            </w:pPr>
            <w:r>
              <w:rPr>
                <w:rFonts w:ascii="Calibri" w:hAnsi="Calibri" w:cs="Calibri" w:eastAsia="Calibri"/>
                <w:color w:val="222222"/>
                <w:sz w:val="20"/>
                <w:szCs w:val="20"/>
                <w:lang w:val="tr-TR" w:bidi="ar-SA"/>
              </w:rPr>
              <w:t xml:space="preserve">«(Rabbimiz!) Ancak sana kulluk eder ve yalnız senden yardım dileriz.» (Fâtiha, 1/5) Peygamberimiz de «İstediğin zaman Allah’tan iste; yardım dilediğin zaman Allah’tan dile» buyurmuştur. (Tirmizî, </w:t>
            </w:r>
            <w:r>
              <w:rPr>
                <w:rFonts w:ascii="Calibri" w:hAnsi="Calibri" w:cs="Calibri" w:eastAsia="Calibri"/>
                <w:noProof/>
                <w:color w:val="222222"/>
                <w:sz w:val="20"/>
                <w:szCs w:val="20"/>
                <w:lang w:val="tr-TR" w:bidi="ar-SA"/>
              </w:rPr>
              <w:t>Sıfatü’l-kıyâme</w:t>
            </w:r>
            <w:r>
              <w:rPr>
                <w:rFonts w:ascii="Calibri" w:hAnsi="Calibri" w:cs="Calibri" w:eastAsia="Calibri"/>
                <w:color w:val="222222"/>
                <w:sz w:val="20"/>
                <w:szCs w:val="20"/>
                <w:lang w:val="tr-TR" w:bidi="ar-SA"/>
              </w:rPr>
              <w:t xml:space="preserve">, 59) Vesile, duayı Allah’a götüren bir edeptir; Allah’ın yerine konulan bir merci değildir. </w:t>
            </w:r>
            <w:r>
              <w:rPr>
                <w:rFonts w:ascii="Calibri" w:hAnsi="Calibri" w:cs="Calibri" w:eastAsia="Calibri"/>
                <w:b/>
                <w:bCs/>
                <w:color w:val="141414"/>
                <w:sz w:val="20"/>
                <w:szCs w:val="20"/>
                <w:lang w:val="tr-TR" w:bidi="ar-SA"/>
              </w:rPr>
              <w:t>Allah’tan istenir gibi bir insandan, bir kabirden ya da bir nesneden medet ummak duanın ruhuna aykırıdır.</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IX. DUAMIZA KİMLERİ ALALIM? KARDEŞLER, İLK KUŞAK, EVLATLAR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Gıyabında yapılan dua</w:t>
            </w:r>
          </w:p>
          <w:p>
            <w:pPr>
              <w:keepNext/>
              <w:keepLines/>
              <w:spacing w:before="60" w:after="60" w:line="300" w:lineRule="auto"/>
              <w:jc w:val="center"/>
              <w:bidi/>
            </w:pPr>
            <w:r>
              <w:rPr>
                <w:rFonts w:ascii="Amiri" w:hAnsi="Amiri" w:cs="Amiri" w:eastAsia="Amiri"/>
                <w:b/>
                <w:bCs/>
                <w:color w:val="1B5E20"/>
                <w:sz w:val="42"/>
                <w:szCs w:val="42"/>
                <w:rtl/>
                <w:cs/>
                <w:lang w:val="ar-SA" w:bidi="ar-SA"/>
              </w:rPr>
              <w:t>دَعْوَةُ الْمَرْءِ الْمُسْلِمِ لأَخِيهِ بِظَهْرِ الْغَيْبِ مُسْتَجَابَةٌ عِنْدَ رَأْسِهِ مَلَكٌ مُوَكَّلٌ كُلَّمَا دَعَا لأَخِيهِ بِخَيْرٍ قَالَ الْمَلَكُ الْمُوَكَّلُ بِهِ آمِينَ وَلَكَ بِمِثْلٍ</w:t>
            </w:r>
          </w:p>
          <w:p>
            <w:pPr>
              <w:keepNext w:val="0"/>
              <w:keepLines/>
              <w:spacing w:before="20" w:after="30" w:line="269" w:lineRule="auto"/>
              <w:jc w:val="both"/>
            </w:pPr>
            <w:r>
              <w:rPr>
                <w:rFonts w:ascii="Calibri" w:hAnsi="Calibri" w:cs="Calibri" w:eastAsia="Calibri"/>
                <w:i/>
                <w:iCs/>
                <w:color w:val="222222"/>
                <w:sz w:val="20"/>
                <w:szCs w:val="20"/>
                <w:lang w:val="tr-TR" w:bidi="ar-SA"/>
              </w:rPr>
              <w:t>Müslümanın, gıyabında kardeşi için yaptığı dua kabul olunur. Başucunda görevli bir melek vardır; kardeşi için hayır dua ettikçe o melek «Âmin, aynısı senin için de olsun» der.</w:t>
            </w:r>
          </w:p>
          <w:p>
            <w:pPr>
              <w:keepNext w:val="0"/>
              <w:keepLines/>
              <w:spacing w:before="20" w:after="10" w:line="240" w:lineRule="auto"/>
              <w:jc w:val="right"/>
            </w:pPr>
            <w:r>
              <w:rPr>
                <w:rFonts w:ascii="Calibri" w:hAnsi="Calibri" w:cs="Calibri" w:eastAsia="Calibri"/>
                <w:b/>
                <w:bCs/>
                <w:color w:val="475569"/>
                <w:sz w:val="17"/>
                <w:szCs w:val="17"/>
                <w:lang w:val="tr-TR" w:bidi="ar-SA"/>
              </w:rPr>
              <w:t>[Müslim, Zikir, 88 (2733)]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Peygamberimize hem kendisi hem de mümin erkekler ve mümin kadınlar için bağışlanma dilemesini emreder. (Muhammed, 47/19) Duamızı kendimizle sınırlamayalım: hastanede yatan kardeşimiz, işini kaybeden komşumuz, savaşın ve zulmün ortasında kalan mazlumlar, memleketteki büyüklerimiz… </w:t>
      </w:r>
      <w:r>
        <w:rPr>
          <w:rFonts w:ascii="Calibri" w:hAnsi="Calibri" w:cs="Calibri" w:eastAsia="Calibri"/>
          <w:b/>
          <w:bCs/>
          <w:color w:val="141414"/>
          <w:sz w:val="21"/>
          <w:szCs w:val="21"/>
          <w:lang w:val="tr-TR" w:bidi="ar-SA"/>
        </w:rPr>
        <w:t>Kardeşi için dua eden, kendisi için meleğin duasını kazanır.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Bizden önce iman ile geçenler</w:t>
            </w:r>
          </w:p>
          <w:p>
            <w:pPr>
              <w:keepNext/>
              <w:keepLines/>
              <w:spacing w:before="60" w:after="60" w:line="300" w:lineRule="auto"/>
              <w:jc w:val="center"/>
              <w:bidi/>
            </w:pPr>
            <w:r>
              <w:rPr>
                <w:rFonts w:ascii="Amiri" w:hAnsi="Amiri" w:cs="Amiri" w:eastAsia="Amiri"/>
                <w:b/>
                <w:bCs/>
                <w:color w:val="0A1932"/>
                <w:sz w:val="48"/>
                <w:szCs w:val="48"/>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tr-TR" w:bidi="ar-SA"/>
              </w:rPr>
              <w:t>Ey Rabbimiz! Bizi ve bizden önceki iman etmiş kardeşlerimizi bağışla; kalplerimizde iman edenlere karşı kötü bir düşünce ve duyguya yer bırakma. Rabbimiz! Kuşkusuz sen çok şefkatlisin, çok merhametlisin.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[Haşr, 59/10;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Bu </w:t>
      </w:r>
      <w:r>
        <w:rPr>
          <w:rFonts w:ascii="Calibri" w:hAnsi="Calibri" w:cs="Calibri" w:eastAsia="Calibri"/>
          <w:noProof/>
          <w:color w:val="222222"/>
          <w:sz w:val="21"/>
          <w:szCs w:val="21"/>
          <w:lang w:val="tr-TR" w:bidi="ar-SA"/>
        </w:rPr>
        <w:t>âyet</w:t>
      </w:r>
      <w:r>
        <w:rPr>
          <w:rFonts w:ascii="Calibri" w:hAnsi="Calibri" w:cs="Calibri" w:eastAsia="Calibri"/>
          <w:color w:val="222222"/>
          <w:sz w:val="21"/>
          <w:szCs w:val="21"/>
          <w:lang w:val="tr-TR" w:bidi="ar-SA"/>
        </w:rPr>
        <w:t xml:space="preserve"> bize camilerimizin ilk kuşağını hatırlatır: bu caminin ilk taşını koyan, maaşından ayırıp ilk kirayı ödeyen, Kur’an kursunda ilk elifbayı okutan ve bir kısmı bugün </w:t>
      </w:r>
      <w:r>
        <w:rPr>
          <w:rFonts w:ascii="Calibri" w:hAnsi="Calibri" w:cs="Calibri" w:eastAsia="Calibri"/>
          <w:noProof/>
          <w:color w:val="222222"/>
          <w:sz w:val="21"/>
          <w:szCs w:val="21"/>
          <w:lang w:val="tr-TR" w:bidi="ar-SA"/>
        </w:rPr>
        <w:t>âhirete</w:t>
      </w:r>
      <w:r>
        <w:rPr>
          <w:rFonts w:ascii="Calibri" w:hAnsi="Calibri" w:cs="Calibri" w:eastAsia="Calibri"/>
          <w:color w:val="222222"/>
          <w:sz w:val="21"/>
          <w:szCs w:val="21"/>
          <w:lang w:val="tr-TR" w:bidi="ar-SA"/>
        </w:rPr>
        <w:t xml:space="preserve"> göçmüş büyüklerimizi. </w:t>
      </w:r>
      <w:r>
        <w:rPr>
          <w:rFonts w:ascii="Calibri" w:hAnsi="Calibri" w:cs="Calibri" w:eastAsia="Calibri"/>
          <w:b/>
          <w:bCs/>
          <w:color w:val="141414"/>
          <w:sz w:val="21"/>
          <w:szCs w:val="21"/>
          <w:lang w:val="tr-TR" w:bidi="ar-SA"/>
        </w:rPr>
        <w:t>Onlar bizim için dua ettiler; şimdi sıra bizde.</w:t>
      </w:r>
    </w:p>
    <w:p>
      <w:pPr>
        <w:keepNext w:val="0"/>
        <w:keepLines/>
        <w:spacing w:before="0" w:after="70" w:line="276" w:lineRule="auto"/>
        <w:jc w:val="both"/>
      </w:pPr>
      <w:r>
        <w:rPr>
          <w:rFonts w:ascii="Calibri" w:hAnsi="Calibri" w:cs="Calibri" w:eastAsia="Calibri"/>
          <w:color w:val="222222"/>
          <w:sz w:val="21"/>
          <w:szCs w:val="21"/>
          <w:lang w:val="tr-TR" w:bidi="ar-SA"/>
        </w:rPr>
        <w:t>Babanın evladı hakkındaki duası da kabulünde şüphe olmayan dualardandır. (Tirmizî, Birr, 7) Bu yüzden anne baba olarak kızgın anlarımızda evlatlarımıza beddua etmekten sakınalım; Peygamberimiz kendimize, evlatlarımıza ve mallarımıza beddua etmeyi yasaklamıştır. (Müslim, Zühd, 74) Kur’an bize anne babamız için «Rabbim! Onlar nasıl küçüklükte beni şefkatle eğitip yetiştirdilerse şimdi sen de onlara merhamet göster» (</w:t>
      </w:r>
      <w:r>
        <w:rPr>
          <w:rFonts w:ascii="Calibri" w:hAnsi="Calibri" w:cs="Calibri" w:eastAsia="Calibri"/>
          <w:noProof/>
          <w:color w:val="222222"/>
          <w:sz w:val="21"/>
          <w:szCs w:val="21"/>
          <w:lang w:val="tr-TR" w:bidi="ar-SA"/>
        </w:rPr>
        <w:t>İsrâ</w:t>
      </w:r>
      <w:r>
        <w:rPr>
          <w:rFonts w:ascii="Calibri" w:hAnsi="Calibri" w:cs="Calibri" w:eastAsia="Calibri"/>
          <w:color w:val="222222"/>
          <w:sz w:val="21"/>
          <w:szCs w:val="21"/>
          <w:lang w:val="tr-TR" w:bidi="ar-SA"/>
        </w:rPr>
        <w:t>, 17/24), eşlerimiz ve nesillerimiz için de «Ey Rabbimiz! Bize mutluluk getirecek eşler ve çocuklar bahşet; bizi günahtan sakınanlara öncü yap!» (</w:t>
      </w:r>
      <w:r>
        <w:rPr>
          <w:rFonts w:ascii="Calibri" w:hAnsi="Calibri" w:cs="Calibri" w:eastAsia="Calibri"/>
          <w:noProof/>
          <w:color w:val="222222"/>
          <w:sz w:val="21"/>
          <w:szCs w:val="21"/>
          <w:lang w:val="tr-TR" w:bidi="ar-SA"/>
        </w:rPr>
        <w:t>Furkân</w:t>
      </w:r>
      <w:r>
        <w:rPr>
          <w:rFonts w:ascii="Calibri" w:hAnsi="Calibri" w:cs="Calibri" w:eastAsia="Calibri"/>
          <w:color w:val="222222"/>
          <w:sz w:val="21"/>
          <w:szCs w:val="21"/>
          <w:lang w:val="tr-TR" w:bidi="ar-SA"/>
        </w:rPr>
        <w:t>, 25/74) diye dua etmeyi öğretir.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Temsilî bir sahne: Fransızca bir dua</w:t>
            </w:r>
          </w:p>
          <w:p>
            <w:pPr>
              <w:keepNext w:val="0"/>
              <w:keepLines/>
              <w:spacing w:before="20" w:after="30" w:line="269" w:lineRule="auto"/>
              <w:jc w:val="both"/>
            </w:pPr>
            <w:r>
              <w:rPr>
                <w:rFonts w:ascii="Calibri" w:hAnsi="Calibri" w:cs="Calibri" w:eastAsia="Calibri"/>
                <w:color w:val="222222"/>
                <w:sz w:val="20"/>
                <w:szCs w:val="20"/>
                <w:lang w:val="tr-TR" w:bidi="ar-SA"/>
              </w:rPr>
              <w:t xml:space="preserve">Yedi yaşındaki kızı yatmadan önce ellerini açar ve Fransızca dua eder: «Allah’ım, annemi, babamı, dedemi koru; yarınki sınavımı kolaylaştır.» Babası önce «Keşke Arapça bilseydi» diye içinden geçirir. Sonra caminin hocasının sözünü hatırlar: «Rabbimiz her dili işitir. Sen ona Fâtiha’yı ve </w:t>
            </w:r>
            <w:r>
              <w:rPr>
                <w:rFonts w:ascii="Calibri" w:hAnsi="Calibri" w:cs="Calibri" w:eastAsia="Calibri"/>
                <w:noProof/>
                <w:color w:val="222222"/>
                <w:sz w:val="20"/>
                <w:szCs w:val="20"/>
                <w:lang w:val="tr-TR" w:bidi="ar-SA"/>
              </w:rPr>
              <w:t>Rabbenâ</w:t>
            </w:r>
            <w:r>
              <w:rPr>
                <w:rFonts w:ascii="Calibri" w:hAnsi="Calibri" w:cs="Calibri" w:eastAsia="Calibri"/>
                <w:color w:val="222222"/>
                <w:sz w:val="20"/>
                <w:szCs w:val="20"/>
                <w:lang w:val="tr-TR" w:bidi="ar-SA"/>
              </w:rPr>
              <w:t xml:space="preserve"> dualarını sevdirerek öğret; ama kendi kelimelerini de susturma.» O akşamdan sonra baba ile kız, her gece birbirleri için birer dua ederler. </w:t>
            </w:r>
            <w:r>
              <w:rPr>
                <w:rFonts w:ascii="Calibri" w:hAnsi="Calibri" w:cs="Calibri" w:eastAsia="Calibri"/>
                <w:b/>
                <w:bCs/>
                <w:color w:val="141414"/>
                <w:sz w:val="20"/>
                <w:szCs w:val="20"/>
                <w:lang w:val="tr-TR" w:bidi="ar-SA"/>
              </w:rPr>
              <w:t>Dua öğretilmeden önce yaşanarak görülür.</w:t>
            </w:r>
          </w:p>
          <w:p>
            <w:pPr>
              <w:keepNext w:val="0"/>
              <w:keepLines/>
              <w:spacing w:before="20" w:after="10" w:line="240" w:lineRule="auto"/>
              <w:jc w:val="right"/>
            </w:pPr>
            <w:r>
              <w:rPr>
                <w:rFonts w:ascii="Calibri" w:hAnsi="Calibri" w:cs="Calibri" w:eastAsia="Calibri"/>
                <w:b/>
                <w:bCs/>
                <w:color w:val="475569"/>
                <w:sz w:val="17"/>
                <w:szCs w:val="17"/>
                <w:lang w:val="tr-TR" w:bidi="ar-SA"/>
              </w:rPr>
              <w:t>[Temsilî örnektir; yaşanmış olay olarak anlatılmaz]</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X. KÜRSÜDEN KALBE: PEYGAMBERLERİN DUALARI VE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Kur’an, peygamberlerin dualarını bize bir hazine gibi emanet eder.</w:t>
      </w:r>
    </w:p>
    <w:p>
      <w:pPr>
        <w:keepNext/>
        <w:keepLines/>
        <w:spacing w:before="80" w:after="40" w:line="240" w:lineRule="auto"/>
      </w:pPr>
      <w:r>
        <w:rPr>
          <w:rFonts w:ascii="Calibri" w:hAnsi="Calibri" w:cs="Calibri" w:eastAsia="Calibri"/>
          <w:b/>
          <w:bCs/>
          <w:color w:val="0F2C59"/>
          <w:sz w:val="20"/>
          <w:szCs w:val="20"/>
          <w:lang w:val="tr-TR" w:bidi="ar-SA"/>
        </w:rPr>
        <w:t>PEYGAMBERLERİN DİLİNDEN DUALAR</w:t>
      </w:r>
    </w:p>
    <w:tbl>
      <w:tblPr>
        <w:tblW w:type="auto" w:w="0"/>
        <w:jc w:val="center"/>
        <w:tblLayout w:type="fixed"/>
        <w:tblLook w:firstColumn="1" w:firstRow="1" w:lastColumn="0" w:lastRow="0" w:noHBand="0" w:noVBand="1" w:val="04A0"/>
      </w:tblPr>
      <w:tblGrid>
        <w:gridCol w:w="2520"/>
        <w:gridCol w:w="5400"/>
        <w:gridCol w:w="1584"/>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Peygamber ve hâli</w:t>
            </w:r>
          </w:p>
        </w:tc>
        <w:tc>
          <w:tcPr>
            <w:tcW w:type="dxa" w:w="54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Dua</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noProof/>
                <w:color w:val="FFFFFF"/>
                <w:sz w:val="18"/>
                <w:szCs w:val="18"/>
                <w:lang w:val="tr-TR" w:bidi="ar-SA"/>
              </w:rPr>
              <w:t>Âyet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tr-TR" w:bidi="ar-SA"/>
              </w:rPr>
              <w:t>Âdem ve Havva: hatadan sonra</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tr-TR" w:bidi="ar-SA"/>
              </w:rPr>
              <w:t>«Ey Rabbimiz! Biz kendimize zulmettik. Eğer bizi bağışlamaz, bize acımazsan mutlaka ziyan edenlerden oluruz!»</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tr-TR" w:bidi="ar-SA"/>
              </w:rPr>
              <w:t>A‘râf</w:t>
            </w:r>
            <w:r>
              <w:rPr>
                <w:rFonts w:ascii="Calibri" w:hAnsi="Calibri" w:cs="Calibri" w:eastAsia="Calibri"/>
                <w:noProof/>
                <w:color w:val="323232"/>
                <w:sz w:val="20"/>
                <w:szCs w:val="20"/>
                <w:lang w:val="tr-TR" w:bidi="ar-SA"/>
              </w:rPr>
              <w:t>, 7/23</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tr-TR" w:bidi="ar-SA"/>
              </w:rPr>
              <w:t>İbrâhim: nesli için</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tr-TR" w:bidi="ar-SA"/>
              </w:rPr>
              <w:t>«Ey Rabbimiz! Bizi sana teslim olanlardan eyle, soyumuzdan da sana teslim olacak bir ümmet çıkar.»</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tr-TR" w:bidi="ar-SA"/>
              </w:rPr>
              <w:t>Bakara, 2/128</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tr-TR" w:bidi="ar-SA"/>
              </w:rPr>
              <w:t>Zekeriyyâ</w:t>
            </w:r>
            <w:r>
              <w:rPr>
                <w:rFonts w:ascii="Calibri" w:hAnsi="Calibri" w:cs="Calibri" w:eastAsia="Calibri"/>
                <w:b/>
                <w:bCs/>
                <w:color w:val="0F2C59"/>
                <w:sz w:val="20"/>
                <w:szCs w:val="20"/>
                <w:lang w:val="tr-TR" w:bidi="ar-SA"/>
              </w:rPr>
              <w:t>: evlat hasretiyle</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tr-TR" w:bidi="ar-SA"/>
              </w:rPr>
              <w:t>«Rabbim! Bana tarafından temiz bir nesil ihsan eyle! Kuşkusuz sen duayı işitmektesin.»</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tr-TR" w:bidi="ar-SA"/>
              </w:rPr>
              <w:t>Âl</w:t>
            </w:r>
            <w:r>
              <w:rPr>
                <w:rFonts w:ascii="Calibri" w:hAnsi="Calibri" w:cs="Calibri" w:eastAsia="Calibri"/>
                <w:color w:val="323232"/>
                <w:sz w:val="20"/>
                <w:szCs w:val="20"/>
                <w:lang w:val="tr-TR" w:bidi="ar-SA"/>
              </w:rPr>
              <w:t>-i İmrân, 3/38</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tr-TR" w:bidi="ar-SA"/>
              </w:rPr>
              <w:t>Mûsâ: gurbette, yorgun ve yalnız</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tr-TR" w:bidi="ar-SA"/>
              </w:rPr>
              <w:t xml:space="preserve">«Ey Rabbim! Bana </w:t>
            </w:r>
            <w:r>
              <w:rPr>
                <w:rFonts w:ascii="Calibri" w:hAnsi="Calibri" w:cs="Calibri" w:eastAsia="Calibri"/>
                <w:noProof/>
                <w:color w:val="323232"/>
                <w:sz w:val="20"/>
                <w:szCs w:val="20"/>
                <w:lang w:val="tr-TR" w:bidi="ar-SA"/>
              </w:rPr>
              <w:t>lutfedeceğin</w:t>
            </w:r>
            <w:r>
              <w:rPr>
                <w:rFonts w:ascii="Calibri" w:hAnsi="Calibri" w:cs="Calibri" w:eastAsia="Calibri"/>
                <w:color w:val="323232"/>
                <w:sz w:val="20"/>
                <w:szCs w:val="20"/>
                <w:lang w:val="tr-TR" w:bidi="ar-SA"/>
              </w:rPr>
              <w:t xml:space="preserve"> her türlü hayra muhtacım!»</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tr-TR" w:bidi="ar-SA"/>
              </w:rPr>
              <w:t>Kasas, 28/24</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tr-TR" w:bidi="ar-SA"/>
              </w:rPr>
              <w:t>Eyyûb: hastalıkta</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tr-TR" w:bidi="ar-SA"/>
              </w:rPr>
              <w:t>«Başıma bu dert geldi. Ama sen merhametlilerin en üstünüsün.»</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tr-TR" w:bidi="ar-SA"/>
              </w:rPr>
              <w:t>Enbiyâ</w:t>
            </w:r>
            <w:r>
              <w:rPr>
                <w:rFonts w:ascii="Calibri" w:hAnsi="Calibri" w:cs="Calibri" w:eastAsia="Calibri"/>
                <w:noProof/>
                <w:color w:val="323232"/>
                <w:sz w:val="20"/>
                <w:szCs w:val="20"/>
                <w:lang w:val="tr-TR" w:bidi="ar-SA"/>
              </w:rPr>
              <w:t>, 21/83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Mûsâ </w:t>
      </w:r>
      <w:r>
        <w:rPr>
          <w:rFonts w:ascii="Calibri" w:hAnsi="Calibri" w:cs="Calibri" w:eastAsia="Calibri"/>
          <w:noProof/>
          <w:color w:val="222222"/>
          <w:sz w:val="21"/>
          <w:szCs w:val="21"/>
          <w:lang w:val="tr-TR" w:bidi="ar-SA"/>
        </w:rPr>
        <w:t>aleyhisselâm’ın</w:t>
      </w:r>
      <w:r>
        <w:rPr>
          <w:rFonts w:ascii="Calibri" w:hAnsi="Calibri" w:cs="Calibri" w:eastAsia="Calibri"/>
          <w:color w:val="222222"/>
          <w:sz w:val="21"/>
          <w:szCs w:val="21"/>
          <w:lang w:val="tr-TR" w:bidi="ar-SA"/>
        </w:rPr>
        <w:t xml:space="preserve"> duasına dikkat edelim: Mısır’dan çıkmış, </w:t>
      </w:r>
      <w:r>
        <w:rPr>
          <w:rFonts w:ascii="Calibri" w:hAnsi="Calibri" w:cs="Calibri" w:eastAsia="Calibri"/>
          <w:noProof/>
          <w:color w:val="222222"/>
          <w:sz w:val="21"/>
          <w:szCs w:val="21"/>
          <w:lang w:val="tr-TR" w:bidi="ar-SA"/>
        </w:rPr>
        <w:t>Medyen’e</w:t>
      </w:r>
      <w:r>
        <w:rPr>
          <w:rFonts w:ascii="Calibri" w:hAnsi="Calibri" w:cs="Calibri" w:eastAsia="Calibri"/>
          <w:color w:val="222222"/>
          <w:sz w:val="21"/>
          <w:szCs w:val="21"/>
          <w:lang w:val="tr-TR" w:bidi="ar-SA"/>
        </w:rPr>
        <w:t xml:space="preserve"> varmıştır; yorgun, yalnız ve yabancıdır. Bir ağacın gölgesine çekilip bu duayı eder. </w:t>
      </w:r>
      <w:r>
        <w:rPr>
          <w:rFonts w:ascii="Calibri" w:hAnsi="Calibri" w:cs="Calibri" w:eastAsia="Calibri"/>
          <w:b/>
          <w:bCs/>
          <w:color w:val="141414"/>
          <w:sz w:val="21"/>
          <w:szCs w:val="21"/>
          <w:lang w:val="tr-TR" w:bidi="ar-SA"/>
        </w:rPr>
        <w:t xml:space="preserve">Gurbetin duası budur: «Ey Rabbim! Bana </w:t>
      </w:r>
      <w:r>
        <w:rPr>
          <w:rFonts w:ascii="Calibri" w:hAnsi="Calibri" w:cs="Calibri" w:eastAsia="Calibri"/>
          <w:b/>
          <w:bCs/>
          <w:noProof/>
          <w:color w:val="141414"/>
          <w:sz w:val="21"/>
          <w:szCs w:val="21"/>
          <w:lang w:val="tr-TR" w:bidi="ar-SA"/>
        </w:rPr>
        <w:t>lutfedeceğin</w:t>
      </w:r>
      <w:r>
        <w:rPr>
          <w:rFonts w:ascii="Calibri" w:hAnsi="Calibri" w:cs="Calibri" w:eastAsia="Calibri"/>
          <w:b/>
          <w:bCs/>
          <w:color w:val="141414"/>
          <w:sz w:val="21"/>
          <w:szCs w:val="21"/>
          <w:lang w:val="tr-TR" w:bidi="ar-SA"/>
        </w:rPr>
        <w:t xml:space="preserve"> her türlü hayra muhtacım!»</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6012000" cy="1167035"/>
            <wp:docPr id="8" name="Picture 8" title="Evimizin dua sözleşmesi: yedi söz" descr="Numaralı yedi kart: hamdle başla, besmeleyle çık, âminle bitir, yakînle iste, helâl lokma, kardeşini an, ailece el aç."/>
            <wp:cNvGraphicFramePr>
              <a:graphicFrameLocks noChangeAspect="1"/>
            </wp:cNvGraphicFramePr>
            <a:graphic>
              <a:graphicData uri="http://schemas.openxmlformats.org/drawingml/2006/picture">
                <pic:pic>
                  <pic:nvPicPr>
                    <pic:cNvPr id="0" name="yedi-soz.png"/>
                    <pic:cNvPicPr/>
                  </pic:nvPicPr>
                  <pic:blipFill>
                    <a:blip r:embed="rId25">
                      <a:extLst>
                        <a:ext uri="{96DAC541-7B7A-43D3-8B79-37D633B846F1}">
                          <asvg:svgBlip xmlns:asvg="http://schemas.microsoft.com/office/drawing/2016/SVG/main" r:embed="rId26"/>
                        </a:ext>
                      </a:extLst>
                    </a:blip>
                    <a:stretch>
                      <a:fillRect/>
                    </a:stretch>
                  </pic:blipFill>
                  <pic:spPr>
                    <a:xfrm>
                      <a:off x="0" y="0"/>
                      <a:ext cx="6012000" cy="1167035"/>
                    </a:xfrm>
                    <a:prstGeom prst="rect"/>
                  </pic:spPr>
                </pic:pic>
              </a:graphicData>
            </a:graphic>
          </wp:inline>
        </w:drawing>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EVİMİZİN DUA SÖZLEŞMESİ — buzdolabımızın kapağına asalım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Güne </w:t>
            </w:r>
            <w:r>
              <w:rPr>
                <w:rFonts w:ascii="Calibri" w:hAnsi="Calibri" w:cs="Calibri" w:eastAsia="Calibri"/>
                <w:b/>
                <w:bCs/>
                <w:noProof/>
                <w:color w:val="0F2C59"/>
                <w:sz w:val="19"/>
                <w:szCs w:val="19"/>
                <w:lang w:val="tr-TR" w:bidi="ar-SA"/>
              </w:rPr>
              <w:t>hamdle</w:t>
            </w:r>
            <w:r>
              <w:rPr>
                <w:rFonts w:ascii="Calibri" w:hAnsi="Calibri" w:cs="Calibri" w:eastAsia="Calibri"/>
                <w:b/>
                <w:bCs/>
                <w:color w:val="0F2C59"/>
                <w:sz w:val="19"/>
                <w:szCs w:val="19"/>
                <w:lang w:val="tr-TR" w:bidi="ar-SA"/>
              </w:rPr>
              <w:t xml:space="preserve"> başlayacak, geceyi </w:t>
            </w:r>
            <w:r>
              <w:rPr>
                <w:rFonts w:ascii="Calibri" w:hAnsi="Calibri" w:cs="Calibri" w:eastAsia="Calibri"/>
                <w:b/>
                <w:bCs/>
                <w:noProof/>
                <w:color w:val="0F2C59"/>
                <w:sz w:val="19"/>
                <w:szCs w:val="19"/>
                <w:lang w:val="tr-TR" w:bidi="ar-SA"/>
              </w:rPr>
              <w:t>hamdle</w:t>
            </w:r>
            <w:r>
              <w:rPr>
                <w:rFonts w:ascii="Calibri" w:hAnsi="Calibri" w:cs="Calibri" w:eastAsia="Calibri"/>
                <w:b/>
                <w:bCs/>
                <w:color w:val="0F2C59"/>
                <w:sz w:val="19"/>
                <w:szCs w:val="19"/>
                <w:lang w:val="tr-TR" w:bidi="ar-SA"/>
              </w:rPr>
              <w:t xml:space="preserve"> kapatacağım. </w:t>
            </w:r>
            <w:r>
              <w:rPr>
                <w:rFonts w:ascii="Calibri" w:hAnsi="Calibri" w:cs="Calibri" w:eastAsia="Calibri"/>
                <w:color w:val="2D2D2D"/>
                <w:sz w:val="19"/>
                <w:szCs w:val="19"/>
                <w:lang w:val="tr-TR" w:bidi="ar-SA"/>
              </w:rPr>
              <w:t>Uyanınca ve yatarken Peygamberimizin dualarını okuyacağım.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Her işe besmeleyle başlayacağım. </w:t>
            </w:r>
            <w:r>
              <w:rPr>
                <w:rFonts w:ascii="Calibri" w:hAnsi="Calibri" w:cs="Calibri" w:eastAsia="Calibri"/>
                <w:color w:val="2D2D2D"/>
                <w:sz w:val="19"/>
                <w:szCs w:val="19"/>
                <w:lang w:val="tr-TR" w:bidi="ar-SA"/>
              </w:rPr>
              <w:t>Evden çıkarken, sofraya otururken ve yola düşerken Allah’ın adını 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Duama hamd ve salavatla başlayıp </w:t>
            </w:r>
            <w:r>
              <w:rPr>
                <w:rFonts w:ascii="Calibri" w:hAnsi="Calibri" w:cs="Calibri" w:eastAsia="Calibri"/>
                <w:b/>
                <w:bCs/>
                <w:noProof/>
                <w:color w:val="0F2C59"/>
                <w:sz w:val="19"/>
                <w:szCs w:val="19"/>
                <w:lang w:val="tr-TR" w:bidi="ar-SA"/>
              </w:rPr>
              <w:t>âminle</w:t>
            </w:r>
            <w:r>
              <w:rPr>
                <w:rFonts w:ascii="Calibri" w:hAnsi="Calibri" w:cs="Calibri" w:eastAsia="Calibri"/>
                <w:b/>
                <w:bCs/>
                <w:color w:val="0F2C59"/>
                <w:sz w:val="19"/>
                <w:szCs w:val="19"/>
                <w:lang w:val="tr-TR" w:bidi="ar-SA"/>
              </w:rPr>
              <w:t xml:space="preserve"> bitireceğim. </w:t>
            </w:r>
            <w:r>
              <w:rPr>
                <w:rFonts w:ascii="Calibri" w:hAnsi="Calibri" w:cs="Calibri" w:eastAsia="Calibri"/>
                <w:color w:val="2D2D2D"/>
                <w:sz w:val="19"/>
                <w:szCs w:val="19"/>
                <w:lang w:val="tr-TR" w:bidi="ar-SA"/>
              </w:rPr>
              <w:t>Kısa, samimi ve kalpten gelen sözlerle, yalvararak ve sessizce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Kabul edileceğine inanarak isteyeceğim. </w:t>
            </w:r>
            <w:r>
              <w:rPr>
                <w:rFonts w:ascii="Calibri" w:hAnsi="Calibri" w:cs="Calibri" w:eastAsia="Calibri"/>
                <w:color w:val="2D2D2D"/>
                <w:sz w:val="19"/>
                <w:szCs w:val="19"/>
                <w:lang w:val="tr-TR" w:bidi="ar-SA"/>
              </w:rPr>
              <w:t>«Dua ettim de kabul olmadı» deyip vazgeçmeyecek, sonucu Rabbime bırakacağım.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Duamı helâl lokmayla destekleyeceğim. </w:t>
            </w:r>
            <w:r>
              <w:rPr>
                <w:rFonts w:ascii="Calibri" w:hAnsi="Calibri" w:cs="Calibri" w:eastAsia="Calibri"/>
                <w:color w:val="2D2D2D"/>
                <w:sz w:val="19"/>
                <w:szCs w:val="19"/>
                <w:lang w:val="tr-TR" w:bidi="ar-SA"/>
              </w:rPr>
              <w:t>Kazancımı, soframı ve evime giren her şeyi helâlden yana koruyacağım.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Duama kardeşlerimi de katacağım. </w:t>
            </w:r>
            <w:r>
              <w:rPr>
                <w:rFonts w:ascii="Calibri" w:hAnsi="Calibri" w:cs="Calibri" w:eastAsia="Calibri"/>
                <w:color w:val="2D2D2D"/>
                <w:sz w:val="19"/>
                <w:szCs w:val="19"/>
                <w:lang w:val="tr-TR" w:bidi="ar-SA"/>
              </w:rPr>
              <w:t>Anne babamı, evlatlarımı, ilk kuşağı, hastaları ve mazlumları gıyabında 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Haftada bir akşam ailemle birlikte el açacağım. </w:t>
            </w:r>
            <w:r>
              <w:rPr>
                <w:rFonts w:ascii="Calibri" w:hAnsi="Calibri" w:cs="Calibri" w:eastAsia="Calibri"/>
                <w:color w:val="2D2D2D"/>
                <w:sz w:val="19"/>
                <w:szCs w:val="19"/>
                <w:lang w:val="tr-TR" w:bidi="ar-SA"/>
              </w:rPr>
              <w:t>Çocuklarıma duayı kendi dilleriyle sevdirecek, Kur’an dualarını birlikte ezberleyeceğiz.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Dua, kulun «Ben muhtacım» deyişi, Rabbin «Ben yakınım» cevabıdır.</w:t>
      </w:r>
      <w:r>
        <w:rPr>
          <w:rFonts w:ascii="Calibri" w:hAnsi="Calibri" w:cs="Calibri" w:eastAsia="Calibri"/>
          <w:color w:val="222222"/>
          <w:sz w:val="21"/>
          <w:szCs w:val="21"/>
          <w:lang w:val="tr-TR" w:bidi="ar-SA"/>
        </w:rPr>
        <w:t xml:space="preserve"> Bu cumadan çıkarken kendimize soralım: En son ne zaman yalnız Rabbimle konuştum? En son ne zaman bir kardeşim için gıyabında dua ettim? Bu akşam o konuşmayı yeniden başlatalım.</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GURBETTE KÜRSÜ HATİMİ VE CEMAAT NİYAZI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ve gönüllerimizi Rabbimize açalım.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noProof/>
                <w:color w:val="141414"/>
                <w:sz w:val="20"/>
                <w:szCs w:val="20"/>
                <w:lang w:val="tr-TR" w:bidi="ar-SA"/>
              </w:rPr>
              <w:t>İstiâze</w:t>
            </w:r>
            <w:r>
              <w:rPr>
                <w:rFonts w:ascii="Calibri" w:hAnsi="Calibri" w:cs="Calibri" w:eastAsia="Calibri"/>
                <w:b/>
                <w:bCs/>
                <w:color w:val="141414"/>
                <w:sz w:val="20"/>
                <w:szCs w:val="20"/>
                <w:lang w:val="tr-TR" w:bidi="ar-SA"/>
              </w:rPr>
              <w:t>, hamd ve salavat</w:t>
            </w:r>
          </w:p>
          <w:p>
            <w:pPr>
              <w:keepNext/>
              <w:keepLines/>
              <w:spacing w:before="60" w:after="60" w:line="300" w:lineRule="auto"/>
              <w:jc w:val="center"/>
              <w:bidi/>
            </w:pPr>
            <w:r>
              <w:rPr>
                <w:rFonts w:ascii="Amiri" w:hAnsi="Amiri" w:cs="Amiri" w:eastAsia="Amiri"/>
                <w:b/>
                <w:bCs/>
                <w:color w:val="00695C"/>
                <w:sz w:val="45"/>
                <w:szCs w:val="45"/>
                <w:rtl/>
                <w:cs/>
                <w:lang w:val="ar-SA" w:bidi="ar-SA"/>
              </w:rPr>
              <w:t>أَعُوذُ بِاللَّهِ مِنَ الشَّيْطَانِ الرَّجِيمِ</w:t>
            </w:r>
          </w:p>
          <w:p>
            <w:pPr>
              <w:keepNext/>
              <w:keepLines/>
              <w:spacing w:before="60" w:after="60" w:line="300" w:lineRule="auto"/>
              <w:jc w:val="center"/>
              <w:bidi/>
            </w:pPr>
            <w:r>
              <w:rPr>
                <w:rFonts w:ascii="Amiri" w:hAnsi="Amiri" w:cs="Amiri" w:eastAsia="Amiri"/>
                <w:b/>
                <w:bCs/>
                <w:noProof/>
                <w:color w:val="00695C"/>
                <w:sz w:val="45"/>
                <w:szCs w:val="45"/>
                <w:rtl/>
                <w:cs/>
                <w:lang w:val="ar-SA" w:bidi="ar-SA"/>
              </w:rPr>
              <w:t>الْحَمْدُ لِلَّهِ رَبِّ الْعَالَمِينَ، 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Kovulmuş şeytanın şerrinden Allah’a sığınırım. Hamd, âlemlerin Rabbi olan Allah’a mahsustur. 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[Hamd: Fâtiha, 1/2. </w:t>
            </w:r>
            <w:r>
              <w:rPr>
                <w:rFonts w:ascii="Calibri" w:hAnsi="Calibri" w:cs="Calibri" w:eastAsia="Calibri"/>
                <w:b/>
                <w:bCs/>
                <w:noProof/>
                <w:color w:val="475569"/>
                <w:sz w:val="17"/>
                <w:szCs w:val="17"/>
                <w:lang w:val="tr-TR" w:bidi="ar-SA"/>
              </w:rPr>
              <w:t>İstiâze</w:t>
            </w:r>
            <w:r>
              <w:rPr>
                <w:rFonts w:ascii="Calibri" w:hAnsi="Calibri" w:cs="Calibri" w:eastAsia="Calibri"/>
                <w:b/>
                <w:bCs/>
                <w:color w:val="475569"/>
                <w:sz w:val="17"/>
                <w:szCs w:val="17"/>
                <w:lang w:val="tr-TR" w:bidi="ar-SA"/>
              </w:rPr>
              <w:t xml:space="preserve"> ve salavat: 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 duamı kabul eyle</w:t>
            </w:r>
          </w:p>
          <w:p>
            <w:pPr>
              <w:keepNext/>
              <w:keepLines/>
              <w:spacing w:before="60" w:after="60" w:line="300" w:lineRule="auto"/>
              <w:jc w:val="center"/>
              <w:bidi/>
            </w:pPr>
            <w:r>
              <w:rPr>
                <w:rFonts w:ascii="Amiri" w:hAnsi="Amiri" w:cs="Amiri" w:eastAsia="Amiri"/>
                <w:b/>
                <w:bCs/>
                <w:color w:val="00695C"/>
                <w:sz w:val="45"/>
                <w:szCs w:val="45"/>
                <w:rtl/>
                <w:cs/>
                <w:lang w:val="ar-SA" w:bidi="ar-SA"/>
              </w:rPr>
              <w:t>رَبِّ اجْعَلْنِي مُقِيمَ الصَّلَاةِ وَمِن ذُرِّيَّتِي رَبَّنَا وَتَقَبَّلْ دُعَاءِ ۝ رَبَّنَا اغْفِرْ لِي وَلِوَالِدَيَّ وَلِلْمُؤْمِنِينَ يَوْمَ يَقُومُ الْحِسَابُ</w:t>
            </w:r>
          </w:p>
          <w:p>
            <w:pPr>
              <w:keepNext w:val="0"/>
              <w:keepLines/>
              <w:spacing w:before="20" w:after="30" w:line="269" w:lineRule="auto"/>
              <w:jc w:val="both"/>
            </w:pPr>
            <w:r>
              <w:rPr>
                <w:rFonts w:ascii="Calibri" w:hAnsi="Calibri" w:cs="Calibri" w:eastAsia="Calibri"/>
                <w:i/>
                <w:iCs/>
                <w:color w:val="222222"/>
                <w:sz w:val="20"/>
                <w:szCs w:val="20"/>
                <w:lang w:val="tr-TR" w:bidi="ar-SA"/>
              </w:rPr>
              <w:t>Rabbim! Beni ve soyumdan gelecek olanları namazı devamlı kılanlardan eyle; Rabbimiz, duamı kabul et. Rabbimiz! Hesap kurulacağı gün beni, anamı, babamı ve müminleri bağışla.</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İbrâhîm</w:t>
            </w:r>
            <w:r>
              <w:rPr>
                <w:rFonts w:ascii="Calibri" w:hAnsi="Calibri" w:cs="Calibri" w:eastAsia="Calibri"/>
                <w:b/>
                <w:bCs/>
                <w:noProof/>
                <w:color w:val="475569"/>
                <w:sz w:val="17"/>
                <w:szCs w:val="17"/>
                <w:lang w:val="tr-TR" w:bidi="ar-SA"/>
              </w:rPr>
              <w:t>, 14/40–41]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Bizi sana hakkıyla dua eden, duasında ısrar eden ve kapından ümidini kesmeyen kullarından eyle. Dua etmeyi bize sevdir; dillerimizi zikrinle, kalplerimizi </w:t>
      </w:r>
      <w:r>
        <w:rPr>
          <w:rFonts w:ascii="Calibri" w:hAnsi="Calibri" w:cs="Calibri" w:eastAsia="Calibri"/>
          <w:noProof/>
          <w:color w:val="222222"/>
          <w:sz w:val="21"/>
          <w:szCs w:val="21"/>
          <w:lang w:val="tr-TR" w:bidi="ar-SA"/>
        </w:rPr>
        <w:t>yakîn</w:t>
      </w:r>
      <w:r>
        <w:rPr>
          <w:rFonts w:ascii="Calibri" w:hAnsi="Calibri" w:cs="Calibri" w:eastAsia="Calibri"/>
          <w:color w:val="222222"/>
          <w:sz w:val="21"/>
          <w:szCs w:val="21"/>
          <w:lang w:val="tr-TR" w:bidi="ar-SA"/>
        </w:rPr>
        <w:t xml:space="preserve"> ile, sofralarımızı helâl ile, evlerimizi hamd ve şükür sesiyle doldur. Darlıkta seni unutmayan, bollukta senden yüz çevirmeyen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Gurbete ilk adımı atan, bu camiyi kuran, bize imanı ve duayı emanet eden ilk kuşağımızdan </w:t>
      </w:r>
      <w:r>
        <w:rPr>
          <w:rFonts w:ascii="Calibri" w:hAnsi="Calibri" w:cs="Calibri" w:eastAsia="Calibri"/>
          <w:noProof/>
          <w:color w:val="222222"/>
          <w:sz w:val="21"/>
          <w:szCs w:val="21"/>
          <w:lang w:val="tr-TR" w:bidi="ar-SA"/>
        </w:rPr>
        <w:t>âhirete</w:t>
      </w:r>
      <w:r>
        <w:rPr>
          <w:rFonts w:ascii="Calibri" w:hAnsi="Calibri" w:cs="Calibri" w:eastAsia="Calibri"/>
          <w:color w:val="222222"/>
          <w:sz w:val="21"/>
          <w:szCs w:val="21"/>
          <w:lang w:val="tr-TR" w:bidi="ar-SA"/>
        </w:rPr>
        <w:t xml:space="preserve"> göçenlere rahmet eyle; hayatta olanlara sağlık ve huzur ver. Hastalarımıza şifa, borçlularımıza ferahlık, yalnızlarımıza dost, mazlumlara yardım eyle. Evlatlarımızı namazı ve duayı seven, seni kendi dilleriyle de anan nesillerden eyle.</w:t>
      </w:r>
    </w:p>
    <w:p>
      <w:pPr>
        <w:keepNext w:val="0"/>
        <w:keepLines/>
        <w:spacing w:before="0" w:after="70" w:line="276" w:lineRule="auto"/>
        <w:jc w:val="both"/>
      </w:pPr>
      <w:r>
        <w:rPr>
          <w:rFonts w:ascii="Calibri" w:hAnsi="Calibri" w:cs="Calibri" w:eastAsia="Calibri"/>
          <w:color w:val="222222"/>
          <w:sz w:val="21"/>
          <w:szCs w:val="21"/>
          <w:lang w:val="tr-TR" w:bidi="ar-SA"/>
        </w:rPr>
        <w:t>Allah’ım! Bilerek ve bilmeyerek, ciddi ve şaka yollu, gizli ve açık işlediğimiz bütün günahlarımızı bağışla. Bizi kötü ahlâktan, kötü amellerden ve kötü arzulardan koru. Bize seni sevmeyi, seni sevenleri sevmeyi ve bizi senin sevgine ulaştıracak amelleri sevmeyi nasip eyle.</w:t>
      </w:r>
    </w:p>
    <w:p>
      <w:pPr>
        <w:keepNext w:val="0"/>
        <w:keepLines/>
        <w:spacing w:before="0" w:after="70" w:line="276" w:lineRule="auto"/>
        <w:jc w:val="both"/>
      </w:pPr>
      <w:r>
        <w:rPr>
          <w:rFonts w:ascii="Calibri" w:hAnsi="Calibri" w:cs="Calibri" w:eastAsia="Calibri"/>
          <w:noProof/>
          <w:color w:val="222222"/>
          <w:sz w:val="21"/>
          <w:szCs w:val="21"/>
          <w:lang w:val="tr-TR" w:bidi="ar-SA"/>
        </w:rPr>
        <w:t>Rabbenâ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âtinâ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fi’d-dünyâ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haseneten</w:t>
      </w:r>
      <w:r>
        <w:rPr>
          <w:rFonts w:ascii="Calibri" w:hAnsi="Calibri" w:cs="Calibri" w:eastAsia="Calibri"/>
          <w:color w:val="222222"/>
          <w:sz w:val="21"/>
          <w:szCs w:val="21"/>
          <w:lang w:val="tr-TR" w:bidi="ar-SA"/>
        </w:rPr>
        <w:t xml:space="preserve"> ve fi’l-</w:t>
      </w:r>
      <w:r>
        <w:rPr>
          <w:rFonts w:ascii="Calibri" w:hAnsi="Calibri" w:cs="Calibri" w:eastAsia="Calibri"/>
          <w:noProof/>
          <w:color w:val="222222"/>
          <w:sz w:val="21"/>
          <w:szCs w:val="21"/>
          <w:lang w:val="tr-TR" w:bidi="ar-SA"/>
        </w:rPr>
        <w:t>âhirati</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haseneten</w:t>
      </w:r>
      <w:r>
        <w:rPr>
          <w:rFonts w:ascii="Calibri" w:hAnsi="Calibri" w:cs="Calibri" w:eastAsia="Calibri"/>
          <w:color w:val="222222"/>
          <w:sz w:val="21"/>
          <w:szCs w:val="21"/>
          <w:lang w:val="tr-TR" w:bidi="ar-SA"/>
        </w:rPr>
        <w:t xml:space="preserve"> ve </w:t>
      </w:r>
      <w:r>
        <w:rPr>
          <w:rFonts w:ascii="Calibri" w:hAnsi="Calibri" w:cs="Calibri" w:eastAsia="Calibri"/>
          <w:noProof/>
          <w:color w:val="222222"/>
          <w:sz w:val="21"/>
          <w:szCs w:val="21"/>
          <w:lang w:val="tr-TR" w:bidi="ar-SA"/>
        </w:rPr>
        <w:t>kınâ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azâbe’n</w:t>
      </w:r>
      <w:r>
        <w:rPr>
          <w:rFonts w:ascii="Calibri" w:hAnsi="Calibri" w:cs="Calibri" w:eastAsia="Calibri"/>
          <w:color w:val="222222"/>
          <w:sz w:val="21"/>
          <w:szCs w:val="21"/>
          <w:lang w:val="tr-TR" w:bidi="ar-SA"/>
        </w:rPr>
        <w:t xml:space="preserve">-nâr: «Ey Rabbimiz! Bize bu dünyada da iyilik ver, öteki dünyada da iyilik ver; bizi cehennem azabından koru!» (Bakara, 2/201) Âmin. </w:t>
      </w:r>
      <w:r>
        <w:rPr>
          <w:rFonts w:ascii="Calibri" w:hAnsi="Calibri" w:cs="Calibri" w:eastAsia="Calibri"/>
          <w:noProof/>
          <w:color w:val="222222"/>
          <w:sz w:val="21"/>
          <w:szCs w:val="21"/>
          <w:lang w:val="tr-TR" w:bidi="ar-SA"/>
        </w:rPr>
        <w:t>Velhamdü</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lillâhi</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Rabbi’l-âlemîn</w:t>
      </w:r>
      <w:r>
        <w:rPr>
          <w:rFonts w:ascii="Calibri" w:hAnsi="Calibri" w:cs="Calibri" w:eastAsia="Calibri"/>
          <w:noProof/>
          <w:color w:val="222222"/>
          <w:sz w:val="21"/>
          <w:szCs w:val="21"/>
          <w:lang w:val="tr-TR" w:bidi="ar-SA"/>
        </w:rPr>
        <w:t xml:space="preserve">. </w:t>
      </w:r>
      <w:r>
        <w:rPr>
          <w:rFonts w:ascii="Calibri" w:hAnsi="Calibri" w:cs="Calibri" w:eastAsia="Calibri"/>
          <w:b/>
          <w:bCs/>
          <w:color w:val="141414"/>
          <w:sz w:val="21"/>
          <w:szCs w:val="21"/>
          <w:lang w:val="tr-TR" w:bidi="ar-SA"/>
        </w:rPr>
        <w:t>El-Fâtiha.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Kaynak usulü</w:t>
            </w:r>
          </w:p>
          <w:p>
            <w:pPr>
              <w:keepNext w:val="0"/>
              <w:keepLines/>
              <w:spacing w:before="20" w:after="30" w:line="269" w:lineRule="auto"/>
              <w:jc w:val="both"/>
            </w:pPr>
            <w:r>
              <w:rPr>
                <w:rFonts w:ascii="Calibri" w:hAnsi="Calibri" w:cs="Calibri" w:eastAsia="Calibri"/>
                <w:noProof/>
                <w:color w:val="222222"/>
                <w:sz w:val="20"/>
                <w:szCs w:val="20"/>
                <w:lang w:val="tr-TR" w:bidi="ar-SA"/>
              </w:rPr>
              <w:t>Âyet</w:t>
            </w:r>
            <w:r>
              <w:rPr>
                <w:rFonts w:ascii="Calibri" w:hAnsi="Calibri" w:cs="Calibri" w:eastAsia="Calibri"/>
                <w:color w:val="222222"/>
                <w:sz w:val="20"/>
                <w:szCs w:val="20"/>
                <w:lang w:val="tr-TR" w:bidi="ar-SA"/>
              </w:rPr>
              <w:t xml:space="preserve"> lafızları </w:t>
            </w:r>
            <w:r>
              <w:rPr>
                <w:rFonts w:ascii="Calibri" w:hAnsi="Calibri" w:cs="Calibri" w:eastAsia="Calibri"/>
                <w:noProof/>
                <w:color w:val="222222"/>
                <w:sz w:val="20"/>
                <w:szCs w:val="20"/>
                <w:lang w:val="tr-TR" w:bidi="ar-SA"/>
              </w:rPr>
              <w:t>Tanzil</w:t>
            </w:r>
            <w:r>
              <w:rPr>
                <w:rFonts w:ascii="Calibri" w:hAnsi="Calibri" w:cs="Calibri" w:eastAsia="Calibri"/>
                <w:color w:val="222222"/>
                <w:sz w:val="20"/>
                <w:szCs w:val="20"/>
                <w:lang w:val="tr-TR" w:bidi="ar-SA"/>
              </w:rPr>
              <w:t xml:space="preserve"> metnine, mealler Kur’an Yolu mealine dayanır; hadis numaraları yaygın numaralandırmaya göredir; kavram tanımları TDV İslâm Ansiklopedisi ile karşılaştırılmıştır.</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EK: NASIL DUA EDELİM? ADIM ADIM ÖRNEK BİR DUA</w:t>
      </w:r>
    </w:p>
    <w:p>
      <w:pPr>
        <w:keepNext w:val="0"/>
        <w:keepLines/>
        <w:spacing w:before="0" w:after="70" w:line="276" w:lineRule="auto"/>
        <w:jc w:val="both"/>
      </w:pPr>
      <w:r>
        <w:rPr>
          <w:rFonts w:ascii="Calibri" w:hAnsi="Calibri" w:cs="Calibri" w:eastAsia="Calibri"/>
          <w:color w:val="222222"/>
          <w:sz w:val="21"/>
          <w:szCs w:val="21"/>
          <w:lang w:val="tr-TR" w:bidi="ar-SA"/>
        </w:rPr>
        <w:t xml:space="preserve">Peygamberimiz duaya Allah’a hamd ve övgüyle başlamayı, sonra kendisine salavat getirip dilekte bulunmayı öğretmiştir. (Tirmizî, </w:t>
      </w:r>
      <w:r>
        <w:rPr>
          <w:rFonts w:ascii="Calibri" w:hAnsi="Calibri" w:cs="Calibri" w:eastAsia="Calibri"/>
          <w:noProof/>
          <w:color w:val="222222"/>
          <w:sz w:val="21"/>
          <w:szCs w:val="21"/>
          <w:lang w:val="tr-TR" w:bidi="ar-SA"/>
        </w:rPr>
        <w:t>Deavât</w:t>
      </w:r>
      <w:r>
        <w:rPr>
          <w:rFonts w:ascii="Calibri" w:hAnsi="Calibri" w:cs="Calibri" w:eastAsia="Calibri"/>
          <w:color w:val="222222"/>
          <w:sz w:val="21"/>
          <w:szCs w:val="21"/>
          <w:lang w:val="tr-TR" w:bidi="ar-SA"/>
        </w:rPr>
        <w:t xml:space="preserve">, 64) Aşağıdaki tablo bu sırayı Peygamberimizin ve Kur’an’ın dualarıyla adım adım gösterir. </w:t>
      </w:r>
      <w:r>
        <w:rPr>
          <w:rFonts w:ascii="Calibri" w:hAnsi="Calibri" w:cs="Calibri" w:eastAsia="Calibri"/>
          <w:b/>
          <w:bCs/>
          <w:color w:val="141414"/>
          <w:sz w:val="21"/>
          <w:szCs w:val="21"/>
          <w:lang w:val="tr-TR" w:bidi="ar-SA"/>
        </w:rPr>
        <w:t>Hazırlık:</w:t>
      </w:r>
      <w:r>
        <w:rPr>
          <w:rFonts w:ascii="Calibri" w:hAnsi="Calibri" w:cs="Calibri" w:eastAsia="Calibri"/>
          <w:color w:val="222222"/>
          <w:sz w:val="21"/>
          <w:szCs w:val="21"/>
          <w:lang w:val="tr-TR" w:bidi="ar-SA"/>
        </w:rPr>
        <w:t xml:space="preserve"> Mümkünse abdest alır, kıbleye döner, avuçlarımızı açarız; kalbimizi toplar, kabul edileceğine inanarak isteriz.</w:t>
      </w:r>
    </w:p>
    <w:p>
      <w:pPr>
        <w:keepNext/>
        <w:keepLines/>
        <w:spacing w:before="80" w:after="40" w:line="240" w:lineRule="auto"/>
      </w:pPr>
      <w:r>
        <w:rPr>
          <w:rFonts w:ascii="Calibri" w:hAnsi="Calibri" w:cs="Calibri" w:eastAsia="Calibri"/>
          <w:b/>
          <w:bCs/>
          <w:color w:val="0F2C59"/>
          <w:sz w:val="20"/>
          <w:szCs w:val="20"/>
          <w:lang w:val="tr-TR" w:bidi="ar-SA"/>
        </w:rPr>
        <w:t>ÖRNEK BİR DUA: ADIM ADIM</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Adım</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Arapçası ve okunuşu</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1. Hamd</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الْحَمْدُ لِلَّهِ رَبِّ الْعَالَمِينَ</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Elhamdü lillâhi rabbi’l-âlemîn.</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Hamd, âlemlerin Rabbi olan Allah’a mahsustur.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Fâtiha, 1/2</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2. Salavat</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صَلِّ عَلَى مُحَمَّدٍ، وَعَلَى آلِ مُحَمَّدٍ، كَمَا صَلَّيْتَ</w:t>
              <w:br/>
              <w:t>عَلَى إِبْرَاهِيمَ وَعَلَى آلِ إِبْرَاهِيمَ، إِنَّكَ حَمِيدٌ مَجِيدٌ</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 salli alâ Muhammedin ve alâ âli Muhammed, kemâ salleyte alâ İbrâhîme ve alâ âli İbrâhîm, inneke hamîdün mecîd.</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İbrâhim’e ve İbrâhim’in ailesine salât ettiğin gibi Muhammed’e ve Muhammed’in ailesine de salât et. Şüphesiz sen çokça övülen, şanı yüce olansın.</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Enbiyâ</w:t>
            </w:r>
            <w:r>
              <w:rPr>
                <w:rFonts w:ascii="Calibri" w:hAnsi="Calibri" w:cs="Calibri" w:eastAsia="Calibri"/>
                <w:color w:val="323232"/>
                <w:sz w:val="17"/>
                <w:szCs w:val="17"/>
                <w:lang w:val="tr-TR" w:bidi="ar-SA"/>
              </w:rPr>
              <w:t>, 10 (3370); Müslim, Salât, 66 (406)</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3. Af dileme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رَبِّ اغْفِرْ لِي وَتُبْ عَلَىَّ إِنَّكَ أَنْتَ التَّوَّابُ الرَّحِيمُ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Rabbiğfir lî ve tüb aleyye, inneke ente’t-tevvâbü’r-rahîm.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Rabbim! Beni bağışla, tövbemi kabul et. Şüphesiz sen tövbeleri çokça kabul eden, çok merhametli olansın.</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Ebû Dâvûd, Vitr, 26 (1516); Tirmizî, </w:t>
            </w:r>
            <w:r>
              <w:rPr>
                <w:rFonts w:ascii="Calibri" w:hAnsi="Calibri" w:cs="Calibri" w:eastAsia="Calibri"/>
                <w:noProof/>
                <w:color w:val="323232"/>
                <w:sz w:val="17"/>
                <w:szCs w:val="17"/>
                <w:lang w:val="tr-TR" w:bidi="ar-SA"/>
              </w:rPr>
              <w:t>Deavât</w:t>
            </w:r>
            <w:r>
              <w:rPr>
                <w:rFonts w:ascii="Calibri" w:hAnsi="Calibri" w:cs="Calibri" w:eastAsia="Calibri"/>
                <w:noProof/>
                <w:color w:val="323232"/>
                <w:sz w:val="17"/>
                <w:szCs w:val="17"/>
                <w:lang w:val="tr-TR" w:bidi="ar-SA"/>
              </w:rPr>
              <w:t>, 38 (3434)</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4. Dilek</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إِنِّي أَسْأَلُكَ الْهُدَى وَالتُّقَى وَالْعَفَافَ وَالْغِنَى</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 innî es’elüke’l-hüdâ ve’t-tükâ ve’l-afâfe ve’l-ginâ.</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Senden hidayet, takva, iffet ve gönül zenginliği isterim.</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Müslim, Zikir, 72 (2721)</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 xml:space="preserve">5. Dünya ve </w:t>
            </w:r>
            <w:r>
              <w:rPr>
                <w:rFonts w:ascii="Calibri" w:hAnsi="Calibri" w:cs="Calibri" w:eastAsia="Calibri"/>
                <w:b/>
                <w:bCs/>
                <w:noProof/>
                <w:color w:val="0F2C59"/>
                <w:sz w:val="17"/>
                <w:szCs w:val="17"/>
                <w:lang w:val="tr-TR" w:bidi="ar-SA"/>
              </w:rPr>
              <w:t>âhiret</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رَبَّنَا آتِنَا فِي الدُّنْيَا حَسَنَةً وَفِي الْآخِرَةِ حَسَنَةً وَقِنَا عَذَابَ النَّارِ</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 rabbenâ âtinâ fi’d-dünyâ haseneten ve fi’l-âhirati haseneten ve kınâ azâbe’n-nâr.</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Allah’ım! Rabbimiz! Bize dünyada da iyilik ver, </w:t>
            </w:r>
            <w:r>
              <w:rPr>
                <w:rFonts w:ascii="Calibri" w:hAnsi="Calibri" w:cs="Calibri" w:eastAsia="Calibri"/>
                <w:noProof/>
                <w:color w:val="323232"/>
                <w:sz w:val="17"/>
                <w:szCs w:val="17"/>
                <w:lang w:val="tr-TR" w:bidi="ar-SA"/>
              </w:rPr>
              <w:t>âhirette</w:t>
            </w:r>
            <w:r>
              <w:rPr>
                <w:rFonts w:ascii="Calibri" w:hAnsi="Calibri" w:cs="Calibri" w:eastAsia="Calibri"/>
                <w:color w:val="323232"/>
                <w:sz w:val="17"/>
                <w:szCs w:val="17"/>
                <w:lang w:val="tr-TR" w:bidi="ar-SA"/>
              </w:rPr>
              <w:t xml:space="preserve"> de iyilik ver; bizi cehennem azabından koru.</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55 (6389); Müslim, Zikir, 26 (2690)</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6. Anne baba ve kabul</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رَبَّنَا وَتَقَبَّلْ دُعَاءِ رَبَّنَا اغْفِرْ لِي وَلِوَالِدَيَّ وَلِلْمُؤْمِنِينَ يَوْمَ يَقُومُ الْحِسَابُ</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Rabbenâ ve tekabbel duâ. Rabbenağfir lî ve li-vâlideyye ve li’l-mü’minîne yevme yekûmü’l-hisâb.</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Rabbimiz, duamı kabul et. Rabbimiz! Hesap kurulacağı gün beni, anamı, babamı ve müminleri bağışla.</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İbrâhîm</w:t>
            </w:r>
            <w:r>
              <w:rPr>
                <w:rFonts w:ascii="Calibri" w:hAnsi="Calibri" w:cs="Calibri" w:eastAsia="Calibri"/>
                <w:noProof/>
                <w:color w:val="323232"/>
                <w:sz w:val="17"/>
                <w:szCs w:val="17"/>
                <w:lang w:val="tr-TR" w:bidi="ar-SA"/>
              </w:rPr>
              <w:t xml:space="preserve">, 14/40–41; </w:t>
            </w:r>
            <w:r>
              <w:rPr>
                <w:rFonts w:ascii="Calibri" w:hAnsi="Calibri" w:cs="Calibri" w:eastAsia="Calibri"/>
                <w:noProof/>
                <w:color w:val="323232"/>
                <w:sz w:val="17"/>
                <w:szCs w:val="17"/>
                <w:lang w:val="tr-TR" w:bidi="ar-SA"/>
              </w:rPr>
              <w:t>âyetlerden</w:t>
            </w:r>
            <w:r>
              <w:rPr>
                <w:rFonts w:ascii="Calibri" w:hAnsi="Calibri" w:cs="Calibri" w:eastAsia="Calibri"/>
                <w:color w:val="323232"/>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Dua «âmin» ile tamamlanır, eller yüze sürülür; ardından Peygamberimize salavat getirilir ve Fâtiha okunur. Vaazın sonundaki cemaat niyazı da bu sırayla yapılmıştır.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1FAFB"/>
            <w:tcBorders>
              <w:top w:val="single" w:sz="4" w:space="0" w:color="E2E8F0"/>
              <w:left w:val="single" w:sz="24" w:space="0" w:color="00838F"/>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838F"/>
                <w:sz w:val="18"/>
                <w:szCs w:val="18"/>
                <w:lang w:val="tr-TR" w:bidi="ar-SA"/>
              </w:rPr>
              <w:t>🤲 ÖRNEK DUA</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Kendi dilimizle: örnek bir dua</w:t>
            </w:r>
          </w:p>
          <w:p>
            <w:pPr>
              <w:keepNext w:val="0"/>
              <w:keepLines/>
              <w:spacing w:before="20" w:after="30" w:line="269" w:lineRule="auto"/>
              <w:jc w:val="both"/>
            </w:pPr>
            <w:r>
              <w:rPr>
                <w:rFonts w:ascii="Calibri" w:hAnsi="Calibri" w:cs="Calibri" w:eastAsia="Calibri"/>
                <w:color w:val="222222"/>
                <w:sz w:val="20"/>
                <w:szCs w:val="20"/>
                <w:lang w:val="tr-TR" w:bidi="ar-SA"/>
              </w:rPr>
              <w:t xml:space="preserve">Allah’ım! Sana hamdolsun; bize verdiğin iman, sağlık, rızık ve aile nimetleri için sana şükürler olsun. Efendimiz Muhammed Mustafa’ya, ailesine ve ashabına salât ve selâm olsun. Rabbim! Bilerek ve bilmeyerek işlediğim günahlarımı bağışla, tövbemi kabul et. Bana hidayet, takva, iffet ve gönül zenginliği ver. Annemi, babamı, eşimi, çocuklarımı ve bütün müminleri bağışla; evimizi huzurlu, kazancımızı helâl ve bereketli eyle. Hastalarımıza şifa, dertlilerimize deva, gurbetteki kardeşlerimize kolaylık ver. Rabbimiz! Bize dünyada da iyilik ver, </w:t>
            </w:r>
            <w:r>
              <w:rPr>
                <w:rFonts w:ascii="Calibri" w:hAnsi="Calibri" w:cs="Calibri" w:eastAsia="Calibri"/>
                <w:noProof/>
                <w:color w:val="222222"/>
                <w:sz w:val="20"/>
                <w:szCs w:val="20"/>
                <w:lang w:val="tr-TR" w:bidi="ar-SA"/>
              </w:rPr>
              <w:t>âhirette</w:t>
            </w:r>
            <w:r>
              <w:rPr>
                <w:rFonts w:ascii="Calibri" w:hAnsi="Calibri" w:cs="Calibri" w:eastAsia="Calibri"/>
                <w:color w:val="222222"/>
                <w:sz w:val="20"/>
                <w:szCs w:val="20"/>
                <w:lang w:val="tr-TR" w:bidi="ar-SA"/>
              </w:rPr>
              <w:t xml:space="preserve"> de iyilik ver; bizi cehennem azabından koru. Duamızı kabul eyle. Âmin.</w:t>
            </w:r>
          </w:p>
          <w:p>
            <w:pPr>
              <w:keepNext w:val="0"/>
              <w:keepLines/>
              <w:spacing w:before="20" w:after="10" w:line="240" w:lineRule="auto"/>
              <w:jc w:val="right"/>
            </w:pPr>
            <w:r>
              <w:rPr>
                <w:rFonts w:ascii="Calibri" w:hAnsi="Calibri" w:cs="Calibri" w:eastAsia="Calibri"/>
                <w:b/>
                <w:bCs/>
                <w:color w:val="475569"/>
                <w:sz w:val="17"/>
                <w:szCs w:val="17"/>
                <w:lang w:val="tr-TR" w:bidi="ar-SA"/>
              </w:rPr>
              <w:t>[Örnek metindir; Arapça bilmeyen de bu sırayı kendi diliyle izler, Rabbimiz her dili işitir]</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EK: GÜNLÜK DUALAR — SABAH</w:t>
      </w:r>
    </w:p>
    <w:p>
      <w:pPr>
        <w:keepNext w:val="0"/>
        <w:keepLines/>
        <w:spacing w:before="0" w:after="70" w:line="276" w:lineRule="auto"/>
        <w:jc w:val="both"/>
      </w:pPr>
      <w:r>
        <w:rPr>
          <w:rFonts w:ascii="Calibri" w:hAnsi="Calibri" w:cs="Calibri" w:eastAsia="Calibri"/>
          <w:color w:val="222222"/>
          <w:sz w:val="21"/>
          <w:szCs w:val="21"/>
          <w:lang w:val="tr-TR" w:bidi="ar-SA"/>
        </w:rPr>
        <w:t xml:space="preserve">Bu ek, 7. sayfadaki «Bir günün duaları» tablosunun genişletilmiş hâlidir: Peygamberimizin uyanıştan uykuya günün farklı anlarında okuduğu ve ashabına öğrettiği yirmi altı dua. Hepsi sahih ve </w:t>
      </w:r>
      <w:r>
        <w:rPr>
          <w:rFonts w:ascii="Calibri" w:hAnsi="Calibri" w:cs="Calibri" w:eastAsia="Calibri"/>
          <w:noProof/>
          <w:color w:val="222222"/>
          <w:sz w:val="21"/>
          <w:szCs w:val="21"/>
          <w:lang w:val="tr-TR" w:bidi="ar-SA"/>
        </w:rPr>
        <w:t>hasen</w:t>
      </w:r>
      <w:r>
        <w:rPr>
          <w:rFonts w:ascii="Calibri" w:hAnsi="Calibri" w:cs="Calibri" w:eastAsia="Calibri"/>
          <w:color w:val="222222"/>
          <w:sz w:val="21"/>
          <w:szCs w:val="21"/>
          <w:lang w:val="tr-TR" w:bidi="ar-SA"/>
        </w:rPr>
        <w:t xml:space="preserve"> rivayetlerden seçilmiştir; Arapçaları hadis kaynaklarındaki lafızlara, </w:t>
      </w:r>
      <w:r>
        <w:rPr>
          <w:rFonts w:ascii="Calibri" w:hAnsi="Calibri" w:cs="Calibri" w:eastAsia="Calibri"/>
          <w:noProof/>
          <w:color w:val="222222"/>
          <w:sz w:val="21"/>
          <w:szCs w:val="21"/>
          <w:lang w:val="tr-TR" w:bidi="ar-SA"/>
        </w:rPr>
        <w:t>âyetler</w:t>
      </w:r>
      <w:r>
        <w:rPr>
          <w:rFonts w:ascii="Calibri" w:hAnsi="Calibri" w:cs="Calibri" w:eastAsia="Calibri"/>
          <w:color w:val="222222"/>
          <w:sz w:val="21"/>
          <w:szCs w:val="21"/>
          <w:lang w:val="tr-TR" w:bidi="ar-SA"/>
        </w:rPr>
        <w:t xml:space="preserve"> Mushaf metnine dayanır. </w:t>
      </w:r>
      <w:r>
        <w:rPr>
          <w:rFonts w:ascii="Calibri" w:hAnsi="Calibri" w:cs="Calibri" w:eastAsia="Calibri"/>
          <w:b/>
          <w:bCs/>
          <w:color w:val="141414"/>
          <w:sz w:val="21"/>
          <w:szCs w:val="21"/>
          <w:lang w:val="tr-TR" w:bidi="ar-SA"/>
        </w:rPr>
        <w:t>Bu dört sayfa çoğaltılıp evlerde, kurslarda ve cami panosunda paylaşılabilir.</w:t>
      </w:r>
    </w:p>
    <w:p>
      <w:pPr>
        <w:keepNext/>
        <w:keepLines/>
        <w:spacing w:before="80" w:after="40" w:line="240" w:lineRule="auto"/>
      </w:pPr>
      <w:r>
        <w:rPr>
          <w:rFonts w:ascii="Calibri" w:hAnsi="Calibri" w:cs="Calibri" w:eastAsia="Calibri"/>
          <w:b/>
          <w:bCs/>
          <w:color w:val="0F2C59"/>
          <w:sz w:val="20"/>
          <w:szCs w:val="20"/>
          <w:lang w:val="tr-TR" w:bidi="ar-SA"/>
        </w:rPr>
        <w:t>SABAH DUALARI</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Arapçası ve okunuşu</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Uyanınca</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الْحَمْدُ لِلَّهِ الَّذِي أَحْيَانَا بَعْدَ مَا أَمَاتَنَا، وَإِلَيْهِ النُّشُورُ</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Elhamdü lillâhi’llezî ahyânâ ba‘de mâ emâtenâ ve ileyhi’n-nüşûr.</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Bizi öldürdükten sonra dirilten Allah’a hamdolsun. Dönüş de O’nadır.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16 (6324); Müslim, Zikir, 59 (2711)</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Tuvalete girerken</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إِنِّي أَعُوذُ بِكَ مِنَ الْخُبُثِ وَالْخَبَائِثِ</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 innî e‘ûzü bike mine’l-hubüsi ve’l-habâis.</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Her türlü pislikten ve necasetten sana sığınırım.</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15 (6322); Müslim, Hayız, 122 (375)</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Tuvaletten çıkınca</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غُفْرَانَكَ</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Ğufrânek.</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senden bağışlanma dilerim.</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Ebû Dâvûd, </w:t>
            </w:r>
            <w:r>
              <w:rPr>
                <w:rFonts w:ascii="Calibri" w:hAnsi="Calibri" w:cs="Calibri" w:eastAsia="Calibri"/>
                <w:noProof/>
                <w:color w:val="323232"/>
                <w:sz w:val="17"/>
                <w:szCs w:val="17"/>
                <w:lang w:val="tr-TR" w:bidi="ar-SA"/>
              </w:rPr>
              <w:t>Tahâret</w:t>
            </w:r>
            <w:r>
              <w:rPr>
                <w:rFonts w:ascii="Calibri" w:hAnsi="Calibri" w:cs="Calibri" w:eastAsia="Calibri"/>
                <w:color w:val="323232"/>
                <w:sz w:val="17"/>
                <w:szCs w:val="17"/>
                <w:lang w:val="tr-TR" w:bidi="ar-SA"/>
              </w:rPr>
              <w:t xml:space="preserve">, 17 (30); Tirmizî, </w:t>
            </w:r>
            <w:r>
              <w:rPr>
                <w:rFonts w:ascii="Calibri" w:hAnsi="Calibri" w:cs="Calibri" w:eastAsia="Calibri"/>
                <w:noProof/>
                <w:color w:val="323232"/>
                <w:sz w:val="17"/>
                <w:szCs w:val="17"/>
                <w:lang w:val="tr-TR" w:bidi="ar-SA"/>
              </w:rPr>
              <w:t>Tahâret</w:t>
            </w:r>
            <w:r>
              <w:rPr>
                <w:rFonts w:ascii="Calibri" w:hAnsi="Calibri" w:cs="Calibri" w:eastAsia="Calibri"/>
                <w:noProof/>
                <w:color w:val="323232"/>
                <w:sz w:val="17"/>
                <w:szCs w:val="17"/>
                <w:lang w:val="tr-TR" w:bidi="ar-SA"/>
              </w:rPr>
              <w:t>, 5 (7)</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Abdestten sonra</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أَشْهَدُ أَنْ لاَ إِلَهَ إِلاَّ اللَّهُ وَحْدَهُ لاَ شَرِيكَ لَهُ وَأَشْهَدُ أَنَّ مُحَمَّدًا عَبْدُهُ وَرَسُولُهُ</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Eşhedü en lâ ilâhe illallâhü vahdehû lâ şerîke leh, ve eşhedü enne Muhammeden ‘abdühû ve resûlüh.</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Şahitlik ederim ki Allah’tan başka ilâh yoktur; O birdir, ortağı yoktur. Yine şahitlik ederim ki Muhammed O’nun kulu ve elçisidir.</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Müslim, </w:t>
            </w:r>
            <w:r>
              <w:rPr>
                <w:rFonts w:ascii="Calibri" w:hAnsi="Calibri" w:cs="Calibri" w:eastAsia="Calibri"/>
                <w:noProof/>
                <w:color w:val="323232"/>
                <w:sz w:val="17"/>
                <w:szCs w:val="17"/>
                <w:lang w:val="tr-TR" w:bidi="ar-SA"/>
              </w:rPr>
              <w:t>Tahâret</w:t>
            </w:r>
            <w:r>
              <w:rPr>
                <w:rFonts w:ascii="Calibri" w:hAnsi="Calibri" w:cs="Calibri" w:eastAsia="Calibri"/>
                <w:noProof/>
                <w:color w:val="323232"/>
                <w:sz w:val="17"/>
                <w:szCs w:val="17"/>
                <w:lang w:val="tr-TR" w:bidi="ar-SA"/>
              </w:rPr>
              <w:t>, 17 (234)</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Sabaha çıkınca</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بِكَ أَصْبَحْنَا وَبِكَ أَمْسَيْنَا وَبِكَ نَحْيَا وَبِكَ نَمُوتُ وَإِلَيْكَ النُّشُورُ</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 bike asbahnâ ve bike emseynâ ve bike nahyâ ve bike nemûtü ve ileyke’n-nüşûr.</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Senin yardımınla sabaha çıktık, senin yardımınla akşama eriştik. Yaşatan da sensin, öldüren de sensin. Dönüş sanadır.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Ebû Dâvûd, Edeb, 101 (5068); Tirmizî, </w:t>
            </w:r>
            <w:r>
              <w:rPr>
                <w:rFonts w:ascii="Calibri" w:hAnsi="Calibri" w:cs="Calibri" w:eastAsia="Calibri"/>
                <w:noProof/>
                <w:color w:val="323232"/>
                <w:sz w:val="17"/>
                <w:szCs w:val="17"/>
                <w:lang w:val="tr-TR" w:bidi="ar-SA"/>
              </w:rPr>
              <w:t>Deavât</w:t>
            </w:r>
            <w:r>
              <w:rPr>
                <w:rFonts w:ascii="Calibri" w:hAnsi="Calibri" w:cs="Calibri" w:eastAsia="Calibri"/>
                <w:noProof/>
                <w:color w:val="323232"/>
                <w:sz w:val="17"/>
                <w:szCs w:val="17"/>
                <w:lang w:val="tr-TR" w:bidi="ar-SA"/>
              </w:rPr>
              <w:t>, 13 (3391)</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Sabah ve akşam: istiğfarın efendisi</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أَنْتَ رَبِّي، لاَ إِلَهَ إِلاَّ أَنْتَ، خَلَقْتَنِي وَأَنَا عَبْدُكَ، وَأَنَا عَلَى عَهْدِكَ</w:t>
              <w:br/>
              <w:t>وَوَعْدِكَ مَا اسْتَطَعْتُ، أَعُوذُ بِكَ مِنْ شَرِّ مَا صَنَعْتُ، أَبُوءُ لَكَ بِنِعْمَتِكَ</w:t>
              <w:br/>
              <w:t>عَلَىَّ وَأَبُوءُ لَكَ بِذَنْبِي، فَاغْفِرْ لِي، فَإِنَّهُ لاَ يَغْفِرُ الذُّنُوبَ إِلاَّ أَنْتَ</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 ente rabbî, lâ ilâhe illâ ente, halaktenî ve ene ‘abdük, ve ene ‘alâ ‘ahdike ve va‘dike me’steta‘tü. E‘ûzü bike min şerri mâ sana‘tü, ebû’ü leke bi-ni‘metike ‘aleyye ve ebû’ü leke bi-zenbî, fağfir lî, fe-innehû lâ yağfirü’z-zünûbe illâ ente.</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Allah’ım! Sen benim Rabbimsin; senden başka ilâh yoktur. Beni sen yarattın, ben senin kulunum. Gücüm yettiğince sana verdiğim söz ve </w:t>
            </w:r>
            <w:r>
              <w:rPr>
                <w:rFonts w:ascii="Calibri" w:hAnsi="Calibri" w:cs="Calibri" w:eastAsia="Calibri"/>
                <w:noProof/>
                <w:color w:val="323232"/>
                <w:sz w:val="17"/>
                <w:szCs w:val="17"/>
                <w:lang w:val="tr-TR" w:bidi="ar-SA"/>
              </w:rPr>
              <w:t>ahid</w:t>
            </w:r>
            <w:r>
              <w:rPr>
                <w:rFonts w:ascii="Calibri" w:hAnsi="Calibri" w:cs="Calibri" w:eastAsia="Calibri"/>
                <w:color w:val="323232"/>
                <w:sz w:val="17"/>
                <w:szCs w:val="17"/>
                <w:lang w:val="tr-TR" w:bidi="ar-SA"/>
              </w:rPr>
              <w:t xml:space="preserve"> üzereyim. Yaptıklarımın kötülüğünden sana sığınırım. Bana verdiğin nimeti de günahımı da itiraf ederim. Beni bağışla; çünkü günahları ancak sen bağışlarsın.</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Deavât</w:t>
            </w:r>
            <w:r>
              <w:rPr>
                <w:rFonts w:ascii="Calibri" w:hAnsi="Calibri" w:cs="Calibri" w:eastAsia="Calibri"/>
                <w:noProof/>
                <w:color w:val="323232"/>
                <w:sz w:val="17"/>
                <w:szCs w:val="17"/>
                <w:lang w:val="tr-TR" w:bidi="ar-SA"/>
              </w:rPr>
              <w:t>, 2 (6306)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İstiğfarın efendisi (</w:t>
      </w:r>
      <w:r>
        <w:rPr>
          <w:rFonts w:ascii="Calibri" w:hAnsi="Calibri" w:cs="Calibri" w:eastAsia="Calibri"/>
          <w:noProof/>
          <w:color w:val="222222"/>
          <w:sz w:val="21"/>
          <w:szCs w:val="21"/>
          <w:lang w:val="tr-TR" w:bidi="ar-SA"/>
        </w:rPr>
        <w:t>seyyidü’l-istiğfâr</w:t>
      </w:r>
      <w:r>
        <w:rPr>
          <w:rFonts w:ascii="Calibri" w:hAnsi="Calibri" w:cs="Calibri" w:eastAsia="Calibri"/>
          <w:color w:val="222222"/>
          <w:sz w:val="21"/>
          <w:szCs w:val="21"/>
          <w:lang w:val="tr-TR" w:bidi="ar-SA"/>
        </w:rPr>
        <w:t xml:space="preserve">) diye anılan son duayı inanarak gündüz okuyup akşam olmadan vefat eden de, gece okuyup sabah olmadan vefat eden de cennet ehlindendir. (Buhârî, </w:t>
      </w:r>
      <w:r>
        <w:rPr>
          <w:rFonts w:ascii="Calibri" w:hAnsi="Calibri" w:cs="Calibri" w:eastAsia="Calibri"/>
          <w:noProof/>
          <w:color w:val="222222"/>
          <w:sz w:val="21"/>
          <w:szCs w:val="21"/>
          <w:lang w:val="tr-TR" w:bidi="ar-SA"/>
        </w:rPr>
        <w:t>Deavât</w:t>
      </w:r>
      <w:r>
        <w:rPr>
          <w:rFonts w:ascii="Calibri" w:hAnsi="Calibri" w:cs="Calibri" w:eastAsia="Calibri"/>
          <w:noProof/>
          <w:color w:val="222222"/>
          <w:sz w:val="21"/>
          <w:szCs w:val="21"/>
          <w:lang w:val="tr-TR" w:bidi="ar-SA"/>
        </w:rPr>
        <w:t>, 2)</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EK: GÜNLÜK DUALAR — GÜN İÇİNDE</w:t>
      </w:r>
    </w:p>
    <w:p>
      <w:pPr>
        <w:keepNext/>
        <w:keepLines/>
        <w:spacing w:before="80" w:after="40" w:line="240" w:lineRule="auto"/>
      </w:pPr>
      <w:r>
        <w:rPr>
          <w:rFonts w:ascii="Calibri" w:hAnsi="Calibri" w:cs="Calibri" w:eastAsia="Calibri"/>
          <w:b/>
          <w:bCs/>
          <w:color w:val="0F2C59"/>
          <w:sz w:val="20"/>
          <w:szCs w:val="20"/>
          <w:lang w:val="tr-TR" w:bidi="ar-SA"/>
        </w:rPr>
        <w:t>GÜN İÇİNDE</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Arapçası ve okunuşu</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Evden çıkarken</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 تَوَكَّلْتُ عَلَى اللَّهِ لَا حَوْلَ وَلَا قُوَّةَ إِلَّا بِاللَّهِ</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Bismillâhi</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tevekkeltü</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ala’llâh</w:t>
            </w:r>
            <w:r>
              <w:rPr>
                <w:rFonts w:ascii="Calibri" w:hAnsi="Calibri" w:cs="Calibri" w:eastAsia="Calibri"/>
                <w:color w:val="323232"/>
                <w:sz w:val="17"/>
                <w:szCs w:val="17"/>
                <w:lang w:val="tr-TR" w:bidi="ar-SA"/>
              </w:rPr>
              <w:t>, lâ havle ve lâ kuvvete illâ billâh.</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Allah’ın adıyla; Allah’a dayandım. Güç ve kuvvet ancak Allah’ın yardımıyladır.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Tirmizî,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34 (3426); Ebû Dâvûd, Edeb, 103 (5095)</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Yola çıkarken</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سُبْحَانَ الَّذِي سَخَّرَ لَنَا هَٰذَا وَمَا كُنَّا لَهُ مُقْرِنِينَ وَإِنَّا إِلَىٰ رَبِّنَا لَمُنقَلِبُونَ</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Sübhâna’llezî</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sahhara</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lenâ</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hâzâ</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mâ</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künnâ</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lehû</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mukrinîn</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innâ</w:t>
            </w:r>
            <w:r>
              <w:rPr>
                <w:rFonts w:ascii="Calibri" w:hAnsi="Calibri" w:cs="Calibri" w:eastAsia="Calibri"/>
                <w:color w:val="323232"/>
                <w:sz w:val="17"/>
                <w:szCs w:val="17"/>
                <w:lang w:val="tr-TR" w:bidi="ar-SA"/>
              </w:rPr>
              <w:t xml:space="preserve"> ilâ </w:t>
            </w:r>
            <w:r>
              <w:rPr>
                <w:rFonts w:ascii="Calibri" w:hAnsi="Calibri" w:cs="Calibri" w:eastAsia="Calibri"/>
                <w:noProof/>
                <w:color w:val="323232"/>
                <w:sz w:val="17"/>
                <w:szCs w:val="17"/>
                <w:lang w:val="tr-TR" w:bidi="ar-SA"/>
              </w:rPr>
              <w:t>rabbinâ</w:t>
            </w:r>
            <w:r>
              <w:rPr>
                <w:rFonts w:ascii="Calibri" w:hAnsi="Calibri" w:cs="Calibri" w:eastAsia="Calibri"/>
                <w:color w:val="323232"/>
                <w:sz w:val="17"/>
                <w:szCs w:val="17"/>
                <w:lang w:val="tr-TR" w:bidi="ar-SA"/>
              </w:rPr>
              <w:t xml:space="preserve"> le-</w:t>
            </w:r>
            <w:r>
              <w:rPr>
                <w:rFonts w:ascii="Calibri" w:hAnsi="Calibri" w:cs="Calibri" w:eastAsia="Calibri"/>
                <w:noProof/>
                <w:color w:val="323232"/>
                <w:sz w:val="17"/>
                <w:szCs w:val="17"/>
                <w:lang w:val="tr-TR" w:bidi="ar-SA"/>
              </w:rPr>
              <w:t>munkalibûn</w:t>
            </w:r>
            <w:r>
              <w:rPr>
                <w:rFonts w:ascii="Calibri" w:hAnsi="Calibri" w:cs="Calibri" w:eastAsia="Calibri"/>
                <w:noProof/>
                <w:color w:val="323232"/>
                <w:sz w:val="17"/>
                <w:szCs w:val="17"/>
                <w:lang w:val="tr-TR" w:bidi="ar-SA"/>
              </w:rPr>
              <w:t>.</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Bunu bize boyun eğdiren Allah noksanlardan münezzehtir, yoksa biz buna güç yetiremezdik! Ve biz kuşkusuz Rabbimize geri döneceğiz.</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Zuhruf</w:t>
            </w:r>
            <w:r>
              <w:rPr>
                <w:rFonts w:ascii="Calibri" w:hAnsi="Calibri" w:cs="Calibri" w:eastAsia="Calibri"/>
                <w:color w:val="323232"/>
                <w:sz w:val="17"/>
                <w:szCs w:val="17"/>
                <w:lang w:val="tr-TR" w:bidi="ar-SA"/>
              </w:rPr>
              <w:t>, 43/13–14; Müslim, Hac, 425 (1342)</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Ezanı dinledikten sonra</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رَبَّ هَذِهِ الدَّعْوَةِ التَّامَّةِ وَالصَّلاَةِ الْقَائِمَةِ آتِ مُحَمَّدًا</w:t>
              <w:br/>
              <w:t>الْوَسِيلَةَ وَالْفَضِيلَةَ وَابْعَثْهُ مَقَامًا مَحْمُودًا الَّذِي وَعَدْتَهُ</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 rabbe hâzihi’d-da‘veti’t-tâmmeh, ve’s-salâti’l-kâimeh, âti Muhammedeni’l-vesîlete ve’l-fadîleh, ve’b‘ashü makâmen mahmûdeni’llezî va‘adteh.</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Ey bu eksiksiz davetin ve kılınacak namazın Rabbi olan Allah’ım! Muhammed’e vesileyi ve fazileti ver; onu vaat ettiğin </w:t>
            </w:r>
            <w:r>
              <w:rPr>
                <w:rFonts w:ascii="Calibri" w:hAnsi="Calibri" w:cs="Calibri" w:eastAsia="Calibri"/>
                <w:noProof/>
                <w:color w:val="323232"/>
                <w:sz w:val="17"/>
                <w:szCs w:val="17"/>
                <w:lang w:val="tr-TR" w:bidi="ar-SA"/>
              </w:rPr>
              <w:t>makâm</w:t>
            </w:r>
            <w:r>
              <w:rPr>
                <w:rFonts w:ascii="Calibri" w:hAnsi="Calibri" w:cs="Calibri" w:eastAsia="Calibri"/>
                <w:color w:val="323232"/>
                <w:sz w:val="17"/>
                <w:szCs w:val="17"/>
                <w:lang w:val="tr-TR" w:bidi="ar-SA"/>
              </w:rPr>
              <w:t xml:space="preserve">-ı </w:t>
            </w:r>
            <w:r>
              <w:rPr>
                <w:rFonts w:ascii="Calibri" w:hAnsi="Calibri" w:cs="Calibri" w:eastAsia="Calibri"/>
                <w:noProof/>
                <w:color w:val="323232"/>
                <w:sz w:val="17"/>
                <w:szCs w:val="17"/>
                <w:lang w:val="tr-TR" w:bidi="ar-SA"/>
              </w:rPr>
              <w:t>mahmûda</w:t>
            </w:r>
            <w:r>
              <w:rPr>
                <w:rFonts w:ascii="Calibri" w:hAnsi="Calibri" w:cs="Calibri" w:eastAsia="Calibri"/>
                <w:color w:val="323232"/>
                <w:sz w:val="17"/>
                <w:szCs w:val="17"/>
                <w:lang w:val="tr-TR" w:bidi="ar-SA"/>
              </w:rPr>
              <w:t xml:space="preserve"> ulaştır.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Ezân</w:t>
            </w:r>
            <w:r>
              <w:rPr>
                <w:rFonts w:ascii="Calibri" w:hAnsi="Calibri" w:cs="Calibri" w:eastAsia="Calibri"/>
                <w:noProof/>
                <w:color w:val="323232"/>
                <w:sz w:val="17"/>
                <w:szCs w:val="17"/>
                <w:lang w:val="tr-TR" w:bidi="ar-SA"/>
              </w:rPr>
              <w:t>, 8 (614)</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Camiye girerken ve çıkarken</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افْتَحْ لِي أَبْوَابَ رَحْمَتِكَ — اللَّهُمَّ إِنِّي أَسْأَلُكَ مِنْ فَضْلِكَ</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Girerken: </w:t>
            </w:r>
            <w:r>
              <w:rPr>
                <w:rFonts w:ascii="Calibri" w:hAnsi="Calibri" w:cs="Calibri" w:eastAsia="Calibri"/>
                <w:noProof/>
                <w:color w:val="323232"/>
                <w:sz w:val="17"/>
                <w:szCs w:val="17"/>
                <w:lang w:val="tr-TR" w:bidi="ar-SA"/>
              </w:rPr>
              <w:t>Allâhümme’ftah lî ebvâbe rahmetik.</w:t>
            </w:r>
            <w:r>
              <w:rPr>
                <w:rFonts w:ascii="Calibri" w:hAnsi="Calibri" w:cs="Calibri" w:eastAsia="Calibri"/>
                <w:color w:val="323232"/>
                <w:sz w:val="17"/>
                <w:szCs w:val="17"/>
                <w:lang w:val="tr-TR" w:bidi="ar-SA"/>
              </w:rPr>
              <w:t xml:space="preserve"> Çıkarken: </w:t>
            </w:r>
            <w:r>
              <w:rPr>
                <w:rFonts w:ascii="Calibri" w:hAnsi="Calibri" w:cs="Calibri" w:eastAsia="Calibri"/>
                <w:noProof/>
                <w:color w:val="323232"/>
                <w:sz w:val="17"/>
                <w:szCs w:val="17"/>
                <w:lang w:val="tr-TR" w:bidi="ar-SA"/>
              </w:rPr>
              <w:t>Allâhümme innî es’elüke min fadlik.</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bana rahmetinin kapılarını aç. — Allah’ım, senden lütfunu istiyorum.</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Müslim, </w:t>
            </w:r>
            <w:r>
              <w:rPr>
                <w:rFonts w:ascii="Calibri" w:hAnsi="Calibri" w:cs="Calibri" w:eastAsia="Calibri"/>
                <w:noProof/>
                <w:color w:val="323232"/>
                <w:sz w:val="17"/>
                <w:szCs w:val="17"/>
                <w:lang w:val="tr-TR" w:bidi="ar-SA"/>
              </w:rPr>
              <w:t>Salâtü’l-müsâfirîn</w:t>
            </w:r>
            <w:r>
              <w:rPr>
                <w:rFonts w:ascii="Calibri" w:hAnsi="Calibri" w:cs="Calibri" w:eastAsia="Calibri"/>
                <w:noProof/>
                <w:color w:val="323232"/>
                <w:sz w:val="17"/>
                <w:szCs w:val="17"/>
                <w:lang w:val="tr-TR" w:bidi="ar-SA"/>
              </w:rPr>
              <w:t>, 68 (713)</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Sofraya otururken</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Bismillâh</w:t>
            </w:r>
            <w:r>
              <w:rPr>
                <w:rFonts w:ascii="Calibri" w:hAnsi="Calibri" w:cs="Calibri" w:eastAsia="Calibri"/>
                <w:noProof/>
                <w:color w:val="323232"/>
                <w:sz w:val="17"/>
                <w:szCs w:val="17"/>
                <w:lang w:val="tr-TR" w:bidi="ar-SA"/>
              </w:rPr>
              <w:t>.</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Allah’ın adıyla.</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Et‘ime, 2 (5376); Müslim, </w:t>
            </w:r>
            <w:r>
              <w:rPr>
                <w:rFonts w:ascii="Calibri" w:hAnsi="Calibri" w:cs="Calibri" w:eastAsia="Calibri"/>
                <w:noProof/>
                <w:color w:val="323232"/>
                <w:sz w:val="17"/>
                <w:szCs w:val="17"/>
                <w:lang w:val="tr-TR" w:bidi="ar-SA"/>
              </w:rPr>
              <w:t>Eşribe</w:t>
            </w:r>
            <w:r>
              <w:rPr>
                <w:rFonts w:ascii="Calibri" w:hAnsi="Calibri" w:cs="Calibri" w:eastAsia="Calibri"/>
                <w:noProof/>
                <w:color w:val="323232"/>
                <w:sz w:val="17"/>
                <w:szCs w:val="17"/>
                <w:lang w:val="tr-TR" w:bidi="ar-SA"/>
              </w:rPr>
              <w:t>, 108 (2022)</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Besmeleyi unutunca</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 أَوَّلَهُ وَآخِرَهُ</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Bismillâhi evvelehû ve âhirahû.</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Başında da sonunda da Allah’ın adıyla.</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Ebû Dâvûd, Et‘ime, 15 (3767); Tirmizî, Et‘ime, 47 (1858)</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Yemekten sonra</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noProof/>
                <w:color w:val="0A1932"/>
                <w:sz w:val="24"/>
                <w:szCs w:val="24"/>
                <w:rtl/>
                <w:cs/>
                <w:lang w:val="ar-SA" w:bidi="ar-SA"/>
              </w:rPr>
              <w:t>الْحَمْدُ لِلَّهِ الَّذِي أَطْعَمَنِي هَذَا وَرَزَقَنِيهِ مِنْ غَيْرِ حَوْلٍ مِنِّي وَلَا قُوَّةٍ</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Elhamdü</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lillâhi’llezî</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at‘amenî</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hâzâ</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razekanîhi</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min</w:t>
            </w:r>
            <w:r>
              <w:rPr>
                <w:rFonts w:ascii="Calibri" w:hAnsi="Calibri" w:cs="Calibri" w:eastAsia="Calibri"/>
                <w:color w:val="323232"/>
                <w:sz w:val="17"/>
                <w:szCs w:val="17"/>
                <w:lang w:val="tr-TR" w:bidi="ar-SA"/>
              </w:rPr>
              <w:t xml:space="preserve"> gayri havlin </w:t>
            </w:r>
            <w:r>
              <w:rPr>
                <w:rFonts w:ascii="Calibri" w:hAnsi="Calibri" w:cs="Calibri" w:eastAsia="Calibri"/>
                <w:noProof/>
                <w:color w:val="323232"/>
                <w:sz w:val="17"/>
                <w:szCs w:val="17"/>
                <w:lang w:val="tr-TR" w:bidi="ar-SA"/>
              </w:rPr>
              <w:t>minnî</w:t>
            </w:r>
            <w:r>
              <w:rPr>
                <w:rFonts w:ascii="Calibri" w:hAnsi="Calibri" w:cs="Calibri" w:eastAsia="Calibri"/>
                <w:color w:val="323232"/>
                <w:sz w:val="17"/>
                <w:szCs w:val="17"/>
                <w:lang w:val="tr-TR" w:bidi="ar-SA"/>
              </w:rPr>
              <w:t xml:space="preserve"> ve lâ </w:t>
            </w:r>
            <w:r>
              <w:rPr>
                <w:rFonts w:ascii="Calibri" w:hAnsi="Calibri" w:cs="Calibri" w:eastAsia="Calibri"/>
                <w:noProof/>
                <w:color w:val="323232"/>
                <w:sz w:val="17"/>
                <w:szCs w:val="17"/>
                <w:lang w:val="tr-TR" w:bidi="ar-SA"/>
              </w:rPr>
              <w:t>kuvveh</w:t>
            </w:r>
            <w:r>
              <w:rPr>
                <w:rFonts w:ascii="Calibri" w:hAnsi="Calibri" w:cs="Calibri" w:eastAsia="Calibri"/>
                <w:noProof/>
                <w:color w:val="323232"/>
                <w:sz w:val="17"/>
                <w:szCs w:val="17"/>
                <w:lang w:val="tr-TR" w:bidi="ar-SA"/>
              </w:rPr>
              <w:t>.</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Benim hiçbir gücüm ve kuvvetim olmadan bunu bana yediren ve rızık olarak veren Allah’a hamdolsun.</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Tirmizî,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xml:space="preserve">, 55 (3458); Ebû Dâvûd, </w:t>
            </w:r>
            <w:r>
              <w:rPr>
                <w:rFonts w:ascii="Calibri" w:hAnsi="Calibri" w:cs="Calibri" w:eastAsia="Calibri"/>
                <w:noProof/>
                <w:color w:val="323232"/>
                <w:sz w:val="17"/>
                <w:szCs w:val="17"/>
                <w:lang w:val="tr-TR" w:bidi="ar-SA"/>
              </w:rPr>
              <w:t>Libâs</w:t>
            </w:r>
            <w:r>
              <w:rPr>
                <w:rFonts w:ascii="Calibri" w:hAnsi="Calibri" w:cs="Calibri" w:eastAsia="Calibri"/>
                <w:noProof/>
                <w:color w:val="323232"/>
                <w:sz w:val="17"/>
                <w:szCs w:val="17"/>
                <w:lang w:val="tr-TR" w:bidi="ar-SA"/>
              </w:rPr>
              <w:t>, 1 (4023)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Ezan okunurken müezzinin sözleri tekrar edilir; «</w:t>
      </w:r>
      <w:r>
        <w:rPr>
          <w:rFonts w:ascii="Calibri" w:hAnsi="Calibri" w:cs="Calibri" w:eastAsia="Calibri"/>
          <w:noProof/>
          <w:color w:val="222222"/>
          <w:sz w:val="21"/>
          <w:szCs w:val="21"/>
          <w:lang w:val="tr-TR" w:bidi="ar-SA"/>
        </w:rPr>
        <w:t>Hayye ale’s-salâ</w:t>
      </w:r>
      <w:r>
        <w:rPr>
          <w:rFonts w:ascii="Calibri" w:hAnsi="Calibri" w:cs="Calibri" w:eastAsia="Calibri"/>
          <w:color w:val="222222"/>
          <w:sz w:val="21"/>
          <w:szCs w:val="21"/>
          <w:lang w:val="tr-TR" w:bidi="ar-SA"/>
        </w:rPr>
        <w:t>» ve «</w:t>
      </w:r>
      <w:r>
        <w:rPr>
          <w:rFonts w:ascii="Calibri" w:hAnsi="Calibri" w:cs="Calibri" w:eastAsia="Calibri"/>
          <w:noProof/>
          <w:color w:val="222222"/>
          <w:sz w:val="21"/>
          <w:szCs w:val="21"/>
          <w:lang w:val="tr-TR" w:bidi="ar-SA"/>
        </w:rPr>
        <w:t>Hayye ale’l-felâh</w:t>
      </w:r>
      <w:r>
        <w:rPr>
          <w:rFonts w:ascii="Calibri" w:hAnsi="Calibri" w:cs="Calibri" w:eastAsia="Calibri"/>
          <w:color w:val="222222"/>
          <w:sz w:val="21"/>
          <w:szCs w:val="21"/>
          <w:lang w:val="tr-TR" w:bidi="ar-SA"/>
        </w:rPr>
        <w:t>» denince «</w:t>
      </w:r>
      <w:r>
        <w:rPr>
          <w:rFonts w:ascii="Calibri" w:hAnsi="Calibri" w:cs="Calibri" w:eastAsia="Calibri"/>
          <w:noProof/>
          <w:color w:val="222222"/>
          <w:sz w:val="21"/>
          <w:szCs w:val="21"/>
          <w:lang w:val="tr-TR" w:bidi="ar-SA"/>
        </w:rPr>
        <w:t>Lâ havle ve lâ kuvvete illâ billâh</w:t>
      </w:r>
      <w:r>
        <w:rPr>
          <w:rFonts w:ascii="Calibri" w:hAnsi="Calibri" w:cs="Calibri" w:eastAsia="Calibri"/>
          <w:color w:val="222222"/>
          <w:sz w:val="21"/>
          <w:szCs w:val="21"/>
          <w:lang w:val="tr-TR" w:bidi="ar-SA"/>
        </w:rPr>
        <w:t>» denir, ardından salavat getirilip yukarıdaki dua okunur. (Müslim, 384–385)</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EK: GÜNLÜK DUALAR — HAYATIN İÇİNDEN ANLAR</w:t>
      </w:r>
    </w:p>
    <w:p>
      <w:pPr>
        <w:keepNext/>
        <w:keepLines/>
        <w:spacing w:before="80" w:after="40" w:line="240" w:lineRule="auto"/>
      </w:pPr>
      <w:r>
        <w:rPr>
          <w:rFonts w:ascii="Calibri" w:hAnsi="Calibri" w:cs="Calibri" w:eastAsia="Calibri"/>
          <w:b/>
          <w:bCs/>
          <w:color w:val="0F2C59"/>
          <w:sz w:val="20"/>
          <w:szCs w:val="20"/>
          <w:lang w:val="tr-TR" w:bidi="ar-SA"/>
        </w:rPr>
        <w:t>HAYATIN İÇİNDEN ANLAR</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Arapçası ve okunuşu</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Sıkıntı anında</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لاَ إِلَهَ إِلاَّ اللَّهُ الْعَظِيمُ الْحَلِيمُ، لاَ إِلَهَ إِلاَّ اللَّهُ رَبُّ الْعَرْشِ الْعَظِيمِ،</w:t>
              <w:br/>
              <w:t>لاَ إِلَهَ إِلاَّ اللَّهُ رَبُّ السَّمَوَاتِ، وَرَبُّ الأَرْضِ، وَرَبُّ الْعَرْشِ الْكَرِيمِ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Lâ ilâhe illallâhü’l-‘azîmü’l-halîm. Lâ ilâhe illallâhü rabbü’l-‘arşi’l-‘azîm. Lâ ilâhe illallâhü rabbü’s-semâvâti ve rabbü’l-ardı ve rabbü’l-‘arşi’l-kerîm.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Hilim sahibi yüce Allah’tan başka ilâh yoktur. Büyük Arş’ın sahibi Allah’tan başka ilâh yoktur. Göklerin, yerin ve Kerîm olan Arş’ın sahibi Allah’tan başka ilâh yoktur.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27 (6346); Müslim, Zikir, 83 (2730)</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Bir musibet gelince</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إِنَّا لِلَّهِ وَإِنَّا إِلَيْهِ رَاجِعُونَ اللَّهُمَّ أْجُرْنِي فِي مُصِيبَتِي وَأَخْلِفْ لِي خَيْرًا مِنْهَا</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İnnâ lillâhi ve innâ ileyhi râci‘ûn. Allâhümme’cürnî fî musîbetî ve ahlif lî hayran minhâ.</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Biz Allah’a </w:t>
            </w:r>
            <w:r>
              <w:rPr>
                <w:rFonts w:ascii="Calibri" w:hAnsi="Calibri" w:cs="Calibri" w:eastAsia="Calibri"/>
                <w:noProof/>
                <w:color w:val="323232"/>
                <w:sz w:val="17"/>
                <w:szCs w:val="17"/>
                <w:lang w:val="tr-TR" w:bidi="ar-SA"/>
              </w:rPr>
              <w:t>aidiz</w:t>
            </w:r>
            <w:r>
              <w:rPr>
                <w:rFonts w:ascii="Calibri" w:hAnsi="Calibri" w:cs="Calibri" w:eastAsia="Calibri"/>
                <w:color w:val="323232"/>
                <w:sz w:val="17"/>
                <w:szCs w:val="17"/>
                <w:lang w:val="tr-TR" w:bidi="ar-SA"/>
              </w:rPr>
              <w:t xml:space="preserve"> ve O’na döneceğiz. Allah’ım! Bu musibetin ecrini bana ver ve bana ondan daha hayırlısını ihsan eyle.</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Müslim, </w:t>
            </w:r>
            <w:r>
              <w:rPr>
                <w:rFonts w:ascii="Calibri" w:hAnsi="Calibri" w:cs="Calibri" w:eastAsia="Calibri"/>
                <w:noProof/>
                <w:color w:val="323232"/>
                <w:sz w:val="17"/>
                <w:szCs w:val="17"/>
                <w:lang w:val="tr-TR" w:bidi="ar-SA"/>
              </w:rPr>
              <w:t>Cenâiz</w:t>
            </w:r>
            <w:r>
              <w:rPr>
                <w:rFonts w:ascii="Calibri" w:hAnsi="Calibri" w:cs="Calibri" w:eastAsia="Calibri"/>
                <w:noProof/>
                <w:color w:val="323232"/>
                <w:sz w:val="17"/>
                <w:szCs w:val="17"/>
                <w:lang w:val="tr-TR" w:bidi="ar-SA"/>
              </w:rPr>
              <w:t>, 3–4 (918)</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Hasta ziyaretinde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أَذْهِبِ الْبَاسَ رَبَّ النَّاسِ، اشْفِ وَأَنْتَ الشَّافِي لاَ شِفَاءَ إِلاَّ شِفَاؤُكَ، شِفَاءً لاَ يُغَادِرُ سَقَمًا</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Ezhibi’l-be’se rabbe’n-nâs, işfi ve ente’ş-şâfî, lâ şifâe illâ şifâük, şifâen lâ yuğâdiru sekamâ.</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Ey insanların Rabbi! Sıkıntıyı gider, şifa ver; şifa veren sensin. Senin şifandan başka şifa yoktur. Hiçbir hastalık bırakmayan bir şifa ver.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Merdâ</w:t>
            </w:r>
            <w:r>
              <w:rPr>
                <w:rFonts w:ascii="Calibri" w:hAnsi="Calibri" w:cs="Calibri" w:eastAsia="Calibri"/>
                <w:color w:val="323232"/>
                <w:sz w:val="17"/>
                <w:szCs w:val="17"/>
                <w:lang w:val="tr-TR" w:bidi="ar-SA"/>
              </w:rPr>
              <w:t>, 20 (5675); Müslim, Selâm (2191)</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Yağmur yağınca</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اجْعَلْهُ صَيِّبًا نَافِعًا</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Allâhümme’c‘alhü sayyiben nâfi‘â.</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Bunu faydalı bir yağmur kıl.</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Nesâî</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İstiskâ</w:t>
            </w:r>
            <w:r>
              <w:rPr>
                <w:rFonts w:ascii="Calibri" w:hAnsi="Calibri" w:cs="Calibri" w:eastAsia="Calibri"/>
                <w:color w:val="323232"/>
                <w:sz w:val="17"/>
                <w:szCs w:val="17"/>
                <w:lang w:val="tr-TR" w:bidi="ar-SA"/>
              </w:rPr>
              <w:t xml:space="preserve">, 15 (1523); Buhârî, </w:t>
            </w:r>
            <w:r>
              <w:rPr>
                <w:rFonts w:ascii="Calibri" w:hAnsi="Calibri" w:cs="Calibri" w:eastAsia="Calibri"/>
                <w:noProof/>
                <w:color w:val="323232"/>
                <w:sz w:val="17"/>
                <w:szCs w:val="17"/>
                <w:lang w:val="tr-TR" w:bidi="ar-SA"/>
              </w:rPr>
              <w:t>İstiskâ</w:t>
            </w:r>
            <w:r>
              <w:rPr>
                <w:rFonts w:ascii="Calibri" w:hAnsi="Calibri" w:cs="Calibri" w:eastAsia="Calibri"/>
                <w:noProof/>
                <w:color w:val="323232"/>
                <w:sz w:val="17"/>
                <w:szCs w:val="17"/>
                <w:lang w:val="tr-TR" w:bidi="ar-SA"/>
              </w:rPr>
              <w:t>, 23 (1032)</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Öfkelenince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أَعُوذُ بِاللَّهِ مِنَ الشَّيْطَانِ الرَّجِيمِ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E‘ûzü billâhi mine’ş-şeytâni’r-racîm.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Kovulmuş şeytandan Allah’a sığınırım.</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Buhârî, Edeb, 76 (6115); Müslim, Birr, 109 (2610)</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Aksırınca</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الْحَمْدُ لِلَّهِ — يَرْحَمُكَ اللَّهُ — يَهْدِيكُمُ اللَّهُ وَيُصْلِحُ بَالَكُمْ</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Aksıran: </w:t>
            </w:r>
            <w:r>
              <w:rPr>
                <w:rFonts w:ascii="Calibri" w:hAnsi="Calibri" w:cs="Calibri" w:eastAsia="Calibri"/>
                <w:noProof/>
                <w:color w:val="323232"/>
                <w:sz w:val="17"/>
                <w:szCs w:val="17"/>
                <w:lang w:val="tr-TR" w:bidi="ar-SA"/>
              </w:rPr>
              <w:t>Elhamdülillâh.</w:t>
            </w:r>
            <w:r>
              <w:rPr>
                <w:rFonts w:ascii="Calibri" w:hAnsi="Calibri" w:cs="Calibri" w:eastAsia="Calibri"/>
                <w:color w:val="323232"/>
                <w:sz w:val="17"/>
                <w:szCs w:val="17"/>
                <w:lang w:val="tr-TR" w:bidi="ar-SA"/>
              </w:rPr>
              <w:t xml:space="preserve"> Duyan: </w:t>
            </w:r>
            <w:r>
              <w:rPr>
                <w:rFonts w:ascii="Calibri" w:hAnsi="Calibri" w:cs="Calibri" w:eastAsia="Calibri"/>
                <w:noProof/>
                <w:color w:val="323232"/>
                <w:sz w:val="17"/>
                <w:szCs w:val="17"/>
                <w:lang w:val="tr-TR" w:bidi="ar-SA"/>
              </w:rPr>
              <w:t>Yerhamükellâh.</w:t>
            </w:r>
            <w:r>
              <w:rPr>
                <w:rFonts w:ascii="Calibri" w:hAnsi="Calibri" w:cs="Calibri" w:eastAsia="Calibri"/>
                <w:color w:val="323232"/>
                <w:sz w:val="17"/>
                <w:szCs w:val="17"/>
                <w:lang w:val="tr-TR" w:bidi="ar-SA"/>
              </w:rPr>
              <w:t xml:space="preserve"> Aksıran: </w:t>
            </w:r>
            <w:r>
              <w:rPr>
                <w:rFonts w:ascii="Calibri" w:hAnsi="Calibri" w:cs="Calibri" w:eastAsia="Calibri"/>
                <w:noProof/>
                <w:color w:val="323232"/>
                <w:sz w:val="17"/>
                <w:szCs w:val="17"/>
                <w:lang w:val="tr-TR" w:bidi="ar-SA"/>
              </w:rPr>
              <w:t>Yehdîkümullâhu ve yuslihu bâleküm.</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Allah’a hamdolsun. — Allah sana rahmet etsin. — Allah sizi hidayete erdirsin ve hâlinizi düzeltsin.</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Buhârî, Edeb, 126 (6224)</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Bir iyilik görünce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جَزَاكَ اللَّهُ خَيْرًا</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Cezâkellâhü hayran.</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 seni hayırla mükâfatlandırsın!</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Tirmizî, Birr, 88 (2035)</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Meclisten kalkarken</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سُبْحَانَكَ اللَّهُمَّ وَبِحَمْدِكَ أَشْهَدُ أَنْ لاَ إِلَهَ إِلاَّ أَنْتَ أَسْتَغْفِرُكَ وَأَتُوبُ إِلَيْكَ</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Sübhânekellâhümme ve bi-hamdik, eşhedü en lâ ilâhe illâ ente, estağfiruke ve etûbü ileyk.</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Allah’ım! Seni her türlü noksanlıktan tenzih eder, sana </w:t>
            </w:r>
            <w:r>
              <w:rPr>
                <w:rFonts w:ascii="Calibri" w:hAnsi="Calibri" w:cs="Calibri" w:eastAsia="Calibri"/>
                <w:noProof/>
                <w:color w:val="323232"/>
                <w:sz w:val="17"/>
                <w:szCs w:val="17"/>
                <w:lang w:val="tr-TR" w:bidi="ar-SA"/>
              </w:rPr>
              <w:t>hamdederim</w:t>
            </w:r>
            <w:r>
              <w:rPr>
                <w:rFonts w:ascii="Calibri" w:hAnsi="Calibri" w:cs="Calibri" w:eastAsia="Calibri"/>
                <w:color w:val="323232"/>
                <w:sz w:val="17"/>
                <w:szCs w:val="17"/>
                <w:lang w:val="tr-TR" w:bidi="ar-SA"/>
              </w:rPr>
              <w:t>. Senden başka ilâh olmadığına şahitlik ederim. Senden bağışlanma diler, sana tövbe ederim.</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Tirmizî,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38 (3433); Ebû Dâvûd, Edeb, 27 (4859)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Meclisten kalkarken okunan dua, o mecliste konuşulan boş sözlere kefaret olur. (Tirmizî, </w:t>
      </w:r>
      <w:r>
        <w:rPr>
          <w:rFonts w:ascii="Calibri" w:hAnsi="Calibri" w:cs="Calibri" w:eastAsia="Calibri"/>
          <w:noProof/>
          <w:color w:val="222222"/>
          <w:sz w:val="21"/>
          <w:szCs w:val="21"/>
          <w:lang w:val="tr-TR" w:bidi="ar-SA"/>
        </w:rPr>
        <w:t>Deavât</w:t>
      </w:r>
      <w:r>
        <w:rPr>
          <w:rFonts w:ascii="Calibri" w:hAnsi="Calibri" w:cs="Calibri" w:eastAsia="Calibri"/>
          <w:color w:val="222222"/>
          <w:sz w:val="21"/>
          <w:szCs w:val="21"/>
          <w:lang w:val="tr-TR" w:bidi="ar-SA"/>
        </w:rPr>
        <w:t>, 38) Müslim’in rivayetinde (2191) hastanın yanında «</w:t>
      </w:r>
      <w:r>
        <w:rPr>
          <w:rFonts w:ascii="Calibri" w:hAnsi="Calibri" w:cs="Calibri" w:eastAsia="Calibri"/>
          <w:noProof/>
          <w:color w:val="222222"/>
          <w:sz w:val="21"/>
          <w:szCs w:val="21"/>
          <w:lang w:val="tr-TR" w:bidi="ar-SA"/>
        </w:rPr>
        <w:t>işfihî</w:t>
      </w:r>
      <w:r>
        <w:rPr>
          <w:rFonts w:ascii="Calibri" w:hAnsi="Calibri" w:cs="Calibri" w:eastAsia="Calibri"/>
          <w:color w:val="222222"/>
          <w:sz w:val="21"/>
          <w:szCs w:val="21"/>
          <w:lang w:val="tr-TR" w:bidi="ar-SA"/>
        </w:rPr>
        <w:t>», yani «ona şifa ver» denir.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EK: GÜNLÜK DUALAR — AKŞAM VE GECE</w:t>
      </w:r>
    </w:p>
    <w:p>
      <w:pPr>
        <w:keepNext/>
        <w:keepLines/>
        <w:spacing w:before="80" w:after="40" w:line="240" w:lineRule="auto"/>
      </w:pPr>
      <w:r>
        <w:rPr>
          <w:rFonts w:ascii="Calibri" w:hAnsi="Calibri" w:cs="Calibri" w:eastAsia="Calibri"/>
          <w:b/>
          <w:bCs/>
          <w:color w:val="0F2C59"/>
          <w:sz w:val="20"/>
          <w:szCs w:val="20"/>
          <w:lang w:val="tr-TR" w:bidi="ar-SA"/>
        </w:rPr>
        <w:t>AKŞAM VE GECE</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Arapçası ve okunuşu</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Akşam ve sabah, üçer kez</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 الَّذِي لاَ يَضُرُّ مَعَ اسْمِهِ شَيْءٌ فِي الأَرْضِ وَلاَ فِي السَّمَاءِ وَهُوَ السَّمِيعُ الْعَلِيمُ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Bismillâhi’llezî lâ yedurru ma‘a’smihî şey’ün fi’l-ardı ve lâ fi’s-semâi ve hüve’s-semî‘u’l-‘alîm.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Adı anıldığında yerde ve gökte hiçbir şeyin zarar veremeyeceği Allah’ın adıyla. O her şeyi işitendir, bilendir.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Tirmizî, </w:t>
            </w:r>
            <w:r>
              <w:rPr>
                <w:rFonts w:ascii="Calibri" w:hAnsi="Calibri" w:cs="Calibri" w:eastAsia="Calibri"/>
                <w:noProof/>
                <w:color w:val="323232"/>
                <w:sz w:val="17"/>
                <w:szCs w:val="17"/>
                <w:lang w:val="tr-TR" w:bidi="ar-SA"/>
              </w:rPr>
              <w:t>Deavât</w:t>
            </w:r>
            <w:r>
              <w:rPr>
                <w:rFonts w:ascii="Calibri" w:hAnsi="Calibri" w:cs="Calibri" w:eastAsia="Calibri"/>
                <w:color w:val="323232"/>
                <w:sz w:val="17"/>
                <w:szCs w:val="17"/>
                <w:lang w:val="tr-TR" w:bidi="ar-SA"/>
              </w:rPr>
              <w:t>, 13 (3388); Ebû Dâvûd, Edeb, 101 (5088)</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 xml:space="preserve">Yatarken: </w:t>
            </w:r>
            <w:r>
              <w:rPr>
                <w:rFonts w:ascii="Calibri" w:hAnsi="Calibri" w:cs="Calibri" w:eastAsia="Calibri"/>
                <w:b/>
                <w:bCs/>
                <w:noProof/>
                <w:color w:val="0F2C59"/>
                <w:sz w:val="17"/>
                <w:szCs w:val="17"/>
                <w:lang w:val="tr-TR" w:bidi="ar-SA"/>
              </w:rPr>
              <w:t>Âyetü’l-Kürsî</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 لَا إِلَٰهَ إِلَّا هُوَ الْحَيُّ الْقَيُّومُ لَا تَأْخُذُهُ سِنَةٌ وَلَا نَوْمٌ لَّهُ مَا فِي</w:t>
              <w:br/>
              <w:t>السَّمَاوَاتِ وَمَا فِي الْأَرْضِ مَن ذَا الَّذِي يَشْفَعُ عِندَهُ إِلَّا بِإِذْنِهِ يَعْلَمُ مَا</w:t>
              <w:br/>
              <w:t>بَيْنَ أَيْدِيهِمْ وَمَا خَلْفَهُمْ وَلَا يُحِيطُونَ بِشَيْءٍ مِّنْ عِلْمِهِ إِلَّا بِمَا شَاءَ وَسِعَ</w:t>
              <w:br/>
              <w:t>كُرْسِيُّهُ السَّمَاوَاتِ وَالْأَرْضَ وَلَا يَئُودُهُ حِفْظُهُمَا وَهُوَ الْعَلِيُّ الْعَظِيمُ</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Allâhü lâ ilâhe illâ hüve’l-hayyü’l-kayyûm. Lâ te’huzühû sinetün ve lâ nevm. Lehû mâ fi’s-semâvâti ve mâ fi’l-ard. Men ze’llezî yeşfe‘u ‘indehû illâ bi-iznih. Ya‘lemü mâ beyne eydîhim ve mâ halfehüm. Ve lâ yuhîtûne bi-şey’in min ‘ilmihî illâ bimâ şâe. Vesi‘a kürsiyyühü’s-semâvâti ve’l-ard, ve lâ yeûdühû hifzuhumâ ve hüve’l-‘aliyyü’l-‘azîm.</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 O’ndan başka tanrı yoktur; diridir, her şeyin varlığı O’na bağlı ve dayalıdır. Ne uykusu gelir ne de uyur. Göklerde ve yerde ne varsa hepsi O’nundur. O’nun izni olmadıkça katında hiçbir kimse şefaat edemez. Onların önlerinde ve arkalarında olanları O bilir. O’nun ilminden hiçbir şeyi -dilediği müstesna- kimse bilgisi içine sığdıramaz. O’nun kürsüsü gökleri ve yeri içine almıştır. Onları korumak kendisine zor gelmez. O yücedir, mutlak büyüktür.</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Bakara, 2/255; Buhârî, </w:t>
            </w:r>
            <w:r>
              <w:rPr>
                <w:rFonts w:ascii="Calibri" w:hAnsi="Calibri" w:cs="Calibri" w:eastAsia="Calibri"/>
                <w:noProof/>
                <w:color w:val="323232"/>
                <w:sz w:val="17"/>
                <w:szCs w:val="17"/>
                <w:lang w:val="tr-TR" w:bidi="ar-SA"/>
              </w:rPr>
              <w:t>Vekâle</w:t>
            </w:r>
            <w:r>
              <w:rPr>
                <w:rFonts w:ascii="Calibri" w:hAnsi="Calibri" w:cs="Calibri" w:eastAsia="Calibri"/>
                <w:noProof/>
                <w:color w:val="323232"/>
                <w:sz w:val="17"/>
                <w:szCs w:val="17"/>
                <w:lang w:val="tr-TR" w:bidi="ar-SA"/>
              </w:rPr>
              <w:t>, 10 (2311)</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 xml:space="preserve">Yatarken: İhlâs, Felak ve </w:t>
            </w:r>
            <w:r>
              <w:rPr>
                <w:rFonts w:ascii="Calibri" w:hAnsi="Calibri" w:cs="Calibri" w:eastAsia="Calibri"/>
                <w:b/>
                <w:bCs/>
                <w:noProof/>
                <w:color w:val="0F2C59"/>
                <w:sz w:val="17"/>
                <w:szCs w:val="17"/>
                <w:lang w:val="tr-TR" w:bidi="ar-SA"/>
              </w:rPr>
              <w:t>Nâs</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قُلْ هُوَ اللَّهُ أَحَدٌ … — قُلْ أَعُوذُ بِرَبِّ الْفَلَقِ … — قُلْ أَعُوذُ بِرَبِّ النَّاسِ …</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Kul hüva’llâhü ehad…</w:t>
            </w:r>
            <w:r>
              <w:rPr>
                <w:rFonts w:ascii="Calibri" w:hAnsi="Calibri" w:cs="Calibri" w:eastAsia="Calibri"/>
                <w:noProof/>
                <w:color w:val="323232"/>
                <w:sz w:val="17"/>
                <w:szCs w:val="17"/>
                <w:lang w:val="tr-TR" w:bidi="ar-SA"/>
              </w:rPr>
              <w:t xml:space="preserve"> — </w:t>
            </w:r>
            <w:r>
              <w:rPr>
                <w:rFonts w:ascii="Calibri" w:hAnsi="Calibri" w:cs="Calibri" w:eastAsia="Calibri"/>
                <w:noProof/>
                <w:color w:val="323232"/>
                <w:sz w:val="17"/>
                <w:szCs w:val="17"/>
                <w:lang w:val="tr-TR" w:bidi="ar-SA"/>
              </w:rPr>
              <w:t>Kul e‘ûzü bi-rabbi’l-felak…</w:t>
            </w:r>
            <w:r>
              <w:rPr>
                <w:rFonts w:ascii="Calibri" w:hAnsi="Calibri" w:cs="Calibri" w:eastAsia="Calibri"/>
                <w:noProof/>
                <w:color w:val="323232"/>
                <w:sz w:val="17"/>
                <w:szCs w:val="17"/>
                <w:lang w:val="tr-TR" w:bidi="ar-SA"/>
              </w:rPr>
              <w:t xml:space="preserve"> — </w:t>
            </w:r>
            <w:r>
              <w:rPr>
                <w:rFonts w:ascii="Calibri" w:hAnsi="Calibri" w:cs="Calibri" w:eastAsia="Calibri"/>
                <w:noProof/>
                <w:color w:val="323232"/>
                <w:sz w:val="17"/>
                <w:szCs w:val="17"/>
                <w:lang w:val="tr-TR" w:bidi="ar-SA"/>
              </w:rPr>
              <w:t>Kul e‘ûzü bi-rabbi’n-nâs…</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Üç </w:t>
            </w:r>
            <w:r>
              <w:rPr>
                <w:rFonts w:ascii="Calibri" w:hAnsi="Calibri" w:cs="Calibri" w:eastAsia="Calibri"/>
                <w:noProof/>
                <w:color w:val="323232"/>
                <w:sz w:val="17"/>
                <w:szCs w:val="17"/>
                <w:lang w:val="tr-TR" w:bidi="ar-SA"/>
              </w:rPr>
              <w:t>sûre</w:t>
            </w:r>
            <w:r>
              <w:rPr>
                <w:rFonts w:ascii="Calibri" w:hAnsi="Calibri" w:cs="Calibri" w:eastAsia="Calibri"/>
                <w:color w:val="323232"/>
                <w:sz w:val="17"/>
                <w:szCs w:val="17"/>
                <w:lang w:val="tr-TR" w:bidi="ar-SA"/>
              </w:rPr>
              <w:t xml:space="preserve"> okunur, avuçlara üflenir; eller başa ve yüze, sonra ulaşabildiği yere kadar vücuda sürülür. Bu, üç kez yapılır.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Fezâilü’l-Kur’ân</w:t>
            </w:r>
            <w:r>
              <w:rPr>
                <w:rFonts w:ascii="Calibri" w:hAnsi="Calibri" w:cs="Calibri" w:eastAsia="Calibri"/>
                <w:noProof/>
                <w:color w:val="323232"/>
                <w:sz w:val="17"/>
                <w:szCs w:val="17"/>
                <w:lang w:val="tr-TR" w:bidi="ar-SA"/>
              </w:rPr>
              <w:t>, 14 (5017)</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Yatağa uzanınca şükür</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الْحَمْدُ لِلَّهِ الَّذِي أَطْعَمَنَا وَسَقَانَا وَكَفَانَا وَآوَانَا فَكَمْ مِمَّنْ لاَ كَافِيَ لَهُ وَلاَ مُئْوِيَ</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Elhamdü lillâhi’llezî et‘amenâ ve sekânâ ve kefânâ ve âvânâ, fe-kem mimmen lâ kâfiye lehû ve lâ mü’viye.</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Bizi yediren, içiren, ihtiyacımızı gideren ve bizi barındıran Allah’a hamdolsun. Nice insan var ki ne ihtiyacını giderecek ne de onu barındıracak kimsesi vardır.</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Müslim, Zikir, 64 (2715)</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tr-TR" w:bidi="ar-SA"/>
              </w:rPr>
              <w:t>Yatarken</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بِاسْمِكَ اللَّهُمَّ أَمُوتُ وَأَحْيَا</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tr-TR" w:bidi="ar-SA"/>
              </w:rPr>
              <w:t>Bismike’llâhümme</w:t>
            </w:r>
            <w:r>
              <w:rPr>
                <w:rFonts w:ascii="Calibri" w:hAnsi="Calibri" w:cs="Calibri" w:eastAsia="Calibri"/>
                <w:noProof/>
                <w:color w:val="323232"/>
                <w:sz w:val="17"/>
                <w:szCs w:val="17"/>
                <w:lang w:val="tr-TR" w:bidi="ar-SA"/>
              </w:rPr>
              <w:t xml:space="preserve"> </w:t>
            </w:r>
            <w:r>
              <w:rPr>
                <w:rFonts w:ascii="Calibri" w:hAnsi="Calibri" w:cs="Calibri" w:eastAsia="Calibri"/>
                <w:noProof/>
                <w:color w:val="323232"/>
                <w:sz w:val="17"/>
                <w:szCs w:val="17"/>
                <w:lang w:val="tr-TR" w:bidi="ar-SA"/>
              </w:rPr>
              <w:t>emûtü</w:t>
            </w:r>
            <w:r>
              <w:rPr>
                <w:rFonts w:ascii="Calibri" w:hAnsi="Calibri" w:cs="Calibri" w:eastAsia="Calibri"/>
                <w:color w:val="323232"/>
                <w:sz w:val="17"/>
                <w:szCs w:val="17"/>
                <w:lang w:val="tr-TR" w:bidi="ar-SA"/>
              </w:rPr>
              <w:t xml:space="preserve"> ve </w:t>
            </w:r>
            <w:r>
              <w:rPr>
                <w:rFonts w:ascii="Calibri" w:hAnsi="Calibri" w:cs="Calibri" w:eastAsia="Calibri"/>
                <w:noProof/>
                <w:color w:val="323232"/>
                <w:sz w:val="17"/>
                <w:szCs w:val="17"/>
                <w:lang w:val="tr-TR" w:bidi="ar-SA"/>
              </w:rPr>
              <w:t>ahyâ</w:t>
            </w:r>
            <w:r>
              <w:rPr>
                <w:rFonts w:ascii="Calibri" w:hAnsi="Calibri" w:cs="Calibri" w:eastAsia="Calibri"/>
                <w:noProof/>
                <w:color w:val="323232"/>
                <w:sz w:val="17"/>
                <w:szCs w:val="17"/>
                <w:lang w:val="tr-TR" w:bidi="ar-SA"/>
              </w:rPr>
              <w:t>.</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Allah’ım! Senin adınla ölür, senin adınla dirilirim.</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tr-TR" w:bidi="ar-SA"/>
              </w:rPr>
              <w:t xml:space="preserve">Buhârî, </w:t>
            </w:r>
            <w:r>
              <w:rPr>
                <w:rFonts w:ascii="Calibri" w:hAnsi="Calibri" w:cs="Calibri" w:eastAsia="Calibri"/>
                <w:noProof/>
                <w:color w:val="323232"/>
                <w:sz w:val="17"/>
                <w:szCs w:val="17"/>
                <w:lang w:val="tr-TR" w:bidi="ar-SA"/>
              </w:rPr>
              <w:t>Deavât</w:t>
            </w:r>
            <w:r>
              <w:rPr>
                <w:rFonts w:ascii="Calibri" w:hAnsi="Calibri" w:cs="Calibri" w:eastAsia="Calibri"/>
                <w:noProof/>
                <w:color w:val="323232"/>
                <w:sz w:val="17"/>
                <w:szCs w:val="17"/>
                <w:lang w:val="tr-TR" w:bidi="ar-SA"/>
              </w:rPr>
              <w:t>, 16 (6324)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Yatarken </w:t>
      </w:r>
      <w:r>
        <w:rPr>
          <w:rFonts w:ascii="Calibri" w:hAnsi="Calibri" w:cs="Calibri" w:eastAsia="Calibri"/>
          <w:noProof/>
          <w:color w:val="222222"/>
          <w:sz w:val="21"/>
          <w:szCs w:val="21"/>
          <w:lang w:val="tr-TR" w:bidi="ar-SA"/>
        </w:rPr>
        <w:t>Âyetü’l-Kürsî’yi</w:t>
      </w:r>
      <w:r>
        <w:rPr>
          <w:rFonts w:ascii="Calibri" w:hAnsi="Calibri" w:cs="Calibri" w:eastAsia="Calibri"/>
          <w:color w:val="222222"/>
          <w:sz w:val="21"/>
          <w:szCs w:val="21"/>
          <w:lang w:val="tr-TR" w:bidi="ar-SA"/>
        </w:rPr>
        <w:t xml:space="preserve"> okuyanın yanında sabaha kadar Allah’tan bir koruyucu bulunur; şeytan ona yaklaşamaz. (Buhârî, </w:t>
      </w:r>
      <w:r>
        <w:rPr>
          <w:rFonts w:ascii="Calibri" w:hAnsi="Calibri" w:cs="Calibri" w:eastAsia="Calibri"/>
          <w:noProof/>
          <w:color w:val="222222"/>
          <w:sz w:val="21"/>
          <w:szCs w:val="21"/>
          <w:lang w:val="tr-TR" w:bidi="ar-SA"/>
        </w:rPr>
        <w:t>Vekâle</w:t>
      </w:r>
      <w:r>
        <w:rPr>
          <w:rFonts w:ascii="Calibri" w:hAnsi="Calibri" w:cs="Calibri" w:eastAsia="Calibri"/>
          <w:noProof/>
          <w:color w:val="222222"/>
          <w:sz w:val="21"/>
          <w:szCs w:val="21"/>
          <w:lang w:val="tr-TR" w:bidi="ar-SA"/>
        </w:rPr>
        <w:t>, 10)</w:t>
      </w:r>
    </w:p>
    <w:p>
      <w:pPr>
        <w:keepNext w:val="0"/>
        <w:keepLines/>
        <w:spacing w:before="0" w:after="70" w:line="276" w:lineRule="auto"/>
        <w:jc w:val="both"/>
      </w:pPr>
      <w:r>
        <w:rPr>
          <w:rFonts w:ascii="Calibri" w:hAnsi="Calibri" w:cs="Calibri" w:eastAsia="Calibri"/>
          <w:b/>
          <w:bCs/>
          <w:color w:val="141414"/>
          <w:sz w:val="21"/>
          <w:szCs w:val="21"/>
          <w:lang w:val="tr-TR" w:bidi="ar-SA"/>
        </w:rPr>
        <w:t>Haftada bir dua:</w:t>
      </w:r>
      <w:r>
        <w:rPr>
          <w:rFonts w:ascii="Calibri" w:hAnsi="Calibri" w:cs="Calibri" w:eastAsia="Calibri"/>
          <w:color w:val="222222"/>
          <w:sz w:val="21"/>
          <w:szCs w:val="21"/>
          <w:lang w:val="tr-TR" w:bidi="ar-SA"/>
        </w:rPr>
        <w:t xml:space="preserve"> Bu sayfaları buzdolabımızın kapağına asalım; her hafta bir duayı ailece ezberleyelim. Yirmi altı hafta sonra günümüzün her anı duayla kuşatılmış olur.</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19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Dua: Kulluğun Özü · 23 Ekim 2026 Cuma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 Kulluğun Özü — «Ben Yakınım» Diyen Rabbe Açılan Eller</dc:title>
  <dc:subject>Duanın kulluktaki yeri, adabı ve gündelik hayattaki karşılığı</dc:subject>
  <dc:creator>Kürsü İmam-Hatibi</dc:creator>
  <cp:keywords>dua, kulluk, icabet, dua adabı, tevessül, ism-i âzam, gıyabî dua, gurbet, vaaz ve irşat</cp:keywords>
  <dc:description>Kaynakları doğrulanmış kürsü nüshası; 23.10.2026.</dc:description>
  <cp:lastModifiedBy>Kürsü İmam-Hatibi</cp:lastModifiedBy>
  <cp:revision>1</cp:revision>
  <dcterms:created xsi:type="dcterms:W3CDTF">2026-10-22T09:38:45Z</dcterms:created>
  <dcterms:modified xsi:type="dcterms:W3CDTF">2026-10-22T09:38:45Z</dcterms:modified>
  <cp:category/>
</cp:coreProperties>
</file>