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KALBİN EDEBİ</w:t>
      </w:r>
    </w:p>
    <w:p>
      <w:pPr>
        <w:keepNext w:val="0"/>
        <w:keepLines/>
        <w:spacing w:before="0" w:after="160" w:line="264" w:lineRule="auto"/>
        <w:jc w:val="center"/>
      </w:pPr>
      <w:r>
        <w:rPr>
          <w:rFonts w:ascii="Georgia" w:hAnsi="Georgia" w:cs="Georgia" w:eastAsia="Georgia"/>
          <w:b/>
          <w:bCs/>
          <w:color w:val="8B1E1E"/>
          <w:sz w:val="30"/>
          <w:szCs w:val="30"/>
          <w:lang w:val="tr-TR" w:bidi="ar-SA"/>
        </w:rPr>
        <w:t>Rabbimizin Huzurunda, İlmin Yolunda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Allah’a, Resûlullah’a, Kur’an’a ve ilme karşı iç edep</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Edep, kalbimizin Allah’a yönelişini ilme ve hayata taşıma biçimidir.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Cemaati, edebin kalpte başlayan kulluk bilincini tanımaya davet etmek. Kur’an’a hürmeti anlamaya ve uygulamaya; ilme hürmeti öğrenmeye ve sormaya taşımak. Hocalara ve büyüklere vefayı, hakikate bağlılık ve karşılıklı öğrenmeyle güçlendirmek.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Bilgimizin ve kulluğumuzun kaynağı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Allah ve Resûlullah’a edep</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Huzur bilinci, sevgi ve sadakat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öğrenme edebi</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Anlamak, tevazu, öğrenme usulü</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İlim meclisi ve hocaya hürmet</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Sahih kıssa, soru ve emek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Büyükler ve gurbet hayatı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9–10</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Vefa, iki dilde öğrenme</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Bilgi emaneti ve iç muhasebe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11–12</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Kaynak, sünnet, düzeltme</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Yedi söz ve 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13–14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haftada uygulanabilir adımlar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Edebi herkes için açık bir öğrenme daveti olarak anlatın. Zorlanan okuyucuyu cesaretlendirin. Öğretmene saygıyı hakikati araştırma sorumluluğuyla birlikte işleyin. İbn Abbas kıssasından sonra kısa bir durak bırakın; iki dilli aile sahnesinde sakin bir ses kullanın.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İç edep</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Kalbi Allah’a yöneltmek; niyeti, bilgiyi ve davranışı bu yönelişle terbiye etmek.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Tevazu</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Bilginin sınırını kabul ederek öğrenmeye ve doğruyu benimsemeye açık olmak.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Vefa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Bize öğretenlerin ve büyüklerimizin emeğini dua, ilgi ve öğrenmeyi sürdürerek karşılamak.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anlamıyla aktarılmıştır. Kısaltılan âyet ve hadisler belirtilmiştir. Gündelik gurbet sahneleri temsilîdir. Tablo ve şema, vaazdaki uygulama çağrılarının özetidir.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BİLGİMİZİN BAŞINDA BİR DUA</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Bilginin kaynağını hatırlamak</w:t>
            </w:r>
          </w:p>
          <w:p>
            <w:pPr>
              <w:keepNext/>
              <w:keepLines/>
              <w:spacing w:before="60" w:after="60" w:line="360" w:lineRule="auto"/>
              <w:jc w:val="center"/>
              <w:bidi/>
            </w:pPr>
            <w:r>
              <w:rPr>
                <w:rFonts w:ascii="Amiri" w:hAnsi="Amiri" w:cs="Amiri" w:eastAsia="Amiri"/>
                <w:b/>
                <w:bCs/>
                <w:color w:val="00695C"/>
                <w:sz w:val="45"/>
                <w:szCs w:val="45"/>
                <w:rtl/>
                <w:cs/>
                <w:lang w:val="ar-SA" w:bidi="ar-SA"/>
              </w:rPr>
              <w:t>سُبْحَـٰنَكَ لَا عِلْمَ لَنَآ إِلَّا مَا عَلَّمْتَنَآ ۖ إِنَّكَ أَنتَ ٱلْعَلِيمُ ٱلْحَكِيمُ</w:t>
            </w:r>
          </w:p>
          <w:p>
            <w:pPr>
              <w:keepNext w:val="0"/>
              <w:keepLines/>
              <w:spacing w:before="20" w:after="30" w:line="269" w:lineRule="auto"/>
              <w:jc w:val="both"/>
            </w:pPr>
            <w:r>
              <w:rPr>
                <w:rFonts w:ascii="Calibri" w:hAnsi="Calibri" w:cs="Calibri" w:eastAsia="Calibri"/>
                <w:i/>
                <w:iCs/>
                <w:color w:val="222222"/>
                <w:sz w:val="20"/>
                <w:szCs w:val="20"/>
                <w:lang w:val="tr-TR" w:bidi="ar-SA"/>
              </w:rPr>
              <w:t>Seni tenzih ederiz! Bize öğrettiğinden başka hiçbir bilgimiz yoktur. En kâmil ilim ve hikmet sahibi şüphesiz sensin.</w:t>
            </w:r>
          </w:p>
          <w:p>
            <w:pPr>
              <w:keepNext w:val="0"/>
              <w:keepLines/>
              <w:spacing w:before="20" w:after="10" w:line="240" w:lineRule="auto"/>
              <w:jc w:val="right"/>
            </w:pPr>
            <w:r>
              <w:rPr>
                <w:rFonts w:ascii="Calibri" w:hAnsi="Calibri" w:cs="Calibri" w:eastAsia="Calibri"/>
                <w:b/>
                <w:bCs/>
                <w:color w:val="475569"/>
                <w:sz w:val="17"/>
                <w:szCs w:val="17"/>
                <w:lang w:val="tr-TR" w:bidi="ar-SA"/>
              </w:rPr>
              <w:t>[Bakara, 2/32;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Öğrenmeye açık gönüllerimizle Rabbimizin huzurundayız.</w:t>
      </w:r>
    </w:p>
    <w:p>
      <w:pPr>
        <w:keepNext w:val="0"/>
        <w:keepLines/>
        <w:spacing w:before="0" w:after="70" w:line="276" w:lineRule="auto"/>
        <w:jc w:val="both"/>
      </w:pPr>
      <w:r>
        <w:rPr>
          <w:rFonts w:ascii="Calibri" w:hAnsi="Calibri" w:cs="Calibri" w:eastAsia="Calibri"/>
          <w:color w:val="222222"/>
          <w:sz w:val="21"/>
          <w:szCs w:val="21"/>
          <w:lang w:val="tr-TR" w:bidi="ar-SA"/>
        </w:rPr>
        <w:t>Caminin halısına oturduğumuzda kimi yorgun ellerini dizlerine koyar, kimi küçük çocuğunun kitabını düzeltir. Bir büyüğümüz yıllardır bildiği duayı tekrar eder. Yanındaki genç, anlamını ilk defa merak eder. Aynı saftayız; fakat öğrenme yolunda farklı yerlerden başlıyoruz. Hepimiz Rabbimizin rehberliğine muhtacız. Bu ihtiyaç bizi birbirimize yaklaştırır.</w:t>
      </w:r>
    </w:p>
    <w:p>
      <w:pPr>
        <w:keepNext w:val="0"/>
        <w:keepLines/>
        <w:spacing w:before="0" w:after="70" w:line="276" w:lineRule="auto"/>
        <w:jc w:val="both"/>
      </w:pPr>
      <w:r>
        <w:rPr>
          <w:rFonts w:ascii="Calibri" w:hAnsi="Calibri" w:cs="Calibri" w:eastAsia="Calibri"/>
          <w:color w:val="222222"/>
          <w:sz w:val="21"/>
          <w:szCs w:val="21"/>
          <w:lang w:val="tr-TR" w:bidi="ar-SA"/>
        </w:rPr>
        <w:t>Okuduğumuz dua, meleklerin Allah’ın öğrettiği karşısındaki teslimiyetini bildirir. Bilgimizin kaynağını hatırlamak, öğrenmenin ilk edebidir. Bildiklerimiz için şükreder, eksiklerimiz için yardım isteriz. Burada yeni bir harf öğrenen kardeşimiz de bir ömür ders vermiş hocamız da Allah’ın kuludur. Kalbimizin bu hakikate ihtiyacı vardır.</w:t>
      </w:r>
    </w:p>
    <w:p>
      <w:pPr>
        <w:keepNext w:val="0"/>
        <w:keepLines/>
        <w:spacing w:before="0" w:after="70" w:line="276" w:lineRule="auto"/>
        <w:jc w:val="both"/>
      </w:pPr>
      <w:r>
        <w:rPr>
          <w:rFonts w:ascii="Calibri" w:hAnsi="Calibri" w:cs="Calibri" w:eastAsia="Calibri"/>
          <w:color w:val="222222"/>
          <w:sz w:val="21"/>
          <w:szCs w:val="21"/>
          <w:lang w:val="tr-TR" w:bidi="ar-SA"/>
        </w:rPr>
        <w:t>Bugün edebin içimizde başlayan tarafını konuşacağız. Rabbimize yönelişimizi, Resûlullah’a sevgimizi, Kur’an’la bağımızı ve bize öğretenlere vefamızı ele alacağız. Bir bilginin kalpte nasıl yer bulduğunu, oradan davranışa nasıl yürüdüğünü arayacağız. Hepimizin hayatında düzeltilecek küçük bir yer var. O yere ümitle bakalım.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Duadan davete geçiş</w:t>
            </w:r>
          </w:p>
          <w:p>
            <w:pPr>
              <w:keepNext w:val="0"/>
              <w:keepLines/>
              <w:spacing w:before="20" w:after="30" w:line="269" w:lineRule="auto"/>
              <w:jc w:val="both"/>
            </w:pPr>
            <w:r>
              <w:rPr>
                <w:rFonts w:ascii="Calibri" w:hAnsi="Calibri" w:cs="Calibri" w:eastAsia="Calibri"/>
                <w:color w:val="222222"/>
                <w:sz w:val="20"/>
                <w:szCs w:val="20"/>
                <w:lang w:val="tr-TR" w:bidi="ar-SA"/>
              </w:rPr>
              <w:t>Meleklerin sözünü aktardığınızı bir cümleyle belirtin. Öğrenmekte zorlananlara hitap ederken göz temasını bütün cemaate dağıtın.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Edep, kalbimizin Allah’a yönelişini ilme ve hayata taşıma biçimidir.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RABBİMİZİN HUZURUNDA YAŞAMAK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 yerde bilinen kul</w:t>
            </w:r>
          </w:p>
          <w:p>
            <w:pPr>
              <w:keepNext/>
              <w:keepLines/>
              <w:spacing w:before="60" w:after="60" w:line="360" w:lineRule="auto"/>
              <w:jc w:val="center"/>
              <w:bidi/>
            </w:pPr>
            <w:r>
              <w:rPr>
                <w:rFonts w:ascii="Amiri" w:hAnsi="Amiri" w:cs="Amiri" w:eastAsia="Amiri"/>
                <w:b/>
                <w:bCs/>
                <w:color w:val="0A1932"/>
                <w:sz w:val="48"/>
                <w:szCs w:val="48"/>
                <w:rtl/>
                <w:cs/>
                <w:lang w:val="ar-SA" w:bidi="ar-SA"/>
              </w:rPr>
              <w:t>وَهُوَ مَعَكُمْ أَيْنَ مَا كُنتُمْ ۚ وَٱللَّهُ بِمَا تَعْمَلُونَ بَصِيرٌ</w:t>
            </w:r>
          </w:p>
          <w:p>
            <w:pPr>
              <w:keepNext w:val="0"/>
              <w:keepLines/>
              <w:spacing w:before="20" w:after="30" w:line="269" w:lineRule="auto"/>
              <w:jc w:val="both"/>
            </w:pPr>
            <w:r>
              <w:rPr>
                <w:rFonts w:ascii="Calibri" w:hAnsi="Calibri" w:cs="Calibri" w:eastAsia="Calibri"/>
                <w:i/>
                <w:iCs/>
                <w:color w:val="222222"/>
                <w:sz w:val="20"/>
                <w:szCs w:val="20"/>
                <w:lang w:val="tr-TR" w:bidi="ar-SA"/>
              </w:rPr>
              <w:t>Nerede olursanız olun O sizinle beraberdir. Allah yaptıklarınızı görmektedir.</w:t>
            </w:r>
          </w:p>
          <w:p>
            <w:pPr>
              <w:keepNext w:val="0"/>
              <w:keepLines/>
              <w:spacing w:before="20" w:after="10" w:line="240" w:lineRule="auto"/>
              <w:jc w:val="right"/>
            </w:pPr>
            <w:r>
              <w:rPr>
                <w:rFonts w:ascii="Calibri" w:hAnsi="Calibri" w:cs="Calibri" w:eastAsia="Calibri"/>
                <w:b/>
                <w:bCs/>
                <w:color w:val="475569"/>
                <w:sz w:val="17"/>
                <w:szCs w:val="17"/>
                <w:lang w:val="tr-TR" w:bidi="ar-SA"/>
              </w:rPr>
              <w:t>[Hadîd, 57/4;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Vardiya biter, fabrika koridorundaki ışıkların bir kısmı söner. Kimsenin görmediği bir köşede son işimizi tamamlarız. Gördüğümüz küçük bir aksaklığı gidermek için birkaç dakika daha gerekir. İşte o anda kalbimiz hangi ölçüye başvurur? İnsanların bakışı çekildiğinde Rabbimizin bizi bildiğini hatırlamak, iç edebin gündelik hayattaki sınavıdır.</w:t>
      </w:r>
    </w:p>
    <w:p>
      <w:pPr>
        <w:keepNext w:val="0"/>
        <w:keepLines/>
        <w:spacing w:before="0" w:after="70" w:line="276" w:lineRule="auto"/>
        <w:jc w:val="both"/>
      </w:pPr>
      <w:r>
        <w:rPr>
          <w:rFonts w:ascii="Calibri" w:hAnsi="Calibri" w:cs="Calibri" w:eastAsia="Calibri"/>
          <w:color w:val="222222"/>
          <w:sz w:val="21"/>
          <w:szCs w:val="21"/>
          <w:lang w:val="tr-TR" w:bidi="ar-SA"/>
        </w:rPr>
        <w:t>Âyetin bütünü Allah’ın yaratmasını ve her şeyi bilmesini anlatır. O, mekândan münezzehtir; bilgisi bütün hayatımızı kuşatır. Kula düşen, bu gözetimi gönlünde taşıyarak yaşamaktır. Gizli bir iyiliğin kaybolmadığını bilmek insana kuvvet verir. Bir başkasının övgüsünü beklemeden işini tamamlayabilmek, kalbin Rabbiyle kurduğu bağdan beslenir.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Ümit ve anış</w:t>
            </w:r>
          </w:p>
          <w:p>
            <w:pPr>
              <w:keepNext/>
              <w:keepLines/>
              <w:spacing w:before="60" w:after="60" w:line="360" w:lineRule="auto"/>
              <w:jc w:val="center"/>
              <w:bidi/>
            </w:pPr>
            <w:r>
              <w:rPr>
                <w:rFonts w:ascii="Amiri" w:hAnsi="Amiri" w:cs="Amiri" w:eastAsia="Amiri"/>
                <w:b/>
                <w:bCs/>
                <w:color w:val="1B5E20"/>
                <w:sz w:val="46"/>
                <w:szCs w:val="46"/>
                <w:rtl/>
                <w:cs/>
                <w:lang w:val="ar-SA" w:bidi="ar-SA"/>
              </w:rPr>
              <w:t>أَنَا عِنْدَ ظَنِّ عَبْدِي بِي، وَأَنَا مَعَهُ إِذَا ذَكَرَنِي</w:t>
            </w:r>
          </w:p>
          <w:p>
            <w:pPr>
              <w:keepNext w:val="0"/>
              <w:keepLines/>
              <w:spacing w:before="20" w:after="30" w:line="269" w:lineRule="auto"/>
              <w:jc w:val="both"/>
            </w:pPr>
            <w:r>
              <w:rPr>
                <w:rFonts w:ascii="Calibri" w:hAnsi="Calibri" w:cs="Calibri" w:eastAsia="Calibri"/>
                <w:i/>
                <w:iCs/>
                <w:color w:val="222222"/>
                <w:sz w:val="20"/>
                <w:szCs w:val="20"/>
                <w:lang w:val="tr-TR" w:bidi="ar-SA"/>
              </w:rPr>
              <w:t>Allah Teâlâ buyurur: Ben kulumun benim hakkımdaki zannı üzereyim. Beni andığında onunla beraberim.</w:t>
            </w:r>
          </w:p>
          <w:p>
            <w:pPr>
              <w:keepNext w:val="0"/>
              <w:keepLines/>
              <w:spacing w:before="20" w:after="10" w:line="240" w:lineRule="auto"/>
              <w:jc w:val="right"/>
            </w:pPr>
            <w:r>
              <w:rPr>
                <w:rFonts w:ascii="Calibri" w:hAnsi="Calibri" w:cs="Calibri" w:eastAsia="Calibri"/>
                <w:b/>
                <w:bCs/>
                <w:color w:val="475569"/>
                <w:sz w:val="17"/>
                <w:szCs w:val="17"/>
                <w:lang w:val="tr-TR" w:bidi="ar-SA"/>
              </w:rPr>
              <w:t>[Buhârî, 7405;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Rabbimize karşı edebimizde ümit de vardır. Yanlış yaptığımızda O’na döneriz; doğru yaptığımızda nimetini hatırlarız. Zikri, işten veya evden kopmadan kalbimizin yönünü tazeleyen bir buluşma olarak yaşayabiliriz. Namazın ardından ettiğimiz dua, ertesi sabah verdiğimiz karara da eşlik etsin. İçimizdeki yönelişin izini hayatımızda görelim.</w:t>
      </w:r>
    </w:p>
    <w:p>
      <w:pPr>
        <w:keepNext w:val="0"/>
        <w:keepLines/>
        <w:spacing w:before="0" w:after="70" w:line="276" w:lineRule="auto"/>
        <w:jc w:val="both"/>
      </w:pPr>
      <w:r>
        <w:rPr>
          <w:rFonts w:ascii="Calibri" w:hAnsi="Calibri" w:cs="Calibri" w:eastAsia="Calibri"/>
          <w:color w:val="222222"/>
          <w:sz w:val="21"/>
          <w:szCs w:val="21"/>
          <w:lang w:val="tr-TR" w:bidi="ar-SA"/>
        </w:rPr>
        <w:t>Yorgun bir annenin sessizce yaptığı hizmeti, yalnız yaşayan kardeşimizin kendi kendine verdiği mücadeleyi Allah bilir. Kimse fark etmese de gayretlerinin kıymeti vardır. Kendi kusurumuzu da bu bilgiyle karşılayalım. Özrümüzü söyleyelim, telâfi imkânını arayalım, yeniden gayret edelim. Rabbimizin rahmetinden güç alarak sorumluluğumuzu yerine getirelim.</w:t>
      </w:r>
    </w:p>
    <w:p>
      <w:pPr>
        <w:keepNext w:val="0"/>
        <w:keepLines/>
        <w:spacing w:before="0" w:after="70" w:line="276" w:lineRule="auto"/>
        <w:jc w:val="both"/>
      </w:pPr>
      <w:r>
        <w:rPr>
          <w:rFonts w:ascii="Calibri" w:hAnsi="Calibri" w:cs="Calibri" w:eastAsia="Calibri"/>
          <w:color w:val="222222"/>
          <w:sz w:val="21"/>
          <w:szCs w:val="21"/>
          <w:lang w:val="tr-TR" w:bidi="ar-SA"/>
        </w:rPr>
        <w:t>Bir iyiliği yapmadan önce kendimize soralım: Bunu kimin için yapıyorum? İşi bitirince de Rabbimize şükredelim. İçimizde takdir edilme arzusu belirdiğinde niyetimizi tazeleyebiliriz. Kimsenin haberi olmadan yapılan küçük bir hizmete yer ayıralım. Kalbimiz, iyiliğin karşılığını Rabbinden beklemeye alışsın.</w:t>
      </w:r>
    </w:p>
    <w:p>
      <w:pPr>
        <w:keepNext w:val="0"/>
        <w:keepLines/>
        <w:spacing w:before="0" w:after="70" w:line="276" w:lineRule="auto"/>
        <w:jc w:val="both"/>
      </w:pPr>
      <w:r>
        <w:rPr>
          <w:rFonts w:ascii="Calibri" w:hAnsi="Calibri" w:cs="Calibri" w:eastAsia="Calibri"/>
          <w:color w:val="222222"/>
          <w:sz w:val="21"/>
          <w:szCs w:val="21"/>
          <w:lang w:val="tr-TR" w:bidi="ar-SA"/>
        </w:rPr>
        <w:t>Dua ederken de ihtiyacımızı açıkça Rabbimize sunarız. Yalnız başarılarımızla değil, öğrenemediğimiz ve tamamlayamadığımız işlerimizle de O’na yöneliriz. Yardım istemek, kulluğumuzu hatırlatır. Sabah işimize hazırlanırken kısa bir dua edelim. Akşam elimizden geleni gözden geçirip şükredelim. Bir günün başı ile sonu arasında Rabbimizle bağımızı böyle canlı tutalım.</w:t>
      </w:r>
    </w:p>
    <w:p>
      <w:pPr>
        <w:keepNext w:val="0"/>
        <w:keepLines/>
        <w:spacing w:before="0" w:after="70" w:line="276" w:lineRule="auto"/>
        <w:jc w:val="both"/>
      </w:pPr>
      <w:r>
        <w:rPr>
          <w:rFonts w:ascii="Calibri" w:hAnsi="Calibri" w:cs="Calibri" w:eastAsia="Calibri"/>
          <w:b/>
          <w:bCs/>
          <w:color w:val="141414"/>
          <w:sz w:val="21"/>
          <w:szCs w:val="21"/>
          <w:lang w:val="tr-TR" w:bidi="ar-SA"/>
        </w:rPr>
        <w:t>İç edep, insanın bakışı çekildiğinde de Allah’a yönelişini korumaktır.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RESÛLULLAH’A SEVGİ, REHBERLİĞİNE SADAKAT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Peygamber Efendimiz (s.a.s.) bizim gönül rehberimizdir.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Rehberliğe kulak vermek</w:t>
            </w:r>
          </w:p>
          <w:p>
            <w:pPr>
              <w:keepNext/>
              <w:keepLines/>
              <w:spacing w:before="60" w:after="60" w:line="360" w:lineRule="auto"/>
              <w:jc w:val="center"/>
              <w:bidi/>
            </w:pPr>
            <w:r>
              <w:rPr>
                <w:rFonts w:ascii="Amiri" w:hAnsi="Amiri" w:cs="Amiri" w:eastAsia="Amiri"/>
                <w:b/>
                <w:bCs/>
                <w:color w:val="0A1932"/>
                <w:sz w:val="48"/>
                <w:szCs w:val="48"/>
                <w:rtl/>
                <w:cs/>
                <w:lang w:val="ar-SA" w:bidi="ar-SA"/>
              </w:rPr>
              <w:t xml:space="preserve"> يَـٰٓأَيُّهَا ٱلَّذِينَ ءَامَنُوا۟ لَا تُقَدِّمُوا۟ بَيْنَ يَدَىِ ٱللَّهِ وَرَسُولِهِۦ ۖ وَٱتَّقُوا۟ ٱللَّهَ ۚ إِنَّ ٱللَّهَ سَمِيعٌ عَلِيمٌ ۝١</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 ve resulünün önüne geçmeyin, Allah’a itaatsizlikten sakının! Şüphesiz Allah her şeyi işitmekte ve bilmektedir.</w:t>
            </w:r>
          </w:p>
          <w:p>
            <w:pPr>
              <w:keepNext w:val="0"/>
              <w:keepLines/>
              <w:spacing w:before="20" w:after="10" w:line="240" w:lineRule="auto"/>
              <w:jc w:val="right"/>
            </w:pPr>
            <w:r>
              <w:rPr>
                <w:rFonts w:ascii="Calibri" w:hAnsi="Calibri" w:cs="Calibri" w:eastAsia="Calibri"/>
                <w:b/>
                <w:bCs/>
                <w:color w:val="475569"/>
                <w:sz w:val="17"/>
                <w:szCs w:val="17"/>
                <w:lang w:val="tr-TR" w:bidi="ar-SA"/>
              </w:rPr>
              <w:t>[Hucurât, 49/1]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Hucurât sûresi, müminlerin Resûlullah’ın huzurunda gözettiği edebi düzenleyerek başlar. Bu ilk âyet, kararlarımızda ilâhî rehberliğe yer açmayı öğretir. Efendimiz (s.a.s.) aramızda bulunurken sahâbe onu dinliyordu. Bugün biz, bize ulaşan sahih sünneti öğrenerek bu bağlılığı sürdürürüz. Önce anlamaya çalışır, ardından öğrendiğimizi hayatımıza taşırız.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Sevginin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لاَ يُؤْمِنُ أَحَدُكُمْ حَتَّى أَكُونَ أَحَبَّ إِلَيْهِ مِنْ وَالِدِهِ وَوَلَدِهِ وَالنَّاسِ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Ben kendisine babasından, çocuğundan ve bütün insanlardan daha sevgili olmadıkça hiçbiriniz iman etmiş olmaz.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15]</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 imanımızı olgunlaştıran sevginin ölçüsünü gösterir. Anne babamıza ve çocuklarımıza duyduğumuz sevgiyi de nebevî rehberlikle güzelleştiririz. Efendimiz’in adını salât ve selâmla anarız. Ardından onun öğrettiği bir davranışı seçeriz. Sevgimiz, hakkı teslim ederken veya bir bilgiyi araştırırken de kendini gösterir. Kalpteki bağlılık, tercihlerimizde iz bırakır.</w:t>
      </w:r>
    </w:p>
    <w:p>
      <w:pPr>
        <w:keepNext w:val="0"/>
        <w:keepLines/>
        <w:spacing w:before="0" w:after="70" w:line="276" w:lineRule="auto"/>
        <w:jc w:val="both"/>
      </w:pPr>
      <w:r>
        <w:rPr>
          <w:rFonts w:ascii="Calibri" w:hAnsi="Calibri" w:cs="Calibri" w:eastAsia="Calibri"/>
          <w:color w:val="222222"/>
          <w:sz w:val="21"/>
          <w:szCs w:val="21"/>
          <w:lang w:val="tr-TR" w:bidi="ar-SA"/>
        </w:rPr>
        <w:t>Otobüste eve dönen bir genç, kulaklığından bir hadis dersi dinliyor olsun. Anlatılan söz hoşuna gitsin. Defterine yalnız etkileyici cümleyi değil, kaynağını da yazsın. Akşam hocasına anlamını sorsun. Sevgiyi besleyen dikkat budur. Efendimiz’in sözünün ne anlattığını ve hangi durumda söylendiğini öğrenmek, ona gösterdiğimiz hürmetin içindedir.</w:t>
      </w:r>
    </w:p>
    <w:p>
      <w:pPr>
        <w:keepNext w:val="0"/>
        <w:keepLines/>
        <w:spacing w:before="0" w:after="70" w:line="276" w:lineRule="auto"/>
        <w:jc w:val="both"/>
      </w:pPr>
      <w:r>
        <w:rPr>
          <w:rFonts w:ascii="Calibri" w:hAnsi="Calibri" w:cs="Calibri" w:eastAsia="Calibri"/>
          <w:color w:val="222222"/>
          <w:sz w:val="21"/>
          <w:szCs w:val="21"/>
          <w:lang w:val="tr-TR" w:bidi="ar-SA"/>
        </w:rPr>
        <w:t>Kardeşlerim! Salavatlarımız, sünneti öğrenme gayretimize eşlik etsin. Bu hafta güvenilir bir kaynaktan kısa bir hadis okuyalım. Onun bizi davet ettiği davranış için bir fırsat arayalım. Eşimizle, çocuğumuzla veya dostumuzla öğrendiğimizi paylaşalım. Peygamberimizin rehberliğini evimizde anlaşılır bir dille yaşatalım. Sevgi, sadakatle derinleşsin.</w:t>
      </w:r>
    </w:p>
    <w:p>
      <w:pPr>
        <w:keepNext w:val="0"/>
        <w:keepLines/>
        <w:spacing w:before="0" w:after="70" w:line="276" w:lineRule="auto"/>
        <w:jc w:val="both"/>
      </w:pPr>
      <w:r>
        <w:rPr>
          <w:rFonts w:ascii="Calibri" w:hAnsi="Calibri" w:cs="Calibri" w:eastAsia="Calibri"/>
          <w:b/>
          <w:bCs/>
          <w:color w:val="141414"/>
          <w:sz w:val="21"/>
          <w:szCs w:val="21"/>
          <w:lang w:val="tr-TR" w:bidi="ar-SA"/>
        </w:rPr>
        <w:t>Resûlullah’a hürmet, sevgimizi onun sahih rehberliğiyle beslemektir.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KUR’AN’A HÜRMET: OKUMAK, ANLAMAK, YAŞAMAK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Âyetler üzerinde düşünmek</w:t>
            </w:r>
          </w:p>
          <w:p>
            <w:pPr>
              <w:keepNext/>
              <w:keepLines/>
              <w:spacing w:before="60" w:after="60" w:line="360" w:lineRule="auto"/>
              <w:jc w:val="center"/>
              <w:bidi/>
            </w:pPr>
            <w:r>
              <w:rPr>
                <w:rFonts w:ascii="Amiri" w:hAnsi="Amiri" w:cs="Amiri" w:eastAsia="Amiri"/>
                <w:b/>
                <w:bCs/>
                <w:color w:val="0A1932"/>
                <w:sz w:val="48"/>
                <w:szCs w:val="48"/>
                <w:rtl/>
                <w:cs/>
                <w:lang w:val="ar-SA" w:bidi="ar-SA"/>
              </w:rPr>
              <w:t>كِتَـٰبٌ أَنزَلْنَـٰهُ إِلَيْكَ مُبَـٰرَكٌ لِّيَدَّبَّرُوٓا۟ ءَايَـٰتِهِۦ وَلِيَتَذَكَّرَ أُو۟لُوا۟ ٱلْأَلْبَـٰبِ ۝٢٩</w:t>
            </w:r>
          </w:p>
          <w:p>
            <w:pPr>
              <w:keepNext w:val="0"/>
              <w:keepLines/>
              <w:spacing w:before="20" w:after="30" w:line="269" w:lineRule="auto"/>
              <w:jc w:val="both"/>
            </w:pPr>
            <w:r>
              <w:rPr>
                <w:rFonts w:ascii="Calibri" w:hAnsi="Calibri" w:cs="Calibri" w:eastAsia="Calibri"/>
                <w:i/>
                <w:iCs/>
                <w:color w:val="222222"/>
                <w:sz w:val="20"/>
                <w:szCs w:val="20"/>
                <w:lang w:val="tr-TR" w:bidi="ar-SA"/>
              </w:rPr>
              <w:t>Sana indirdiğimiz bu mübarek kitap, insanların âyetlerini derinlemesine düşünmeleri, akıl ve anlayış sahiplerinin ders ve öğüt almaları içindir.</w:t>
            </w:r>
          </w:p>
          <w:p>
            <w:pPr>
              <w:keepNext w:val="0"/>
              <w:keepLines/>
              <w:spacing w:before="20" w:after="10" w:line="240" w:lineRule="auto"/>
              <w:jc w:val="right"/>
            </w:pPr>
            <w:r>
              <w:rPr>
                <w:rFonts w:ascii="Calibri" w:hAnsi="Calibri" w:cs="Calibri" w:eastAsia="Calibri"/>
                <w:b/>
                <w:bCs/>
                <w:color w:val="475569"/>
                <w:sz w:val="17"/>
                <w:szCs w:val="17"/>
                <w:lang w:val="tr-TR" w:bidi="ar-SA"/>
              </w:rPr>
              <w:t>[Sâd, 38/29]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Rahledeki mushafın ayraç şeridi son okuduğumuz sayfayı gösterir. O sayfayı açınca gönlümüzde hangi soru uyanır? Rabbimizin sözü bugün bize neyi hatırlatıyor? Kur’an’ı özenle muhafaza ederiz. Onun rehberliğine de vakit ayırırız. Okuyuşumuz, anlamaya gösterdiğimiz gayretle derinleşir. Anladığımız bir öğüt, günlük kararımızın ölçüsü olur.</w:t>
      </w:r>
    </w:p>
    <w:p>
      <w:pPr>
        <w:keepNext w:val="0"/>
        <w:keepLines/>
        <w:spacing w:before="0" w:after="70" w:line="276" w:lineRule="auto"/>
        <w:jc w:val="both"/>
      </w:pPr>
      <w:r>
        <w:rPr>
          <w:rFonts w:ascii="Calibri" w:hAnsi="Calibri" w:cs="Calibri" w:eastAsia="Calibri"/>
          <w:color w:val="222222"/>
          <w:sz w:val="21"/>
          <w:szCs w:val="21"/>
          <w:lang w:val="tr-TR" w:bidi="ar-SA"/>
        </w:rPr>
        <w:t>Sâd sûresindeki âyet, düşünmeyi ve öğüt almayı birlikte anar. Kısa bir sûrenin anlamını güvenilir meal ve tefsirden öğrenebiliriz. Bilmediğimiz noktayı hocamıza sorarız. Bağlamı öğrenmek, acele bir yorumdan bizi korur. Bazen tek bir âyet üzerinde durmak, çok sayfa okuyup hiç durmadan ilerlemekten farklı bir imkân açar. Her okuyuşumuza dikkat katmaya çalışalım.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 eden okuyucuya müjde</w:t>
            </w:r>
          </w:p>
          <w:p>
            <w:pPr>
              <w:keepNext/>
              <w:keepLines/>
              <w:spacing w:before="60" w:after="60" w:line="360" w:lineRule="auto"/>
              <w:jc w:val="center"/>
              <w:bidi/>
            </w:pPr>
            <w:r>
              <w:rPr>
                <w:rFonts w:ascii="Amiri" w:hAnsi="Amiri" w:cs="Amiri" w:eastAsia="Amiri"/>
                <w:b/>
                <w:bCs/>
                <w:color w:val="1B5E20"/>
                <w:sz w:val="46"/>
                <w:szCs w:val="46"/>
                <w:rtl/>
                <w:cs/>
                <w:lang w:val="ar-SA" w:bidi="ar-SA"/>
              </w:rPr>
              <w:t>وَمَثَلُ الَّذِي يَقْرَأُ الْقُرْآنَ وَهْوَ يَتَعَاهَدُهُ وَهْوَ عَلَيْهِ شَدِيدٌ، فَلَهُ أَجْرَانِ</w:t>
            </w:r>
          </w:p>
          <w:p>
            <w:pPr>
              <w:keepNext w:val="0"/>
              <w:keepLines/>
              <w:spacing w:before="20" w:after="30" w:line="269" w:lineRule="auto"/>
              <w:jc w:val="both"/>
            </w:pPr>
            <w:r>
              <w:rPr>
                <w:rFonts w:ascii="Calibri" w:hAnsi="Calibri" w:cs="Calibri" w:eastAsia="Calibri"/>
                <w:i/>
                <w:iCs/>
                <w:color w:val="222222"/>
                <w:sz w:val="20"/>
                <w:szCs w:val="20"/>
                <w:lang w:val="tr-TR" w:bidi="ar-SA"/>
              </w:rPr>
              <w:t>Kur’an’ı okumaya devam eden ve bu kendisine zor gelen kimse için iki ecir vardır.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4937;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Sevgili kardeşim! Harfleri birleştirirken duraklıyor olabilirsin. Sesin titreyebilir; yetişkin yaşta başlamış olabilirsin. Bu müjde, samimi gayretine cesaret versin. Öğrenmek için yardım iste. Sana öğreten de sabırla dinlesin. Başkasının kolay okuyuşu, senin emeğinin değerini azaltmaz. Her düzeltme, bir sonraki okuyuşuna destek olsun.</w:t>
      </w:r>
    </w:p>
    <w:p>
      <w:pPr>
        <w:keepNext w:val="0"/>
        <w:keepLines/>
        <w:spacing w:before="0" w:after="70" w:line="276" w:lineRule="auto"/>
        <w:jc w:val="both"/>
      </w:pPr>
      <w:r>
        <w:rPr>
          <w:rFonts w:ascii="Calibri" w:hAnsi="Calibri" w:cs="Calibri" w:eastAsia="Calibri"/>
          <w:color w:val="222222"/>
          <w:sz w:val="21"/>
          <w:szCs w:val="21"/>
          <w:lang w:val="tr-TR" w:bidi="ar-SA"/>
        </w:rPr>
        <w:t>Evde on dakikalık sakin bir vakit ayırabiliriz. Birkaç âyet okuyup anlamından bir cümleyi konuşalım. Çocuğumuzun anladığı dille açıklayalım. Göremeyen kardeşimiz sesli kayıttan yararlansın; okumakta güçlük çeken uygun bir eğitim alsın. İmkânlarımızı paylaşarak bu bağı güçlendirelim. Okuduğumuz öğüt bizi bir davranışa çağırsın.</w:t>
      </w:r>
    </w:p>
    <w:p>
      <w:pPr>
        <w:keepNext w:val="0"/>
        <w:keepLines/>
        <w:spacing w:before="0" w:after="70" w:line="276" w:lineRule="auto"/>
        <w:jc w:val="both"/>
      </w:pPr>
      <w:r>
        <w:rPr>
          <w:rFonts w:ascii="Calibri" w:hAnsi="Calibri" w:cs="Calibri" w:eastAsia="Calibri"/>
          <w:b/>
          <w:bCs/>
          <w:color w:val="141414"/>
          <w:sz w:val="21"/>
          <w:szCs w:val="21"/>
          <w:lang w:val="tr-TR" w:bidi="ar-SA"/>
        </w:rPr>
        <w:t>Kur’an’a hürmetimiz, okuyuşumuza dikkat, anlayışımıza derinlik ve davranışımıza yön versin.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BİLGİNİN KAPISINDA TEVAZU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Öğrenmek için yaklaşmak</w:t>
            </w:r>
          </w:p>
          <w:p>
            <w:pPr>
              <w:keepNext/>
              <w:keepLines/>
              <w:spacing w:before="60" w:after="60" w:line="360" w:lineRule="auto"/>
              <w:jc w:val="center"/>
              <w:bidi/>
            </w:pPr>
            <w:r>
              <w:rPr>
                <w:rFonts w:ascii="Amiri" w:hAnsi="Amiri" w:cs="Amiri" w:eastAsia="Amiri"/>
                <w:b/>
                <w:bCs/>
                <w:color w:val="0A1932"/>
                <w:sz w:val="48"/>
                <w:szCs w:val="48"/>
                <w:rtl/>
                <w:cs/>
                <w:lang w:val="ar-SA" w:bidi="ar-SA"/>
              </w:rPr>
              <w:t>قَالَ لَهُۥ مُوسَىٰ هَلْ أَتَّبِعُكَ عَلَىٰٓ أَن تُعَلِّمَنِ مِمَّا عُلِّمْتَ رُشْدًا ۝٦٦</w:t>
            </w:r>
          </w:p>
          <w:p>
            <w:pPr>
              <w:keepNext w:val="0"/>
              <w:keepLines/>
              <w:spacing w:before="20" w:after="30" w:line="269" w:lineRule="auto"/>
              <w:jc w:val="both"/>
            </w:pPr>
            <w:r>
              <w:rPr>
                <w:rFonts w:ascii="Calibri" w:hAnsi="Calibri" w:cs="Calibri" w:eastAsia="Calibri"/>
                <w:i/>
                <w:iCs/>
                <w:color w:val="222222"/>
                <w:sz w:val="20"/>
                <w:szCs w:val="20"/>
                <w:lang w:val="tr-TR" w:bidi="ar-SA"/>
              </w:rPr>
              <w:t>Mûsâ ona, “Senin öğrendiğin doğruya ulaştıran bilgiden bana da öğretmen için sana tâbi olayım mı?” dedi.</w:t>
            </w:r>
          </w:p>
          <w:p>
            <w:pPr>
              <w:keepNext w:val="0"/>
              <w:keepLines/>
              <w:spacing w:before="20" w:after="10" w:line="240" w:lineRule="auto"/>
              <w:jc w:val="right"/>
            </w:pPr>
            <w:r>
              <w:rPr>
                <w:rFonts w:ascii="Calibri" w:hAnsi="Calibri" w:cs="Calibri" w:eastAsia="Calibri"/>
                <w:b/>
                <w:bCs/>
                <w:color w:val="475569"/>
                <w:sz w:val="17"/>
                <w:szCs w:val="17"/>
                <w:lang w:val="tr-TR" w:bidi="ar-SA"/>
              </w:rPr>
              <w:t>[Kehf, 18/66]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Kehf sûresinde Hz. Mûsâ, Allah’ın bilgi verdiği kuldan öğrenmek için izin ister. Bir peygamberin öğrenmeye yönelişi üzerinde duralım. Öğrenilecek bir bilgi bulunduğunda ona yöneliyor. Bilgi sahibiyle arasındaki bağı, öğrenme isteğiyle kuruyor. Biz de yeni bir derste aynı kapıdan gireriz. Elimizdeki defter, kendimize açtığımız öğrenme alanının işareti olsun.</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“kendini tanıma”</w:t>
      </w:r>
      <w:r>
        <w:rPr>
          <w:rFonts w:ascii="Calibri" w:hAnsi="Calibri" w:cs="Calibri" w:eastAsia="Calibri"/>
          <w:b/>
          <w:bCs/>
          <w:color w:val="475569"/>
          <w:sz w:val="18"/>
          <w:szCs w:val="18"/>
          <w:lang w:val="tr-TR" w:bidi="ar-SA"/>
        </w:rPr>
        <w:t xml:space="preserve">  — Abdullah b. Mübârek’in edep tarifi; TDV İslâm Ansiklopedisi, Edep, tasavvuf bölümü; Kuşeyrî’den naklen.</w:t>
      </w:r>
    </w:p>
    <w:p>
      <w:pPr>
        <w:keepNext w:val="0"/>
        <w:keepLines/>
        <w:spacing w:before="0" w:after="70" w:line="276" w:lineRule="auto"/>
        <w:jc w:val="both"/>
      </w:pPr>
      <w:r>
        <w:rPr>
          <w:rFonts w:ascii="Calibri" w:hAnsi="Calibri" w:cs="Calibri" w:eastAsia="Calibri"/>
          <w:color w:val="222222"/>
          <w:sz w:val="21"/>
          <w:szCs w:val="21"/>
          <w:lang w:val="tr-TR" w:bidi="ar-SA"/>
        </w:rPr>
        <w:t>Bu kısa tarif bizi bilgimizin sınırını görmeye çağırır. Neyi bildiğimizi, neyi henüz öğrenmediğimizi fark ederiz. Bir cevabı hatırlayamadığımızda dürüstçe söyleriz. Yaşımız, görevimiz veya diplomamız, öğrenme ihtiyacımızı bitirmez. Tevazu, doğruyu öğrenince ona yer açabilmektir. Bu yer bazen eskiden kesin sandığımız bir kanaatin içinde açılır.</w:t>
      </w:r>
    </w:p>
    <w:p>
      <w:pPr>
        <w:keepNext/>
        <w:keepLines/>
        <w:spacing w:before="80" w:after="40" w:line="240" w:lineRule="auto"/>
      </w:pPr>
      <w:r>
        <w:rPr>
          <w:rFonts w:ascii="Calibri" w:hAnsi="Calibri" w:cs="Calibri" w:eastAsia="Calibri"/>
          <w:b/>
          <w:bCs/>
          <w:color w:val="0F2C59"/>
          <w:sz w:val="20"/>
          <w:szCs w:val="20"/>
          <w:lang w:val="tr-TR" w:bidi="ar-SA"/>
        </w:rPr>
        <w:t>BİR DERSİ HAYATA TAŞIMANIN ÜÇ ADIMI</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Zaman</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Dersten önce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Sorumu yazayım; bilmediğim noktayı açıkça belirleyeyim.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Ders sırasında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Cevabı tamamıyla dinleyeyim; kaynağı ve bağlamı sorayım.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Dersten sonra</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Notumu tekrar edeyim; öğrendiğim bir şeyi uygulayayım.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Hanefî âlimi Zernûcî’nin eğitim eserinde niyet, devamlılık ve hocadan yararlanma birlikte ele alınır. Öğrencinin soru sorması ve öğrendiğini tekrar etmesi de önemsenir. Bu miras, ilmi hayata taşımanın emek istediğini hatırlatır. Bir dersin ardından kitabı kapatırken, kendimize kısa bir tekrar vakti bırakalım. Bilginin zihnimizde yerleşmesine yardımcı olalım.</w:t>
      </w:r>
    </w:p>
    <w:p>
      <w:pPr>
        <w:keepNext w:val="0"/>
        <w:keepLines/>
        <w:spacing w:before="0" w:after="70" w:line="276" w:lineRule="auto"/>
        <w:jc w:val="both"/>
      </w:pPr>
      <w:r>
        <w:rPr>
          <w:rFonts w:ascii="Calibri" w:hAnsi="Calibri" w:cs="Calibri" w:eastAsia="Calibri"/>
          <w:color w:val="222222"/>
          <w:sz w:val="21"/>
          <w:szCs w:val="21"/>
          <w:lang w:val="tr-TR" w:bidi="ar-SA"/>
        </w:rPr>
        <w:t>Bir konuyu öğrendiğimizde hemen bütün konuların uzmanı olduğumuzu sanmak kolaydır. Oysa öğrendiğimiz şey, yeni soruların yolunu açabilir. Anlamadığımız cümleyi işaretlemek ve sonraki derse taşımak güzel bir başlangıçtır. Sorduğumuz sorunun cevabını dinlemeye de hazırlanalım. Böylece bilgimiz kadar öğrenme sabrımız da gelişir.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Anlamanın kıymeti</w:t>
            </w:r>
          </w:p>
          <w:p>
            <w:pPr>
              <w:keepNext/>
              <w:keepLines/>
              <w:spacing w:before="60" w:after="60" w:line="360" w:lineRule="auto"/>
              <w:jc w:val="center"/>
              <w:bidi/>
            </w:pPr>
            <w:r>
              <w:rPr>
                <w:rFonts w:ascii="Amiri" w:hAnsi="Amiri" w:cs="Amiri" w:eastAsia="Amiri"/>
                <w:b/>
                <w:bCs/>
                <w:color w:val="1B5E20"/>
                <w:sz w:val="46"/>
                <w:szCs w:val="46"/>
                <w:rtl/>
                <w:cs/>
                <w:lang w:val="ar-SA" w:bidi="ar-SA"/>
              </w:rPr>
              <w:t>مَنْ يُرِدِ اللَّهُ بِهِ خَيْرًا يُفَقِّهْهُ فِي الدِّينِ</w:t>
            </w:r>
          </w:p>
          <w:p>
            <w:pPr>
              <w:keepNext w:val="0"/>
              <w:keepLines/>
              <w:spacing w:before="20" w:after="30" w:line="269" w:lineRule="auto"/>
              <w:jc w:val="both"/>
            </w:pPr>
            <w:r>
              <w:rPr>
                <w:rFonts w:ascii="Calibri" w:hAnsi="Calibri" w:cs="Calibri" w:eastAsia="Calibri"/>
                <w:i/>
                <w:iCs/>
                <w:color w:val="222222"/>
                <w:sz w:val="20"/>
                <w:szCs w:val="20"/>
                <w:lang w:val="tr-TR" w:bidi="ar-SA"/>
              </w:rPr>
              <w:t>Allah kimin hakkında hayır dilerse onu dinde derin anlayış sahibi kılar.</w:t>
            </w:r>
          </w:p>
          <w:p>
            <w:pPr>
              <w:keepNext w:val="0"/>
              <w:keepLines/>
              <w:spacing w:before="20" w:after="10" w:line="240" w:lineRule="auto"/>
              <w:jc w:val="right"/>
            </w:pPr>
            <w:r>
              <w:rPr>
                <w:rFonts w:ascii="Calibri" w:hAnsi="Calibri" w:cs="Calibri" w:eastAsia="Calibri"/>
                <w:b/>
                <w:bCs/>
                <w:color w:val="475569"/>
                <w:sz w:val="17"/>
                <w:szCs w:val="17"/>
                <w:lang w:val="tr-TR" w:bidi="ar-SA"/>
              </w:rPr>
              <w:t>[Buhârî, 71;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İlmin edebi, bildiğimize şükredip bilmediğimizi öğrenmeye açık olmaktır.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BÜYÜKLERİN MECLİSİNDE GENÇ BİR ÂLİM</w:t>
      </w:r>
    </w:p>
    <w:p>
      <w:pPr>
        <w:keepNext w:val="0"/>
        <w:keepLines/>
        <w:spacing w:before="0" w:after="70" w:line="276" w:lineRule="auto"/>
        <w:jc w:val="both"/>
      </w:pPr>
      <w:r>
        <w:rPr>
          <w:rFonts w:ascii="Calibri" w:hAnsi="Calibri" w:cs="Calibri" w:eastAsia="Calibri"/>
          <w:color w:val="222222"/>
          <w:sz w:val="21"/>
          <w:szCs w:val="21"/>
          <w:lang w:val="tr-TR" w:bidi="ar-SA"/>
        </w:rPr>
        <w:t>Bir ilim meclisinde yaşın ve bilginin nasıl buluştuğunu sahih bir rivayetten dinleyelim. Hz. Ömer, İbn Abbas’ı Bedir’e katılan büyük sahâbîlerle birlikte meclisine alıyordu. Bu tercih, bir gencin bilgiye verdiği emeğin fark edilmesini sağlıyordu. Bize kadar gelen anlatıda hem büyüklerin varlığı hem gencin kavrayışı yer bulur.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Nasr sûresini dinleyen meclis</w:t>
            </w:r>
          </w:p>
          <w:p>
            <w:pPr>
              <w:keepNext w:val="0"/>
              <w:keepLines/>
              <w:spacing w:before="20" w:after="30" w:line="269" w:lineRule="auto"/>
              <w:jc w:val="both"/>
            </w:pPr>
            <w:r>
              <w:rPr>
                <w:rFonts w:ascii="Calibri" w:hAnsi="Calibri" w:cs="Calibri" w:eastAsia="Calibri"/>
                <w:color w:val="222222"/>
                <w:sz w:val="20"/>
                <w:szCs w:val="20"/>
                <w:lang w:val="tr-TR" w:bidi="ar-SA"/>
              </w:rPr>
              <w:t>İbn Abbas, Hz. Ömer’in kendisini Bedir’e katılan büyük sahâbîlerin meclisine aldığını anlatır. İçlerinden biri, kendi çocukları da onun yaşlarında olduğu halde niçin getirildiğini sorar. Hz. Ömer bir gün onu yine çağırır. Mecliste Nasr sûresinin anlamını sorar. Bazıları, zafer ve fetih geldiğinde Allah’a hamd edip bağışlanma dilemenin emredildiğini söyler. Bazıları susar.</w:t>
            </w:r>
          </w:p>
          <w:p>
            <w:pPr>
              <w:keepNext w:val="0"/>
              <w:keepLines/>
              <w:spacing w:before="20" w:after="30" w:line="269" w:lineRule="auto"/>
              <w:jc w:val="both"/>
            </w:pPr>
            <w:r>
              <w:rPr>
                <w:rFonts w:ascii="Calibri" w:hAnsi="Calibri" w:cs="Calibri" w:eastAsia="Calibri"/>
                <w:color w:val="222222"/>
                <w:sz w:val="20"/>
                <w:szCs w:val="20"/>
                <w:lang w:val="tr-TR" w:bidi="ar-SA"/>
              </w:rPr>
              <w:t>Hz. Ömer, İbn Abbas’a da görüşünü sorar. İbn Abbas, sûrenin Resûlullah’ın (s.a.s.) ecelinin yaklaştığını bildirdiğini açıklar. Hz. Ömer de sûreden onun söylediği anlamı bildiğini ifade eder.</w:t>
            </w:r>
          </w:p>
          <w:p>
            <w:pPr>
              <w:keepNext w:val="0"/>
              <w:keepLines/>
              <w:spacing w:before="20" w:after="10" w:line="240" w:lineRule="auto"/>
              <w:jc w:val="right"/>
            </w:pPr>
            <w:r>
              <w:rPr>
                <w:rFonts w:ascii="Calibri" w:hAnsi="Calibri" w:cs="Calibri" w:eastAsia="Calibri"/>
                <w:b/>
                <w:bCs/>
                <w:color w:val="475569"/>
                <w:sz w:val="17"/>
                <w:szCs w:val="17"/>
                <w:lang w:val="tr-TR" w:bidi="ar-SA"/>
              </w:rPr>
              <w:t>[Buhârî, 4970; İbn Abbas’ın rivayetinin anlam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Kardeşlerim! Mecliste bir soru soruluyor, farklı cevaplar dinleniyor, gencin sözüne de yer açılıyor. İbn Abbas’ın kavrayışı, Kur’an üzerinde dikkatle düşünmesinden beliriyor. Bu kıssadan ailelerimiz ve ders halkalarımız için bir çağrı alabiliriz. Büyüklerin tecrübesiyle gençlerin soruları aynı öğrenme ortamında buluşsun. Herkes, katkısının dinlendiğini hissetsin.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İlmi taşıyanların kıymeti</w:t>
            </w:r>
          </w:p>
          <w:p>
            <w:pPr>
              <w:keepNext/>
              <w:keepLines/>
              <w:spacing w:before="60" w:after="60" w:line="360" w:lineRule="auto"/>
              <w:jc w:val="center"/>
              <w:bidi/>
            </w:pPr>
            <w:r>
              <w:rPr>
                <w:rFonts w:ascii="Amiri" w:hAnsi="Amiri" w:cs="Amiri" w:eastAsia="Amiri"/>
                <w:b/>
                <w:bCs/>
                <w:color w:val="1B5E20"/>
                <w:sz w:val="46"/>
                <w:szCs w:val="46"/>
                <w:rtl/>
                <w:cs/>
                <w:lang w:val="ar-SA" w:bidi="ar-SA"/>
              </w:rPr>
              <w:t>إِنَّ اللَّهَ لاَ يَقْبِضُ الْعِلْمَ انْتِزَاعًا، يَنْتَزِعُهُ مِنَ الْعِبَادِ، وَلَكِنْ يَقْبِضُ الْعِلْمَ بِقَبْضِ الْعُلَمَاءِ</w:t>
            </w:r>
          </w:p>
          <w:p>
            <w:pPr>
              <w:keepNext w:val="0"/>
              <w:keepLines/>
              <w:spacing w:before="20" w:after="30" w:line="269" w:lineRule="auto"/>
              <w:jc w:val="both"/>
            </w:pPr>
            <w:r>
              <w:rPr>
                <w:rFonts w:ascii="Calibri" w:hAnsi="Calibri" w:cs="Calibri" w:eastAsia="Calibri"/>
                <w:i/>
                <w:iCs/>
                <w:color w:val="222222"/>
                <w:sz w:val="20"/>
                <w:szCs w:val="20"/>
                <w:lang w:val="tr-TR" w:bidi="ar-SA"/>
              </w:rPr>
              <w:t>Allah ilmi kullardan çekip almak suretiyle kaldırmaz; âlimleri alarak kaldırır.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100;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(s.a.s.), bu rivayetin devamında bilgisizce verilen cevapların insanları saptıracağına dikkat çeker. İlmi taşıyanlara hürmet, onların biriktirdiği bilgiden yararlanmayı da gerektirir. Hocamızın ders notları raflarda tozlanırken yalnız adını övmekle yetinmeyelim. Okuduklarımızı tekrar edelim, anlamadığımızı soralım. Öğrendiğimiz bilgiyi doğru aktarmaya hazırlanarak o emeğe vefa gösterelim.</w:t>
      </w:r>
    </w:p>
    <w:p>
      <w:pPr>
        <w:keepNext w:val="0"/>
        <w:keepLines/>
        <w:spacing w:before="0" w:after="70" w:line="276" w:lineRule="auto"/>
        <w:jc w:val="both"/>
      </w:pPr>
      <w:r>
        <w:rPr>
          <w:rFonts w:ascii="Calibri" w:hAnsi="Calibri" w:cs="Calibri" w:eastAsia="Calibri"/>
          <w:color w:val="222222"/>
          <w:sz w:val="21"/>
          <w:szCs w:val="21"/>
          <w:lang w:val="tr-TR" w:bidi="ar-SA"/>
        </w:rPr>
        <w:t>İbn Abbas’ın katıldığı mecliste susanlar da vardı. Cevabı henüz bilmeyen bir insan, dinleyerek öğrenebilir. Biz de bir soruyla karşılaşınca hemen konuşmak zorunda hissetmeyelim. Dikkatle dinlemek, öğrenme gayretimizin bir parçasıdır. Gencimizin doğru cevabını da sevinçle karşılayalım. Onun emeğinin fark edildiği bir ortamda ilim sevgisi güçlenir.</w:t>
      </w:r>
    </w:p>
    <w:p>
      <w:pPr>
        <w:keepNext w:val="0"/>
        <w:keepLines/>
        <w:spacing w:before="0" w:after="70" w:line="276" w:lineRule="auto"/>
        <w:jc w:val="both"/>
      </w:pPr>
      <w:r>
        <w:rPr>
          <w:rFonts w:ascii="Calibri" w:hAnsi="Calibri" w:cs="Calibri" w:eastAsia="Calibri"/>
          <w:color w:val="222222"/>
          <w:sz w:val="21"/>
          <w:szCs w:val="21"/>
          <w:lang w:val="tr-TR" w:bidi="ar-SA"/>
        </w:rPr>
        <w:t>Ailece okuduğumuz kısa bir sûrenin ardından çocuğumuza ne anladığını sorabiliriz. Cevabını tamamlasın; sonra birlikte güvenilir açıklamaya bakalım. Doğru anladığı yeri belirtelim, eksik kalan noktayı açıklayalım. Böylece söz hakkı, araştırma gayretiyle buluşur. Genç de kendisine yer açılmasının sorumluluğunu hisseder. Düşüncesini hazırlayarak ve kaynağa bakarak paylaşmayı öğrenir.</w:t>
      </w:r>
    </w:p>
    <w:p>
      <w:pPr>
        <w:keepNext w:val="0"/>
        <w:keepLines/>
        <w:spacing w:before="0" w:after="70" w:line="276" w:lineRule="auto"/>
        <w:jc w:val="both"/>
      </w:pPr>
      <w:r>
        <w:rPr>
          <w:rFonts w:ascii="Calibri" w:hAnsi="Calibri" w:cs="Calibri" w:eastAsia="Calibri"/>
          <w:b/>
          <w:bCs/>
          <w:color w:val="141414"/>
          <w:sz w:val="21"/>
          <w:szCs w:val="21"/>
          <w:lang w:val="tr-TR" w:bidi="ar-SA"/>
        </w:rPr>
        <w:t>İlim meclisi, büyüklerin emeğiyle gençlerin kavrayışını birlikte büyütsün.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HOCAYA HÜRMET: DİKKATLE DİNLEMEK, ANLAYARAK SORMAK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Öğrenme edebini çocuklarımızla birlikte yaşayalım.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Bilgiyi ehline sormak</w:t>
            </w:r>
          </w:p>
          <w:p>
            <w:pPr>
              <w:keepNext/>
              <w:keepLines/>
              <w:spacing w:before="60" w:after="60" w:line="360" w:lineRule="auto"/>
              <w:jc w:val="center"/>
              <w:bidi/>
            </w:pPr>
            <w:r>
              <w:rPr>
                <w:rFonts w:ascii="Amiri" w:hAnsi="Amiri" w:cs="Amiri" w:eastAsia="Amiri"/>
                <w:b/>
                <w:bCs/>
                <w:color w:val="0A1932"/>
                <w:sz w:val="48"/>
                <w:szCs w:val="48"/>
                <w:rtl/>
                <w:cs/>
                <w:lang w:val="ar-SA" w:bidi="ar-SA"/>
              </w:rPr>
              <w:t>فَسْـَٔلُوٓا۟ أَهْلَ ٱلذِّكْرِ إِن كُنتُمْ لَا تَعْلَمُونَ</w:t>
            </w:r>
          </w:p>
          <w:p>
            <w:pPr>
              <w:keepNext w:val="0"/>
              <w:keepLines/>
              <w:spacing w:before="20" w:after="30" w:line="269" w:lineRule="auto"/>
              <w:jc w:val="both"/>
            </w:pPr>
            <w:r>
              <w:rPr>
                <w:rFonts w:ascii="Calibri" w:hAnsi="Calibri" w:cs="Calibri" w:eastAsia="Calibri"/>
                <w:i/>
                <w:iCs/>
                <w:color w:val="222222"/>
                <w:sz w:val="20"/>
                <w:szCs w:val="20"/>
                <w:lang w:val="tr-TR" w:bidi="ar-SA"/>
              </w:rPr>
              <w:t>Eğer bilmiyorsanız bilgi sahibi olanlara sorun.</w:t>
            </w:r>
          </w:p>
          <w:p>
            <w:pPr>
              <w:keepNext w:val="0"/>
              <w:keepLines/>
              <w:spacing w:before="20" w:after="10" w:line="240" w:lineRule="auto"/>
              <w:jc w:val="right"/>
            </w:pPr>
            <w:r>
              <w:rPr>
                <w:rFonts w:ascii="Calibri" w:hAnsi="Calibri" w:cs="Calibri" w:eastAsia="Calibri"/>
                <w:b/>
                <w:bCs/>
                <w:color w:val="475569"/>
                <w:sz w:val="17"/>
                <w:szCs w:val="17"/>
                <w:lang w:val="tr-TR" w:bidi="ar-SA"/>
              </w:rPr>
              <w:t>[Nahl, 16/43;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âyetin bağlamı, daha önce gönderilen peygamberlerin insan olduğunu bildirir; bunu bilmeyenleri bilgi sahiplerine yöneltir. Biz de buradan, bilmediğimiz konuda ehline başvurmanın kıymetini öğreniriz. Bir dinî hükmü araştırırken konuyu bilen, güvenilir kaynağa dayanan hocaya gideriz. Soruyu açıkça anlatır, cevabın gerekçesini dinleriz. Anlaşılmayan yeri yeniden sormaya zaman ayırırız.</w:t>
      </w:r>
    </w:p>
    <w:p>
      <w:pPr>
        <w:keepNext w:val="0"/>
        <w:keepLines/>
        <w:spacing w:before="0" w:after="70" w:line="276" w:lineRule="auto"/>
        <w:jc w:val="both"/>
      </w:pPr>
      <w:r>
        <w:rPr>
          <w:rFonts w:ascii="Calibri" w:hAnsi="Calibri" w:cs="Calibri" w:eastAsia="Calibri"/>
          <w:color w:val="222222"/>
          <w:sz w:val="21"/>
          <w:szCs w:val="21"/>
          <w:lang w:val="tr-TR" w:bidi="ar-SA"/>
        </w:rPr>
        <w:t>Ders halkasında kalemin sayfada bıraktığı küçük iz, dikkatin işaretidir. Hocamız konuşurken başka bir işle meşgul olmadan dinleyelim. Soracağımız noktayı not edelim. Cevap bize ulaşmadığında, “Bu kısmı biraz açabilir misiniz?” diyelim. Bir hoca da böyle bir soruyu öğrenme isteği olarak karşılasın. Saygı ve soru, aynı derste birbirini güçlendirir.</w:t>
      </w:r>
    </w:p>
    <w:p>
      <w:pPr>
        <w:keepNext/>
        <w:keepLines/>
        <w:spacing w:before="80" w:after="40" w:line="240" w:lineRule="auto"/>
      </w:pPr>
      <w:r>
        <w:rPr>
          <w:rFonts w:ascii="Calibri" w:hAnsi="Calibri" w:cs="Calibri" w:eastAsia="Calibri"/>
          <w:b/>
          <w:bCs/>
          <w:color w:val="0F2C59"/>
          <w:sz w:val="20"/>
          <w:szCs w:val="20"/>
          <w:lang w:val="tr-TR" w:bidi="ar-SA"/>
        </w:rPr>
        <w:t>ÖĞRENMEYE ÜÇ YERDEN DESTEK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Çocuğun dersini birlikte tekrar edelim; sorusunu yazmasına yardım edelim.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Ders halkasında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Sözü dikkatle dinleyelim; anlaşılmayanı nazikçe soralım.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Ders sonrasında</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Kaynağı okuyalım; öğrendiğimizi hocanın emeğini anarak doğru aktaralım.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Zernûcî, öğrenciye ilim ve hoca seçimini anlatırken hocanın öğrencisine sevgi ve şefkatini de ele alır. Öğrenme ilişkisinin iki tarafı vardır. Öğrenci gayret eder, öğretici ona rehberlik eder. Hata yapan çocuğa yeniden deneme fırsatı tanınır. Yetişkin yaşta başlayan kardeşimize uygun bir yöntem bulunur. Bilginin anlaşılması için ortak bir emek verilir.</w:t>
      </w:r>
    </w:p>
    <w:p>
      <w:pPr>
        <w:keepNext w:val="0"/>
        <w:keepLines/>
        <w:spacing w:before="0" w:after="70" w:line="276" w:lineRule="auto"/>
        <w:jc w:val="both"/>
      </w:pPr>
      <w:r>
        <w:rPr>
          <w:rFonts w:ascii="Calibri" w:hAnsi="Calibri" w:cs="Calibri" w:eastAsia="Calibri"/>
          <w:color w:val="222222"/>
          <w:sz w:val="21"/>
          <w:szCs w:val="21"/>
          <w:lang w:val="tr-TR" w:bidi="ar-SA"/>
        </w:rPr>
        <w:t>Hocamıza teşekkür ederken dersinin bizdeki karşılığını da söyleyebiliriz. “Öğrettiğiniz sûreyi tekrar ettim” veya “Bu açıklama sorumu anlamama yardım etti” diyelim. Uygulamada bir güçlük varsa onu da açıkça paylaşalım. Böyle bir konuşma, öğreticiye ihtiyaçlarımızı gösterir. Hürmetimizin içine dürüstlük katınca öğrenme bağımız derinleşir.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Soruyu dinleme ölçüsü</w:t>
            </w:r>
          </w:p>
          <w:p>
            <w:pPr>
              <w:keepNext w:val="0"/>
              <w:keepLines/>
              <w:spacing w:before="20" w:after="30" w:line="269" w:lineRule="auto"/>
              <w:jc w:val="both"/>
            </w:pPr>
            <w:r>
              <w:rPr>
                <w:rFonts w:ascii="Calibri" w:hAnsi="Calibri" w:cs="Calibri" w:eastAsia="Calibri"/>
                <w:color w:val="222222"/>
                <w:sz w:val="20"/>
                <w:szCs w:val="20"/>
                <w:lang w:val="tr-TR" w:bidi="ar-SA"/>
              </w:rPr>
              <w:t>Soruyu tamamlatın. Anlaşılmayan kelimeyi sadeleştirin. Cevabını bilmediğiniz konuda araştırıp dönün; söz verdiğiniz açıklamayı sonraki buluşmada hatırlayın. Öğrencinin hatasını kişiliğine bağlamadan, düzeltilebilecek bir öğrenme adımı olarak ele alın.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Hocalarımızı severken dinî ölçüyü kaynağından öğrenmeye devam ederiz. Saygılı bir karşılaştırma ve ehliyle istişare, bu bağı güçlendirir.</w:t>
      </w:r>
    </w:p>
    <w:p>
      <w:pPr>
        <w:keepNext w:val="0"/>
        <w:keepLines/>
        <w:spacing w:before="0" w:after="70" w:line="276" w:lineRule="auto"/>
        <w:jc w:val="both"/>
      </w:pPr>
      <w:r>
        <w:rPr>
          <w:rFonts w:ascii="Calibri" w:hAnsi="Calibri" w:cs="Calibri" w:eastAsia="Calibri"/>
          <w:b/>
          <w:bCs/>
          <w:color w:val="141414"/>
          <w:sz w:val="21"/>
          <w:szCs w:val="21"/>
          <w:lang w:val="tr-TR" w:bidi="ar-SA"/>
        </w:rPr>
        <w:t>Edep, kalbimizin Allah’a yönelişini ilme ve hayata taşıma biçimidir.</w:t>
      </w:r>
    </w:p>
    <w:p>
      <w:pPr>
        <w:keepNext w:val="0"/>
        <w:keepLines/>
        <w:spacing w:before="0" w:after="70" w:line="276" w:lineRule="auto"/>
        <w:jc w:val="both"/>
      </w:pPr>
      <w:r>
        <w:rPr>
          <w:rFonts w:ascii="Calibri" w:hAnsi="Calibri" w:cs="Calibri" w:eastAsia="Calibri"/>
          <w:b/>
          <w:bCs/>
          <w:color w:val="141414"/>
          <w:sz w:val="21"/>
          <w:szCs w:val="21"/>
          <w:lang w:val="tr-TR" w:bidi="ar-SA"/>
        </w:rPr>
        <w:t>Hocaya hürmet, dikkatli dinleyişle açık ve samimi soruyu birlikte taşır.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BÜYÜKLERİMİZE VEFA: EMEĞİN ÖNÜNDE DURMAK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Hürmetin kullukla bağı</w:t>
            </w:r>
          </w:p>
          <w:p>
            <w:pPr>
              <w:keepNext/>
              <w:keepLines/>
              <w:spacing w:before="60" w:after="60" w:line="360" w:lineRule="auto"/>
              <w:jc w:val="center"/>
              <w:bidi/>
            </w:pPr>
            <w:r>
              <w:rPr>
                <w:rFonts w:ascii="Amiri" w:hAnsi="Amiri" w:cs="Amiri" w:eastAsia="Amiri"/>
                <w:b/>
                <w:bCs/>
                <w:color w:val="1B5E20"/>
                <w:sz w:val="46"/>
                <w:szCs w:val="46"/>
                <w:rtl/>
                <w:cs/>
                <w:lang w:val="ar-SA" w:bidi="ar-SA"/>
              </w:rPr>
              <w:t>إِنَّ مِنْ إِجْلاَلِ اللَّهِ إِكْرَامَ ذِي الشَّيْبَةِ الْمُسْلِمِ وَحَامِلِ الْقُرْآنِ غَيْرِ الْغَالِي فِيهِ وَالْجَافِي عَنْهُ</w:t>
            </w:r>
          </w:p>
          <w:p>
            <w:pPr>
              <w:keepNext w:val="0"/>
              <w:keepLines/>
              <w:spacing w:before="20" w:after="30" w:line="269" w:lineRule="auto"/>
              <w:jc w:val="both"/>
            </w:pPr>
            <w:r>
              <w:rPr>
                <w:rFonts w:ascii="Calibri" w:hAnsi="Calibri" w:cs="Calibri" w:eastAsia="Calibri"/>
                <w:i/>
                <w:iCs/>
                <w:color w:val="222222"/>
                <w:sz w:val="20"/>
                <w:szCs w:val="20"/>
                <w:lang w:val="tr-TR" w:bidi="ar-SA"/>
              </w:rPr>
              <w:t>Saçı ağarmış Müslümana ve Kur’an hakkında aşırılığa kaçmayan, ondan uzaklaşmayan Kur’an taşıyıcısına ikram etmek, Allah’a saygıdandır.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4843; rivayetten bölüm; hasen olarak değerlendirilmiştir]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 büyüğe ve Kur’an’ı taşıyana gösterilen hürmeti Allah’a saygıyla ilişkilendirir. İlme ve yaşanmış emeğe bakışımız böylece derinleşir. Kur’an’a bağlılıkta dengeli bir yol da hatırlatılır. Bir insanın okuyuşuna, öğretmesine ve yıllar boyunca sürdürdüğü gayretine kıymet veririz. Onun bize açtığı imkânı öğrenerek ve geliştirerek karşılarız.</w:t>
      </w:r>
    </w:p>
    <w:p>
      <w:pPr>
        <w:keepNext w:val="0"/>
        <w:keepLines/>
        <w:spacing w:before="0" w:after="70" w:line="276" w:lineRule="auto"/>
        <w:jc w:val="both"/>
      </w:pPr>
      <w:r>
        <w:rPr>
          <w:rFonts w:ascii="Calibri" w:hAnsi="Calibri" w:cs="Calibri" w:eastAsia="Calibri"/>
          <w:color w:val="222222"/>
          <w:sz w:val="21"/>
          <w:szCs w:val="21"/>
          <w:lang w:val="tr-TR" w:bidi="ar-SA"/>
        </w:rPr>
        <w:t>Büyüklerimizin ellerindeki yıpranmış ders kitaplarını hatırlayalım. Kimi iş dönüşünde bir harf öğrenmek için uğraştı; kimi çocuğunu derse götürmek için yol yaptı. Bütün ailelerin hikâyesi aynı değildir. Yine de önümüzde hazır bulduğumuz nice imkânın arkasında emek vardır. O emeği fark etmek, vefanın ilk adımıdır. İkinci adım, sahibini dinlemektir.</w:t>
      </w:r>
    </w:p>
    <w:p>
      <w:pPr>
        <w:keepNext w:val="0"/>
        <w:keepLines/>
        <w:spacing w:before="0" w:after="70" w:line="276" w:lineRule="auto"/>
        <w:jc w:val="both"/>
      </w:pPr>
      <w:r>
        <w:rPr>
          <w:rFonts w:ascii="Calibri" w:hAnsi="Calibri" w:cs="Calibri" w:eastAsia="Calibri"/>
          <w:color w:val="222222"/>
          <w:sz w:val="21"/>
          <w:szCs w:val="21"/>
          <w:lang w:val="tr-TR" w:bidi="ar-SA"/>
        </w:rPr>
        <w:t>Bir büyüğümüzle konuşurken dinini nasıl öğrendiğini sorabiliriz. İlk hocasını, zorlandığı bir dersi, unutamadığı bir öğüdü anlatsın. Hatırasını hemen bugünkü bilgilerimizle ölçüp kesmeyelim. Duyduklarımız arasında araştırılacak bir bilgi varsa birlikte kaynağına bakalım. Hürmetimiz, hatırayı dinlemekle hakikati öğrenmeyi aynı yerde buluştursun. Sabırla kurulan bu bağ, iki tarafı da besler.</w:t>
      </w:r>
    </w:p>
    <w:p>
      <w:pPr>
        <w:keepNext w:val="0"/>
        <w:keepLines/>
        <w:spacing w:before="0" w:after="70" w:line="276" w:lineRule="auto"/>
        <w:jc w:val="both"/>
      </w:pPr>
      <w:r>
        <w:rPr>
          <w:rFonts w:ascii="Calibri" w:hAnsi="Calibri" w:cs="Calibri" w:eastAsia="Calibri"/>
          <w:color w:val="222222"/>
          <w:sz w:val="21"/>
          <w:szCs w:val="21"/>
          <w:lang w:val="tr-TR" w:bidi="ar-SA"/>
        </w:rPr>
        <w:t>Gencimiz de kendi emeğini paylaşsın. Burada öğrendiği diller, okuduğu kitaplar ve sorduğu sorular ailemize imkân kazandırabilir. Büyüklerimizin tecrübesini dinlerken yeni bir yöntemi onlara gösterebilir. Bir sesli ders kaydını açar, birlikte tekrar ederler. Öğretmenin yönü bazen değişir. İki nesil, aynı rehberliği öğrenmeye devam eder.</w:t>
      </w:r>
    </w:p>
    <w:p>
      <w:pPr>
        <w:keepNext w:val="0"/>
        <w:keepLines/>
        <w:spacing w:before="0" w:after="70" w:line="276" w:lineRule="auto"/>
        <w:jc w:val="both"/>
      </w:pPr>
      <w:r>
        <w:rPr>
          <w:rFonts w:ascii="Calibri" w:hAnsi="Calibri" w:cs="Calibri" w:eastAsia="Calibri"/>
          <w:color w:val="222222"/>
          <w:sz w:val="21"/>
          <w:szCs w:val="21"/>
          <w:lang w:val="tr-TR" w:bidi="ar-SA"/>
        </w:rPr>
        <w:t>İşitmekte güçlük çeken büyüğümüze sözü açık ve sakin söyleyelim. Dersi takip etmesi için yazılı veya sesli destek bulalım. Ulaşım ihtiyacını soralım. Vefa, onun yerine karar vermeden yanında durabilmektir. İhtiyacını kendisinden dinlediğimizde yardımımız daha isabetli olur. Bir teşekkürün yanına böyle bir dikkat ekleyelim.</w:t>
      </w:r>
    </w:p>
    <w:p>
      <w:pPr>
        <w:keepNext w:val="0"/>
        <w:keepLines/>
        <w:spacing w:before="0" w:after="70" w:line="276" w:lineRule="auto"/>
        <w:jc w:val="both"/>
      </w:pPr>
      <w:r>
        <w:rPr>
          <w:rFonts w:ascii="Calibri" w:hAnsi="Calibri" w:cs="Calibri" w:eastAsia="Calibri"/>
          <w:color w:val="222222"/>
          <w:sz w:val="21"/>
          <w:szCs w:val="21"/>
          <w:lang w:val="tr-TR" w:bidi="ar-SA"/>
        </w:rPr>
        <w:t>Bir büyüğümüz bize küçükken öğrettiği duayı artık kolay hatırlayamıyor olabilir. Yanına oturup birlikte tekrar edelim. Onun bize ayırdığı vakti, şimdi biz ona ayıralım. Acele etmeden, yeniden başlamaktan yorulmadan dinleyelim. İlme ve emeğe hürmet, hafızası zayıflayan insanın değerini de korur.</w:t>
      </w:r>
    </w:p>
    <w:p>
      <w:pPr>
        <w:keepNext w:val="0"/>
        <w:keepLines/>
        <w:spacing w:before="0" w:after="70" w:line="276" w:lineRule="auto"/>
        <w:jc w:val="both"/>
      </w:pPr>
      <w:r>
        <w:rPr>
          <w:rFonts w:ascii="Calibri" w:hAnsi="Calibri" w:cs="Calibri" w:eastAsia="Calibri"/>
          <w:color w:val="222222"/>
          <w:sz w:val="21"/>
          <w:szCs w:val="21"/>
          <w:lang w:val="tr-TR" w:bidi="ar-SA"/>
        </w:rPr>
        <w:t>Kullanacağı kitabın yazıları küçük geliyorsa daha rahat okuyacağı bir nüsha bulmasına yardım edelim. Sesli kayıtta bölümler arasında durup tekrar etme imkânını gösterelim. Seçimi kendisi yapsın; yardımımız onun öğrenme isteğine eşlik etsin. Hastalık veya hareket güçlüğü sebebiyle derse gelemiyorsa öğrenmek istediği konuyu evde paylaşabiliriz. Bazen birlikte okunan kısa bir bölüm, gününün en huzurlu vaktine dönüşür. Böyle bir vakti onunla paylaşalım.</w:t>
      </w:r>
    </w:p>
    <w:p>
      <w:pPr>
        <w:keepNext w:val="0"/>
        <w:keepLines/>
        <w:spacing w:before="0" w:after="70" w:line="276" w:lineRule="auto"/>
        <w:jc w:val="both"/>
      </w:pPr>
      <w:r>
        <w:rPr>
          <w:rFonts w:ascii="Calibri" w:hAnsi="Calibri" w:cs="Calibri" w:eastAsia="Calibri"/>
          <w:b/>
          <w:bCs/>
          <w:color w:val="141414"/>
          <w:sz w:val="21"/>
          <w:szCs w:val="21"/>
          <w:lang w:val="tr-TR" w:bidi="ar-SA"/>
        </w:rPr>
        <w:t>Büyüklerin emeğine vefa, onların sözünü dinleyip öğrenme imkânını sürdürmektir.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GURBETTE İKİ DİL, AYNI ÖĞRENME NİYETİ</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Sorularınız bu cemaatin öğrenme hayatına katkıdır.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Öğüt almaya açık davet</w:t>
            </w:r>
          </w:p>
          <w:p>
            <w:pPr>
              <w:keepNext/>
              <w:keepLines/>
              <w:spacing w:before="60" w:after="60" w:line="360" w:lineRule="auto"/>
              <w:jc w:val="center"/>
              <w:bidi/>
            </w:pPr>
            <w:r>
              <w:rPr>
                <w:rFonts w:ascii="Amiri" w:hAnsi="Amiri" w:cs="Amiri" w:eastAsia="Amiri"/>
                <w:b/>
                <w:bCs/>
                <w:color w:val="0A1932"/>
                <w:sz w:val="48"/>
                <w:szCs w:val="48"/>
                <w:rtl/>
                <w:cs/>
                <w:lang w:val="ar-SA" w:bidi="ar-SA"/>
              </w:rPr>
              <w:t>وَلَقَدْ يَسَّرْنَا ٱلْقُرْءَانَ لِلذِّكْرِ فَهَلْ مِن مُّدَّكِرٍ ۝١٧</w:t>
            </w:r>
          </w:p>
          <w:p>
            <w:pPr>
              <w:keepNext w:val="0"/>
              <w:keepLines/>
              <w:spacing w:before="20" w:after="30" w:line="269" w:lineRule="auto"/>
              <w:jc w:val="both"/>
            </w:pPr>
            <w:r>
              <w:rPr>
                <w:rFonts w:ascii="Calibri" w:hAnsi="Calibri" w:cs="Calibri" w:eastAsia="Calibri"/>
                <w:i/>
                <w:iCs/>
                <w:color w:val="222222"/>
                <w:sz w:val="20"/>
                <w:szCs w:val="20"/>
                <w:lang w:val="tr-TR" w:bidi="ar-SA"/>
              </w:rPr>
              <w:t>Andolsun ki Kur’an’ı düşünülsün diye kolaylaştırdık. Düşünecek yok mu?</w:t>
            </w:r>
          </w:p>
          <w:p>
            <w:pPr>
              <w:keepNext w:val="0"/>
              <w:keepLines/>
              <w:spacing w:before="20" w:after="10" w:line="240" w:lineRule="auto"/>
              <w:jc w:val="right"/>
            </w:pPr>
            <w:r>
              <w:rPr>
                <w:rFonts w:ascii="Calibri" w:hAnsi="Calibri" w:cs="Calibri" w:eastAsia="Calibri"/>
                <w:b/>
                <w:bCs/>
                <w:color w:val="475569"/>
                <w:sz w:val="17"/>
                <w:szCs w:val="17"/>
                <w:lang w:val="tr-TR" w:bidi="ar-SA"/>
              </w:rPr>
              <w:t>[Kamer, 54/17]</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Marche-en-Famenne’de bir ders dönüşü</w:t>
            </w:r>
          </w:p>
          <w:p>
            <w:pPr>
              <w:keepNext w:val="0"/>
              <w:keepLines/>
              <w:spacing w:before="20" w:after="30" w:line="269" w:lineRule="auto"/>
              <w:jc w:val="both"/>
            </w:pPr>
            <w:r>
              <w:rPr>
                <w:rFonts w:ascii="Calibri" w:hAnsi="Calibri" w:cs="Calibri" w:eastAsia="Calibri"/>
                <w:color w:val="222222"/>
                <w:sz w:val="20"/>
                <w:szCs w:val="20"/>
                <w:lang w:val="tr-TR" w:bidi="ar-SA"/>
              </w:rPr>
              <w:t>Cumartesi dersinden sonra eve dönen bir aileyi düşünelim. Çocuğun çantasında kısa bir sûrenin çalışma kâğıdı vardır. Annesi hangi âyeti öğrendiğini sorar. Çocuk okuyuşunu tekrar eder, ardından anlamıyla ilgili sorusunu çoğunlukla kullandığı dilde anlatmaya çalışır. Annesi bazı kelimeleri anlar, bazılarını anlamaz. Kendi bilmediği yerde durur: “Sorunu birlikte yazalım; hocana soralım.”</w:t>
            </w:r>
          </w:p>
          <w:p>
            <w:pPr>
              <w:keepNext w:val="0"/>
              <w:keepLines/>
              <w:spacing w:before="20" w:after="30" w:line="269" w:lineRule="auto"/>
              <w:jc w:val="both"/>
            </w:pPr>
            <w:r>
              <w:rPr>
                <w:rFonts w:ascii="Calibri" w:hAnsi="Calibri" w:cs="Calibri" w:eastAsia="Calibri"/>
                <w:color w:val="222222"/>
                <w:sz w:val="20"/>
                <w:szCs w:val="20"/>
                <w:lang w:val="tr-TR" w:bidi="ar-SA"/>
              </w:rPr>
              <w:t>Akşam dede de konuşmaya katılır. Çocuk ona okuyuşunu dinletir. Dede kendi öğrendiği bir duayı anlatır. Bir kelimenin anlamını beraber araştırırlar. Küçük çalışma kâğıdı, üç neslin aynı bilgiye yöneldiği bir buluşmaya dönüşür.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sahnede ihtiyaç duyduğumuz ilk şey, soruyu duyabilmektir. Bir genç Türkçe açıklamakta zorlanınca anlamadığı konu daha da ağırlaşabilir. Ona bildiği dilde anlatma imkânı verelim. Konuşan kişi de cümlesini sadeleştirsin. Hangi kelimeyi anlamadığını soralım. Böylece dersin bilgisi ile dinleyenin hayatı arasında bir köprü kurarız.</w:t>
      </w:r>
    </w:p>
    <w:p>
      <w:pPr>
        <w:keepNext w:val="0"/>
        <w:keepLines/>
        <w:spacing w:before="0" w:after="70" w:line="276" w:lineRule="auto"/>
        <w:jc w:val="both"/>
      </w:pPr>
      <w:r>
        <w:rPr>
          <w:rFonts w:ascii="Calibri" w:hAnsi="Calibri" w:cs="Calibri" w:eastAsia="Calibri"/>
          <w:color w:val="222222"/>
          <w:sz w:val="21"/>
          <w:szCs w:val="21"/>
          <w:lang w:val="tr-TR" w:bidi="ar-SA"/>
        </w:rPr>
        <w:t>İç edep, kendi rahatımızdan biraz ayrılıp bu köprüyü kurma gayretinde görünür. Hocamız bir kavramı yeniden açıklar. Ebeveyn dersteki soruyu evde dinler. Genç kardeşimiz cevabı anlamaya zaman ayırır. Yeni Müslüman olmuş biri için en temel kelimelerden başlayabiliriz. Bir şeyi baştan anlatabilmek, o bilgiyi taşıyan insanın sorumluluğudur.</w:t>
      </w:r>
    </w:p>
    <w:p>
      <w:pPr>
        <w:keepNext w:val="0"/>
        <w:keepLines/>
        <w:spacing w:before="0" w:after="70" w:line="276" w:lineRule="auto"/>
        <w:jc w:val="both"/>
      </w:pPr>
      <w:r>
        <w:rPr>
          <w:rFonts w:ascii="Calibri" w:hAnsi="Calibri" w:cs="Calibri" w:eastAsia="Calibri"/>
          <w:color w:val="222222"/>
          <w:sz w:val="21"/>
          <w:szCs w:val="21"/>
          <w:lang w:val="tr-TR" w:bidi="ar-SA"/>
        </w:rPr>
        <w:t>Öğrenme biçimlerimiz de farklıdır. Kimi yazarak, kimi dinleyerek daha rahat tekrar eder. Engelli kardeşimizin ihtiyacına uygun bir erişim bulalım. Ders saatini iş ve aile hayatına göre birlikte değerlendirelim. Hanımların öğrenme vaktini evdeki sorumlulukları paylaşarak destekleyelim. İlim için gösterilen küçük bir kolaylık, uzun süreli bir bağın başlangıcı olabilir.</w:t>
      </w:r>
    </w:p>
    <w:p>
      <w:pPr>
        <w:keepNext w:val="0"/>
        <w:keepLines/>
        <w:spacing w:before="0" w:after="70" w:line="276" w:lineRule="auto"/>
        <w:jc w:val="both"/>
      </w:pPr>
      <w:r>
        <w:rPr>
          <w:rFonts w:ascii="Calibri" w:hAnsi="Calibri" w:cs="Calibri" w:eastAsia="Calibri"/>
          <w:color w:val="222222"/>
          <w:sz w:val="21"/>
          <w:szCs w:val="21"/>
          <w:lang w:val="tr-TR" w:bidi="ar-SA"/>
        </w:rPr>
        <w:t>Kur’an’a bağlılığımızı çocuklarımıza taşırken önce kendimiz de öğrenmeye devam edelim. Onların bir sorusu bizi yeniden kitaba götürebilir. Cevabı beraber araştırmak, güveni artırır. Evde bir harfin telaffuzunu düzeltirken o harfin taşıdığı anlamı da konuşalım. Başarıyı yalnız hızlı okuyuşla ölçmeyelim. Dikkati, gayreti ve anlama isteğini fark edelim.</w:t>
      </w:r>
    </w:p>
    <w:p>
      <w:pPr>
        <w:keepNext w:val="0"/>
        <w:keepLines/>
        <w:spacing w:before="0" w:after="70" w:line="276" w:lineRule="auto"/>
        <w:jc w:val="both"/>
      </w:pPr>
      <w:r>
        <w:rPr>
          <w:rFonts w:ascii="Calibri" w:hAnsi="Calibri" w:cs="Calibri" w:eastAsia="Calibri"/>
          <w:color w:val="222222"/>
          <w:sz w:val="21"/>
          <w:szCs w:val="21"/>
          <w:lang w:val="tr-TR" w:bidi="ar-SA"/>
        </w:rPr>
        <w:t>Kamer sûresindeki bu davet, geçmiş kavimlerden anlatılan olayların ardından gelir. Kur’an bizi düşünmeye ve ders almaya çağırır. Bu çağrıya cevap veren öğrenme ortamını birlikte hazırlayalım. Bir sorunun anlaşılmasına ayırdığımız vakit, çocuğun rehberlikle bağını güçlendirebilir. Her kuşak, bu davetin muhatabı olduğunu hissetsin.</w:t>
      </w:r>
    </w:p>
    <w:p>
      <w:pPr>
        <w:keepNext w:val="0"/>
        <w:keepLines/>
        <w:spacing w:before="0" w:after="70" w:line="276" w:lineRule="auto"/>
        <w:jc w:val="both"/>
      </w:pPr>
      <w:r>
        <w:rPr>
          <w:rFonts w:ascii="Calibri" w:hAnsi="Calibri" w:cs="Calibri" w:eastAsia="Calibri"/>
          <w:color w:val="222222"/>
          <w:sz w:val="21"/>
          <w:szCs w:val="21"/>
          <w:lang w:val="tr-TR" w:bidi="ar-SA"/>
        </w:rPr>
        <w:t>Ders dönüşünde “Ne öğrendin?” sorusuna bir soru daha ekleyelim: “Bu bilgi sana neyi fark ettirdi?” Cevabı dinlemek için ona vakit verelim.</w:t>
      </w:r>
    </w:p>
    <w:p>
      <w:pPr>
        <w:keepNext w:val="0"/>
        <w:keepLines/>
        <w:spacing w:before="0" w:after="70" w:line="276" w:lineRule="auto"/>
        <w:jc w:val="both"/>
      </w:pPr>
      <w:r>
        <w:rPr>
          <w:rFonts w:ascii="Calibri" w:hAnsi="Calibri" w:cs="Calibri" w:eastAsia="Calibri"/>
          <w:b/>
          <w:bCs/>
          <w:color w:val="141414"/>
          <w:sz w:val="21"/>
          <w:szCs w:val="21"/>
          <w:lang w:val="tr-TR" w:bidi="ar-SA"/>
        </w:rPr>
        <w:t>Gurbette ilme hürmet, her neslin anlayabileceği bir öğrenme yolu açmaktır.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DİN ADINA KONUŞMANIN EMANETİ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Bilgisizce konuşma uyarısı</w:t>
            </w:r>
          </w:p>
          <w:p>
            <w:pPr>
              <w:keepNext/>
              <w:keepLines/>
              <w:spacing w:before="60" w:after="60" w:line="360" w:lineRule="auto"/>
              <w:jc w:val="center"/>
              <w:bidi/>
            </w:pPr>
            <w:r>
              <w:rPr>
                <w:rFonts w:ascii="Amiri" w:hAnsi="Amiri" w:cs="Amiri" w:eastAsia="Amiri"/>
                <w:b/>
                <w:bCs/>
                <w:color w:val="0A1932"/>
                <w:sz w:val="48"/>
                <w:szCs w:val="48"/>
                <w:rtl/>
                <w:cs/>
                <w:lang w:val="ar-SA" w:bidi="ar-SA"/>
              </w:rPr>
              <w:t>إِنَّمَا يَأْمُرُكُم بِٱلسُّوٓءِ وَٱلْفَحْشَآءِ وَأَن تَقُولُوا۟ عَلَى ٱللَّهِ مَا لَا تَعْلَمُونَ ۝١٦٩</w:t>
            </w:r>
          </w:p>
          <w:p>
            <w:pPr>
              <w:keepNext w:val="0"/>
              <w:keepLines/>
              <w:spacing w:before="20" w:after="30" w:line="269" w:lineRule="auto"/>
              <w:jc w:val="both"/>
            </w:pPr>
            <w:r>
              <w:rPr>
                <w:rFonts w:ascii="Calibri" w:hAnsi="Calibri" w:cs="Calibri" w:eastAsia="Calibri"/>
                <w:i/>
                <w:iCs/>
                <w:color w:val="222222"/>
                <w:sz w:val="20"/>
                <w:szCs w:val="20"/>
                <w:lang w:val="tr-TR" w:bidi="ar-SA"/>
              </w:rPr>
              <w:t>O size ancak kötülüğü, çirkinliği, Allah hakkında bilmediğiniz şeyler söylemenizi buyurur.</w:t>
            </w:r>
          </w:p>
          <w:p>
            <w:pPr>
              <w:keepNext w:val="0"/>
              <w:keepLines/>
              <w:spacing w:before="20" w:after="10" w:line="240" w:lineRule="auto"/>
              <w:jc w:val="right"/>
            </w:pPr>
            <w:r>
              <w:rPr>
                <w:rFonts w:ascii="Calibri" w:hAnsi="Calibri" w:cs="Calibri" w:eastAsia="Calibri"/>
                <w:b/>
                <w:bCs/>
                <w:color w:val="475569"/>
                <w:sz w:val="17"/>
                <w:szCs w:val="17"/>
                <w:lang w:val="tr-TR" w:bidi="ar-SA"/>
              </w:rPr>
              <w:t>[Bakara, 2/169]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Önceki âyet, şeytanın peşinden gitmeme çağrısı yapar. Burada onun insanı kötülüğe ve Allah hakkında bilgisizce konuşmaya yönelttiği bildirilir. Dinî bir söz aktarırken bu ölçüyü hatırlayalım. Telefon ekranında görünen etkileyici bir cümle, üzerinde hadis yazdığı için doğrulanmış olmaz. Sözü kaynağına götürmek, ilme gösterdiğimiz hürmetin parçasıdır.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Peygamberimizin sözüne sadakat</w:t>
            </w:r>
          </w:p>
          <w:p>
            <w:pPr>
              <w:keepNext/>
              <w:keepLines/>
              <w:spacing w:before="60" w:after="60" w:line="360" w:lineRule="auto"/>
              <w:jc w:val="center"/>
              <w:bidi/>
            </w:pPr>
            <w:r>
              <w:rPr>
                <w:rFonts w:ascii="Amiri" w:hAnsi="Amiri" w:cs="Amiri" w:eastAsia="Amiri"/>
                <w:b/>
                <w:bCs/>
                <w:color w:val="1B5E20"/>
                <w:sz w:val="46"/>
                <w:szCs w:val="46"/>
                <w:rtl/>
                <w:cs/>
                <w:lang w:val="ar-SA" w:bidi="ar-SA"/>
              </w:rPr>
              <w:t>وَمَنْ كَذَبَ عَلَىَّ مُتَعَمِّدًا فَلْيَتَبَوَّأْ مَقْعَدَهُ مِنَ النَّارِ</w:t>
            </w:r>
          </w:p>
          <w:p>
            <w:pPr>
              <w:keepNext w:val="0"/>
              <w:keepLines/>
              <w:spacing w:before="20" w:after="30" w:line="269" w:lineRule="auto"/>
              <w:jc w:val="both"/>
            </w:pPr>
            <w:r>
              <w:rPr>
                <w:rFonts w:ascii="Calibri" w:hAnsi="Calibri" w:cs="Calibri" w:eastAsia="Calibri"/>
                <w:i/>
                <w:iCs/>
                <w:color w:val="222222"/>
                <w:sz w:val="20"/>
                <w:szCs w:val="20"/>
                <w:lang w:val="tr-TR" w:bidi="ar-SA"/>
              </w:rPr>
              <w:t>Kim benim adıma bilerek yalan söylerse cehennemdeki yerine hazırlansın.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3461;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uyarı, Resûlullah’a bilerek yalan isnat etmeye ilişkindir. Biz, iyi niyetle başladığımız paylaşımda da doğrulamaya özen gösteririz. Sevgimiz bize dikkatli olma sorumluluğu verir. Kaynağı bulunmayan sözü bekletebiliriz. Sahih bir rivayetin bağlamını öğrenebiliriz. Böylece Peygamberimizin sözünü kendi arzumuz için kullanmaktan korunuruz.</w:t>
      </w:r>
    </w:p>
    <w:p>
      <w:pPr>
        <w:keepNext w:val="0"/>
        <w:keepLines/>
        <w:spacing w:before="0" w:after="70" w:line="276" w:lineRule="auto"/>
        <w:jc w:val="both"/>
      </w:pPr>
      <w:r>
        <w:rPr>
          <w:rFonts w:ascii="Calibri" w:hAnsi="Calibri" w:cs="Calibri" w:eastAsia="Calibri"/>
          <w:color w:val="222222"/>
          <w:sz w:val="21"/>
          <w:szCs w:val="21"/>
          <w:lang w:val="tr-TR" w:bidi="ar-SA"/>
        </w:rPr>
        <w:t>Aile grubunda bir dinî mesaj görünce önce duralım. Kitap ve rivayet numarası var mı? Alıntı o kaynakta bulunuyor mu? Açıklaması söylenen anlamı destekliyor mu? Bu sorulara güvenilir cevap arayalım. Gerekirse hocamıza danışalım. Öğrenince doğru biçimde aktaralım. Bilgiye gösterdiğimiz bu dikkat, mesajı okuyacak kişiye de hürmettir.</w:t>
      </w:r>
    </w:p>
    <w:p>
      <w:pPr>
        <w:keepNext w:val="0"/>
        <w:keepLines/>
        <w:spacing w:before="0" w:after="70" w:line="276" w:lineRule="auto"/>
        <w:jc w:val="both"/>
      </w:pPr>
      <w:r>
        <w:rPr>
          <w:rFonts w:ascii="Calibri" w:hAnsi="Calibri" w:cs="Calibri" w:eastAsia="Calibri"/>
          <w:color w:val="222222"/>
          <w:sz w:val="21"/>
          <w:szCs w:val="21"/>
          <w:lang w:val="tr-TR" w:bidi="ar-SA"/>
        </w:rPr>
        <w:t>Daha önce yanlış bir bilgiyi paylaşmış olabiliriz. Aynı yerde kısa bir düzeltme yapabiliriz: “Gönderdiğim sözün kaynağını doğrulayamadım; hadis diye aktarmamam gerekirdi.” İnsanın kendi cümlesini düzeltmesi güveni besler. Kaynağı sağlam bir sözü öğrenmek için de fırsat açar. Bir yanlışta ısrar etmek yerine doğruya yöneldiğimizde ilimle ilişkimiz olgunlaşır.</w:t>
      </w:r>
    </w:p>
    <w:p>
      <w:pPr>
        <w:keepNext w:val="0"/>
        <w:keepLines/>
        <w:spacing w:before="0" w:after="70" w:line="276" w:lineRule="auto"/>
        <w:jc w:val="both"/>
      </w:pPr>
      <w:r>
        <w:rPr>
          <w:rFonts w:ascii="Calibri" w:hAnsi="Calibri" w:cs="Calibri" w:eastAsia="Calibri"/>
          <w:color w:val="222222"/>
          <w:sz w:val="21"/>
          <w:szCs w:val="21"/>
          <w:lang w:val="tr-TR" w:bidi="ar-SA"/>
        </w:rPr>
        <w:t>Kardeşlerim! Dinimizi öğrenirken acele hükmün yerine sabırlı araştırmayı koyalım. Sağlam bilgiyi anlamaya çalışalım. Hükmü ehline soralım. Kendi kanaatimizle dinin bildirdiği ölçüyü ayırt edelim. Kalbimizdeki hürmet, dilimizdeki dikkate dönüşsün.</w:t>
      </w:r>
    </w:p>
    <w:p>
      <w:pPr>
        <w:keepNext w:val="0"/>
        <w:keepLines/>
        <w:spacing w:before="0" w:after="70" w:line="276" w:lineRule="auto"/>
        <w:jc w:val="both"/>
      </w:pPr>
      <w:r>
        <w:rPr>
          <w:rFonts w:ascii="Calibri" w:hAnsi="Calibri" w:cs="Calibri" w:eastAsia="Calibri"/>
          <w:b/>
          <w:bCs/>
          <w:color w:val="141414"/>
          <w:sz w:val="21"/>
          <w:szCs w:val="21"/>
          <w:lang w:val="tr-TR" w:bidi="ar-SA"/>
        </w:rPr>
        <w:t>Allah ve Resûlullah adına konuşurken kaynağı araştırmak, edebin bilgiye yansımasıdır.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İÇ EDEBİ TAZELEMEK: NİYET VE MUHASEBE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Amelin rehberliği</w:t>
            </w:r>
          </w:p>
          <w:p>
            <w:pPr>
              <w:keepNext/>
              <w:keepLines/>
              <w:spacing w:before="60" w:after="60" w:line="360" w:lineRule="auto"/>
              <w:jc w:val="center"/>
              <w:bidi/>
            </w:pPr>
            <w:r>
              <w:rPr>
                <w:rFonts w:ascii="Amiri" w:hAnsi="Amiri" w:cs="Amiri" w:eastAsia="Amiri"/>
                <w:b/>
                <w:bCs/>
                <w:color w:val="1B5E20"/>
                <w:sz w:val="46"/>
                <w:szCs w:val="46"/>
                <w:rtl/>
                <w:cs/>
                <w:lang w:val="ar-SA" w:bidi="ar-SA"/>
              </w:rPr>
              <w:t>مَنْ عَمِلَ عَمَلاً لَيْسَ عَلَيْهِ أَمْرُنَا فَهُوَ رَدٌّ</w:t>
            </w:r>
          </w:p>
          <w:p>
            <w:pPr>
              <w:keepNext w:val="0"/>
              <w:keepLines/>
              <w:spacing w:before="20" w:after="30" w:line="269" w:lineRule="auto"/>
              <w:jc w:val="both"/>
            </w:pPr>
            <w:r>
              <w:rPr>
                <w:rFonts w:ascii="Calibri" w:hAnsi="Calibri" w:cs="Calibri" w:eastAsia="Calibri"/>
                <w:i/>
                <w:iCs/>
                <w:color w:val="222222"/>
                <w:sz w:val="20"/>
                <w:szCs w:val="20"/>
                <w:lang w:val="tr-TR" w:bidi="ar-SA"/>
              </w:rPr>
              <w:t>Kim bizim yolumuza uygun olmayan bir amel işlerse o reddedilir.</w:t>
            </w:r>
          </w:p>
          <w:p>
            <w:pPr>
              <w:keepNext w:val="0"/>
              <w:keepLines/>
              <w:spacing w:before="20" w:after="10" w:line="240" w:lineRule="auto"/>
              <w:jc w:val="right"/>
            </w:pPr>
            <w:r>
              <w:rPr>
                <w:rFonts w:ascii="Calibri" w:hAnsi="Calibri" w:cs="Calibri" w:eastAsia="Calibri"/>
                <w:b/>
                <w:bCs/>
                <w:color w:val="475569"/>
                <w:sz w:val="17"/>
                <w:szCs w:val="17"/>
                <w:lang w:val="tr-TR" w:bidi="ar-SA"/>
              </w:rPr>
              <w:t>[Müslim, 1718b]</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bu sözü, ibadet ve dinî uygulamalarımızı onun rehberliğiyle ölçmeye çağırır. Sevdiğimiz bir alışkanlığın yerini de böyle öğreniriz. Bir uygulamanın hükmünü bilenlere sorarız. Geçerli fıkhî farklılıkları ehlinin açıklamasıyla tanırız. İbadetimizi güvenilir bilgiyle sürdürmek, iç edebimize sağlam bir dayanak kazandırır. Kalpteki niyetimiz ile amelin yolu birlikte güzelleşsin.</w:t>
      </w:r>
    </w:p>
    <w:p>
      <w:pPr>
        <w:keepNext w:val="0"/>
        <w:keepLines/>
        <w:spacing w:before="0" w:after="70" w:line="276" w:lineRule="auto"/>
        <w:jc w:val="both"/>
      </w:pPr>
      <w:r>
        <w:rPr>
          <w:rFonts w:ascii="Calibri" w:hAnsi="Calibri" w:cs="Calibri" w:eastAsia="Calibri"/>
          <w:color w:val="222222"/>
          <w:sz w:val="21"/>
          <w:szCs w:val="21"/>
          <w:lang w:val="tr-TR" w:bidi="ar-SA"/>
        </w:rPr>
        <w:t>Akşam ders defterimizi kapatırken kendimize dönelim. Bugün okuduğum şey bende neyi değiştirdi? Öğrendiğim bir doğruyu uygulama fırsatım oldu mu? Soruyu anlamak için mi sordum, üstün görünmek için mi? Bu muhasebe, kendimizi tanımanın bir yoludur. Kusurumuzu gördüğümüzde düzeltilecek adımı da ararız. Böylece düşüncemiz gayrete dönüşür.</w:t>
      </w: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Edebi tazelemenin dört imkânı</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Niyeti hatırlamak: </w:t>
      </w:r>
      <w:r>
        <w:rPr>
          <w:rFonts w:ascii="Calibri" w:hAnsi="Calibri" w:cs="Calibri" w:eastAsia="Calibri"/>
          <w:color w:val="222222"/>
          <w:sz w:val="21"/>
          <w:szCs w:val="21"/>
          <w:lang w:val="tr-TR" w:bidi="ar-SA"/>
        </w:rPr>
        <w:t>Dersten önce öğrenmeyi Allah’ın rızasına ve faydalı amele yöneltelim.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Bilgiyi yerleştirmek: </w:t>
      </w:r>
      <w:r>
        <w:rPr>
          <w:rFonts w:ascii="Calibri" w:hAnsi="Calibri" w:cs="Calibri" w:eastAsia="Calibri"/>
          <w:color w:val="222222"/>
          <w:sz w:val="21"/>
          <w:szCs w:val="21"/>
          <w:lang w:val="tr-TR" w:bidi="ar-SA"/>
        </w:rPr>
        <w:t>Kısa bir tekrar yapalım; anladığımızı kendi cümlemizle açıklayalım.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Yanlışı düzeltmek: </w:t>
      </w:r>
      <w:r>
        <w:rPr>
          <w:rFonts w:ascii="Calibri" w:hAnsi="Calibri" w:cs="Calibri" w:eastAsia="Calibri"/>
          <w:color w:val="222222"/>
          <w:sz w:val="21"/>
          <w:szCs w:val="21"/>
          <w:lang w:val="tr-TR" w:bidi="ar-SA"/>
        </w:rPr>
        <w:t>Hatalı bilgiyi geri alalım; incittiğimiz kişiden özür dileyelim.</w:t>
      </w:r>
    </w:p>
    <w:p>
      <w:pPr>
        <w:keepNext w:val="0"/>
        <w:keepLines/>
        <w:spacing w:before="0" w:after="50" w:line="269" w:lineRule="auto"/>
        <w:ind w:left="317" w:hanging="230"/>
        <w:jc w:val="both"/>
      </w:pPr>
      <w:r>
        <w:rPr>
          <w:rFonts w:ascii="Calibri" w:hAnsi="Calibri" w:cs="Calibri" w:eastAsia="Calibri"/>
          <w:b/>
          <w:bCs/>
          <w:noProof/>
          <w:color w:val="1B365D"/>
          <w:sz w:val="20"/>
          <w:szCs w:val="20"/>
          <w:lang w:val="tr-TR" w:bidi="ar-SA"/>
        </w:rPr>
        <w:t xml:space="preserve">▪ </w:t>
      </w:r>
      <w:r>
        <w:rPr>
          <w:rFonts w:ascii="Calibri" w:hAnsi="Calibri" w:cs="Calibri" w:eastAsia="Calibri"/>
          <w:b/>
          <w:bCs/>
          <w:color w:val="141414"/>
          <w:sz w:val="21"/>
          <w:szCs w:val="21"/>
          <w:lang w:val="tr-TR" w:bidi="ar-SA"/>
        </w:rPr>
        <w:t xml:space="preserve">Emeği anmak: </w:t>
      </w:r>
      <w:r>
        <w:rPr>
          <w:rFonts w:ascii="Calibri" w:hAnsi="Calibri" w:cs="Calibri" w:eastAsia="Calibri"/>
          <w:color w:val="222222"/>
          <w:sz w:val="21"/>
          <w:szCs w:val="21"/>
          <w:lang w:val="tr-TR" w:bidi="ar-SA"/>
        </w:rPr>
        <w:t>Bize öğreteni dua ve teşekkürle hatırlayalım; öğrendiğini paylaşmasına destek olalım.</w:t>
      </w:r>
    </w:p>
    <w:p>
      <w:pPr>
        <w:keepNext w:val="0"/>
        <w:keepLines/>
        <w:spacing w:before="0" w:after="70" w:line="276" w:lineRule="auto"/>
        <w:jc w:val="both"/>
      </w:pPr>
      <w:r>
        <w:rPr>
          <w:rFonts w:ascii="Calibri" w:hAnsi="Calibri" w:cs="Calibri" w:eastAsia="Calibri"/>
          <w:color w:val="222222"/>
          <w:sz w:val="21"/>
          <w:szCs w:val="21"/>
          <w:lang w:val="tr-TR" w:bidi="ar-SA"/>
        </w:rPr>
        <w:t>Edep, bir günde tamamlanan bir vasıf değildir. Kalbimizi tekrar tekrar terbiye ederiz. Gün içinde dağılan dikkatimizi dua ile toplarız. Bir tartışmada kendimizi öne çıkardığımızı fark edince geri dönüp sözü düzeltiriz. İbadetimiz ve öğrenmemiz bu dönüşü besler. Küçük fakat düzenli bir gayret, alışkanlıklarımızı zamanla güzelleştirir.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Faydalı ilim ve duyarlı kalp</w:t>
            </w:r>
          </w:p>
          <w:p>
            <w:pPr>
              <w:keepNext/>
              <w:keepLines/>
              <w:spacing w:before="60" w:after="60" w:line="360" w:lineRule="auto"/>
              <w:jc w:val="center"/>
              <w:bidi/>
            </w:pPr>
            <w:r>
              <w:rPr>
                <w:rFonts w:ascii="Amiri" w:hAnsi="Amiri" w:cs="Amiri" w:eastAsia="Amiri"/>
                <w:b/>
                <w:bCs/>
                <w:color w:val="00695C"/>
                <w:sz w:val="45"/>
                <w:szCs w:val="45"/>
                <w:rtl/>
                <w:cs/>
                <w:lang w:val="ar-SA" w:bidi="ar-SA"/>
              </w:rPr>
              <w:t>اللَّهُمَّ إِنِّي أَعُوذُ بِكَ مِنْ عِلْمٍ لاَ يَنْفَعُ وَمِنْ قَلْبٍ لاَ يَخْشَعُ</w:t>
            </w:r>
          </w:p>
          <w:p>
            <w:pPr>
              <w:keepNext w:val="0"/>
              <w:keepLines/>
              <w:spacing w:before="20" w:after="30" w:line="269" w:lineRule="auto"/>
              <w:jc w:val="both"/>
            </w:pPr>
            <w:r>
              <w:rPr>
                <w:rFonts w:ascii="Calibri" w:hAnsi="Calibri" w:cs="Calibri" w:eastAsia="Calibri"/>
                <w:i/>
                <w:iCs/>
                <w:color w:val="222222"/>
                <w:sz w:val="20"/>
                <w:szCs w:val="20"/>
                <w:lang w:val="tr-TR" w:bidi="ar-SA"/>
              </w:rPr>
              <w:t>Allah’ım! Fayda vermeyen ilimden ve huşû duymayan kalpten sana sığınırım.</w:t>
            </w:r>
          </w:p>
          <w:p>
            <w:pPr>
              <w:keepNext w:val="0"/>
              <w:keepLines/>
              <w:spacing w:before="20" w:after="10" w:line="240" w:lineRule="auto"/>
              <w:jc w:val="right"/>
            </w:pPr>
            <w:r>
              <w:rPr>
                <w:rFonts w:ascii="Calibri" w:hAnsi="Calibri" w:cs="Calibri" w:eastAsia="Calibri"/>
                <w:b/>
                <w:bCs/>
                <w:color w:val="475569"/>
                <w:sz w:val="17"/>
                <w:szCs w:val="17"/>
                <w:lang w:val="tr-TR" w:bidi="ar-SA"/>
              </w:rPr>
              <w:t>[Müslim, 2722;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duayı dersimizin sonunda okuyabiliriz. Bildiklerimizin gönlümüzü yumuşatmasını ve davranışımızı güzelleştirmesini dileyelim. Öğrenmek için harcadığımız vaktin meyvesini, yaptığımız iyiliklerde arayalım. Bilgimiz bize sorumluluğumuzu hatırlatsın.</w:t>
      </w:r>
    </w:p>
    <w:p>
      <w:pPr>
        <w:keepNext w:val="0"/>
        <w:keepLines/>
        <w:spacing w:before="0" w:after="70" w:line="276" w:lineRule="auto"/>
        <w:jc w:val="both"/>
      </w:pPr>
      <w:r>
        <w:rPr>
          <w:rFonts w:ascii="Calibri" w:hAnsi="Calibri" w:cs="Calibri" w:eastAsia="Calibri"/>
          <w:color w:val="222222"/>
          <w:sz w:val="21"/>
          <w:szCs w:val="21"/>
          <w:lang w:val="tr-TR" w:bidi="ar-SA"/>
        </w:rPr>
        <w:t>Bu yönelişi bugün bir işe bağlayalım. Defterimizin boş bir satırına uygulayacağımız adımı yazalım. Bir ders, bir tekrar vakti veya bir teşekkür belirleyelim. Bir sonraki buluşmaya kadar o adımı izleyelim. Rabbimize verdiğimiz yönü, günlük hayatımızda dikkatle koruyalım.</w:t>
      </w:r>
    </w:p>
    <w:p>
      <w:pPr>
        <w:keepNext w:val="0"/>
        <w:keepLines/>
        <w:spacing w:before="0" w:after="70" w:line="276" w:lineRule="auto"/>
        <w:jc w:val="both"/>
      </w:pPr>
      <w:r>
        <w:rPr>
          <w:rFonts w:ascii="Calibri" w:hAnsi="Calibri" w:cs="Calibri" w:eastAsia="Calibri"/>
          <w:b/>
          <w:bCs/>
          <w:color w:val="141414"/>
          <w:sz w:val="21"/>
          <w:szCs w:val="21"/>
          <w:lang w:val="tr-TR" w:bidi="ar-SA"/>
        </w:rPr>
        <w:t>İç edep, niyetimizi tazeleyip öğrendiğimiz doğruyu uyguladıkça güçlenir.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KALBİN EDEBİ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Bugün dinlediğimiz öğüt, bu hafta bir davranışımızda yer bulsun.</w:t>
      </w:r>
    </w:p>
    <w:p>
      <w:pPr>
        <w:keepNext w:val="0"/>
        <w:keepLines/>
        <w:spacing w:before="0" w:after="70" w:line="276" w:lineRule="auto"/>
        <w:jc w:val="both"/>
      </w:pPr>
      <w:r>
        <w:rPr>
          <w:rFonts w:ascii="Calibri" w:hAnsi="Calibri" w:cs="Calibri" w:eastAsia="Calibri"/>
          <w:color w:val="222222"/>
          <w:sz w:val="21"/>
          <w:szCs w:val="21"/>
          <w:lang w:val="tr-TR" w:bidi="ar-SA"/>
        </w:rPr>
        <w:t>Cebimizdeki küçük not kâğıdına bir karar yazabiliriz. Ailemizle paylaşabilir, tek başımıza da başlayabiliriz. Herkes imkânına uygun adımı seçsin. Öğrenmekte zorlananı cesaretlendiren bir söz de ilme gösterilen hürmettir. Bu yedi söz, gönlümüzdeki yönelişe günlük bir karşılık bulmak içindir. Birini bugün başlatalım.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KALBİN EDEBİ İÇİN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namazın ardından niyetimi gözden geçireceğim. </w:t>
            </w:r>
            <w:r>
              <w:rPr>
                <w:rFonts w:ascii="Calibri" w:hAnsi="Calibri" w:cs="Calibri" w:eastAsia="Calibri"/>
                <w:color w:val="2D2D2D"/>
                <w:sz w:val="19"/>
                <w:szCs w:val="19"/>
                <w:lang w:val="tr-TR" w:bidi="ar-SA"/>
              </w:rPr>
              <w:t>Allah’ın beni bildiğini hatırlayıp günlük bir işimi O’nun rızasına yönelteceğim.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Sahih bir hadisin açıklamasını okuyacağım. </w:t>
            </w:r>
            <w:r>
              <w:rPr>
                <w:rFonts w:ascii="Calibri" w:hAnsi="Calibri" w:cs="Calibri" w:eastAsia="Calibri"/>
                <w:color w:val="2D2D2D"/>
                <w:sz w:val="19"/>
                <w:szCs w:val="19"/>
                <w:lang w:val="tr-TR" w:bidi="ar-SA"/>
              </w:rPr>
              <w:t>Resûlullah’a sevgimi, o hadisin öğrettiği bir davranışı uygulayarak besleyeceğim.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Kısa bir sûrenin anlamını öğreneceğim. </w:t>
            </w:r>
            <w:r>
              <w:rPr>
                <w:rFonts w:ascii="Calibri" w:hAnsi="Calibri" w:cs="Calibri" w:eastAsia="Calibri"/>
                <w:color w:val="2D2D2D"/>
                <w:sz w:val="19"/>
                <w:szCs w:val="19"/>
                <w:lang w:val="tr-TR" w:bidi="ar-SA"/>
              </w:rPr>
              <w:t>Güvenilir meal ve tefsirden yararlanıp anlamadığım noktayı hocama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öğrenme vakti belirleyip tekrar yapacağım. </w:t>
            </w:r>
            <w:r>
              <w:rPr>
                <w:rFonts w:ascii="Calibri" w:hAnsi="Calibri" w:cs="Calibri" w:eastAsia="Calibri"/>
                <w:color w:val="2D2D2D"/>
                <w:sz w:val="19"/>
                <w:szCs w:val="19"/>
                <w:lang w:val="tr-TR" w:bidi="ar-SA"/>
              </w:rPr>
              <w:t>Okuyarak veya dinleyerek öğrendiğim bilgiyi kendi cümlemle anlatmayı deneyeceğim.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Bana öğreten bir kişiye teşekkür edeceğim. </w:t>
            </w:r>
            <w:r>
              <w:rPr>
                <w:rFonts w:ascii="Calibri" w:hAnsi="Calibri" w:cs="Calibri" w:eastAsia="Calibri"/>
                <w:color w:val="2D2D2D"/>
                <w:sz w:val="19"/>
                <w:szCs w:val="19"/>
                <w:lang w:val="tr-TR" w:bidi="ar-SA"/>
              </w:rPr>
              <w:t>Öğrettiği şeyin hayatımdaki karşılığını söyleyip kendisine dua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büyüğümün öğrenme hatırasını dinleyeceğim. </w:t>
            </w:r>
            <w:r>
              <w:rPr>
                <w:rFonts w:ascii="Calibri" w:hAnsi="Calibri" w:cs="Calibri" w:eastAsia="Calibri"/>
                <w:color w:val="2D2D2D"/>
                <w:sz w:val="19"/>
                <w:szCs w:val="19"/>
                <w:lang w:val="tr-TR" w:bidi="ar-SA"/>
              </w:rPr>
              <w:t>İhtiyacını da sorup ders veya tekrar imkânına erişmesine katkıda bulunacağım.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dinî paylaşımın kaynağını kontrol edeceğim. </w:t>
            </w:r>
            <w:r>
              <w:rPr>
                <w:rFonts w:ascii="Calibri" w:hAnsi="Calibri" w:cs="Calibri" w:eastAsia="Calibri"/>
                <w:color w:val="2D2D2D"/>
                <w:sz w:val="19"/>
                <w:szCs w:val="19"/>
                <w:lang w:val="tr-TR" w:bidi="ar-SA"/>
              </w:rPr>
              <w:t>Doğrulayamadığım bilgiyi bekletecek, önceki yanlışımı varsa aynı yerde düzelteceğim.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Uygulayacağımız adımın zamanını şimdi belirleyelim. İş dönüşündeki kısa bir vakit, dersin hemen sonrası veya ailece oturduğumuz bir akşam olabilir. Bir hafta sonra o karara yeniden bakalım. Neyi yaptığımızı ve nerede zorlandığımızı dürüstçe görelim. Gerekirse yardım isteyelim. Hayrı sürdürmenin yolu böyle açılır.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Sürdürülebilir gayret</w:t>
            </w:r>
          </w:p>
          <w:p>
            <w:pPr>
              <w:keepNext/>
              <w:keepLines/>
              <w:spacing w:before="60" w:after="60" w:line="360" w:lineRule="auto"/>
              <w:jc w:val="center"/>
              <w:bidi/>
            </w:pPr>
            <w:r>
              <w:rPr>
                <w:rFonts w:ascii="Amiri" w:hAnsi="Amiri" w:cs="Amiri" w:eastAsia="Amiri"/>
                <w:b/>
                <w:bCs/>
                <w:color w:val="1B5E20"/>
                <w:sz w:val="46"/>
                <w:szCs w:val="46"/>
                <w:rtl/>
                <w:cs/>
                <w:lang w:val="ar-SA" w:bidi="ar-SA"/>
              </w:rPr>
              <w:t>عَلَيْكُمْ بِمَا تُطِيقُونَ</w:t>
            </w:r>
          </w:p>
          <w:p>
            <w:pPr>
              <w:keepNext w:val="0"/>
              <w:keepLines/>
              <w:spacing w:before="20" w:after="30" w:line="269" w:lineRule="auto"/>
              <w:jc w:val="both"/>
            </w:pPr>
            <w:r>
              <w:rPr>
                <w:rFonts w:ascii="Calibri" w:hAnsi="Calibri" w:cs="Calibri" w:eastAsia="Calibri"/>
                <w:i/>
                <w:iCs/>
                <w:color w:val="222222"/>
                <w:sz w:val="20"/>
                <w:szCs w:val="20"/>
                <w:lang w:val="tr-TR" w:bidi="ar-SA"/>
              </w:rPr>
              <w:t>Gücünüzün yettiği amelleri yapın.</w:t>
            </w:r>
          </w:p>
          <w:p>
            <w:pPr>
              <w:keepNext w:val="0"/>
              <w:keepLines/>
              <w:spacing w:before="20" w:after="10" w:line="240" w:lineRule="auto"/>
              <w:jc w:val="right"/>
            </w:pPr>
            <w:r>
              <w:rPr>
                <w:rFonts w:ascii="Calibri" w:hAnsi="Calibri" w:cs="Calibri" w:eastAsia="Calibri"/>
                <w:b/>
                <w:bCs/>
                <w:color w:val="475569"/>
                <w:sz w:val="17"/>
                <w:szCs w:val="17"/>
                <w:lang w:val="tr-TR" w:bidi="ar-SA"/>
              </w:rPr>
              <w:t>[Buhârî, 43;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 ibadette kendisini zorlayan bir kişinin anıldığı rivayetin içindedir. Biz de kararlarımızda gücümüzü ve sorumluluklarımızı gözetelim. Birden çok işe başlayıp hepsini yarım bırakmak yerine seçtiğimiz adımı sürdürelim. On dakikalık tekrar için uygun vakti bulmak bile hazırlık ister. Evde bakım verdiğimiz insan varsa öğrenme vaktimizi onun ihtiyacıyla birlikte planlayalım. Gayretimiz, hayatımızın gerçek şartları içinde kök salsın.</w:t>
      </w:r>
    </w:p>
    <w:p>
      <w:pPr>
        <w:keepNext w:val="0"/>
        <w:keepLines/>
        <w:spacing w:before="0" w:after="70" w:line="276" w:lineRule="auto"/>
        <w:jc w:val="both"/>
      </w:pPr>
      <w:r>
        <w:rPr>
          <w:rFonts w:ascii="Calibri" w:hAnsi="Calibri" w:cs="Calibri" w:eastAsia="Calibri"/>
          <w:color w:val="222222"/>
          <w:sz w:val="21"/>
          <w:szCs w:val="21"/>
          <w:lang w:val="tr-TR" w:bidi="ar-SA"/>
        </w:rPr>
        <w:t>Bir kararı tamamladığımızda kendimize yeni bir fırsat soralım. Öğrendiğimiz sûrenin başka bir âyetini çalışabilir, teşekkür ettiğimiz hocanın dersine yeniden katılabiliriz. Geçen hafta araştırdığımız bilginin açıklamasını okuyabiliriz. Böylece tek bir adım, devam eden bir öğrenme yoluna dönüşür. Kalbimizin yönelişini bu küçük devamlılıkla koruyalım.</w:t>
      </w:r>
    </w:p>
    <w:p>
      <w:pPr>
        <w:keepNext w:val="0"/>
        <w:keepLines/>
        <w:spacing w:before="0" w:after="70" w:line="276" w:lineRule="auto"/>
        <w:jc w:val="both"/>
      </w:pPr>
      <w:r>
        <w:rPr>
          <w:rFonts w:ascii="Calibri" w:hAnsi="Calibri" w:cs="Calibri" w:eastAsia="Calibri"/>
          <w:b/>
          <w:bCs/>
          <w:color w:val="141414"/>
          <w:sz w:val="21"/>
          <w:szCs w:val="21"/>
          <w:lang w:val="tr-TR" w:bidi="ar-SA"/>
        </w:rPr>
        <w:t>Edep, kalbimizin Allah’a yönelişini ilme ve hayata taşıma biçimidir.</w:t>
      </w:r>
    </w:p>
    <w:p>
      <w:pPr>
        <w:keepNext w:val="0"/>
        <w:keepLines/>
        <w:spacing w:before="0" w:after="70" w:line="276" w:lineRule="auto"/>
        <w:jc w:val="both"/>
      </w:pPr>
      <w:r>
        <w:rPr>
          <w:rFonts w:ascii="Calibri" w:hAnsi="Calibri" w:cs="Calibri" w:eastAsia="Calibri"/>
          <w:b/>
          <w:bCs/>
          <w:color w:val="141414"/>
          <w:sz w:val="21"/>
          <w:szCs w:val="21"/>
          <w:lang w:val="tr-TR" w:bidi="ar-SA"/>
        </w:rPr>
        <w:t>Kalbin edebi için bugün bir adım seçelim, bu hafta onu yerine getirelim.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KALBİMİZE EDEP, İLMİMİZE BEREKET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Öğrendiğimizin bereketi için gönlümüzü Rabbimize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ve güzel son</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فَٱغْفِرْ لَنَا ذُنُوبَنَا وَكَفِّرْ عَنَّا سَيِّـَٔاتِنَا وَتَوَفَّنَا مَعَ ٱلْأَبْرَارِ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Günahlarımızı bağışla, kötülüklerimizi sil ve bize iyilerin ölümünü nasip et.</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3/193;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Kalplerimizi sana yönelt. Yalnız kaldığımızda da huzurunda olduğumuzu hatırlamayı bize nasip eyle. Niyetimizi temizle; ibadetimizi ihlâsla güzelleştir. Yanlışımızı görüp düzeltmeye güç ver. Bizi rahmetine güvenerek sorumluluğunu yerine getiren kullarından eyle. Gizli iyiliklerimize bereket ver; eksiklerimizi bağışla.</w:t>
      </w:r>
    </w:p>
    <w:p>
      <w:pPr>
        <w:keepNext w:val="0"/>
        <w:keepLines/>
        <w:spacing w:before="0" w:after="70" w:line="276" w:lineRule="auto"/>
        <w:jc w:val="both"/>
      </w:pPr>
      <w:r>
        <w:rPr>
          <w:rFonts w:ascii="Calibri" w:hAnsi="Calibri" w:cs="Calibri" w:eastAsia="Calibri"/>
          <w:color w:val="222222"/>
          <w:sz w:val="21"/>
          <w:szCs w:val="21"/>
          <w:lang w:val="tr-TR" w:bidi="ar-SA"/>
        </w:rPr>
        <w:t>Rabbimiz! Resûlullah’a sevgimizi onun rehberliğiyle besle. Kur’an’ı dikkatle okumayı, anlamaya gayret etmeyi ve öğüdünü yaşamayı bize lütfeyle. Öğrenirken zorlanan kardeşlerimize sabır ve kolaylık ihsan eyle. Engelli kardeşlerimize uygun öğrenme imkânları ver. Bize öğreten hocalarımıza sağlık, hikmet ve hayırlı hizmet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Vaadine sığınmak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وَءَاتِنَا مَا وَعَدتَّنَا عَلَىٰ رُسُلِكَ وَلَا تُخْزِنَا يَوْمَ ٱلْقِيَـٰمَةِ ۗ إِنَّكَ لَا تُخْلِفُ ٱلْمِيعَادَ ۝١٩٤</w:t>
            </w:r>
          </w:p>
          <w:p>
            <w:pPr>
              <w:keepNext w:val="0"/>
              <w:keepLines/>
              <w:spacing w:before="20" w:after="30" w:line="269" w:lineRule="auto"/>
              <w:jc w:val="both"/>
            </w:pPr>
            <w:r>
              <w:rPr>
                <w:rFonts w:ascii="Calibri" w:hAnsi="Calibri" w:cs="Calibri" w:eastAsia="Calibri"/>
                <w:i/>
                <w:iCs/>
                <w:color w:val="222222"/>
                <w:sz w:val="20"/>
                <w:szCs w:val="20"/>
                <w:lang w:val="tr-TR" w:bidi="ar-SA"/>
              </w:rPr>
              <w:t>Rabbimiz! Elçilerin vasıtasıyla bize söz verdiğin nimetleri lütfet; kıyamet gününde bizi utandırma. Sen verdiğin sözden dönmezsin.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3/194]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Ailelerimize huzur ve birlikte öğrenme sevinci ver. Çocuklarımızı ve gençlerimizi imanla, faydalı bilgiyle ve güzel ahlâkla yetiştir. Sorularına güvenilir cevaplar, gönüllerine hayırlı dostlar ihsan eyle. Yeni Müslüman olan kardeşlerimizin adımlarını kolaylaştır. İbadete ve ilme yeniden yaklaşmak isteyenlere cesaret ver. Birbirimizi sabırla desteklemeyi bize öğret.</w:t>
      </w:r>
    </w:p>
    <w:p>
      <w:pPr>
        <w:keepNext w:val="0"/>
        <w:keepLines/>
        <w:spacing w:before="0" w:after="70" w:line="276" w:lineRule="auto"/>
        <w:jc w:val="both"/>
      </w:pPr>
      <w:r>
        <w:rPr>
          <w:rFonts w:ascii="Calibri" w:hAnsi="Calibri" w:cs="Calibri" w:eastAsia="Calibri"/>
          <w:color w:val="222222"/>
          <w:sz w:val="21"/>
          <w:szCs w:val="21"/>
          <w:lang w:val="tr-TR" w:bidi="ar-SA"/>
        </w:rPr>
        <w:t>Rabbimiz! Büyüklerimize sağlık ve gönül ferahlığı ver. Hastalarımıza şifa, onlarla ilgilenenlere kuvvet, yalnızlara hayırlı arkadaşlar nasip eyle. Vefat eden anne babalarımıza, hocalarımıza ve mümin kardeşlerimize rahmet eyle. Bize bıraktıkları iyiliği sürdürebilmeyi lütfeyle. Gurbette birbirimizin ihtiyacını gören ve emeğini gözeten bir cemaat olalım.</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Yaşadığımız ülkeye ve bütün beldelere huzur ver. Komşularımızı esenlik içinde yaşat. Zulme ve savaşa uğrayanlara yardım eyle; adalet ve merhametle hizmet etmeyi bize nasip eyle. Bilgimizi faydalı, amelimizi hayırlı kıl. Son nefesimize kadar bizi iman üzere yaşat.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Kalbin Edebi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Kalbin Edebi: Rabbimizin Huzurunda, İlmin Yolunda</dc:title>
  <dc:subject>Allah’a, Resûlullah’a, Kur’an’a ve ilme karşı iç edep</dc:subject>
  <dc:creator>Kürsü İmam-Hatibi</dc:creator>
  <cp:keywords>edep, Kur’an, ilim, tevazu, hocaya hürmet, büyüklere vefa</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