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SOFRADAN DUAYA HELÂL BİLİNCİ</w:t>
      </w:r>
    </w:p>
    <w:p>
      <w:pPr>
        <w:keepNext w:val="0"/>
        <w:keepLines/>
        <w:spacing w:before="0" w:after="160" w:line="264" w:lineRule="auto"/>
        <w:jc w:val="center"/>
      </w:pPr>
      <w:r>
        <w:rPr>
          <w:rFonts w:ascii="Georgia" w:hAnsi="Georgia" w:cs="Georgia" w:eastAsia="Georgia"/>
          <w:b/>
          <w:bCs/>
          <w:color w:val="8B1E1E"/>
          <w:sz w:val="30"/>
          <w:szCs w:val="30"/>
          <w:lang w:val="tr-TR" w:bidi="ar-SA"/>
        </w:rPr>
        <w:t>Şüpheli Meselelerde Ölçüyü Korumak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Helâl ve haramın ölçüsü; şüpheli meseleler, gıda, kazanç ve dua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Helâl lokma, doğru bilgiyle seçilir; temiz kazançla sofraya, samimiyetle duaya taşınır.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Cemaati, helâl ve haram hakkında sağlam bilgiye başvurmaya ve şüpheli meselelerde ölçülü davranmaya davet etmek. Gıdanın içeriğini ve kazancın kaynağını birlikte gözetmek; haramdan sakınmayı dua ve tövbeyle buluşturmak. Her dinleyicinin bu hafta uygulanabilir bir adım seçmesini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Sofraya uzanan ve duaya açılan eller</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İlâhî ölçü ve şüpheli meseleler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Hükmün kaynağı, bilgiye başvurma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Kalp ve nebevî kıssa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Verâ ve bir hurmadaki dikkat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Gıda ve kazancın kaynağı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İçerik ile edinim yolunu birlikte gözetme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 denge ve hak iadesi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Uyarı, umut ve düzeltme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okul ve uygulanabilir kararlar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Tövbe, helâl lokma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Hadislerin Arapçasını sakin okuyun; anlamı gündelik örnekle açın. Kabul edilmeyen duadan söz ederken kişilere hüküm vermeyin. Gıda ayrıntılarında ürün ve işlem bilgisini ehil rehberliğe yönlendirin. Dinî hassasiyeti vesveseye çevirmeden, öğrenene ve dönüş arayana destek olun.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Helâl</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Dinimizin izin verdiği alan; yiyecek ve edinim yolu birlikte gözetilir.</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Şüpheli mesele</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Hükmü kişi için açıklığa kavuşmamış konu; bilgi ve ehil rehberlik gerekir.</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Verâ</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Haram ve şüpheli hususlarda kalbi ve davranışı koruyan dikkat.</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Âyet mealleri Kur’an Yolu esas alınarak verilmiştir; kısaltılan âyet ve hadisler belirtilmiştir. Hadis lafızları yerel derlemeyle doğrulanmıştır. Kıssalarda rivayetin anlam özeti aktarılmıştır. Günümüz Avrupa hayatından sahneler temsilîdir. Öğretici tablo ve şemalar, vaazın uygulama özetidir. İlmî çerçeveye ait kaynaklar aşağıda belirtilmiştir.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SOFRADAN DUAYA UZANAN YOL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ferahlığı ve sözün açıklığı</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dedi, “Gönlüme ferahlık ver. İşimi bana kolaylaştır. Dilimden düğümü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Aynı kıbleye yönelen, aynı rahmeti arayan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Fırından çıkan ekmeğin kokusu sokağa yayılır. Alışveriş torbasını taşıyan ellerimiz, biraz sonra duaya açılacaktır. Kazandığımız para ve seçtiğimiz yiyecek kulluğumuzun içindedir. Soframıza ne koyduğumuz kadar, o sofrayı nasıl kurduğumuz da önemlidir.</w:t>
      </w:r>
    </w:p>
    <w:p>
      <w:pPr>
        <w:keepNext w:val="0"/>
        <w:keepLines/>
        <w:spacing w:before="0" w:after="70" w:line="276" w:lineRule="auto"/>
        <w:jc w:val="both"/>
      </w:pPr>
      <w:r>
        <w:rPr>
          <w:rFonts w:ascii="Calibri" w:hAnsi="Calibri" w:cs="Calibri" w:eastAsia="Calibri"/>
          <w:color w:val="222222"/>
          <w:sz w:val="21"/>
          <w:szCs w:val="21"/>
          <w:lang w:val="tr-TR" w:bidi="ar-SA"/>
        </w:rPr>
        <w:t>Gurbette etiket başka dildedir; bir ödemenin mahiyetini anlayamamışızdır. Kalbimiz doğruyu yapmak ister. Dinimizin ölçüsünü öğrenip günlük kararlarımıza taşıyalım.</w:t>
      </w:r>
    </w:p>
    <w:p>
      <w:pPr>
        <w:keepNext w:val="0"/>
        <w:keepLines/>
        <w:spacing w:before="0" w:after="70" w:line="276" w:lineRule="auto"/>
        <w:jc w:val="both"/>
      </w:pPr>
      <w:r>
        <w:rPr>
          <w:rFonts w:ascii="Calibri" w:hAnsi="Calibri" w:cs="Calibri" w:eastAsia="Calibri"/>
          <w:color w:val="222222"/>
          <w:sz w:val="21"/>
          <w:szCs w:val="21"/>
          <w:lang w:val="tr-TR" w:bidi="ar-SA"/>
        </w:rPr>
        <w:t>Her yaşın, her ailenin atabileceği bir adım var. Sorularımızı rahatça getirelim. Bilgimiz artarken gönlümüz ferahlasın. Hatasından dönene destek olalım.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Başlangıçta güven kurmak</w:t>
            </w:r>
          </w:p>
          <w:p>
            <w:pPr>
              <w:keepNext w:val="0"/>
              <w:keepLines/>
              <w:spacing w:before="20" w:after="30" w:line="269" w:lineRule="auto"/>
              <w:jc w:val="both"/>
            </w:pPr>
            <w:r>
              <w:rPr>
                <w:rFonts w:ascii="Calibri" w:hAnsi="Calibri" w:cs="Calibri" w:eastAsia="Calibri"/>
                <w:color w:val="222222"/>
                <w:sz w:val="20"/>
                <w:szCs w:val="20"/>
                <w:lang w:val="tr-TR" w:bidi="ar-SA"/>
              </w:rPr>
              <w:t>Helâl hassasiyetini herkesin öğrenebileceği bir yol olarak anlatın. Gıdaya dair tereddütleri küçümsemeyin; kişilere kesin hükümler yöneltmeyin. Ana cümleden sonra kısa bir sükût bırakın.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Helâl lokma, doğru bilgiyle seçilir; temiz kazançla sofraya, samimiyetle duaya taşınır.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ÖLÇÜYÜ RABBİMİZDEN ÖĞRENMEK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ve temiz rızık</w:t>
            </w:r>
          </w:p>
          <w:p>
            <w:pPr>
              <w:keepNext/>
              <w:keepLines/>
              <w:spacing w:before="60" w:after="60" w:line="360" w:lineRule="auto"/>
              <w:jc w:val="center"/>
              <w:bidi/>
            </w:pPr>
            <w:r>
              <w:rPr>
                <w:rFonts w:ascii="Amiri" w:hAnsi="Amiri" w:cs="Amiri" w:eastAsia="Amiri"/>
                <w:b/>
                <w:bCs/>
                <w:color w:val="0A1932"/>
                <w:sz w:val="48"/>
                <w:szCs w:val="48"/>
                <w:rtl/>
                <w:cs/>
                <w:lang w:val="ar-SA" w:bidi="ar-SA"/>
              </w:rPr>
              <w:t>وَكُلُوا۟ مِمَّا رَزَقَكُمُ ٱللَّهُ حَلَـٰلًا طَيِّبًا ۚ وَٱتَّقُوا۟ ٱللَّهَ ٱلَّذِىٓ أَنتُم بِهِۦ مُؤْمِنُونَ ۝٨٨</w:t>
            </w:r>
          </w:p>
          <w:p>
            <w:pPr>
              <w:keepNext w:val="0"/>
              <w:keepLines/>
              <w:spacing w:before="20" w:after="30" w:line="269" w:lineRule="auto"/>
              <w:jc w:val="both"/>
            </w:pPr>
            <w:r>
              <w:rPr>
                <w:rFonts w:ascii="Calibri" w:hAnsi="Calibri" w:cs="Calibri" w:eastAsia="Calibri"/>
                <w:i/>
                <w:iCs/>
                <w:color w:val="222222"/>
                <w:sz w:val="20"/>
                <w:szCs w:val="20"/>
                <w:lang w:val="tr-TR" w:bidi="ar-SA"/>
              </w:rPr>
              <w:t>Allah’ın size verdiği rızıklardan helâl ve temiz olarak yiyin. İnandığınız Allah’a karşı gelmekten sakının.</w:t>
            </w:r>
          </w:p>
          <w:p>
            <w:pPr>
              <w:keepNext w:val="0"/>
              <w:keepLines/>
              <w:spacing w:before="20" w:after="10" w:line="240" w:lineRule="auto"/>
              <w:jc w:val="right"/>
            </w:pPr>
            <w:r>
              <w:rPr>
                <w:rFonts w:ascii="Calibri" w:hAnsi="Calibri" w:cs="Calibri" w:eastAsia="Calibri"/>
                <w:b/>
                <w:bCs/>
                <w:color w:val="475569"/>
                <w:sz w:val="17"/>
                <w:szCs w:val="17"/>
                <w:lang w:val="tr-TR" w:bidi="ar-SA"/>
              </w:rPr>
              <w:t>[Mâide, 5/88]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Kıymetli kardeşlerim! Âyet, nimetten yararlanmayı takvâyla beraber anıyor. Elimizdeki bir elma, bir bardak süt, bir parça ekmek bize verilmiş nimetlerdir. Bunları yerken Rabbimizin iznini gözetiriz. Nimeti sever, nimeti verene bağlı kalırız. Helâl bilinci böyle başlar.</w:t>
      </w:r>
    </w:p>
    <w:p>
      <w:pPr>
        <w:keepNext w:val="0"/>
        <w:keepLines/>
        <w:spacing w:before="0" w:after="70" w:line="276" w:lineRule="auto"/>
        <w:jc w:val="both"/>
      </w:pPr>
      <w:r>
        <w:rPr>
          <w:rFonts w:ascii="Calibri" w:hAnsi="Calibri" w:cs="Calibri" w:eastAsia="Calibri"/>
          <w:color w:val="222222"/>
          <w:sz w:val="21"/>
          <w:szCs w:val="21"/>
          <w:lang w:val="tr-TR" w:bidi="ar-SA"/>
        </w:rPr>
        <w:t>Helâl, dinimizin izin verdiği alandır; haram, kesin olarak yasakladığı davranışlardır. Bu ölçünün kaynağı Allah’ın vahyi ve Resûlullah’ın açıklamasıdır. Dinî hükmü öğrenirken ehil âlimlerin delile dayanan rehberliğine başvururuz. Bir şeyin yaygınlaşması, onun hükmünü kendiliğinden değiştirmez.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Hüküm verirken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تَقُولُوا۟ لِمَا تَصِفُ أَلْسِنَتُكُمُ ٱلْكَذِبَ هَـٰذَا حَلَـٰلٌ وَهَـٰذَا حَرَامٌ لِّتَفْتَرُوا۟ عَلَى ٱللَّهِ ٱلْكَذِبَ</w:t>
            </w:r>
          </w:p>
          <w:p>
            <w:pPr>
              <w:keepNext w:val="0"/>
              <w:keepLines/>
              <w:spacing w:before="20" w:after="30" w:line="269" w:lineRule="auto"/>
              <w:jc w:val="both"/>
            </w:pPr>
            <w:r>
              <w:rPr>
                <w:rFonts w:ascii="Calibri" w:hAnsi="Calibri" w:cs="Calibri" w:eastAsia="Calibri"/>
                <w:i/>
                <w:iCs/>
                <w:color w:val="222222"/>
                <w:sz w:val="20"/>
                <w:szCs w:val="20"/>
                <w:lang w:val="tr-TR" w:bidi="ar-SA"/>
              </w:rPr>
              <w:t>Dillerinizin uydurduğu yalana dayanarak Allah’a karşı yalan söylemek için “Bu helâldir, bu haramdır” demeyin.</w:t>
            </w:r>
          </w:p>
          <w:p>
            <w:pPr>
              <w:keepNext w:val="0"/>
              <w:keepLines/>
              <w:spacing w:before="20" w:after="10" w:line="240" w:lineRule="auto"/>
              <w:jc w:val="right"/>
            </w:pPr>
            <w:r>
              <w:rPr>
                <w:rFonts w:ascii="Calibri" w:hAnsi="Calibri" w:cs="Calibri" w:eastAsia="Calibri"/>
                <w:b/>
                <w:bCs/>
                <w:color w:val="475569"/>
                <w:sz w:val="17"/>
                <w:szCs w:val="17"/>
                <w:lang w:val="tr-TR" w:bidi="ar-SA"/>
              </w:rPr>
              <w:t>[Nahl, 16/116;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hitabında, insanın kendi isteğini Allah’ın hükmü gibi sunmasına karşı bir uyarı vardır. Biz de konuşurken bilgimizin sınırını bilelim. Bir ürünün içeriğini öğrenmek ayrı bir iştir; o içeriğin dinî hükmünü belirlemek ayrı bir iştir. İkisinde de sağlam bilgiye ihtiyacımız var.</w:t>
      </w:r>
    </w:p>
    <w:p>
      <w:pPr>
        <w:keepNext w:val="0"/>
        <w:keepLines/>
        <w:spacing w:before="0" w:after="70" w:line="276" w:lineRule="auto"/>
        <w:jc w:val="both"/>
      </w:pPr>
      <w:r>
        <w:rPr>
          <w:rFonts w:ascii="Calibri" w:hAnsi="Calibri" w:cs="Calibri" w:eastAsia="Calibri"/>
          <w:color w:val="222222"/>
          <w:sz w:val="21"/>
          <w:szCs w:val="21"/>
          <w:lang w:val="tr-TR" w:bidi="ar-SA"/>
        </w:rPr>
        <w:t>Bir mesajda haram kelimesini görünce ürünü hemen başkasına yasaklayabiliriz. Başka bir mesajın rahatlatıcı sözüyle bütün sorularımızı unutabiliriz. Oysa hükmün dayanağını sormak, inancımıza gösterdiğimiz saygıdır. Kaynağı belirsiz bir iddiayı paylaşmadan önce duralım. Bilmediğimiz yerde “Öğrenip cevap vereyim” diyelim.</w:t>
      </w:r>
    </w:p>
    <w:p>
      <w:pPr>
        <w:keepNext w:val="0"/>
        <w:keepLines/>
        <w:spacing w:before="0" w:after="70" w:line="276" w:lineRule="auto"/>
        <w:jc w:val="both"/>
      </w:pPr>
      <w:r>
        <w:rPr>
          <w:rFonts w:ascii="Calibri" w:hAnsi="Calibri" w:cs="Calibri" w:eastAsia="Calibri"/>
          <w:color w:val="222222"/>
          <w:sz w:val="21"/>
          <w:szCs w:val="21"/>
          <w:lang w:val="tr-TR" w:bidi="ar-SA"/>
        </w:rPr>
        <w:t>Çocuğumuzun sorusuna da bu dürüstlükle yaklaşalım. “Niçin yemiyoruz?” dediğinde anlayabileceği bir açıklama yapalım. Gerektiğinde birlikte hocamıza soralım. Böylece çocuğumuz, dinimizin bilgisini güvenle öğrenir. Bilgiyi arayan bir evde, helâl hassasiyeti kök salar.</w:t>
      </w:r>
    </w:p>
    <w:p>
      <w:pPr>
        <w:keepNext w:val="0"/>
        <w:keepLines/>
        <w:spacing w:before="0" w:after="70" w:line="276" w:lineRule="auto"/>
        <w:jc w:val="both"/>
      </w:pPr>
      <w:r>
        <w:rPr>
          <w:rFonts w:ascii="Calibri" w:hAnsi="Calibri" w:cs="Calibri" w:eastAsia="Calibri"/>
          <w:b/>
          <w:bCs/>
          <w:color w:val="141414"/>
          <w:sz w:val="21"/>
          <w:szCs w:val="21"/>
          <w:lang w:val="tr-TR" w:bidi="ar-SA"/>
        </w:rPr>
        <w:t>Helâl ve haram hakkında konuşurken sözümüzün dayanağını bilelim.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HELÂL BELLİ, HARAM BELLİ: ARADAKİ SORUYU ÇÖZMEK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Resûlullah’ın öğrettiği ölçüyü dikkatle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Dinini ve itibarını korumak</w:t>
            </w:r>
          </w:p>
          <w:p>
            <w:pPr>
              <w:keepNext/>
              <w:keepLines/>
              <w:spacing w:before="60" w:after="60" w:line="360" w:lineRule="auto"/>
              <w:jc w:val="center"/>
              <w:bidi/>
            </w:pPr>
            <w:r>
              <w:rPr>
                <w:rFonts w:ascii="Amiri" w:hAnsi="Amiri" w:cs="Amiri" w:eastAsia="Amiri"/>
                <w:b/>
                <w:bCs/>
                <w:color w:val="1B5E20"/>
                <w:sz w:val="46"/>
                <w:szCs w:val="46"/>
                <w:rtl/>
                <w:cs/>
                <w:lang w:val="ar-SA" w:bidi="ar-SA"/>
              </w:rPr>
              <w:t>الْحَلاَلُ بَيِّنٌ وَالْحَرَامُ بَيِّنٌ، وَبَيْنَهُمَا مُشَبَّهَاتٌ لاَ يَعْلَمُهَا كَثِيرٌ مِنَ النَّاسِ، فَمَنِ اتَّقَى الْمُشَبَّهَاتِ اسْتَبْرَأَ لِدِيِنِهِ وَعِرْضِهِ</w:t>
            </w:r>
          </w:p>
          <w:p>
            <w:pPr>
              <w:keepNext w:val="0"/>
              <w:keepLines/>
              <w:spacing w:before="20" w:after="30" w:line="269" w:lineRule="auto"/>
              <w:jc w:val="both"/>
            </w:pPr>
            <w:r>
              <w:rPr>
                <w:rFonts w:ascii="Calibri" w:hAnsi="Calibri" w:cs="Calibri" w:eastAsia="Calibri"/>
                <w:i/>
                <w:iCs/>
                <w:color w:val="222222"/>
                <w:sz w:val="20"/>
                <w:szCs w:val="20"/>
                <w:lang w:val="tr-TR" w:bidi="ar-SA"/>
              </w:rPr>
              <w:t>Helâl bellidir, haram da bellidir. Aralarında insanların çoğunun bilmediği şüpheli şeyler vardır. Şüpheli şeylerden sakınan, dinini ve itibarını korumuş olur.</w:t>
            </w:r>
          </w:p>
          <w:p>
            <w:pPr>
              <w:keepNext w:val="0"/>
              <w:keepLines/>
              <w:spacing w:before="20" w:after="10" w:line="240" w:lineRule="auto"/>
              <w:jc w:val="right"/>
            </w:pPr>
            <w:r>
              <w:rPr>
                <w:rFonts w:ascii="Calibri" w:hAnsi="Calibri" w:cs="Calibri" w:eastAsia="Calibri"/>
                <w:b/>
                <w:bCs/>
                <w:color w:val="475569"/>
                <w:sz w:val="17"/>
                <w:szCs w:val="17"/>
                <w:lang w:val="tr-TR" w:bidi="ar-SA"/>
              </w:rPr>
              <w:t>[Buhârî, 52;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Hadiste üç alanı görüyoruz. Açık helâlden gönül rahatlığıyla yararlanırız. Açık haramdan uzak dururuz. Hükmünü anlayamadığımız meselede ise bilgi arar, kendimizi koruruz. Bu ayrım, marketteki raftan telefonumuzdaki gelir teklifine kadar pek çok kararımıza ışık tutar.</w:t>
      </w:r>
    </w:p>
    <w:p>
      <w:pPr>
        <w:keepNext w:val="0"/>
        <w:keepLines/>
        <w:spacing w:before="0" w:after="70" w:line="276" w:lineRule="auto"/>
        <w:jc w:val="both"/>
      </w:pPr>
      <w:r>
        <w:rPr>
          <w:rFonts w:ascii="Calibri" w:hAnsi="Calibri" w:cs="Calibri" w:eastAsia="Calibri"/>
          <w:color w:val="222222"/>
          <w:sz w:val="21"/>
          <w:szCs w:val="21"/>
          <w:lang w:val="tr-TR" w:bidi="ar-SA"/>
        </w:rPr>
        <w:t>Resûlullah, şüpheli şeyleri insanların çoğunun bilmediğini söylüyor. Demek ki bizim için kapalı olan bir mesele, delillerini bilen âlime açık olabilir. İlk görevimiz, soruyu doğru anlatmaktır. Ürünün adını, içeriğini ve bizi tereddüde düşüren noktayı öğrenelim. Kazanç teklifiyse karşılığında hangi işin istendiğini belirleyelim.</w:t>
      </w:r>
    </w:p>
    <w:p>
      <w:pPr>
        <w:keepNext w:val="0"/>
        <w:keepLines/>
        <w:spacing w:before="0" w:after="70" w:line="276" w:lineRule="auto"/>
        <w:jc w:val="both"/>
      </w:pPr>
      <w:r>
        <w:rPr>
          <w:rFonts w:ascii="Calibri" w:hAnsi="Calibri" w:cs="Calibri" w:eastAsia="Calibri"/>
          <w:color w:val="222222"/>
          <w:sz w:val="21"/>
          <w:szCs w:val="21"/>
          <w:lang w:val="tr-TR" w:bidi="ar-SA"/>
        </w:rPr>
        <w:t>Bir paketin küçük yazılarını okuyamayan büyüğümüze yardım edebiliriz. Başka dildeki açıklamayı Türkçeye çevirebiliriz. Yeni Müslüman olan kardeşimize temel kavramları sabırla anlatabiliriz. Dinî rehberliğe erişmek, cemaatçe birbirimize sunabileceğimiz değerli bir kolaylıktır. Soruyu küçümsemeyelim.</w:t>
      </w:r>
    </w:p>
    <w:p>
      <w:pPr>
        <w:keepNext w:val="0"/>
        <w:keepLines/>
        <w:spacing w:before="0" w:after="70" w:line="276" w:lineRule="auto"/>
        <w:jc w:val="both"/>
      </w:pPr>
      <w:r>
        <w:rPr>
          <w:rFonts w:ascii="Calibri" w:hAnsi="Calibri" w:cs="Calibri" w:eastAsia="Calibri"/>
          <w:color w:val="222222"/>
          <w:sz w:val="21"/>
          <w:szCs w:val="21"/>
          <w:lang w:val="tr-TR" w:bidi="ar-SA"/>
        </w:rPr>
        <w:t>Gerçek bir tereddüt varken, aynı ihtiyacı karşılayan açık bir alternatif seçmek güzel bir korunmadır. Ardından meseleyi ehline sorarız. Ehil cevapla açıklığa kavuşan konuyu da öğrendiğimiz ölçü içinde değerlendiririz. Sürekli yeni kuşkular üretmek yerine, öğrendiğimiz bilgiyi hayatımıza yerleştiririz.</w:t>
      </w:r>
    </w:p>
    <w:p>
      <w:pPr>
        <w:keepNext w:val="0"/>
        <w:keepLines/>
        <w:spacing w:before="0" w:after="70" w:line="276" w:lineRule="auto"/>
        <w:jc w:val="both"/>
      </w:pPr>
      <w:r>
        <w:rPr>
          <w:rFonts w:ascii="Calibri" w:hAnsi="Calibri" w:cs="Calibri" w:eastAsia="Calibri"/>
          <w:color w:val="222222"/>
          <w:sz w:val="21"/>
          <w:szCs w:val="21"/>
          <w:lang w:val="tr-TR" w:bidi="ar-SA"/>
        </w:rPr>
        <w:t>Bir akşam, telefon ekranında kolay gelir vadeden bir teklif belirir. Paranın hangi faaliyetten geldiği açıklanmamıştır. Bu noktada merakımızı teklifin parlak başlığına değil, yapılan işe yöneltelim. Şüpheyi giderecek bilgiye ulaşamıyorsak kendimizi geri çekelim. Kaynağı açık bir imkân arayalım.</w:t>
      </w:r>
    </w:p>
    <w:p>
      <w:pPr>
        <w:keepNext/>
        <w:keepLines/>
        <w:spacing w:before="80" w:after="40" w:line="240" w:lineRule="auto"/>
      </w:pPr>
      <w:r>
        <w:rPr>
          <w:rFonts w:ascii="Calibri" w:hAnsi="Calibri" w:cs="Calibri" w:eastAsia="Calibri"/>
          <w:b/>
          <w:bCs/>
          <w:color w:val="0F2C59"/>
          <w:sz w:val="20"/>
          <w:szCs w:val="20"/>
          <w:lang w:val="tr-TR" w:bidi="ar-SA"/>
        </w:rPr>
        <w:t>TEREDDÜTTEN KARARA — DOĞRU BİLGİYLE KARAR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Bilgiyi topla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Ürünün içeriğini veya işlemin şartlarını öğren.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Soruyu belirle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Seni tereddüde düşüren noktayı açıkça söyle.</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Rehberliğe başvur</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Delilleri ve meseleyi bilen kişiden açıklama al.</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Ölçüyü uygula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Öğrendiğin hükümle davran; açık alternatifi kullan.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Şüpheli meselede aceleyi bırakıp doğru bilgiye ve açık alternatife yöneliriz.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KORUNUN ÇEVRESİNDE: KALBİ KORUYAN DİKKAT</w:t>
      </w:r>
    </w:p>
    <w:p>
      <w:pPr>
        <w:keepNext w:val="0"/>
        <w:keepLines/>
        <w:spacing w:before="0" w:after="70" w:line="276" w:lineRule="auto"/>
        <w:jc w:val="both"/>
      </w:pPr>
      <w:r>
        <w:rPr>
          <w:rFonts w:ascii="Calibri" w:hAnsi="Calibri" w:cs="Calibri" w:eastAsia="Calibri"/>
          <w:color w:val="222222"/>
          <w:sz w:val="21"/>
          <w:szCs w:val="21"/>
          <w:lang w:val="tr-TR" w:bidi="ar-SA"/>
        </w:rPr>
        <w:t>Bir otlağın kenarında çoban, sürüsünün nereye yaklaştığını izler. Resûlullah (s.a.s.), şüpheli şeylerde dikkatsiz davranmayı, yasak korunun çevresinde hayvan otlatmaya benzetir. Yaklaştıkça sınırı aşma ihtimali büyür. Bu benzetme bize, kararlarımızın bizi hangi yöne taşıdığını sormayı öğretir. (Buhârî, 52; ilgili bölümün anlam özeti.)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Kararların merkezindeki kalp</w:t>
            </w:r>
          </w:p>
          <w:p>
            <w:pPr>
              <w:keepNext/>
              <w:keepLines/>
              <w:spacing w:before="60" w:after="60" w:line="360" w:lineRule="auto"/>
              <w:jc w:val="center"/>
              <w:bidi/>
            </w:pPr>
            <w:r>
              <w:rPr>
                <w:rFonts w:ascii="Amiri" w:hAnsi="Amiri" w:cs="Amiri" w:eastAsia="Amiri"/>
                <w:b/>
                <w:bCs/>
                <w:color w:val="1B5E20"/>
                <w:sz w:val="46"/>
                <w:szCs w:val="46"/>
                <w:rtl/>
                <w:cs/>
                <w:lang w:val="ar-SA" w:bidi="ar-SA"/>
              </w:rPr>
              <w:t>أَلاَ وَإِنَّ فِي الْجَسَدِ مُضْغَةً إِذَا صَلَحَتْ صَلَحَ الْجَسَدُ كُلُّهُ، وَإِذَا فَسَدَتْ فَسَدَ الْجَسَدُ كُلُّهُ‏.‏ أَلاَ وَهِيَ الْقَلْبُ</w:t>
            </w:r>
          </w:p>
          <w:p>
            <w:pPr>
              <w:keepNext w:val="0"/>
              <w:keepLines/>
              <w:spacing w:before="20" w:after="30" w:line="269" w:lineRule="auto"/>
              <w:jc w:val="both"/>
            </w:pPr>
            <w:r>
              <w:rPr>
                <w:rFonts w:ascii="Calibri" w:hAnsi="Calibri" w:cs="Calibri" w:eastAsia="Calibri"/>
                <w:i/>
                <w:iCs/>
                <w:color w:val="222222"/>
                <w:sz w:val="20"/>
                <w:szCs w:val="20"/>
                <w:lang w:val="tr-TR" w:bidi="ar-SA"/>
              </w:rPr>
              <w:t>Dikkat edin! Bedende bir et parçası vardır; o iyi olursa bütün beden iyi olur, bozulursa bütün beden bozulur. Dikkat edin, o kalptir.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Hadisin helâl ve haramdan başlayıp kalpte bitmesi ne kadar öğreticidir. Kalbimizde Allah’a saygı güçlendikçe, elimizin uzandığı şeye daha dikkatli bakarız. Küçük bir çıkar uğruna doğru bildiğimiz ölçüyü esnetmeyiz. Sonuçlarını düşünerek karar veririz. Kalbin hassasiyeti davranışta görünür.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 iş için harekete geçme arzusu belirdiği zaman bunun hak mı yoksa bâtıl mı olduğu açıklık kazanıncaya kadar kalbin durup düşünmesi”</w:t>
      </w:r>
      <w:r>
        <w:rPr>
          <w:rFonts w:ascii="Calibri" w:hAnsi="Calibri" w:cs="Calibri" w:eastAsia="Calibri"/>
          <w:b/>
          <w:bCs/>
          <w:color w:val="475569"/>
          <w:sz w:val="18"/>
          <w:szCs w:val="18"/>
          <w:lang w:val="tr-TR" w:bidi="ar-SA"/>
        </w:rPr>
        <w:t xml:space="preserve">  — Hâris el-Muhâsibî’nin verâ tarifi; TDV İslâm Ansiklopedisi, Verâ‘; tanımın aktarımı.</w:t>
      </w:r>
    </w:p>
    <w:p>
      <w:pPr>
        <w:keepNext w:val="0"/>
        <w:keepLines/>
        <w:spacing w:before="0" w:after="70" w:line="276" w:lineRule="auto"/>
        <w:jc w:val="both"/>
      </w:pPr>
      <w:r>
        <w:rPr>
          <w:rFonts w:ascii="Calibri" w:hAnsi="Calibri" w:cs="Calibri" w:eastAsia="Calibri"/>
          <w:color w:val="222222"/>
          <w:sz w:val="21"/>
          <w:szCs w:val="21"/>
          <w:lang w:val="tr-TR" w:bidi="ar-SA"/>
        </w:rPr>
        <w:t>Bu tarifte verâ, insanın içindeki sakınma dikkatidir. Henüz kararı vermeden kalbin durması, bilgiyi araması ve doğruyu gözetmesidir. Bir ürünün veya işlemin hükmünü öğrenirken bu dikkat bize eşlik eder. İçimizdeki tedirginliği sağlam delille değerlendirecek rehberliğe başvururuz.</w:t>
      </w:r>
    </w:p>
    <w:p>
      <w:pPr>
        <w:keepNext w:val="0"/>
        <w:keepLines/>
        <w:spacing w:before="0" w:after="70" w:line="276" w:lineRule="auto"/>
        <w:jc w:val="both"/>
      </w:pPr>
      <w:r>
        <w:rPr>
          <w:rFonts w:ascii="Calibri" w:hAnsi="Calibri" w:cs="Calibri" w:eastAsia="Calibri"/>
          <w:color w:val="222222"/>
          <w:sz w:val="21"/>
          <w:szCs w:val="21"/>
          <w:lang w:val="tr-TR" w:bidi="ar-SA"/>
        </w:rPr>
        <w:t>Akşam hesabımıza bakarken kendimize kısa bir soru soralım: Bu gelir, yaptığım meşru işin karşılığı mı? Bir kolaylık teklif edildiğinde de soralım: Burada saklanan bir hak ihlali var mı? Cevabı işimize geldiği için seçmek yerine, hakkı öğrenmeye niyet edelim. Niyetimizi bilgiyle besleyelim.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Şüpheliden açık olana</w:t>
            </w:r>
          </w:p>
          <w:p>
            <w:pPr>
              <w:keepNext/>
              <w:keepLines/>
              <w:spacing w:before="60" w:after="60" w:line="360" w:lineRule="auto"/>
              <w:jc w:val="center"/>
              <w:bidi/>
            </w:pPr>
            <w:r>
              <w:rPr>
                <w:rFonts w:ascii="Amiri" w:hAnsi="Amiri" w:cs="Amiri" w:eastAsia="Amiri"/>
                <w:b/>
                <w:bCs/>
                <w:color w:val="1B5E20"/>
                <w:sz w:val="46"/>
                <w:szCs w:val="46"/>
                <w:rtl/>
                <w:cs/>
                <w:lang w:val="ar-SA" w:bidi="ar-SA"/>
              </w:rPr>
              <w:t>دَعْ مَا يَرِيبُكَ إِلَى مَا لاَ يَرِيبُكَ</w:t>
            </w:r>
          </w:p>
          <w:p>
            <w:pPr>
              <w:keepNext w:val="0"/>
              <w:keepLines/>
              <w:spacing w:before="20" w:after="30" w:line="269" w:lineRule="auto"/>
              <w:jc w:val="both"/>
            </w:pPr>
            <w:r>
              <w:rPr>
                <w:rFonts w:ascii="Calibri" w:hAnsi="Calibri" w:cs="Calibri" w:eastAsia="Calibri"/>
                <w:i/>
                <w:iCs/>
                <w:color w:val="222222"/>
                <w:sz w:val="20"/>
                <w:szCs w:val="20"/>
                <w:lang w:val="tr-TR" w:bidi="ar-SA"/>
              </w:rPr>
              <w:t>Seni şüpheye düşüreni bırak, şüpheye düşürmeyene yönel.</w:t>
            </w:r>
          </w:p>
          <w:p>
            <w:pPr>
              <w:keepNext w:val="0"/>
              <w:keepLines/>
              <w:spacing w:before="20" w:after="10" w:line="240" w:lineRule="auto"/>
              <w:jc w:val="right"/>
            </w:pPr>
            <w:r>
              <w:rPr>
                <w:rFonts w:ascii="Calibri" w:hAnsi="Calibri" w:cs="Calibri" w:eastAsia="Calibri"/>
                <w:b/>
                <w:bCs/>
                <w:color w:val="475569"/>
                <w:sz w:val="17"/>
                <w:szCs w:val="17"/>
                <w:lang w:val="tr-TR" w:bidi="ar-SA"/>
              </w:rPr>
              <w:t>[Tirmizî, 2518; Hasan b. Ali’nin rivayeti; rivayetten bölüm; Tirmizî: hasen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Kalbini korumak isteyen kardeşim! Somut bir tereddüt varsa meseleyi araştır, ehline sor ve açık olan yolu seç. Sağlam bilgiyle açıklığa kavuşan konuda kararını uygula. Her yeni kaygıyı hüküm sayıp aynı soruyu durmadan tekrarlamak yerine, öğrendiğin ölçüyle huzur içinde ilerle.</w:t>
      </w:r>
    </w:p>
    <w:p>
      <w:pPr>
        <w:keepNext w:val="0"/>
        <w:keepLines/>
        <w:spacing w:before="0" w:after="70" w:line="276" w:lineRule="auto"/>
        <w:jc w:val="both"/>
      </w:pPr>
      <w:r>
        <w:rPr>
          <w:rFonts w:ascii="Calibri" w:hAnsi="Calibri" w:cs="Calibri" w:eastAsia="Calibri"/>
          <w:b/>
          <w:bCs/>
          <w:color w:val="141414"/>
          <w:sz w:val="21"/>
          <w:szCs w:val="21"/>
          <w:lang w:val="tr-TR" w:bidi="ar-SA"/>
        </w:rPr>
        <w:t>Kalbin hassasiyetini, karar vermeden önce hakkı araştırarak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YOLDA BULUNAN BİR HURMA: KÜÇÜK LOKMADA BÜYÜK ÖLÇÜ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yolda gördüğü hurma</w:t>
            </w:r>
          </w:p>
          <w:p>
            <w:pPr>
              <w:keepNext w:val="0"/>
              <w:keepLines/>
              <w:spacing w:before="20" w:after="30" w:line="269" w:lineRule="auto"/>
              <w:jc w:val="both"/>
            </w:pPr>
            <w:r>
              <w:rPr>
                <w:rFonts w:ascii="Calibri" w:hAnsi="Calibri" w:cs="Calibri" w:eastAsia="Calibri"/>
                <w:color w:val="222222"/>
                <w:sz w:val="20"/>
                <w:szCs w:val="20"/>
                <w:lang w:val="tr-TR" w:bidi="ar-SA"/>
              </w:rPr>
              <w:t>Enes b. Mâlik’in aktardığına göre Peygamberimiz (s.a.s.) yolda bir hurmaya rastladı. Sadakadan olabileceğinden endişe etmeseydi onu yiyeceğini söyledi. Küçük bir lokmanın nereden geldiğini gözetti.</w:t>
            </w:r>
          </w:p>
          <w:p>
            <w:pPr>
              <w:keepNext w:val="0"/>
              <w:keepLines/>
              <w:spacing w:before="20" w:after="10" w:line="240" w:lineRule="auto"/>
              <w:jc w:val="right"/>
            </w:pPr>
            <w:r>
              <w:rPr>
                <w:rFonts w:ascii="Calibri" w:hAnsi="Calibri" w:cs="Calibri" w:eastAsia="Calibri"/>
                <w:b/>
                <w:bCs/>
                <w:color w:val="475569"/>
                <w:sz w:val="17"/>
                <w:szCs w:val="17"/>
                <w:lang w:val="tr-TR" w:bidi="ar-SA"/>
              </w:rPr>
              <w:t>[Buhârî, 2431;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Lokmanın kaynağı</w:t>
            </w:r>
          </w:p>
          <w:p>
            <w:pPr>
              <w:keepNext/>
              <w:keepLines/>
              <w:spacing w:before="60" w:after="60" w:line="360" w:lineRule="auto"/>
              <w:jc w:val="center"/>
              <w:bidi/>
            </w:pPr>
            <w:r>
              <w:rPr>
                <w:rFonts w:ascii="Amiri" w:hAnsi="Amiri" w:cs="Amiri" w:eastAsia="Amiri"/>
                <w:b/>
                <w:bCs/>
                <w:color w:val="1B5E20"/>
                <w:sz w:val="46"/>
                <w:szCs w:val="46"/>
                <w:rtl/>
                <w:cs/>
                <w:lang w:val="ar-SA" w:bidi="ar-SA"/>
              </w:rPr>
              <w:t>لَوْلاَ أَنِّي أَخَافُ أَنْ تَكُونَ مِنَ الصَّدَقَةِ لأَكَلْتُهَا</w:t>
            </w:r>
          </w:p>
          <w:p>
            <w:pPr>
              <w:keepNext w:val="0"/>
              <w:keepLines/>
              <w:spacing w:before="20" w:after="30" w:line="269" w:lineRule="auto"/>
              <w:jc w:val="both"/>
            </w:pPr>
            <w:r>
              <w:rPr>
                <w:rFonts w:ascii="Calibri" w:hAnsi="Calibri" w:cs="Calibri" w:eastAsia="Calibri"/>
                <w:i/>
                <w:iCs/>
                <w:color w:val="222222"/>
                <w:sz w:val="20"/>
                <w:szCs w:val="20"/>
                <w:lang w:val="tr-TR" w:bidi="ar-SA"/>
              </w:rPr>
              <w:t>Sadakadan olmasından endişe etmeseydim onu yerdim.</w:t>
            </w:r>
          </w:p>
          <w:p>
            <w:pPr>
              <w:keepNext w:val="0"/>
              <w:keepLines/>
              <w:spacing w:before="20" w:after="10" w:line="240" w:lineRule="auto"/>
              <w:jc w:val="right"/>
            </w:pPr>
            <w:r>
              <w:rPr>
                <w:rFonts w:ascii="Calibri" w:hAnsi="Calibri" w:cs="Calibri" w:eastAsia="Calibri"/>
                <w:b/>
                <w:bCs/>
                <w:color w:val="475569"/>
                <w:sz w:val="17"/>
                <w:szCs w:val="17"/>
                <w:lang w:val="tr-TR" w:bidi="ar-SA"/>
              </w:rPr>
              <w:t>[Buhârî, 2431;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Önümüzde bir hurma var. Meyvenin kendisi helâl bir nimettir. Fakat Peygamberimiz onun kaynağını gözetiyor. Kendisi ve ailesi için sadaka almama hükmü vardır. Bu husus başka bir sahih rivayette de açıklanır. (Müslim, 1069a.) Kıssanın bize öğrettiği incelik, nimetin kendisiyle o nimetten yararlanma hakkını birlikte düşünmektir.</w:t>
      </w:r>
    </w:p>
    <w:p>
      <w:pPr>
        <w:keepNext w:val="0"/>
        <w:keepLines/>
        <w:spacing w:before="0" w:after="70" w:line="276" w:lineRule="auto"/>
        <w:jc w:val="both"/>
      </w:pPr>
      <w:r>
        <w:rPr>
          <w:rFonts w:ascii="Calibri" w:hAnsi="Calibri" w:cs="Calibri" w:eastAsia="Calibri"/>
          <w:color w:val="222222"/>
          <w:sz w:val="21"/>
          <w:szCs w:val="21"/>
          <w:lang w:val="tr-TR" w:bidi="ar-SA"/>
        </w:rPr>
        <w:t>Bu olayda Efendimizin, bulduğu şeyin çok küçük olmasını mazeret yapmadığını görüyoruz. Günlük hayatımızda da miktarın küçüklüğü dikkatimizi azaltabilir. Başkasına ait bir yiyecek, yanlışlıkla bize verilmiş bir ödeme, sahibinin rızası olmadan aldığımız bir eşya… Her birinde hak sahibini gözeten bir karar verebiliriz.</w:t>
      </w:r>
    </w:p>
    <w:p>
      <w:pPr>
        <w:keepNext w:val="0"/>
        <w:keepLines/>
        <w:spacing w:before="0" w:after="70" w:line="276" w:lineRule="auto"/>
        <w:jc w:val="both"/>
      </w:pPr>
      <w:r>
        <w:rPr>
          <w:rFonts w:ascii="Calibri" w:hAnsi="Calibri" w:cs="Calibri" w:eastAsia="Calibri"/>
          <w:color w:val="222222"/>
          <w:sz w:val="21"/>
          <w:szCs w:val="21"/>
          <w:lang w:val="tr-TR" w:bidi="ar-SA"/>
        </w:rPr>
        <w:t>Belçika’da ortak kullanılan bir dinlenme alanını gözümüzün önüne getirelim. Dolapta farklı kişilerin yiyecekleri duruyor. Kendi paketimizi alırken başkasının paketini de gözetiriz. Sahibini bildiğimiz şeyi izinle kullanırız. Karışıklık olduğunda sorar, yanlış aldıysak yerine koyarız. Bu küçük dikkat, birlikte yaşamanın güvenini büyütür.</w:t>
      </w:r>
    </w:p>
    <w:p>
      <w:pPr>
        <w:keepNext w:val="0"/>
        <w:keepLines/>
        <w:spacing w:before="0" w:after="70" w:line="276" w:lineRule="auto"/>
        <w:jc w:val="both"/>
      </w:pPr>
      <w:r>
        <w:rPr>
          <w:rFonts w:ascii="Calibri" w:hAnsi="Calibri" w:cs="Calibri" w:eastAsia="Calibri"/>
          <w:color w:val="222222"/>
          <w:sz w:val="21"/>
          <w:szCs w:val="21"/>
          <w:lang w:val="tr-TR" w:bidi="ar-SA"/>
        </w:rPr>
        <w:t>Çocuklar da bu ölçüyü küçük olaylarla öğrenir. Kendisine ait olmayan bir çikolatayı gördüğünde, önce sahibini sormayı öğretebiliriz. Emanet verileni koruduğunda onu takdir ederiz. İzin isteyen çocuğun davranışını zaman kaybı saymayalım. O anda hakkı gözeten bir kalp yetişiyor.</w:t>
      </w:r>
    </w:p>
    <w:p>
      <w:pPr>
        <w:keepNext w:val="0"/>
        <w:keepLines/>
        <w:spacing w:before="0" w:after="70" w:line="276" w:lineRule="auto"/>
        <w:jc w:val="both"/>
      </w:pPr>
      <w:r>
        <w:rPr>
          <w:rFonts w:ascii="Calibri" w:hAnsi="Calibri" w:cs="Calibri" w:eastAsia="Calibri"/>
          <w:color w:val="222222"/>
          <w:sz w:val="21"/>
          <w:szCs w:val="21"/>
          <w:lang w:val="tr-TR" w:bidi="ar-SA"/>
        </w:rPr>
        <w:t>Efendimizin hurmadaki dikkati bizi bütün yiyeceklerden kuşkulanmaya çağırmaz. Somut bir ihtimali görünce hakkı gözetmeye çağırır. Lokmayı ağzımıza götüren elimiz, kimin hakkıyla oraya ulaştığını da bilsin. Sofradaki huzurun bir tarafı budur.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Lokmanın ardından şükür</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كُلُوا۟ مِن طَيِّبَـٰتِ مَا رَزَقْنَـٰكُمْ وَٱشْكُرُوا۟ لِلَّهِ إِن كُنتُمْ إِيَّاهُ تَعْبُدُونَ ۝١٧٢</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Size verdiğimiz rızıkların temiz olanlarından yiyin ve Allah’a şükredin; eğer O’na kulluk ediyorsanız.</w:t>
            </w:r>
          </w:p>
          <w:p>
            <w:pPr>
              <w:keepNext w:val="0"/>
              <w:keepLines/>
              <w:spacing w:before="20" w:after="10" w:line="240" w:lineRule="auto"/>
              <w:jc w:val="right"/>
            </w:pPr>
            <w:r>
              <w:rPr>
                <w:rFonts w:ascii="Calibri" w:hAnsi="Calibri" w:cs="Calibri" w:eastAsia="Calibri"/>
                <w:b/>
                <w:bCs/>
                <w:color w:val="475569"/>
                <w:sz w:val="17"/>
                <w:szCs w:val="17"/>
                <w:lang w:val="tr-TR" w:bidi="ar-SA"/>
              </w:rPr>
              <w:t>[Bakara, 2/172]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Şükür, bu ölçüye sevgiyle bağlanmamıza yardım eder. Yediğimiz hurmanın, kestiğimiz ekmeğin ve içtiğimiz suyun nimet olduğunu hatırlarız. Sofrada Rabbimizin adını anarken, bizi o nimete ulaştıran meşru imkân için de hamdederiz. Dikkatle seçilmiş lokma, şükürle karşılanır.</w:t>
      </w:r>
    </w:p>
    <w:p>
      <w:pPr>
        <w:keepNext w:val="0"/>
        <w:keepLines/>
        <w:spacing w:before="0" w:after="70" w:line="276" w:lineRule="auto"/>
        <w:jc w:val="both"/>
      </w:pPr>
      <w:r>
        <w:rPr>
          <w:rFonts w:ascii="Calibri" w:hAnsi="Calibri" w:cs="Calibri" w:eastAsia="Calibri"/>
          <w:b/>
          <w:bCs/>
          <w:color w:val="141414"/>
          <w:sz w:val="21"/>
          <w:szCs w:val="21"/>
          <w:lang w:val="tr-TR" w:bidi="ar-SA"/>
        </w:rPr>
        <w:t>Lokmanın küçüklüğü, kaynağını ve sahibinin hakkını gözetme sorumluluğumuzu azaltmaz.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RAFTAN SOFRAYA: HELÂL GIDAYI BİLGİYLE SEÇMEK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Bütün insanlara çağrı</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ٱلنَّاسُ كُلُوا۟ مِمَّا فِى ٱلْأَرْضِ حَلَـٰلًا طَيِّبًا وَلَا تَتَّبِعُوا۟ خُطُوَٰتِ ٱلشَّيْطَـٰنِ ۚ إِنَّهُۥ لَكُمْ عَدُوٌّ مُّبِينٌ ۝١٦٨</w:t>
            </w:r>
          </w:p>
          <w:p>
            <w:pPr>
              <w:keepNext w:val="0"/>
              <w:keepLines/>
              <w:spacing w:before="20" w:after="30" w:line="269" w:lineRule="auto"/>
              <w:jc w:val="both"/>
            </w:pPr>
            <w:r>
              <w:rPr>
                <w:rFonts w:ascii="Calibri" w:hAnsi="Calibri" w:cs="Calibri" w:eastAsia="Calibri"/>
                <w:i/>
                <w:iCs/>
                <w:color w:val="222222"/>
                <w:sz w:val="20"/>
                <w:szCs w:val="20"/>
                <w:lang w:val="tr-TR" w:bidi="ar-SA"/>
              </w:rPr>
              <w:t>Ey insanlar! Yeryüzünde bulunan maddelerin helâl ve temiz olanlarından yiyin; şeytanın peşinden gitmeyin, çünkü o apaçık düşmanınızdır.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2/168]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hitabı bütün insanlığadır. Helâl ve temiz nimetlerden yararlanırken, Allah’ın koyduğu sınırı gözetiriz. Rafların önünde bu dikkat somutlaşır. Ürünün içeriğini okur, bildiğimiz yasaklardan sakınırız. Temizliğini ve kullanılabilirliğini de gözetiriz. Soframızı bilgiyle kurarız.</w:t>
      </w:r>
    </w:p>
    <w:p>
      <w:pPr>
        <w:keepNext w:val="0"/>
        <w:keepLines/>
        <w:spacing w:before="0" w:after="70" w:line="276" w:lineRule="auto"/>
        <w:jc w:val="both"/>
      </w:pPr>
      <w:r>
        <w:rPr>
          <w:rFonts w:ascii="Calibri" w:hAnsi="Calibri" w:cs="Calibri" w:eastAsia="Calibri"/>
          <w:color w:val="222222"/>
          <w:sz w:val="21"/>
          <w:szCs w:val="21"/>
          <w:lang w:val="tr-TR" w:bidi="ar-SA"/>
        </w:rPr>
        <w:t>Et ve et ürünlerinde dinî şartları bilmek gerekir. Paketli gıdalarda da içeriği açıkça öğrenmek işimizi kolaylaştırır. Bir katkı maddesinin adı anlaşılmıyorsa, kaynağını öğrenir ve ehil dinî rehberliğe başvururuz. Her kod için tek cümlelik hüküm vermek yerine, ürünün gerçek bilgisini ararız.</w:t>
      </w:r>
    </w:p>
    <w:p>
      <w:pPr>
        <w:keepNext/>
        <w:keepLines/>
        <w:spacing w:before="80" w:after="40" w:line="240" w:lineRule="auto"/>
      </w:pPr>
      <w:r>
        <w:rPr>
          <w:rFonts w:ascii="Calibri" w:hAnsi="Calibri" w:cs="Calibri" w:eastAsia="Calibri"/>
          <w:b/>
          <w:bCs/>
          <w:color w:val="0F2C59"/>
          <w:sz w:val="20"/>
          <w:szCs w:val="20"/>
          <w:lang w:val="tr-TR" w:bidi="ar-SA"/>
        </w:rPr>
        <w:t>ALIŞVERİŞTE ÜÇ ADIM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Yapacağımız iş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İçerik açık mı?</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Etiketi oku; anlaşılmayan kelimeyi öğren.</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Somut tereddüt var mı?</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Ürün bilgisini topla; ehil kişiye sor.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Bugün ne seçebilirim?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Aynı ihtiyacı karşılayan açık bir alternatif al.</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Sevgili gençler! Dil bilginiz burada ailenize büyük bir yardım olabilir. Etiketi büyüğünüze açıklayın. İlgili soruyu kısa ve anlaşılır biçimde hazırlayın. Cevabın kaynağını da birlikte öğrenin. Böylece bir alışveriş, kuşakların birbirine destek olduğu bir öğrenme fırsatına dönüşür.</w:t>
      </w:r>
    </w:p>
    <w:p>
      <w:pPr>
        <w:keepNext w:val="0"/>
        <w:keepLines/>
        <w:spacing w:before="0" w:after="70" w:line="276" w:lineRule="auto"/>
        <w:jc w:val="both"/>
      </w:pPr>
      <w:r>
        <w:rPr>
          <w:rFonts w:ascii="Calibri" w:hAnsi="Calibri" w:cs="Calibri" w:eastAsia="Calibri"/>
          <w:color w:val="222222"/>
          <w:sz w:val="21"/>
          <w:szCs w:val="21"/>
          <w:lang w:val="tr-TR" w:bidi="ar-SA"/>
        </w:rPr>
        <w:t>Sağlık için özel beslenme ihtiyacı bulunan kardeşlerimiz, ürün bilgilerini hekimlerine ve dinî sorularını ehil kişilere birlikte götürebilir. Ailenin alışverişini tek kişinin omzunda bırakmayalım. Ulaşımı zor olan büyüğümüze uygun ürünü bulmakta yardım edelim. Dinimizi öğrenmenin kolaylığı, hayatımıza da yayılsın.</w:t>
      </w:r>
    </w:p>
    <w:p>
      <w:pPr>
        <w:keepNext w:val="0"/>
        <w:keepLines/>
        <w:spacing w:before="0" w:after="70" w:line="276" w:lineRule="auto"/>
        <w:jc w:val="both"/>
      </w:pPr>
      <w:r>
        <w:rPr>
          <w:rFonts w:ascii="Calibri" w:hAnsi="Calibri" w:cs="Calibri" w:eastAsia="Calibri"/>
          <w:color w:val="222222"/>
          <w:sz w:val="21"/>
          <w:szCs w:val="21"/>
          <w:lang w:val="tr-TR" w:bidi="ar-SA"/>
        </w:rPr>
        <w:t>Bir ürünün helâl olarak sunulmasıyla sağlıklı, temiz ve bize uygun olması ayrı ayrı değerlendirilecek özelliklerdir. Helâl oluşunu öğrenirken ambalajın durumuna, saklama şartlarına ve kendi beslenme ihtiyacımıza da bakalım. Küçük çocuğumuz için aldığımız yiyeceği buna göre seçelim. Güvendiğimiz ürün bilgisini aile içinde paylaşalım. Gerektiğinde farklı bir ürün arayalım.</w:t>
      </w:r>
    </w:p>
    <w:p>
      <w:pPr>
        <w:keepNext w:val="0"/>
        <w:keepLines/>
        <w:spacing w:before="0" w:after="70" w:line="276" w:lineRule="auto"/>
        <w:jc w:val="both"/>
      </w:pPr>
      <w:r>
        <w:rPr>
          <w:rFonts w:ascii="Calibri" w:hAnsi="Calibri" w:cs="Calibri" w:eastAsia="Calibri"/>
          <w:b/>
          <w:bCs/>
          <w:color w:val="141414"/>
          <w:sz w:val="21"/>
          <w:szCs w:val="21"/>
          <w:lang w:val="tr-TR" w:bidi="ar-SA"/>
        </w:rPr>
        <w:t>Soframıza giren ürünü, içeriğini öğrenerek ve gerektiğinde ehline sorarak seçeriz.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LOKMANIN İKİ SORUSU: NE YİYORUM, NASIL ELDE EDİYORUM?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Haksız edinimden sakınmak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تَأْكُلُوٓا۟ أَمْوَٰلَكُم بَيْنَكُم بِٱلْبَـٰطِلِ إِلَّآ أَن تَكُونَ تِجَـٰرَةً عَن تَرَاضٍ مِّنكُمْ</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Mallarınızı aranızda haksızlıkla yemeyin; karşılıklı rızânıza dayanan ticaret bunun dışındadır.</w:t>
            </w:r>
          </w:p>
          <w:p>
            <w:pPr>
              <w:keepNext w:val="0"/>
              <w:keepLines/>
              <w:spacing w:before="20" w:after="10" w:line="240" w:lineRule="auto"/>
              <w:jc w:val="right"/>
            </w:pPr>
            <w:r>
              <w:rPr>
                <w:rFonts w:ascii="Calibri" w:hAnsi="Calibri" w:cs="Calibri" w:eastAsia="Calibri"/>
                <w:b/>
                <w:bCs/>
                <w:color w:val="475569"/>
                <w:sz w:val="17"/>
                <w:szCs w:val="17"/>
                <w:lang w:val="tr-TR" w:bidi="ar-SA"/>
              </w:rPr>
              <w:t>[Nisâ, 4/29;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Ekmek, helâl bir yiyecektir. Onu soframıza taşıyan paranın kaynağı da önemlidir. Aynı somun, dürüst bir kazançla alınabilir; haksız yere ele geçirilmiş parayla da alınabilir. Yiyeceğin içeriğine gösterdiğimiz dikkati, kazancımızın yoluna da taşıyalım. İki soru birbirini tamamlar.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Ebû Bekir’in öğrendiği kazanç kaynağı</w:t>
            </w:r>
          </w:p>
          <w:p>
            <w:pPr>
              <w:keepNext w:val="0"/>
              <w:keepLines/>
              <w:spacing w:before="20" w:after="30" w:line="269" w:lineRule="auto"/>
              <w:jc w:val="both"/>
            </w:pPr>
            <w:r>
              <w:rPr>
                <w:rFonts w:ascii="Calibri" w:hAnsi="Calibri" w:cs="Calibri" w:eastAsia="Calibri"/>
                <w:color w:val="222222"/>
                <w:sz w:val="20"/>
                <w:szCs w:val="20"/>
                <w:lang w:val="tr-TR" w:bidi="ar-SA"/>
              </w:rPr>
              <w:t>Hz. Âişe anlatıyor: Ebû Bekir’in hizmetinde bulunan bir genç, kazancından ona yiyecek getirirdi. Bir gün getirdiği yiyecekten Ebû Bekir de yedi. Ardından genç, Câhiliye döneminde falcılık yapmayı bilmediği hâlde birini aldattığını anlattı. O kişiyle yeniden karşılaşmış, yaptığı falcılığın karşılığını almıştı. Yiyecek bu kazançtan geliyordu. Bunu öğrenen Ebû Bekir, elini ağzına sokup midesindekilerin tamamını çıkardı.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3842; Hz. Âişe’nin sahih rivayetinin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Kaynağı öğrenince gösterilen hassasiyet</w:t>
            </w:r>
          </w:p>
          <w:p>
            <w:pPr>
              <w:keepNext/>
              <w:keepLines/>
              <w:spacing w:before="60" w:after="60" w:line="360" w:lineRule="auto"/>
              <w:jc w:val="center"/>
              <w:bidi/>
            </w:pPr>
            <w:r>
              <w:rPr>
                <w:rFonts w:ascii="Amiri" w:hAnsi="Amiri" w:cs="Amiri" w:eastAsia="Amiri"/>
                <w:b/>
                <w:bCs/>
                <w:color w:val="1B5E20"/>
                <w:sz w:val="46"/>
                <w:szCs w:val="46"/>
                <w:rtl/>
                <w:cs/>
                <w:lang w:val="ar-SA" w:bidi="ar-SA"/>
              </w:rPr>
              <w:t>فَأَدْخَلَ أَبُو بَكْرٍ يَدَهُ فَقَاءَ كُلَّ شَىْءٍ فِي بَطْنِهِ</w:t>
            </w:r>
          </w:p>
          <w:p>
            <w:pPr>
              <w:keepNext w:val="0"/>
              <w:keepLines/>
              <w:spacing w:before="20" w:after="30" w:line="269" w:lineRule="auto"/>
              <w:jc w:val="both"/>
            </w:pPr>
            <w:r>
              <w:rPr>
                <w:rFonts w:ascii="Calibri" w:hAnsi="Calibri" w:cs="Calibri" w:eastAsia="Calibri"/>
                <w:i/>
                <w:iCs/>
                <w:color w:val="222222"/>
                <w:sz w:val="20"/>
                <w:szCs w:val="20"/>
                <w:lang w:val="tr-TR" w:bidi="ar-SA"/>
              </w:rPr>
              <w:t>Ebû Bekir elini ağzına soktu ve midesindeki her şeyi çıkardı.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3842; Hz. Âişe’nin anlatımından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Kıssadan bugünkü kazancımıza taşıyacağımız ders, gelirin kaynağını öğrenmek ve yanlış ortaya çıkınca düzeltmeye yönelmektir. Bu hassasiyeti kazancımızı düzeltme sorumluluğuyla hayatımıza taşırız. Meşru olmayan kazancı bırakır, tövbe eder ve varsa hak sahibinin hakkını iade ederiz.</w:t>
      </w:r>
    </w:p>
    <w:p>
      <w:pPr>
        <w:keepNext w:val="0"/>
        <w:keepLines/>
        <w:spacing w:before="0" w:after="70" w:line="276" w:lineRule="auto"/>
        <w:jc w:val="both"/>
      </w:pPr>
      <w:r>
        <w:rPr>
          <w:rFonts w:ascii="Calibri" w:hAnsi="Calibri" w:cs="Calibri" w:eastAsia="Calibri"/>
          <w:color w:val="222222"/>
          <w:sz w:val="21"/>
          <w:szCs w:val="21"/>
          <w:lang w:val="tr-TR" w:bidi="ar-SA"/>
        </w:rPr>
        <w:t>Hırsızlık, rüşvet ve kumar gibi yasak yollar kazançta da gözetilecek sınırlardır. Bir arkadaş çevresinin bunları sıradan görmesi, sorumluluğumuzu kaldırmaz. Meşru bir ihtiyacımızı, meşru bir imkânla karşılamaya çalışırız. Önümüze çıkan teklifi değerlendirirken önce yapılan işin mahiyetini sorarız.</w:t>
      </w:r>
    </w:p>
    <w:p>
      <w:pPr>
        <w:keepNext w:val="0"/>
        <w:keepLines/>
        <w:spacing w:before="0" w:after="70" w:line="276" w:lineRule="auto"/>
        <w:jc w:val="both"/>
      </w:pPr>
      <w:r>
        <w:rPr>
          <w:rFonts w:ascii="Calibri" w:hAnsi="Calibri" w:cs="Calibri" w:eastAsia="Calibri"/>
          <w:color w:val="222222"/>
          <w:sz w:val="21"/>
          <w:szCs w:val="21"/>
          <w:lang w:val="tr-TR" w:bidi="ar-SA"/>
        </w:rPr>
        <w:t>Engeli, hastalığı veya iş bulma güçlüğü olan kardeşimiz de bu cemaatin içindedir. Hak edilen bir yardım, meşru bir hediye veya miras da kişinin yararlanabileceği kaynaklardır. Gelirin helâlliğini, kişinin çalışabilme durumuyla karıştırmayalım.</w:t>
      </w:r>
    </w:p>
    <w:p>
      <w:pPr>
        <w:keepNext w:val="0"/>
        <w:keepLines/>
        <w:spacing w:before="0" w:after="70" w:line="276" w:lineRule="auto"/>
        <w:jc w:val="both"/>
      </w:pPr>
      <w:r>
        <w:rPr>
          <w:rFonts w:ascii="Calibri" w:hAnsi="Calibri" w:cs="Calibri" w:eastAsia="Calibri"/>
          <w:color w:val="222222"/>
          <w:sz w:val="21"/>
          <w:szCs w:val="21"/>
          <w:lang w:val="tr-TR" w:bidi="ar-SA"/>
        </w:rPr>
        <w:t>Ay sonunda hesap hareketlerini gözden geçirmek bize bir başlangıç sunar. Bir ödemenin neden geldiğini anlamadıysak açıklamasını isteyelim. Gelirimize dair dinî soru varsa gerekli bilgiyi saklayalım ve danışalım. Ailemizle bu konuyu konuşurken birbirimizi suçlamadan sorumluluk paylaşalım. Sofranın bereketini beraber gözetelim.</w:t>
      </w:r>
    </w:p>
    <w:p>
      <w:pPr>
        <w:keepNext w:val="0"/>
        <w:keepLines/>
        <w:spacing w:before="0" w:after="70" w:line="276" w:lineRule="auto"/>
        <w:jc w:val="both"/>
      </w:pPr>
      <w:r>
        <w:rPr>
          <w:rFonts w:ascii="Calibri" w:hAnsi="Calibri" w:cs="Calibri" w:eastAsia="Calibri"/>
          <w:b/>
          <w:bCs/>
          <w:color w:val="141414"/>
          <w:sz w:val="21"/>
          <w:szCs w:val="21"/>
          <w:lang w:val="tr-TR" w:bidi="ar-SA"/>
        </w:rPr>
        <w:t>Helâl lokma için yiyeceğin kendisini de onu elde ettiğimiz yolu da gözetiriz.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DUAYA AÇILAN ELLER, SOFRAYA UZANAN ELLER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lokmamızın duamızla bağını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Lokma ve salih amel</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ٱلرُّسُلُ كُلُوا۟ مِنَ ٱلطَّيِّبَـٰتِ وَٱعْمَلُوا۟ صَـٰلِحًا</w:t>
            </w:r>
          </w:p>
          <w:p>
            <w:pPr>
              <w:keepNext w:val="0"/>
              <w:keepLines/>
              <w:spacing w:before="20" w:after="30" w:line="269" w:lineRule="auto"/>
              <w:jc w:val="both"/>
            </w:pPr>
            <w:r>
              <w:rPr>
                <w:rFonts w:ascii="Calibri" w:hAnsi="Calibri" w:cs="Calibri" w:eastAsia="Calibri"/>
                <w:i/>
                <w:iCs/>
                <w:color w:val="222222"/>
                <w:sz w:val="20"/>
                <w:szCs w:val="20"/>
                <w:lang w:val="tr-TR" w:bidi="ar-SA"/>
              </w:rPr>
              <w:t>Ey peygamberler! Tertemiz nimetlerden yiyip için, güzel işler yapın.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23/51;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peygamberlere hitabında temiz nimetleri ve güzel ameli birlikte anıyor. Müslim’deki rivayette Efendimiz (s.a.s.), müminlere de temiz rızıklardan yemenin emredildiğini hatırlatır. Ardından uzun yolculuk yapan, saçı dağınık, toza bulanmış bir insanı anlatır. O insan ellerini göğe açıp “Yâ Rabbi!” diye seslenir.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Duanın önündeki engel</w:t>
            </w:r>
          </w:p>
          <w:p>
            <w:pPr>
              <w:keepNext/>
              <w:keepLines/>
              <w:spacing w:before="60" w:after="60" w:line="360" w:lineRule="auto"/>
              <w:jc w:val="center"/>
              <w:bidi/>
            </w:pPr>
            <w:r>
              <w:rPr>
                <w:rFonts w:ascii="Amiri" w:hAnsi="Amiri" w:cs="Amiri" w:eastAsia="Amiri"/>
                <w:b/>
                <w:bCs/>
                <w:color w:val="1B5E20"/>
                <w:sz w:val="46"/>
                <w:szCs w:val="46"/>
                <w:rtl/>
                <w:cs/>
                <w:lang w:val="ar-SA" w:bidi="ar-SA"/>
              </w:rPr>
              <w:t>وَمَطْعَمُهُ حَرَامٌ وَمَشْرَبُهُ حَرَامٌ وَمَلْبَسُهُ حَرَامٌ وَغُذِيَ بِالْحَرَامِ فَأَنَّى يُسْتَجَابُ لِذَلِكَ</w:t>
            </w:r>
          </w:p>
          <w:p>
            <w:pPr>
              <w:keepNext w:val="0"/>
              <w:keepLines/>
              <w:spacing w:before="20" w:after="30" w:line="269" w:lineRule="auto"/>
              <w:jc w:val="both"/>
            </w:pPr>
            <w:r>
              <w:rPr>
                <w:rFonts w:ascii="Calibri" w:hAnsi="Calibri" w:cs="Calibri" w:eastAsia="Calibri"/>
                <w:i/>
                <w:iCs/>
                <w:color w:val="222222"/>
                <w:sz w:val="20"/>
                <w:szCs w:val="20"/>
                <w:lang w:val="tr-TR" w:bidi="ar-SA"/>
              </w:rPr>
              <w:t>Oysa yediği haram, içtiği haram, giydiği haramdır; haramla beslenmiştir. Böyle birinin duasına nasıl karşılık verilir?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1015;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uyarı, haramla beslenmenin duanın kabulüne ciddi bir engel olduğunu gösterir. Dua eden dilimizle kazanan elimiz aynı kulluğa yönelsin. Rabbimizden hayır isterken davranışımızı da O’nun rızasına uygun hâle getirmeye çalışalım. Duamız, hayatımızı düzeltme niyetine kuvvet versin.</w:t>
      </w:r>
    </w:p>
    <w:p>
      <w:pPr>
        <w:keepNext w:val="0"/>
        <w:keepLines/>
        <w:spacing w:before="0" w:after="70" w:line="276" w:lineRule="auto"/>
        <w:jc w:val="both"/>
      </w:pPr>
      <w:r>
        <w:rPr>
          <w:rFonts w:ascii="Calibri" w:hAnsi="Calibri" w:cs="Calibri" w:eastAsia="Calibri"/>
          <w:color w:val="222222"/>
          <w:sz w:val="21"/>
          <w:szCs w:val="21"/>
          <w:lang w:val="tr-TR" w:bidi="ar-SA"/>
        </w:rPr>
        <w:t>Her insanın duasının kabulünü Allah’ın takdirine bırakırız. Kendi hayatımızda duanın adabını gözetiriz. Hastalığın sürmesini, işin bulunamamasını veya beklenen haberin gelmeyişini bir kişinin haram yediğine delil yapmayalım. Dertli kardeşimizi dinleyelim. Yanında olalım ve onunla birlikte dua edelim.</w:t>
      </w:r>
    </w:p>
    <w:p>
      <w:pPr>
        <w:keepNext w:val="0"/>
        <w:keepLines/>
        <w:spacing w:before="0" w:after="70" w:line="276" w:lineRule="auto"/>
        <w:jc w:val="both"/>
      </w:pPr>
      <w:r>
        <w:rPr>
          <w:rFonts w:ascii="Calibri" w:hAnsi="Calibri" w:cs="Calibri" w:eastAsia="Calibri"/>
          <w:color w:val="222222"/>
          <w:sz w:val="21"/>
          <w:szCs w:val="21"/>
          <w:lang w:val="tr-TR" w:bidi="ar-SA"/>
        </w:rPr>
        <w:t>Tren peronunda beklerken de hastane koridorunda otururken de Rabbimize yönelebiliriz. Geçmişteki yanlışımızı fark etmişsek, onu düzeltmek için de yardım isteyelim. Tövbe ederek haram yolu bırakalım. Hak sahibine hakkını ulaştırmanın yolunu arayalım. Dua ile dönüşümüz birbirine eşlik etsin.</w:t>
      </w:r>
    </w:p>
    <w:p>
      <w:pPr>
        <w:keepNext w:val="0"/>
        <w:keepLines/>
        <w:spacing w:before="0" w:after="70" w:line="276" w:lineRule="auto"/>
        <w:jc w:val="both"/>
      </w:pPr>
      <w:r>
        <w:rPr>
          <w:rFonts w:ascii="Calibri" w:hAnsi="Calibri" w:cs="Calibri" w:eastAsia="Calibri"/>
          <w:color w:val="222222"/>
          <w:sz w:val="21"/>
          <w:szCs w:val="21"/>
          <w:lang w:val="tr-TR" w:bidi="ar-SA"/>
        </w:rPr>
        <w:t xml:space="preserve">Efendimizin uyarısını kendi hayatımız için okuyalım. Önce kendi elimizin kazandığına bakalım. Duadan sonra atacağımız bir düzeltme adımı seçelim. </w:t>
      </w:r>
      <w:r>
        <w:rPr>
          <w:rFonts w:ascii="Calibri" w:hAnsi="Calibri" w:cs="Calibri" w:eastAsia="Calibri"/>
          <w:b/>
          <w:bCs/>
          <w:color w:val="141414"/>
          <w:sz w:val="21"/>
          <w:szCs w:val="21"/>
          <w:lang w:val="tr-TR" w:bidi="ar-SA"/>
        </w:rPr>
        <w:t>Helâl lokma, doğru bilgiyle seçilir; temiz kazançla sofraya, samimiyetle duaya taşınır.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HASSASİYETİN DENGESİ: HELÂL NİMETLERE GÜVENLE YAKLAŞMAK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nimetleri korumak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تُحَرِّمُوا۟ طَيِّبَـٰتِ مَآ أَحَلَّ ٱللَّهُ لَكُمْ وَلَا تَعْتَدُوٓا۟ ۚ إِنَّ ٱللَّهَ لَا يُحِبُّ ٱلْمُعْتَدِينَ ۝٨٧</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Allah’ın size helâl kıldığı iyi ve güzel şeyleri haram saymayın, sınırı da aşmayın. Allah sınırı aşanları sevmez.</w:t>
            </w:r>
          </w:p>
          <w:p>
            <w:pPr>
              <w:keepNext w:val="0"/>
              <w:keepLines/>
              <w:spacing w:before="20" w:after="10" w:line="240" w:lineRule="auto"/>
              <w:jc w:val="right"/>
            </w:pPr>
            <w:r>
              <w:rPr>
                <w:rFonts w:ascii="Calibri" w:hAnsi="Calibri" w:cs="Calibri" w:eastAsia="Calibri"/>
                <w:b/>
                <w:bCs/>
                <w:color w:val="475569"/>
                <w:sz w:val="17"/>
                <w:szCs w:val="17"/>
                <w:lang w:val="tr-TR" w:bidi="ar-SA"/>
              </w:rPr>
              <w:t>[Mâide, 5/87]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anneler ve babalar! Çocuğumuz okul çantasını açıyor; beslenme kutusunda hazırladığımız yiyecek duruyor. Ona helâl hassasiyetini öğretirken, Allah’ın verdiği güzel nimetlerden huzurla yararlanmayı da öğretelim. Sorusunu dinleyelim. Bildiğimiz ölçüyü anlatalım. Soframızda güven duygusu büyüsün.</w:t>
      </w:r>
    </w:p>
    <w:p>
      <w:pPr>
        <w:keepNext w:val="0"/>
        <w:keepLines/>
        <w:spacing w:before="0" w:after="70" w:line="276" w:lineRule="auto"/>
        <w:jc w:val="both"/>
      </w:pPr>
      <w:r>
        <w:rPr>
          <w:rFonts w:ascii="Calibri" w:hAnsi="Calibri" w:cs="Calibri" w:eastAsia="Calibri"/>
          <w:color w:val="222222"/>
          <w:sz w:val="21"/>
          <w:szCs w:val="21"/>
          <w:lang w:val="tr-TR" w:bidi="ar-SA"/>
        </w:rPr>
        <w:t>Kur’an Yolu’nun bu âyete dair açıklaması, dindarlık adına helâl güzelliklerden kendimizi ve başkalarını mahrum bırakmama ölçüsünü hatırlatır. Haramdan sakınmakla helâl nimete şükretmek birlikte yürür. Dinimizin belirlediği sınırda durur, izin verdiği alanda huzurla yaşarız. Bu dengeyi evimize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Tereddüdü bilgiyle gidermek</w:t>
            </w:r>
          </w:p>
          <w:p>
            <w:pPr>
              <w:keepNext w:val="0"/>
              <w:keepLines/>
              <w:spacing w:before="20" w:after="30" w:line="269" w:lineRule="auto"/>
              <w:jc w:val="both"/>
            </w:pPr>
            <w:r>
              <w:rPr>
                <w:rFonts w:ascii="Calibri" w:hAnsi="Calibri" w:cs="Calibri" w:eastAsia="Calibri"/>
                <w:color w:val="222222"/>
                <w:sz w:val="20"/>
                <w:szCs w:val="20"/>
                <w:lang w:val="tr-TR" w:bidi="ar-SA"/>
              </w:rPr>
              <w:t>Somut bir belirsizliği araştırmak ve şüpheli durumda açık alternatifi seçmek, dinî hassasiyettir. Kişisel ihtiyatımızı herkes için bağlayıcı bir haram hükmüne çevirmeyiz. Delile dayanan meşru görüş ayrılıklarında ehil rehberlikle hareket ederiz. Gıdanın cinsi, kaynağı ve edinilme yolu birlikte değerlendirilir.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Helâl ve İhtiyat; Kur’an Yolu, Mâide 5/87–88 tefsiri.]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kişiye güvenilir açıklama verilmiş olduğu hâlde her alışverişte aynı korku geri dönebilir. Böyle bir kardeşimize sabırla destek olalım. Kendisi için cevap veren ehil kişiyle istikrarlı bir öğrenme yolu kursun. Sürekli başka mesajlar toplayarak kararı zorlaştırmak yerine, meseleyi doğru kaynaktan öğrensin.</w:t>
      </w:r>
    </w:p>
    <w:p>
      <w:pPr>
        <w:keepNext w:val="0"/>
        <w:keepLines/>
        <w:spacing w:before="0" w:after="70" w:line="276" w:lineRule="auto"/>
        <w:jc w:val="both"/>
      </w:pPr>
      <w:r>
        <w:rPr>
          <w:rFonts w:ascii="Calibri" w:hAnsi="Calibri" w:cs="Calibri" w:eastAsia="Calibri"/>
          <w:color w:val="222222"/>
          <w:sz w:val="21"/>
          <w:szCs w:val="21"/>
          <w:lang w:val="tr-TR" w:bidi="ar-SA"/>
        </w:rPr>
        <w:t>Cemaatimizin içinde farklı mezheplerden kardeşlerimiz bulunabilir. Bir yemek davetinde tercihlerini önceden sormak kolaylık sağlar. Birbirimizin dinî hassasiyetini saygıyla dinleyelim. Sorunun delilini bilenlere danışalım. Sofrada insanları mahcup etmeden kendi tercihimizle hareket edebiliriz. Nezaket, bilgiyi hayata taşır.</w:t>
      </w:r>
    </w:p>
    <w:p>
      <w:pPr>
        <w:keepNext w:val="0"/>
        <w:keepLines/>
        <w:spacing w:before="0" w:after="70" w:line="276" w:lineRule="auto"/>
        <w:jc w:val="both"/>
      </w:pPr>
      <w:r>
        <w:rPr>
          <w:rFonts w:ascii="Calibri" w:hAnsi="Calibri" w:cs="Calibri" w:eastAsia="Calibri"/>
          <w:color w:val="222222"/>
          <w:sz w:val="21"/>
          <w:szCs w:val="21"/>
          <w:lang w:val="tr-TR" w:bidi="ar-SA"/>
        </w:rPr>
        <w:t>Helâl gıdayı seçerken zamanla kolay bir düzen kurulur. Aile, uygun ürünleri birlikte tanır; çocuk alışverişte sorusunu sorar; büyüklerimiz deneyimini paylaşır. Bildiğimiz bilgiyi açık ve sakin biçimde kullanalım. Sofranın başında şükrü de hatırlayalım.</w:t>
      </w:r>
    </w:p>
    <w:p>
      <w:pPr>
        <w:keepNext w:val="0"/>
        <w:keepLines/>
        <w:spacing w:before="0" w:after="70" w:line="276" w:lineRule="auto"/>
        <w:jc w:val="both"/>
      </w:pPr>
      <w:r>
        <w:rPr>
          <w:rFonts w:ascii="Calibri" w:hAnsi="Calibri" w:cs="Calibri" w:eastAsia="Calibri"/>
          <w:b/>
          <w:bCs/>
          <w:color w:val="141414"/>
          <w:sz w:val="21"/>
          <w:szCs w:val="21"/>
          <w:lang w:val="tr-TR" w:bidi="ar-SA"/>
        </w:rPr>
        <w:t>Dinimizin ölçüsü, haramdan sakınırken helâl nimetlerden huzurla yararlanmaktır.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HAYRI TEMİZ KAZANÇLA BÜYÜTMEK, YANLIŞI İADE İLE DÜZELTMEK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Hayrın kaynağı</w:t>
            </w:r>
          </w:p>
          <w:p>
            <w:pPr>
              <w:keepNext/>
              <w:keepLines/>
              <w:spacing w:before="60" w:after="60" w:line="360" w:lineRule="auto"/>
              <w:jc w:val="center"/>
              <w:bidi/>
            </w:pPr>
            <w:r>
              <w:rPr>
                <w:rFonts w:ascii="Amiri" w:hAnsi="Amiri" w:cs="Amiri" w:eastAsia="Amiri"/>
                <w:b/>
                <w:bCs/>
                <w:color w:val="1B5E20"/>
                <w:sz w:val="46"/>
                <w:szCs w:val="46"/>
                <w:rtl/>
                <w:cs/>
                <w:lang w:val="ar-SA" w:bidi="ar-SA"/>
              </w:rPr>
              <w:t>مَنْ تَصَدَّقَ بِعَدْلِ تَمْرَةٍ مِنْ كَسْبٍ طَيِّبٍ</w:t>
            </w:r>
          </w:p>
          <w:p>
            <w:pPr>
              <w:keepNext w:val="0"/>
              <w:keepLines/>
              <w:spacing w:before="20" w:after="30" w:line="269" w:lineRule="auto"/>
              <w:jc w:val="both"/>
            </w:pPr>
            <w:r>
              <w:rPr>
                <w:rFonts w:ascii="Calibri" w:hAnsi="Calibri" w:cs="Calibri" w:eastAsia="Calibri"/>
                <w:i/>
                <w:iCs/>
                <w:color w:val="222222"/>
                <w:sz w:val="20"/>
                <w:szCs w:val="20"/>
                <w:lang w:val="tr-TR" w:bidi="ar-SA"/>
              </w:rPr>
              <w:t>Kim temiz bir kazançtan bir hurma değerinde sadaka verirse…</w:t>
            </w:r>
          </w:p>
          <w:p>
            <w:pPr>
              <w:keepNext w:val="0"/>
              <w:keepLines/>
              <w:spacing w:before="20" w:after="10" w:line="240" w:lineRule="auto"/>
              <w:jc w:val="right"/>
            </w:pPr>
            <w:r>
              <w:rPr>
                <w:rFonts w:ascii="Calibri" w:hAnsi="Calibri" w:cs="Calibri" w:eastAsia="Calibri"/>
                <w:b/>
                <w:bCs/>
                <w:color w:val="475569"/>
                <w:sz w:val="17"/>
                <w:szCs w:val="17"/>
                <w:lang w:val="tr-TR" w:bidi="ar-SA"/>
              </w:rPr>
              <w:t>[Buhârî, 1410;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sahih rivayetin devamında Allah’ın temiz kazançtan verilen sadakayı kabul edip sahibi için büyüttüğünü bildirir. Bir hurma değerindeki hayır bile değerlidir. Azın kıymetini, temiz oluşu ve Allah’a yönelişimizle düşünelim. Küçük bir ikram, samimi bir paylaşım olabilir.</w:t>
      </w:r>
    </w:p>
    <w:p>
      <w:pPr>
        <w:keepNext w:val="0"/>
        <w:keepLines/>
        <w:spacing w:before="0" w:after="70" w:line="276" w:lineRule="auto"/>
        <w:jc w:val="both"/>
      </w:pPr>
      <w:r>
        <w:rPr>
          <w:rFonts w:ascii="Calibri" w:hAnsi="Calibri" w:cs="Calibri" w:eastAsia="Calibri"/>
          <w:color w:val="222222"/>
          <w:sz w:val="21"/>
          <w:szCs w:val="21"/>
          <w:lang w:val="tr-TR" w:bidi="ar-SA"/>
        </w:rPr>
        <w:t>Bir yardım paketine pirinç, un veya yağ koyarken bunları hangi kazançla aldığımızı da gözetiriz. İmkânı dar olanın az yardımı küçümsenmesin. Kazancımızın meşru oluşuna dikkat edelim. Hayır işlemek niyetiyle yaptığımız tercih, daha başından Rabbimizin ölçüsüne bağlı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Haksız edinilen malın dönüş yolu</w:t>
            </w:r>
          </w:p>
          <w:p>
            <w:pPr>
              <w:keepNext w:val="0"/>
              <w:keepLines/>
              <w:spacing w:before="20" w:after="30" w:line="269" w:lineRule="auto"/>
              <w:jc w:val="both"/>
            </w:pPr>
            <w:r>
              <w:rPr>
                <w:rFonts w:ascii="Calibri" w:hAnsi="Calibri" w:cs="Calibri" w:eastAsia="Calibri"/>
                <w:color w:val="222222"/>
                <w:sz w:val="20"/>
                <w:szCs w:val="20"/>
                <w:lang w:val="tr-TR" w:bidi="ar-SA"/>
              </w:rPr>
              <w:t>Sahibi bilinen haksız mal, sahibine; vefat etmişse mirasçılarına iade edilir. Kamu hakkı ihlali varsa kamuya iade gerekir. Sahibe veya mirasçılarına ulaşılamıyorsa hak sahipleri adına toplum yararına kullanma veya ihtiyaç sahiplerine verme yolu, ehil rehberlikle değerlendirilir. Haram gelirden vazgeçip tövbe edilir.</w:t>
            </w:r>
          </w:p>
          <w:p>
            <w:pPr>
              <w:keepNext w:val="0"/>
              <w:keepLines/>
              <w:spacing w:before="20" w:after="10" w:line="240" w:lineRule="auto"/>
              <w:jc w:val="right"/>
            </w:pPr>
            <w:r>
              <w:rPr>
                <w:rFonts w:ascii="Calibri" w:hAnsi="Calibri" w:cs="Calibri" w:eastAsia="Calibri"/>
                <w:b/>
                <w:bCs/>
                <w:color w:val="475569"/>
                <w:sz w:val="17"/>
                <w:szCs w:val="17"/>
                <w:lang w:val="tr-TR" w:bidi="ar-SA"/>
              </w:rPr>
              <w:t>[Dinen meşru olmayan yollardan elde edilen gelirler ne yapılmalıdır? Yerel fetva arşivi; el-İhtiyâr, 4/135 ve el-Mecmû‘, 9/351’e dayanan cevap.]</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Kıymetli kardeşlerim! Başkasının hakkını bir yardım kutusuna bırakmak, o hakkın sahibine dönüşünün yerini tutmaz. Önce gerçek sahibini gözetiriz. Bir gelirimizin sakıncalı olduğunu öğrendiğimizde, durumu bütün bilgileriyle ehline soralım. Nasıl ayrılacağını ve nereye ulaştırılacağını öğrenelim. Düzeltmeyi ertelemeyelim.</w:t>
      </w:r>
    </w:p>
    <w:p>
      <w:pPr>
        <w:keepNext w:val="0"/>
        <w:keepLines/>
        <w:spacing w:before="0" w:after="70" w:line="276" w:lineRule="auto"/>
        <w:jc w:val="both"/>
      </w:pPr>
      <w:r>
        <w:rPr>
          <w:rFonts w:ascii="Calibri" w:hAnsi="Calibri" w:cs="Calibri" w:eastAsia="Calibri"/>
          <w:color w:val="222222"/>
          <w:sz w:val="21"/>
          <w:szCs w:val="21"/>
          <w:lang w:val="tr-TR" w:bidi="ar-SA"/>
        </w:rPr>
        <w:t>Burada tövbenin hayatımıza değen tarafını görüyoruz. Yanlış yolu bırakmak, pişman olmak ve tekrarlamamaya karar vermek bir başlangıçtır. Hak sahibinin hakkını da gözetiriz. Mahremiyetimizi koruyan güvenilir bir görüşmede yardım alabiliriz. Bir insanın dönüşünü kolaylaştırmak, cemaatçe yapabileceğimiz önemli bir iyiliktir.</w:t>
      </w:r>
    </w:p>
    <w:p>
      <w:pPr>
        <w:keepNext w:val="0"/>
        <w:keepLines/>
        <w:spacing w:before="0" w:after="70" w:line="276" w:lineRule="auto"/>
        <w:jc w:val="both"/>
      </w:pPr>
      <w:r>
        <w:rPr>
          <w:rFonts w:ascii="Calibri" w:hAnsi="Calibri" w:cs="Calibri" w:eastAsia="Calibri"/>
          <w:color w:val="222222"/>
          <w:sz w:val="21"/>
          <w:szCs w:val="21"/>
          <w:lang w:val="tr-TR" w:bidi="ar-SA"/>
        </w:rPr>
        <w:t>Bir dosyanın arasında eski bir ödeme belgesi duruyor olabilir. Eksik kalan hakkı fark ettiğimizde, o kâğıt bize düzeltme için yol gösterebilir. Gereken kaydı bulalım. İade imkânını araştıralım. Bugün atılan küçük bir adım, yarına bırakılan ağır bir yükü hafifletir.</w:t>
      </w:r>
    </w:p>
    <w:p>
      <w:pPr>
        <w:keepNext w:val="0"/>
        <w:keepLines/>
        <w:spacing w:before="0" w:after="70" w:line="276" w:lineRule="auto"/>
        <w:jc w:val="both"/>
      </w:pPr>
      <w:r>
        <w:rPr>
          <w:rFonts w:ascii="Calibri" w:hAnsi="Calibri" w:cs="Calibri" w:eastAsia="Calibri"/>
          <w:color w:val="222222"/>
          <w:sz w:val="21"/>
          <w:szCs w:val="21"/>
          <w:lang w:val="tr-TR" w:bidi="ar-SA"/>
        </w:rPr>
        <w:t>Hak iadesinde ilk adımı açıkça belirleyelim. Kime ait olduğunu bildiğimiz miktarı kaydedebilir, ulaşacağımız kişiyi tespit edebiliriz. Ulaşılamayan hak sahibi konusunda arama çabamızı ve mevcut bilgiyi danışacağımız kişiye anlatalım. Vereceğimiz bir yardımın niyetini de doğru kuralım: Başkasının hakkını üzerinden çıkarma meselesini, kendi temiz kazancımızdan sadaka verme meselesinden ayıralım. Böylece iyi niyetimiz doğru bir uygulamaya kavuşsun. İade ile ilgili mahrem bilgiyi kalabalıkta paylaşmak yerine, güvenilir bir görüşmede ele alalım.</w:t>
      </w:r>
    </w:p>
    <w:p>
      <w:pPr>
        <w:keepNext w:val="0"/>
        <w:keepLines/>
        <w:spacing w:before="0" w:after="70" w:line="276" w:lineRule="auto"/>
        <w:jc w:val="both"/>
      </w:pPr>
      <w:r>
        <w:rPr>
          <w:rFonts w:ascii="Calibri" w:hAnsi="Calibri" w:cs="Calibri" w:eastAsia="Calibri"/>
          <w:b/>
          <w:bCs/>
          <w:color w:val="141414"/>
          <w:sz w:val="21"/>
          <w:szCs w:val="21"/>
          <w:lang w:val="tr-TR" w:bidi="ar-SA"/>
        </w:rPr>
        <w:t>Hayrımız temiz kazançtan olsun; haksız edinilen mal sahibinin hakkına dönsün.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GURBETTE AYNI ÖLÇÜYÜ BİRLİKTE TAŞIMAK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Dinimizin ölçüsünü okulda, işte ve ekranda birlikte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Aldırmazlığa karşı dikkat</w:t>
            </w:r>
          </w:p>
          <w:p>
            <w:pPr>
              <w:keepNext/>
              <w:keepLines/>
              <w:spacing w:before="60" w:after="60" w:line="360" w:lineRule="auto"/>
              <w:jc w:val="center"/>
              <w:bidi/>
            </w:pPr>
            <w:r>
              <w:rPr>
                <w:rFonts w:ascii="Amiri" w:hAnsi="Amiri" w:cs="Amiri" w:eastAsia="Amiri"/>
                <w:b/>
                <w:bCs/>
                <w:color w:val="1B5E20"/>
                <w:sz w:val="46"/>
                <w:szCs w:val="46"/>
                <w:rtl/>
                <w:cs/>
                <w:lang w:val="ar-SA" w:bidi="ar-SA"/>
              </w:rPr>
              <w:t>يَأْتِي عَلَى النَّاسِ زَمَانٌ، لاَ يُبَالِي الْمَرْءُ مَا أَخَذَ مِنْهُ أَمِنَ الْحَلاَلِ أَمْ مِنَ الْحَرَامِ</w:t>
            </w:r>
          </w:p>
          <w:p>
            <w:pPr>
              <w:keepNext w:val="0"/>
              <w:keepLines/>
              <w:spacing w:before="20" w:after="30" w:line="269" w:lineRule="auto"/>
              <w:jc w:val="both"/>
            </w:pPr>
            <w:r>
              <w:rPr>
                <w:rFonts w:ascii="Calibri" w:hAnsi="Calibri" w:cs="Calibri" w:eastAsia="Calibri"/>
                <w:i/>
                <w:iCs/>
                <w:color w:val="222222"/>
                <w:sz w:val="20"/>
                <w:szCs w:val="20"/>
                <w:lang w:val="tr-TR" w:bidi="ar-SA"/>
              </w:rPr>
              <w:t>İnsanlara öyle bir zaman gelir ki kişi aldığının helâlden mi haramdan mı olduğuna aldırmaz.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2059;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Okul gezisinden önce gelen soru</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öğrenci okul gezisi için hazırlanan yemek listesini inceliyor. İçeriğini anlayamadığı bir yiyeceği öğretmenine nezaketle soruyor. Evde ailesiyle bilgiyi değerlendiriyor; gerekirse hocasına danışıyor. Geziye katılırken kendi ihtiyacına uygun yiyeceğini de hazırlıyor. Arkadaşlarının sofrasına saygı göstererek inancının ölçüsünü koruyor.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soru sormak, hazırlık yapmak ve saygılı davranmak birbirine eşlik ediyor. Gencimiz kendisini anlatacak kelimeleri öğrensin. Ailesi onu dinlesin. Okuldaki muhatabıyla açık ve sakin bir iletişim kursun. Böylece bir beslenme ihtiyacı, kırıcı bir tartışmaya dönüşmeden karşılanabilir.</w:t>
      </w:r>
    </w:p>
    <w:p>
      <w:pPr>
        <w:keepNext/>
        <w:keepLines/>
        <w:spacing w:before="80" w:after="40" w:line="240" w:lineRule="auto"/>
      </w:pPr>
      <w:r>
        <w:rPr>
          <w:rFonts w:ascii="Calibri" w:hAnsi="Calibri" w:cs="Calibri" w:eastAsia="Calibri"/>
          <w:b/>
          <w:bCs/>
          <w:color w:val="0F2C59"/>
          <w:sz w:val="20"/>
          <w:szCs w:val="20"/>
          <w:lang w:val="tr-TR" w:bidi="ar-SA"/>
        </w:rPr>
        <w:t>ÜÇ YERDE AYNI DİKKAT</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Ürünün içeriğini birlikte okuyalım; soruyu ehline götürelim.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Yemek ihtiyacımızı önceden anlatalım; açık alternatif hazırlayalım.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Ekranda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Kazancın kaynağını soralım; dayanağı belirsiz dinî hükmü paylaşmayalım.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 Müslüman olan kardeşimiz için aile davetleri daha hassas bir konu olabilir. Yakınlarına tercihlerini sevgiyle anlatmasına destek olalım. Öğrenirken yalnız kalmasın. Bir alışverişte beraber yürüyebilir, bir soruyu beraber hazırlayabiliriz. Onun aile bağlarını saygıyla korumasına da yardımcı olalım.</w:t>
      </w:r>
    </w:p>
    <w:p>
      <w:pPr>
        <w:keepNext w:val="0"/>
        <w:keepLines/>
        <w:spacing w:before="0" w:after="70" w:line="276" w:lineRule="auto"/>
        <w:jc w:val="both"/>
      </w:pPr>
      <w:r>
        <w:rPr>
          <w:rFonts w:ascii="Calibri" w:hAnsi="Calibri" w:cs="Calibri" w:eastAsia="Calibri"/>
          <w:color w:val="222222"/>
          <w:sz w:val="21"/>
          <w:szCs w:val="21"/>
          <w:lang w:val="tr-TR" w:bidi="ar-SA"/>
        </w:rPr>
        <w:t>Hadisteki aldırmazlığa karşı cevabımız, küçük ama sürekli bir dikkattir. Bir genç ilk kazancında bu ölçüyü öğrenebilir. Emekli büyüğümüz alışveriş deneyimini paylaşabilir. Hanımlar ve erkekler ailece sorumluluk alabilir. Birbirimizin hayatını kolaylaştırarak öğrendiğimizi sürdürelim.</w:t>
      </w:r>
    </w:p>
    <w:p>
      <w:pPr>
        <w:keepNext w:val="0"/>
        <w:keepLines/>
        <w:spacing w:before="0" w:after="70" w:line="276" w:lineRule="auto"/>
        <w:jc w:val="both"/>
      </w:pPr>
      <w:r>
        <w:rPr>
          <w:rFonts w:ascii="Calibri" w:hAnsi="Calibri" w:cs="Calibri" w:eastAsia="Calibri"/>
          <w:b/>
          <w:bCs/>
          <w:color w:val="141414"/>
          <w:sz w:val="21"/>
          <w:szCs w:val="21"/>
          <w:lang w:val="tr-TR" w:bidi="ar-SA"/>
        </w:rPr>
        <w:t>Gurbette helâl hassasiyetini bilgi, hazırlık ve insanlara saygıyla yaşatırız.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HAFTANIN YEDİ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Kürsüde öğrendiğimiz ölçü, bu hafta bir davranışa dönüşsün.</w:t>
      </w:r>
    </w:p>
    <w:p>
      <w:pPr>
        <w:keepNext w:val="0"/>
        <w:keepLines/>
        <w:spacing w:before="0" w:after="70" w:line="276" w:lineRule="auto"/>
        <w:jc w:val="both"/>
      </w:pPr>
      <w:r>
        <w:rPr>
          <w:rFonts w:ascii="Calibri" w:hAnsi="Calibri" w:cs="Calibri" w:eastAsia="Calibri"/>
          <w:color w:val="222222"/>
          <w:sz w:val="21"/>
          <w:szCs w:val="21"/>
          <w:lang w:val="tr-TR" w:bidi="ar-SA"/>
        </w:rPr>
        <w:t>Elimizde alışveriş listesi, cebimizde telefon, önümüzde yeni bir hafta var. Her birimiz kendi imkânına uygun bir adım seçebilir. Çocukla büyük, çalışanla iş arayan, yeni öğrenenle yıllardır öğrenen aynı gayrete katılabilir. Kararımızı küçük, açık ve uygulanabilir tutalım.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HELÂL BİLİNCİ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ürünün içeriğini okuyacağım. </w:t>
            </w:r>
            <w:r>
              <w:rPr>
                <w:rFonts w:ascii="Calibri" w:hAnsi="Calibri" w:cs="Calibri" w:eastAsia="Calibri"/>
                <w:color w:val="2D2D2D"/>
                <w:sz w:val="19"/>
                <w:szCs w:val="19"/>
                <w:lang w:val="tr-TR" w:bidi="ar-SA"/>
              </w:rPr>
              <w:t>Anlamadığım bir kelimeyi güvenilir bilgiyle açıklığa kavuşturacağım.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Tereddüt ettiğim bir meseleyi ehline soracağım. </w:t>
            </w:r>
            <w:r>
              <w:rPr>
                <w:rFonts w:ascii="Calibri" w:hAnsi="Calibri" w:cs="Calibri" w:eastAsia="Calibri"/>
                <w:color w:val="2D2D2D"/>
                <w:sz w:val="19"/>
                <w:szCs w:val="19"/>
                <w:lang w:val="tr-TR" w:bidi="ar-SA"/>
              </w:rPr>
              <w:t>Sorumu ürün veya işlem bilgileriyle birlikte hazırlayacağım.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Şüpheli tercih yerine açık alternatif arayacağım. </w:t>
            </w:r>
            <w:r>
              <w:rPr>
                <w:rFonts w:ascii="Calibri" w:hAnsi="Calibri" w:cs="Calibri" w:eastAsia="Calibri"/>
                <w:color w:val="2D2D2D"/>
                <w:sz w:val="19"/>
                <w:szCs w:val="19"/>
                <w:lang w:val="tr-TR" w:bidi="ar-SA"/>
              </w:rPr>
              <w:t>İhtiyacımı karşılayan uygun seçeneği öğrenip kullanacağım.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gelirimin hangi kaynaktan geldiğini kontrol edeceğim. </w:t>
            </w:r>
            <w:r>
              <w:rPr>
                <w:rFonts w:ascii="Calibri" w:hAnsi="Calibri" w:cs="Calibri" w:eastAsia="Calibri"/>
                <w:color w:val="2D2D2D"/>
                <w:sz w:val="19"/>
                <w:szCs w:val="19"/>
                <w:lang w:val="tr-TR" w:bidi="ar-SA"/>
              </w:rPr>
              <w:t>Açıklamasını anlamadığım ödeme veya teklifin mahiyetini öğreneceğim.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İade etmem gereken bir hakkı gözden geçireceğim. </w:t>
            </w:r>
            <w:r>
              <w:rPr>
                <w:rFonts w:ascii="Calibri" w:hAnsi="Calibri" w:cs="Calibri" w:eastAsia="Calibri"/>
                <w:color w:val="2D2D2D"/>
                <w:sz w:val="19"/>
                <w:szCs w:val="19"/>
                <w:lang w:val="tr-TR" w:bidi="ar-SA"/>
              </w:rPr>
              <w:t>Varsa hak sahibine ulaşma veya ehil danışmanlık alma adımını bu hafta 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yakınımın öğrenmesine yardım edeceğim. </w:t>
            </w:r>
            <w:r>
              <w:rPr>
                <w:rFonts w:ascii="Calibri" w:hAnsi="Calibri" w:cs="Calibri" w:eastAsia="Calibri"/>
                <w:color w:val="2D2D2D"/>
                <w:sz w:val="19"/>
                <w:szCs w:val="19"/>
                <w:lang w:val="tr-TR" w:bidi="ar-SA"/>
              </w:rPr>
              <w:t>Etiketi okumakta veya dinî sorusunu hazırlamakta ihtiyacına göre destek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gün helâl lokma için dua edeceğim. </w:t>
            </w:r>
            <w:r>
              <w:rPr>
                <w:rFonts w:ascii="Calibri" w:hAnsi="Calibri" w:cs="Calibri" w:eastAsia="Calibri"/>
                <w:color w:val="2D2D2D"/>
                <w:sz w:val="19"/>
                <w:szCs w:val="19"/>
                <w:lang w:val="tr-TR" w:bidi="ar-SA"/>
              </w:rPr>
              <w:t>Duamın ardından o günkü bir tercihimi öğrendiğim ölçüyle değerlendireceğim.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kararları evimizde paylaşalım. Genç kardeşimiz bir ürünü açıklayabilir; büyüklerimiz tecrübesini anlatabilir. Yalnız yaşayan bir kardeşimiz güvendiği bir arkadaşından destek isteyebilir. Haftanın sonunda hangi adımı attığımızı hatırlayalım. Cevabını bulamadığımız soruyu da öğrenme yolunda tutalım.</w:t>
      </w:r>
    </w:p>
    <w:p>
      <w:pPr>
        <w:keepNext w:val="0"/>
        <w:keepLines/>
        <w:spacing w:before="0" w:after="70" w:line="276" w:lineRule="auto"/>
        <w:jc w:val="both"/>
      </w:pPr>
      <w:r>
        <w:rPr>
          <w:rFonts w:ascii="Calibri" w:hAnsi="Calibri" w:cs="Calibri" w:eastAsia="Calibri"/>
          <w:color w:val="222222"/>
          <w:sz w:val="21"/>
          <w:szCs w:val="21"/>
          <w:lang w:val="tr-TR" w:bidi="ar-SA"/>
        </w:rPr>
        <w:t>Şimdi bir sözümüz için zaman belirleyelim. Alışverişe çıkacağımız gün etiketi okuyabiliriz. Akşam bir soruyu not edip danışacağımız kişiye götürebiliriz. Geliri olmayan çocuğumuz, ailesiyle aldığı yiyeceği inceleyebilir. Görme güçlüğü yaşayan büyüğümüz, paketi bir yakınına okutabilir. Herkes kendi imkânıyla bu gayrete katılsın. Bir arkadaşımızla aynı konuyu öğrenmek de devamlılık sağlar.</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somut sorular soralım: Hangi ürün hakkında bilgi edindim? Hangi tereddüdü açıkladım? Yardım ettiğim yakınımın ihtiyacını doğru dinledim mi? Cevabı aldığım hâlde ertelediğim bir uygulama var mı? Bu muhasebeyi birbirimizi yarıştırmak için yapmayalım. Öğrendiğimiz ölçünün hayatımızda nerede karşılık bulduğunu görelim. Küçük bir ilerlemeyi şükürle karşılayalım. Açık kalan mesele için yeni adım belirleyelim.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 somutlaştırmak</w:t>
            </w:r>
          </w:p>
          <w:p>
            <w:pPr>
              <w:keepNext w:val="0"/>
              <w:keepLines/>
              <w:spacing w:before="20" w:after="30" w:line="269" w:lineRule="auto"/>
              <w:jc w:val="both"/>
            </w:pPr>
            <w:r>
              <w:rPr>
                <w:rFonts w:ascii="Calibri" w:hAnsi="Calibri" w:cs="Calibri" w:eastAsia="Calibri"/>
                <w:color w:val="222222"/>
                <w:sz w:val="20"/>
                <w:szCs w:val="20"/>
                <w:lang w:val="tr-TR" w:bidi="ar-SA"/>
              </w:rPr>
              <w:t>Yedi sözü okuduktan sonra cemaate kısa bir düşünme aralığı verin. Herkesin bu hafta uygulanabilecek bir adım seçmesini isteyin. Geliri olmayan çocukları, alışverişe çıkamayan yaşlıları ve dinini yeni öğrenenleri de örneklerle kapsayın. Kararları kişilerin önünde sorgulamadan, öğrenme gayretini teşvik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Çantamıza koyduğumuz ekmek, hesabımıza gelen ödeme ve duaya açılan ellerimiz aynı hayatın parçalarıdır. Rabbimizin ölçüsünü bu hayatın içinde gözetelim. Dikkatimiz sağlam bilgiyle güçlensin. Hatasını düzeltene destek olalım. Şimdi bu niyetle Rabbimize yönelelim.</w:t>
      </w:r>
    </w:p>
    <w:p>
      <w:pPr>
        <w:keepNext w:val="0"/>
        <w:keepLines/>
        <w:spacing w:before="0" w:after="70" w:line="276" w:lineRule="auto"/>
        <w:jc w:val="both"/>
      </w:pPr>
      <w:r>
        <w:rPr>
          <w:rFonts w:ascii="Calibri" w:hAnsi="Calibri" w:cs="Calibri" w:eastAsia="Calibri"/>
          <w:b/>
          <w:bCs/>
          <w:color w:val="141414"/>
          <w:sz w:val="21"/>
          <w:szCs w:val="21"/>
          <w:lang w:val="tr-TR" w:bidi="ar-SA"/>
        </w:rPr>
        <w:t>Helâl lokma, doğru bilgiyle seçilir; temiz kazançla sofraya, samimiyetle duaya taşınır.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HELÂL LOKMA, TEMİZ BİR YÖNELİŞ</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ظَلَمْنَآ أَنفُسَنَا وَإِن لَّمْ تَغْفِرْ لَنَا وَتَرْحَمْنَا لَنَكُونَنَّ مِنَ ٱلْخَـٰسِرِينَ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Kendimize zulmettik. Bizi bağışlamaz ve bize merhamet etmezsen mutlaka ziyan edenlerden oluruz.</w:t>
            </w:r>
          </w:p>
          <w:p>
            <w:pPr>
              <w:keepNext w:val="0"/>
              <w:keepLines/>
              <w:spacing w:before="20" w:after="10" w:line="240" w:lineRule="auto"/>
              <w:jc w:val="right"/>
            </w:pPr>
            <w:r>
              <w:rPr>
                <w:rFonts w:ascii="Calibri" w:hAnsi="Calibri" w:cs="Calibri" w:eastAsia="Calibri"/>
                <w:b/>
                <w:bCs/>
                <w:color w:val="475569"/>
                <w:sz w:val="17"/>
                <w:szCs w:val="17"/>
                <w:lang w:val="tr-TR" w:bidi="ar-SA"/>
              </w:rPr>
              <w:t>[A‘râf, 7/23;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Helâli öğrenip ona yönelmeyi, haramı tanıyıp ondan sakınmayı bize nasip eyle. Soframızdaki lokmayı, kazancımızın kaynağını ve kalbimizin niyetini rızana uygun eyle. Bilmediğimiz yerde doğru bilgiye ulaştır. Yanlışımızı gördüğümüzde düzeltme cesareti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Sofradan yükselen rızık duası</w:t>
            </w:r>
          </w:p>
          <w:p>
            <w:pPr>
              <w:keepNext/>
              <w:keepLines/>
              <w:spacing w:before="60" w:after="60" w:line="360" w:lineRule="auto"/>
              <w:jc w:val="center"/>
              <w:bidi/>
            </w:pPr>
            <w:r>
              <w:rPr>
                <w:rFonts w:ascii="Amiri" w:hAnsi="Amiri" w:cs="Amiri" w:eastAsia="Amiri"/>
                <w:b/>
                <w:bCs/>
                <w:color w:val="00695C"/>
                <w:sz w:val="45"/>
                <w:szCs w:val="45"/>
                <w:rtl/>
                <w:cs/>
                <w:lang w:val="ar-SA" w:bidi="ar-SA"/>
              </w:rPr>
              <w:t>وَٱرْزُقْنَا وَأَنتَ خَيْرُ ٱلرَّٰزِقِينَ</w:t>
            </w:r>
          </w:p>
          <w:p>
            <w:pPr>
              <w:keepNext w:val="0"/>
              <w:keepLines/>
              <w:spacing w:before="20" w:after="30" w:line="269" w:lineRule="auto"/>
              <w:jc w:val="both"/>
            </w:pPr>
            <w:r>
              <w:rPr>
                <w:rFonts w:ascii="Calibri" w:hAnsi="Calibri" w:cs="Calibri" w:eastAsia="Calibri"/>
                <w:i/>
                <w:iCs/>
                <w:color w:val="222222"/>
                <w:sz w:val="20"/>
                <w:szCs w:val="20"/>
                <w:lang w:val="tr-TR" w:bidi="ar-SA"/>
              </w:rPr>
              <w:t>Bizi rızıklandır, sen rızık verenlerin en hayırlısısın.</w:t>
            </w:r>
          </w:p>
          <w:p>
            <w:pPr>
              <w:keepNext w:val="0"/>
              <w:keepLines/>
              <w:spacing w:before="20" w:after="10" w:line="240" w:lineRule="auto"/>
              <w:jc w:val="right"/>
            </w:pPr>
            <w:r>
              <w:rPr>
                <w:rFonts w:ascii="Calibri" w:hAnsi="Calibri" w:cs="Calibri" w:eastAsia="Calibri"/>
                <w:b/>
                <w:bCs/>
                <w:color w:val="475569"/>
                <w:sz w:val="17"/>
                <w:szCs w:val="17"/>
                <w:lang w:val="tr-TR" w:bidi="ar-SA"/>
              </w:rPr>
              <w:t>[Mâide, 5/114;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çocuklarımıza güven, gençlerimize hayırlı yollar ihsan eyle. Anne babalarımıza merhamet eyle. Yeni Müslüman olan kardeşlerimize öğrenme kolaylığı ver. Büyüklerimizin, yalnızların ve engelli kardeşlerimizin hayatına destek olacak güzel insanlar nasip eyle.</w:t>
      </w:r>
    </w:p>
    <w:p>
      <w:pPr>
        <w:keepNext w:val="0"/>
        <w:keepLines/>
        <w:spacing w:before="0" w:after="70" w:line="276" w:lineRule="auto"/>
        <w:jc w:val="both"/>
      </w:pPr>
      <w:r>
        <w:rPr>
          <w:rFonts w:ascii="Calibri" w:hAnsi="Calibri" w:cs="Calibri" w:eastAsia="Calibri"/>
          <w:color w:val="222222"/>
          <w:sz w:val="21"/>
          <w:szCs w:val="21"/>
          <w:lang w:val="tr-TR" w:bidi="ar-SA"/>
        </w:rPr>
        <w:t>Allah’ım! Geçim sıkıntısı çekenlere meşru imkânlar aç. Haram yolu bırakmaya çalışanları kuvvetlendir. Hak sahibine hakkını ulaştırmayı kolaylaştır. Hastalarımıza şifa, onlara bakanlara sabır ver. Âhirete göçenlerimize rahmet eyle; geride kalanların gönlüne teselli ihsan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için nebevî dua</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اكْفِنِي بِحَلاَلِكَ عَنْ حَرَامِكَ وَأَغْنِنِي بِفَضْلِكَ عَمَّنْ سِوَاكَ</w:t>
            </w:r>
          </w:p>
          <w:p>
            <w:pPr>
              <w:keepNext w:val="0"/>
              <w:keepLines/>
              <w:spacing w:before="20" w:after="30" w:line="269" w:lineRule="auto"/>
              <w:jc w:val="both"/>
            </w:pPr>
            <w:r>
              <w:rPr>
                <w:rFonts w:ascii="Calibri" w:hAnsi="Calibri" w:cs="Calibri" w:eastAsia="Calibri"/>
                <w:i/>
                <w:iCs/>
                <w:color w:val="222222"/>
                <w:sz w:val="20"/>
                <w:szCs w:val="20"/>
                <w:lang w:val="tr-TR" w:bidi="ar-SA"/>
              </w:rPr>
              <w:t>Allah’ım! Helâlinle beni haramından koru; lütfunla beni senden başkasına muhtaç olmaktan kurtar.</w:t>
            </w:r>
          </w:p>
          <w:p>
            <w:pPr>
              <w:keepNext w:val="0"/>
              <w:keepLines/>
              <w:spacing w:before="20" w:after="10" w:line="240" w:lineRule="auto"/>
              <w:jc w:val="right"/>
            </w:pPr>
            <w:r>
              <w:rPr>
                <w:rFonts w:ascii="Calibri" w:hAnsi="Calibri" w:cs="Calibri" w:eastAsia="Calibri"/>
                <w:b/>
                <w:bCs/>
                <w:color w:val="475569"/>
                <w:sz w:val="17"/>
                <w:szCs w:val="17"/>
                <w:lang w:val="tr-TR" w:bidi="ar-SA"/>
              </w:rPr>
              <w:t>[Tirmizî, 3563; dua bölümü; Tirmizî: hasen garîb]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Cemaatimizi hayırda birbirine destek eyle. Komşularımıza huzur, yaşadığımız ülkeye ve bütün beldelere esenlik ver. İhtiyaç sahiplerine yardım etmeyi, farklı inançtaki insanlara saygıyla davranmayı bize nasip eyle. Duamızı kabul, yönelişimizi samimi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Sofradan Duaya Helâl Bilinci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Sofradan Duaya Helâl Bilinci: Şüpheli Meselelerde Ölçüyü Korumak</dc:title>
  <dc:subject>Helâl ve haramın ölçüsü; şüpheli meseleler, gıda, kazanç ve dua</dc:subject>
  <dc:creator>Kürsü İmam-Hatibi</dc:creator>
  <cp:keywords>helâl, haram, şüpheli meseleler, helâl gıda, temiz kazanç, dua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