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https://raw.githubusercontent.com/kanripo/KR2a0009/master/KR2a0009_119.txt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-*- mode: mandoku-view; -*-</w:t>
      </w:r>
    </w:p>
    <w:p>
      <w:pPr>
        <w:pStyle w:val="Normal"/>
        <w:bidi w:val="0"/>
        <w:jc w:val="start"/>
        <w:rPr/>
      </w:pPr>
      <w:r>
        <w:rPr/>
        <w:t xml:space="preserve">#+TITLE: </w:t>
      </w:r>
      <w:r>
        <w:rPr/>
        <w:t>後漢書</w:t>
      </w:r>
    </w:p>
    <w:p>
      <w:pPr>
        <w:pStyle w:val="Normal"/>
        <w:bidi w:val="0"/>
        <w:jc w:val="start"/>
        <w:rPr/>
      </w:pPr>
      <w:r>
        <w:rPr/>
        <w:t>#+DATE: 2015-08-24 22:19:50.180419</w:t>
      </w:r>
    </w:p>
    <w:p>
      <w:pPr>
        <w:pStyle w:val="Normal"/>
        <w:bidi w:val="0"/>
        <w:jc w:val="start"/>
        <w:rPr/>
      </w:pPr>
      <w:r>
        <w:rPr/>
        <w:t>#+PROPERTY: ID KR2a0009</w:t>
      </w:r>
    </w:p>
    <w:p>
      <w:pPr>
        <w:pStyle w:val="Normal"/>
        <w:bidi w:val="0"/>
        <w:jc w:val="start"/>
        <w:rPr/>
      </w:pPr>
      <w:r>
        <w:rPr/>
        <w:t xml:space="preserve">#+PROPERTY: BASEEDITION WYG    </w:t>
      </w:r>
    </w:p>
    <w:p>
      <w:pPr>
        <w:pStyle w:val="Normal"/>
        <w:bidi w:val="0"/>
        <w:jc w:val="start"/>
        <w:rPr/>
      </w:pPr>
      <w:r>
        <w:rPr/>
        <w:t xml:space="preserve">#+PROPERTY: JUAN </w:t>
      </w:r>
      <w:r>
        <w:rPr/>
        <w:t>卷一百十九</w:t>
      </w:r>
    </w:p>
    <w:p>
      <w:pPr>
        <w:pStyle w:val="Normal"/>
        <w:bidi w:val="0"/>
        <w:jc w:val="start"/>
        <w:rPr/>
      </w:pPr>
      <w:r>
        <w:rPr/>
        <w:t>&lt;pb:KR2a0009_WYG_119-1a&gt;¶</w:t>
      </w:r>
    </w:p>
    <w:p>
      <w:pPr>
        <w:pStyle w:val="Normal"/>
        <w:bidi w:val="0"/>
        <w:jc w:val="start"/>
        <w:rPr/>
      </w:pPr>
      <w:r>
        <w:rPr/>
        <w:t>欽定四庫全書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後漢書卷一百十九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　宋　　宣　　城　　太　　守范　煜撰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　唐　　章　　懐　　太　　子　　賢注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南匈奴傳第七十九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　南匈奴</w:t>
      </w:r>
      <w:r>
        <w:rPr/>
        <w:t>(</w:t>
      </w:r>
      <w:r>
        <w:rPr/>
        <w:t>前書直言匈奴傳不言南北今稱南者明</w:t>
      </w:r>
      <w:r>
        <w:rPr/>
        <w:t>/</w:t>
      </w:r>
      <w:r>
        <w:rPr/>
        <w:t>其為北生義也以南單于向化尤深故舉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　　　　　</w:t>
      </w:r>
      <w:r>
        <w:rPr/>
        <w:t>(</w:t>
      </w:r>
      <w:r>
        <w:rPr/>
        <w:t>其順者以冠之東觀記稱匈奴南</w:t>
      </w:r>
      <w:r>
        <w:rPr/>
        <w:t>/</w:t>
      </w:r>
      <w:r>
        <w:rPr/>
        <w:t>單于列傳范曄因去其單于二字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南匈奴䤈落尸逐鞮單于比者</w:t>
      </w:r>
      <w:r>
        <w:rPr/>
        <w:t>(</w:t>
      </w:r>
      <w:r>
        <w:rPr/>
        <w:t>䤈音火</w:t>
      </w:r>
      <w:r>
        <w:rPr/>
        <w:t>/</w:t>
      </w:r>
      <w:r>
        <w:rPr/>
        <w:t>兮反</w:t>
      </w:r>
      <w:r>
        <w:rPr/>
        <w:t>)</w:t>
      </w:r>
      <w:r>
        <w:rPr/>
        <w:t>呼韓邪單于之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&lt;pb:KR2a0009_WYG_119-1b&gt;¶</w:t>
      </w:r>
    </w:p>
    <w:p>
      <w:pPr>
        <w:pStyle w:val="Normal"/>
        <w:bidi w:val="0"/>
        <w:jc w:val="start"/>
        <w:rPr/>
      </w:pPr>
      <w:r>
        <w:rPr/>
        <w:t>孫</w:t>
      </w:r>
      <w:r>
        <w:rPr/>
        <w:t>(</w:t>
      </w:r>
      <w:r>
        <w:rPr/>
        <w:t>前書曰單于者廣大之貌也言其象天單于然也呼</w:t>
      </w:r>
      <w:r>
        <w:rPr/>
        <w:t>/</w:t>
      </w:r>
      <w:r>
        <w:rPr/>
        <w:t>韓邪即冒頓單于八代孫虚閭權渠單于子也名稽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侯㹪㹪音山諫反東觀記曰單于北匈奴頭曼十八代</w:t>
      </w:r>
      <w:r>
        <w:rPr/>
        <w:t>/</w:t>
      </w:r>
      <w:r>
        <w:rPr/>
        <w:t>孫臣賢案頭曼即冐頓單于父自頭曼單于至此父子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相承十代以單于相傳乃十八代也○劉</w:t>
      </w:r>
      <w:r>
        <w:rPr/>
        <w:t>/</w:t>
      </w:r>
      <w:r>
        <w:rPr/>
        <w:t>攽曰注單于北匈奴頭曼案北當作比</w:t>
      </w:r>
      <w:r>
        <w:rPr/>
        <w:t>)</w:t>
      </w:r>
      <w:r>
        <w:rPr/>
        <w:t>烏珠留若鞮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單于之子也</w:t>
      </w:r>
      <w:r>
        <w:rPr/>
        <w:t>(</w:t>
      </w:r>
      <w:r>
        <w:rPr/>
        <w:t>匈奴謂孝為若鞮自呼韓邪單于降後與</w:t>
      </w:r>
      <w:r>
        <w:rPr/>
        <w:t>/</w:t>
      </w:r>
      <w:r>
        <w:rPr/>
        <w:t>漢親密見漢帝諡常為孝慕之至其子復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珠累單于以下皆稱若鞮</w:t>
      </w:r>
      <w:r>
        <w:rPr/>
        <w:t>/</w:t>
      </w:r>
      <w:r>
        <w:rPr/>
        <w:t>南單于比以下直稱鞮也</w:t>
      </w:r>
      <w:r>
        <w:rPr/>
        <w:t>)</w:t>
      </w:r>
      <w:r>
        <w:rPr/>
        <w:t>自呼韓邪後諸子以次立至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比季父單于輿時以比為右薁鞬日逐王部領南邊及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烏桓</w:t>
      </w:r>
      <w:r>
        <w:rPr/>
        <w:t>(</w:t>
      </w:r>
      <w:r>
        <w:rPr/>
        <w:t>薁音於六反鞬音</w:t>
      </w:r>
      <w:r>
        <w:rPr/>
        <w:t>/</w:t>
      </w:r>
      <w:r>
        <w:rPr/>
        <w:t>九言反下並同</w:t>
      </w:r>
      <w:r>
        <w:rPr/>
        <w:t>)</w:t>
      </w:r>
      <w:r>
        <w:rPr/>
        <w:t>建武初彭寵反畔於漁陽單于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與共連兵因復權立盧芳使入居五原</w:t>
      </w:r>
      <w:r>
        <w:rPr/>
        <w:t>(</w:t>
      </w:r>
      <w:r>
        <w:rPr/>
        <w:t>東觀記芳安定</w:t>
      </w:r>
      <w:r>
        <w:rPr/>
        <w:t>/</w:t>
      </w:r>
      <w:r>
        <w:rPr/>
        <w:t>人屬國胡數千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&lt;pb:KR2a0009_WYG_119-2a&gt;¶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畔在參蠻芳從之詐姓劉氏自稱西平王㑹匈奴句林</w:t>
      </w:r>
      <w:r>
        <w:rPr/>
        <w:t>/</w:t>
      </w:r>
      <w:r>
        <w:rPr/>
        <w:t>王將兵來降參蠻胡芳因隨入匈奴留數年單于以中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國未定欲輔立之遣母樓且王求入五原與假號將軍</w:t>
      </w:r>
      <w:r>
        <w:rPr/>
        <w:t>/</w:t>
      </w:r>
      <w:r>
        <w:rPr/>
        <w:t>李興等結謀興北至單于庭迎芳芳外倚匈奴内因興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等故能廣</w:t>
      </w:r>
      <w:r>
        <w:rPr/>
        <w:t>/</w:t>
      </w:r>
      <w:r>
        <w:rPr/>
        <w:t>略邊郡</w:t>
      </w:r>
      <w:r>
        <w:rPr/>
        <w:t>)</w:t>
      </w:r>
      <w:r>
        <w:rPr/>
        <w:t>光武初方平諸夏未遑外事</w:t>
      </w:r>
      <w:r>
        <w:rPr/>
        <w:t>(</w:t>
      </w:r>
      <w:r>
        <w:rPr/>
        <w:t>遑暇</w:t>
      </w:r>
      <w:r>
        <w:rPr/>
        <w:t>/</w:t>
      </w:r>
      <w:r>
        <w:rPr/>
        <w:t>也</w:t>
      </w:r>
      <w:r>
        <w:rPr/>
        <w:t>)</w:t>
      </w:r>
      <w:r>
        <w:rPr/>
        <w:t>至六年始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令歸徳侯劉颯使匈奴匈奴亦遣使來獻漢復令中郎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將韓統報命賂遺金幣以通舊好</w:t>
      </w:r>
      <w:r>
        <w:rPr/>
        <w:t>(</w:t>
      </w:r>
      <w:r>
        <w:rPr/>
        <w:t>舊好謂宣帝元帝</w:t>
      </w:r>
      <w:r>
        <w:rPr/>
        <w:t>/</w:t>
      </w:r>
      <w:r>
        <w:rPr/>
        <w:t>之代與國和親</w:t>
      </w:r>
      <w:r>
        <w:rPr/>
        <w:t>)</w:t>
      </w:r>
      <w:r>
        <w:rPr/>
        <w:t>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單于驕踞自比冒頓</w:t>
      </w:r>
      <w:r>
        <w:rPr/>
        <w:t>(</w:t>
      </w:r>
      <w:r>
        <w:rPr/>
        <w:t>冒頓匈奴單于頭曼之子也即夏</w:t>
      </w:r>
      <w:r>
        <w:rPr/>
        <w:t>/</w:t>
      </w:r>
      <w:r>
        <w:rPr/>
        <w:t>后氏之苖裔也其先曰淳維自淳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維至頭曼千有餘嵗冒頓當始皇之時為鳴鏑弑頭曼</w:t>
      </w:r>
      <w:r>
        <w:rPr/>
        <w:t>/</w:t>
      </w:r>
      <w:r>
        <w:rPr/>
        <w:t>代立控弦三十餘萬强盛與諸夏為敵國踞嫚無禮窘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戹髙祖戲侮吕</w:t>
      </w:r>
      <w:r>
        <w:rPr/>
        <w:t>/</w:t>
      </w:r>
      <w:r>
        <w:rPr/>
        <w:t>后事見前書</w:t>
      </w:r>
      <w:r>
        <w:rPr/>
        <w:t>)</w:t>
      </w:r>
      <w:r>
        <w:rPr/>
        <w:t>對使者辭語悖慢</w:t>
      </w:r>
      <w:r>
        <w:rPr/>
        <w:t>(</w:t>
      </w:r>
      <w:r>
        <w:rPr/>
        <w:t>前書更始二年冬遣</w:t>
      </w:r>
      <w:r>
        <w:rPr/>
        <w:t>/</w:t>
      </w:r>
      <w:r>
        <w:rPr/>
        <w:t>中郎將歸徳侯颯大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&lt;pb:KR2a0009_WYG_119-2b&gt;¶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司馬䕶軍陳遵使匈奴授單于漢制璽綬單于輿驕謂</w:t>
      </w:r>
      <w:r>
        <w:rPr/>
        <w:t>/</w:t>
      </w:r>
      <w:r>
        <w:rPr/>
        <w:t>遵颯曰匈奴本與漢為兄弟匈奴中亂孝宣帝輔立呼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韓邪單于故稱臣以尊漢今漢亦大亂為王莽簒位匈</w:t>
      </w:r>
      <w:r>
        <w:rPr/>
        <w:t>/</w:t>
      </w:r>
      <w:r>
        <w:rPr/>
        <w:t>奴亦出擊莽空其邊境今天下騷動思漢莽卒以敗而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漢復興亦我力也當復尊我遵與颯相䟫</w:t>
      </w:r>
      <w:r>
        <w:rPr/>
        <w:t>/</w:t>
      </w:r>
      <w:r>
        <w:rPr/>
        <w:t>距單于終持此論語詞悖慢即此類也</w:t>
      </w:r>
      <w:r>
        <w:rPr/>
        <w:t>)</w:t>
      </w:r>
      <w:r>
        <w:rPr/>
        <w:t>帝待之如初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初使命常通而匈奴數與盧芳共侵北邊九年遣大司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馬呉漢等擊之經嵗無功而匈奴轉盛鈔暴日増十三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年遂寇河東州郡不能禁於是漸徙幽并邊人於常山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關居庸關已東</w:t>
      </w:r>
      <w:r>
        <w:rPr/>
        <w:t>(</w:t>
      </w:r>
      <w:r>
        <w:rPr/>
        <w:t>前書代郡有常山關</w:t>
      </w:r>
      <w:r>
        <w:rPr/>
        <w:t>/</w:t>
      </w:r>
      <w:r>
        <w:rPr/>
        <w:t>上谷郡居庸縣有關</w:t>
      </w:r>
      <w:r>
        <w:rPr/>
        <w:t>)</w:t>
      </w:r>
      <w:r>
        <w:rPr/>
        <w:t>匈奴左部遂復轉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居塞内朝廷患之増縁邊兵郡數千人大築亭候脩烽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&lt;pb:KR2a0009_WYG_119-3a&gt;¶</w:t>
      </w:r>
    </w:p>
    <w:p>
      <w:pPr>
        <w:pStyle w:val="Normal"/>
        <w:bidi w:val="0"/>
        <w:jc w:val="start"/>
        <w:rPr/>
      </w:pPr>
      <w:r>
        <w:rPr/>
        <w:t>火匈奴聞漢購求盧芳貪得財帛乃遣芳還降望得其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賞而芳以自歸為功不稱匈奴所遣單于復恥言其計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故賞遂不行由是大恨入寇尤深二十年遂至上黨扶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風天水二十一年冬復寇上谷中山殺略鈔掠甚衆北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邊無復寧嵗</w:t>
      </w:r>
      <w:r>
        <w:rPr/>
        <w:t>(</w:t>
      </w:r>
      <w:r>
        <w:rPr/>
        <w:t>言縁邊之郡</w:t>
      </w:r>
      <w:r>
        <w:rPr/>
        <w:t>/</w:t>
      </w:r>
      <w:r>
        <w:rPr/>
        <w:t>無安寧之嵗</w:t>
      </w:r>
      <w:r>
        <w:rPr/>
        <w:t>)</w:t>
      </w:r>
      <w:r>
        <w:rPr/>
        <w:t>初單于弟右谷蠡王伊屠知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牙師</w:t>
      </w:r>
      <w:r>
        <w:rPr/>
        <w:t>(</w:t>
      </w:r>
      <w:r>
        <w:rPr/>
        <w:t>谷音鹿</w:t>
      </w:r>
      <w:r>
        <w:rPr/>
        <w:t>/</w:t>
      </w:r>
      <w:r>
        <w:rPr/>
        <w:t>蠡音離</w:t>
      </w:r>
      <w:r>
        <w:rPr/>
        <w:t>)</w:t>
      </w:r>
      <w:r>
        <w:rPr/>
        <w:t>以次當左賢王左賢王即是單于儲副單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于欲傳其子遂殺知牙師知牙師者王昭君之子也昭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君字嬙南郡人也</w:t>
      </w:r>
      <w:r>
        <w:rPr/>
        <w:t>(</w:t>
      </w:r>
      <w:r>
        <w:rPr/>
        <w:t>前書曰南</w:t>
      </w:r>
      <w:r>
        <w:rPr/>
        <w:t>/</w:t>
      </w:r>
      <w:r>
        <w:rPr/>
        <w:t>郡秭歸人</w:t>
      </w:r>
      <w:r>
        <w:rPr/>
        <w:t>)</w:t>
      </w:r>
      <w:r>
        <w:rPr/>
        <w:t>初元帝時以良家子選入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&lt;pb:KR2a0009_WYG_119-3b&gt;¶</w:t>
      </w:r>
    </w:p>
    <w:p>
      <w:pPr>
        <w:pStyle w:val="Normal"/>
        <w:bidi w:val="0"/>
        <w:jc w:val="start"/>
        <w:rPr/>
      </w:pPr>
      <w:r>
        <w:rPr/>
        <w:t>掖庭時呼韓邪來朝帝𠡠以宫女五人賜之昭君入宫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數嵗不得見御積悲怨乃請掖庭令求行呼韓邪臨辭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大㑹帝召五女以示之昭君豐容靚飾光明漢宫顧景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裴回竦動左右帝見大驚意欲留之而難於失信遂與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匈奴生二子及呼韓邪死其前閼氏子代立欲妻之昭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君上書求歸成帝𠡠令從胡俗遂復為後單于閼氏焉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比見知牙師被誅出怨言曰以兄弟言之右谷蠡王次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當立以子言之我前單于長子我當立遂内懐猜懼庭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&lt;pb:KR2a0009_WYG_119-4a&gt;¶</w:t>
      </w:r>
    </w:p>
    <w:p>
      <w:pPr>
        <w:pStyle w:val="Normal"/>
        <w:bidi w:val="0"/>
        <w:jc w:val="start"/>
        <w:rPr/>
      </w:pPr>
      <w:r>
        <w:rPr/>
        <w:t>㑹稀闊單于疑之乃遣兩骨都侯監領比所部兵二十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二年單于輿死子左賢王烏逹鞮侯立為單于復死弟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左賢王蒲奴立為單于比不得立既懐憤恨而匈奴中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連年旱蝗赤地數千里草木盡枯人畜飢疫死耗大半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三分損二</w:t>
      </w:r>
      <w:r>
        <w:rPr/>
        <w:t>/</w:t>
      </w:r>
      <w:r>
        <w:rPr/>
        <w:t>為大半</w:t>
      </w:r>
      <w:r>
        <w:rPr/>
        <w:t>)</w:t>
      </w:r>
      <w:r>
        <w:rPr/>
        <w:t>單于畏漢乗其敝乃遣使詣漁陽求和親於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是遣中郎將李茂報命而比密遣漢人郭衡奉匈奴地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圖二十三年詣西河太守求内附兩骨都侯頗覺其意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㑹五月龍祠</w:t>
      </w:r>
      <w:r>
        <w:rPr/>
        <w:t>(</w:t>
      </w:r>
      <w:r>
        <w:rPr/>
        <w:t>前書曰匈奴法嵗正月諸長小㑹單于庭</w:t>
      </w:r>
      <w:r>
        <w:rPr/>
        <w:t>/</w:t>
      </w:r>
      <w:r>
        <w:rPr/>
        <w:t>祠五月大㑹龍城祭其先天地鬼神八月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&lt;pb:KR2a0009_WYG_119-4b&gt;¶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大㑹蹛林課校人畜</w:t>
      </w:r>
      <w:r>
        <w:rPr/>
        <w:t>/</w:t>
      </w:r>
      <w:r>
        <w:rPr/>
        <w:t>計蹛音帶又音多</w:t>
      </w:r>
      <w:r>
        <w:rPr/>
        <w:t>)</w:t>
      </w:r>
      <w:r>
        <w:rPr/>
        <w:t>因白單于言薁鞬日逐夙來欲為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不善若不誅且亂國時比弟斬將王在單于帳下聞之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馳以報比比懼遂斂所主南邊八郡衆四五萬人待兩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骨都侯還欲殺之骨都侯且到知其謀皆輕騎亡去以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告單于單于遣萬騎擊之見比衆盛不敢進而還二十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四年春八部大人共議立比為呼韓邪單于以其大父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嘗依漢得安故欲襲其號於是欵五原塞願永為藩蔽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扞禦北虜帝用五官中郎將耿國議乃許之其冬比自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&lt;pb:KR2a0009_WYG_119-5a&gt;¶</w:t>
      </w:r>
    </w:p>
    <w:p>
      <w:pPr>
        <w:pStyle w:val="Normal"/>
        <w:bidi w:val="0"/>
        <w:jc w:val="start"/>
        <w:rPr/>
      </w:pPr>
      <w:r>
        <w:rPr/>
        <w:t>立為呼韓邪單于</w:t>
      </w:r>
      <w:r>
        <w:rPr/>
        <w:t>(</w:t>
      </w:r>
      <w:r>
        <w:rPr/>
        <w:t>東觀記曰十二月癸丑</w:t>
      </w:r>
      <w:r>
        <w:rPr/>
        <w:t>/</w:t>
      </w:r>
      <w:r>
        <w:rPr/>
        <w:t>匈奴始分為南北單于</w:t>
      </w:r>
      <w:r>
        <w:rPr/>
        <w:t>)</w:t>
      </w:r>
      <w:r>
        <w:rPr/>
        <w:t>二十五年春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遣弟左賢王莫將兵萬餘人擊北單于弟薁鞬左賢王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生獲之又破北單于帳下并得其衆合萬餘人馬七千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匹牛羊萬頭北單于震怖却地千里初帝造戰車可駕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數牛上作樓櫓置於塞上以拒匈奴</w:t>
      </w:r>
      <w:r>
        <w:rPr/>
        <w:t>(</w:t>
      </w:r>
      <w:r>
        <w:rPr/>
        <w:t>櫓即樓也釋名</w:t>
      </w:r>
      <w:r>
        <w:rPr/>
        <w:t>/</w:t>
      </w:r>
      <w:r>
        <w:rPr/>
        <w:t>曰樓無屋為櫓</w:t>
      </w:r>
      <w:r>
        <w:rPr/>
        <w:t>)</w:t>
      </w:r>
      <w:r>
        <w:rPr/>
        <w:t>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人見者或相謂曰䜟言漢九世當却北狄地千里豈謂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此邪及是果拓地焉北部薁鞬骨都侯與右骨都侯率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衆三萬餘人來歸南單于南單于復遣使詣闕奉藩稱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&lt;pb:KR2a0009_WYG_119-5b&gt;¶</w:t>
      </w:r>
    </w:p>
    <w:p>
      <w:pPr>
        <w:pStyle w:val="Normal"/>
        <w:bidi w:val="0"/>
        <w:jc w:val="start"/>
        <w:rPr/>
      </w:pPr>
      <w:r>
        <w:rPr/>
        <w:t>臣獻國珍寳求使者監䕶遣侍子脩舊約二十六年遣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中郎將叚郴</w:t>
      </w:r>
      <w:r>
        <w:rPr/>
        <w:t>(</w:t>
      </w:r>
      <w:r>
        <w:rPr/>
        <w:t>丑吟</w:t>
      </w:r>
      <w:r>
        <w:rPr/>
        <w:t>/</w:t>
      </w:r>
      <w:r>
        <w:rPr/>
        <w:t>反</w:t>
      </w:r>
      <w:r>
        <w:rPr/>
        <w:t>)</w:t>
      </w:r>
      <w:r>
        <w:rPr/>
        <w:t>副校尉王郁使南單于立其庭去五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原西部塞八十里單于乃延迎使者使者曰單于當伏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拜受詔單于顧望有頃乃伏稱臣拜訖令譯曉使者曰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單于新立誠慙於左右願使者衆中無相屈折也骨都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侯等見皆泣下郴等反命詔乃聽南單于入居雲中遣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使上書獻駱駞二頭文馬十匹</w:t>
      </w:r>
      <w:r>
        <w:rPr/>
        <w:t>(</w:t>
      </w:r>
      <w:r>
        <w:rPr/>
        <w:t>杜預注左傳曰文</w:t>
      </w:r>
      <w:r>
        <w:rPr/>
        <w:t>/</w:t>
      </w:r>
      <w:r>
        <w:rPr/>
        <w:t>馬畫馬為文也</w:t>
      </w:r>
      <w:r>
        <w:rPr/>
        <w:t>)</w:t>
      </w:r>
      <w:r>
        <w:rPr/>
        <w:t>夏南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單于所獲北虜薁鞬左賢王將其衆及南部五骨都侯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&lt;pb:KR2a0009_WYG_119-6a&gt;¶</w:t>
      </w:r>
    </w:p>
    <w:p>
      <w:pPr>
        <w:pStyle w:val="Normal"/>
        <w:bidi w:val="0"/>
        <w:jc w:val="start"/>
        <w:rPr/>
      </w:pPr>
      <w:r>
        <w:rPr/>
        <w:t>合三萬餘人畔歸去北庭三百餘里共立薁鞬左賢王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為單于月餘日更相攻擊五骨都侯皆死左賢王遂自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殺諸骨都侯子各擁兵自守秋南單于遣子入侍奉奏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詣闕詔賜單于冠帶衣裳黄金璽盭緺綬</w:t>
      </w:r>
      <w:r>
        <w:rPr/>
        <w:t>(</w:t>
      </w:r>
      <w:r>
        <w:rPr/>
        <w:t>盭音戾草名</w:t>
      </w:r>
      <w:r>
        <w:rPr/>
        <w:t>/</w:t>
      </w:r>
      <w:r>
        <w:rPr/>
        <w:t>以戾草染綬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因以為名則漢諸侯王制戾緑</w:t>
      </w:r>
      <w:r>
        <w:rPr/>
        <w:t>/</w:t>
      </w:r>
      <w:r>
        <w:rPr/>
        <w:t>色緺古蛙反説文曰紫青色也</w:t>
      </w:r>
      <w:r>
        <w:rPr/>
        <w:t>)</w:t>
      </w:r>
      <w:r>
        <w:rPr/>
        <w:t>安車羽蓋華藻駕駟寳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劒弓箭黒節三駙馬二黄金錦繡繒布萬匹絮萬斤樂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器鼓車棨㦸甲兵飲食什器</w:t>
      </w:r>
      <w:r>
        <w:rPr/>
        <w:t>(</w:t>
      </w:r>
      <w:r>
        <w:rPr/>
        <w:t>有衣之</w:t>
      </w:r>
      <w:r>
        <w:rPr/>
        <w:t>/</w:t>
      </w:r>
      <w:r>
        <w:rPr/>
        <w:t>㦸曰棨</w:t>
      </w:r>
      <w:r>
        <w:rPr/>
        <w:t>)</w:t>
      </w:r>
      <w:r>
        <w:rPr/>
        <w:t>又轉河東米糒二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萬五千斛牛羊三萬六千頭以贍給之令中郎將置安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&lt;pb:KR2a0009_WYG_119-6b&gt;¶</w:t>
      </w:r>
    </w:p>
    <w:p>
      <w:pPr>
        <w:pStyle w:val="Normal"/>
        <w:bidi w:val="0"/>
        <w:jc w:val="start"/>
        <w:rPr/>
      </w:pPr>
      <w:r>
        <w:rPr/>
        <w:t>集掾史將弛刑五十人持兵弩隨單于所處參辭訟察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動静單于嵗盡輒遣奉奏</w:t>
      </w:r>
      <w:r>
        <w:rPr/>
        <w:t>(○</w:t>
      </w:r>
      <w:r>
        <w:rPr/>
        <w:t>劉攽曰案</w:t>
      </w:r>
      <w:r>
        <w:rPr/>
        <w:t>/</w:t>
      </w:r>
      <w:r>
        <w:rPr/>
        <w:t>文少一使字</w:t>
      </w:r>
      <w:r>
        <w:rPr/>
        <w:t>)</w:t>
      </w:r>
      <w:r>
        <w:rPr/>
        <w:t>送侍子入朝中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郎將從事一人將領詣闕漢遣謁者送前侍子還單于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庭交㑹道路元正朝賀拜祠陵廟畢漢乃遣單于使令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謁者將送賜綵繒千匹錦四端金十斤大官御食醤及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橙橘龍眼荔支賜單于母及諸閼氏單于子及左右賢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王左右谷蠡王骨都侯有功善者繒綵合萬匹嵗以為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常匈奴俗嵗有三龍祠常以正月五月九月戊日祭天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&lt;pb:KR2a0009_WYG_119-7a&gt;¶</w:t>
      </w:r>
    </w:p>
    <w:p>
      <w:pPr>
        <w:pStyle w:val="Normal"/>
        <w:bidi w:val="0"/>
        <w:jc w:val="start"/>
        <w:rPr/>
      </w:pPr>
      <w:r>
        <w:rPr/>
        <w:t>神南單于既内附兼祠漢帝因㑹諸部議國事走馬及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駱駞為樂其大臣貴者左賢王次左谷蠡王次右賢王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次右谷蠡王謂之四角次左右日逐王次左右温禺鞮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王次左右斬將王是為六角皆單于子弟次第當為單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于者也異姓大臣左右骨都侯次左右尸逐骨都侯其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餘日逐且渠當戸諸官號</w:t>
      </w:r>
      <w:r>
        <w:rPr/>
        <w:t>(</w:t>
      </w:r>
      <w:r>
        <w:rPr/>
        <w:t>且音子</w:t>
      </w:r>
      <w:r>
        <w:rPr/>
        <w:t>/</w:t>
      </w:r>
      <w:r>
        <w:rPr/>
        <w:t>余反</w:t>
      </w:r>
      <w:r>
        <w:rPr/>
        <w:t>)</w:t>
      </w:r>
      <w:r>
        <w:rPr/>
        <w:t>各以權力優劣部衆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多少為髙下次第焉單于姓虚連題</w:t>
      </w:r>
      <w:r>
        <w:rPr/>
        <w:t>(</w:t>
      </w:r>
      <w:r>
        <w:rPr/>
        <w:t>前書曰單于姓攣</w:t>
      </w:r>
      <w:r>
        <w:rPr/>
        <w:t>/</w:t>
      </w:r>
      <w:r>
        <w:rPr/>
        <w:t>鞮氏其國稱之曰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摚犂孤屠匈奴謂天為摚</w:t>
      </w:r>
      <w:r>
        <w:rPr/>
        <w:t>/</w:t>
      </w:r>
      <w:r>
        <w:rPr/>
        <w:t>犂謂子為孤屠與此不同</w:t>
      </w:r>
      <w:r>
        <w:rPr/>
        <w:t>)</w:t>
      </w:r>
      <w:r>
        <w:rPr/>
        <w:t>異姓有呼衍氏須卜氏丘林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&lt;pb:KR2a0009_WYG_119-7b&gt;¶</w:t>
      </w:r>
    </w:p>
    <w:p>
      <w:pPr>
        <w:pStyle w:val="Normal"/>
        <w:bidi w:val="0"/>
        <w:jc w:val="start"/>
        <w:rPr/>
      </w:pPr>
      <w:r>
        <w:rPr/>
        <w:t>氏蘭氏</w:t>
      </w:r>
      <w:r>
        <w:rPr/>
        <w:t>(</w:t>
      </w:r>
      <w:r>
        <w:rPr/>
        <w:t>前書冒頓單于時大姓有呼衍</w:t>
      </w:r>
      <w:r>
        <w:rPr/>
        <w:t>/</w:t>
      </w:r>
      <w:r>
        <w:rPr/>
        <w:t>氏蘭氏須卜氏三姓貴種也</w:t>
      </w:r>
      <w:r>
        <w:rPr/>
        <w:t>)</w:t>
      </w:r>
      <w:r>
        <w:rPr/>
        <w:t>四姓為國中名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族常與單于婚姻呼衍氏為左蘭氏須卜氏為右主斷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獄聽訟當决輕重口白單于無文書簿領焉冬前畔五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骨都侯子復將其衆三千人歸南部北單于使騎追擊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悉獲其衆南單于遣兵拒之逆戰不利於是復詔單于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徙居西河美稷因使中郎將叚郴及副校尉王郁留西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河擁䕶之為設官府從事掾史令西河長史嵗將騎二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千㢮刑五百人助中郎將衛䕶單于冬屯夏罷自後以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&lt;pb:KR2a0009_WYG_119-8a&gt;¶</w:t>
      </w:r>
    </w:p>
    <w:p>
      <w:pPr>
        <w:pStyle w:val="Normal"/>
        <w:bidi w:val="0"/>
        <w:jc w:val="start"/>
        <w:rPr/>
      </w:pPr>
      <w:r>
        <w:rPr/>
        <w:t>為常及悉復縁邊八郡南單于既居西河亦列置諸部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王助為扞戍使韓氏骨都侯屯北地右賢王屯朔方當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于骨都侯屯五原呼衍骨都侯屯雲中郎氏骨都侯屯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定襄左南將軍屯鴈門栗籍骨都侯屯代郡皆領部衆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為郡縣偵羅耳目</w:t>
      </w:r>
      <w:r>
        <w:rPr/>
        <w:t>(</w:t>
      </w:r>
      <w:r>
        <w:rPr/>
        <w:t>偵音丑政反羅音力賀</w:t>
      </w:r>
      <w:r>
        <w:rPr/>
        <w:t>/</w:t>
      </w:r>
      <w:r>
        <w:rPr/>
        <w:t>反猶今言探候偵羅也</w:t>
      </w:r>
      <w:r>
        <w:rPr/>
        <w:t>)</w:t>
      </w:r>
      <w:r>
        <w:rPr/>
        <w:t>北單于惶恐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頗還所略漢人以示善意鈔兵每到南部下還過亭候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輒謝曰自擊亡虜薁鞬日逐耳非敢犯漢人也二十七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年北單于遂遣使詣武威求和親天子召公卿廷議不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&lt;pb:KR2a0009_WYG_119-8b&gt;¶</w:t>
      </w:r>
    </w:p>
    <w:p>
      <w:pPr>
        <w:pStyle w:val="Normal"/>
        <w:bidi w:val="0"/>
        <w:jc w:val="start"/>
        <w:rPr/>
      </w:pPr>
      <w:r>
        <w:rPr/>
        <w:t>决皇太子言曰南單于新附北虜懼於見伐故傾耳而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聽爭欲歸義耳今未能出兵而反交通北虜臣恐南單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于將有志北虜降者且不復來矣帝然之告武威太守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勿受其使二十八年北匈奴復遣使詣闕貢馬及裘更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乞和親并請音樂又求率西域諸國胡客與俱獻見帝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下三府議酬答之宜司徒掾班彪奏曰臣聞孝宣皇帝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勑邊守尉曰匈奴大國多變詐交接得其情則却敵折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衝應對入其數則反為輕欺今北匈奴見南單于來附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&lt;pb:KR2a0009_WYG_119-9a&gt;¶</w:t>
      </w:r>
    </w:p>
    <w:p>
      <w:pPr>
        <w:pStyle w:val="Normal"/>
        <w:bidi w:val="0"/>
        <w:jc w:val="start"/>
        <w:rPr/>
      </w:pPr>
      <w:r>
        <w:rPr/>
        <w:t>懼謀其國故數乞和親又逺驅牛馬與漢合市重遣名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王多所貢獻斯皆外示富强以相欺誕也臣見其獻益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重知其國益虚歸親愈數為懼愈多然今既未獲助南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則亦不宜絶北羈縻之義禮無不答謂可頗加賞賜略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與所獻相當明加曉告以前世呼韓邪郅支行事</w:t>
      </w:r>
      <w:r>
        <w:rPr/>
        <w:t>(</w:t>
      </w:r>
      <w:r>
        <w:rPr/>
        <w:t>呼韓</w:t>
      </w:r>
      <w:r>
        <w:rPr/>
        <w:t>/</w:t>
      </w:r>
      <w:r>
        <w:rPr/>
        <w:t>單于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稱臣受賞郅支單于背徳受誅以此二者行事曉告之</w:t>
      </w:r>
      <w:r>
        <w:rPr/>
        <w:t>/</w:t>
      </w:r>
      <w:r>
        <w:rPr/>
        <w:t>也郅支即呼韓兄名呼屠吾斯自立為單于擊走呼韓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邪單于</w:t>
      </w:r>
      <w:r>
        <w:rPr/>
        <w:t>/</w:t>
      </w:r>
      <w:r>
        <w:rPr/>
        <w:t>者也</w:t>
      </w:r>
      <w:r>
        <w:rPr/>
        <w:t>)</w:t>
      </w:r>
      <w:r>
        <w:rPr/>
        <w:t>報答之辭令必有適</w:t>
      </w:r>
      <w:r>
        <w:rPr/>
        <w:t>(</w:t>
      </w:r>
      <w:r>
        <w:rPr/>
        <w:t>適猶所也言報答</w:t>
      </w:r>
      <w:r>
        <w:rPr/>
        <w:t>/</w:t>
      </w:r>
      <w:r>
        <w:rPr/>
        <w:t>之辭必令得所也</w:t>
      </w:r>
      <w:r>
        <w:rPr/>
        <w:t>)</w:t>
      </w:r>
      <w:r>
        <w:rPr/>
        <w:t>今立槀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草并上曰單于不㤀漢恩追念先祖舊約欲脩和親以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&lt;pb:KR2a0009_WYG_119-9b&gt;¶</w:t>
      </w:r>
    </w:p>
    <w:p>
      <w:pPr>
        <w:pStyle w:val="Normal"/>
        <w:bidi w:val="0"/>
        <w:jc w:val="start"/>
        <w:rPr/>
      </w:pPr>
      <w:r>
        <w:rPr/>
        <w:t>輔身安國計議甚髙為單于嘉之往者匈奴數有乖亂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呼韓邪郅支自相讎隙並䝉孝宣皇帝垂恩救䕶故各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遣侍子稱藩保塞其後郅支忿戾自絶皇澤而呼韓附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親忠孝彌著及漢滅郅支</w:t>
      </w:r>
      <w:r>
        <w:rPr/>
        <w:t>(</w:t>
      </w:r>
      <w:r>
        <w:rPr/>
        <w:t>元帝時郅支坐殺使者谷吉</w:t>
      </w:r>
      <w:r>
        <w:rPr/>
        <w:t>/</w:t>
      </w:r>
      <w:r>
        <w:rPr/>
        <w:t>都䕶甘延夀與副陳湯發西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域兵誅</w:t>
      </w:r>
      <w:r>
        <w:rPr/>
        <w:t>/</w:t>
      </w:r>
      <w:r>
        <w:rPr/>
        <w:t>斬之</w:t>
      </w:r>
      <w:r>
        <w:rPr/>
        <w:t>)</w:t>
      </w:r>
      <w:r>
        <w:rPr/>
        <w:t>遂保國傳嗣子孫相繼今南單于攜衆向南欵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塞歸命自以呼韓嫡長次第當立而侵奪失職猜疑相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背數請兵將歸埽北庭䇿謀紛紜無所不至惟念斯言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不可獨聽又以北單于比年貢獻欲脩和親故拒而未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&lt;pb:KR2a0009_WYG_119-10a&gt;¶</w:t>
      </w:r>
    </w:p>
    <w:p>
      <w:pPr>
        <w:pStyle w:val="Normal"/>
        <w:bidi w:val="0"/>
        <w:jc w:val="start"/>
        <w:rPr/>
      </w:pPr>
      <w:r>
        <w:rPr/>
        <w:t>許將以成單于忠孝之義漢秉威信總率萬國日月所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照皆為臣妾殊俗百蠻義無親疎服順者襃賞畔逆者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誅罰善惡之效呼韓郅支是也今單于欲脩和親欵誠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已逹何嫌而欲率西域諸國俱來獻見西域國屬匈奴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與屬漢何異單于數連兵亂國内虚耗貢物裁以通禮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何必獻馬裘今齎雜繒五百匹弓鞬韥丸一矢四發遣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遺單于</w:t>
      </w:r>
      <w:r>
        <w:rPr/>
        <w:t>(</w:t>
      </w:r>
      <w:r>
        <w:rPr/>
        <w:t>鞬音居言反方言云藏弓為鞬藏箭為韥丸即</w:t>
      </w:r>
      <w:r>
        <w:rPr/>
        <w:t>/</w:t>
      </w:r>
      <w:r>
        <w:rPr/>
        <w:t>箭箙也發四矢曰發見儀禮也○劉攽曰正文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矢四發遣遺單于案文多一</w:t>
      </w:r>
      <w:r>
        <w:rPr/>
        <w:t>/</w:t>
      </w:r>
      <w:r>
        <w:rPr/>
        <w:t>遣字縁上文已有齎字也</w:t>
      </w:r>
      <w:r>
        <w:rPr/>
        <w:t>)</w:t>
      </w:r>
      <w:r>
        <w:rPr/>
        <w:t>又賜獻馬左骨都侯右谷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&lt;pb:KR2a0009_WYG_119-10b&gt;¶</w:t>
      </w:r>
    </w:p>
    <w:p>
      <w:pPr>
        <w:pStyle w:val="Normal"/>
        <w:bidi w:val="0"/>
        <w:jc w:val="start"/>
        <w:rPr/>
      </w:pPr>
      <w:r>
        <w:rPr/>
        <w:t>蠡王雜繒各四百匹斬馬劒各一</w:t>
      </w:r>
      <w:r>
        <w:rPr/>
        <w:t>(</w:t>
      </w:r>
      <w:r>
        <w:rPr/>
        <w:t>尚方少府屬官作供</w:t>
      </w:r>
      <w:r>
        <w:rPr/>
        <w:t>/</w:t>
      </w:r>
      <w:r>
        <w:rPr/>
        <w:t>御器物故有斬馬劎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言劒利可</w:t>
      </w:r>
      <w:r>
        <w:rPr/>
        <w:t>/</w:t>
      </w:r>
      <w:r>
        <w:rPr/>
        <w:t>以斬馬</w:t>
      </w:r>
      <w:r>
        <w:rPr/>
        <w:t>)</w:t>
      </w:r>
      <w:r>
        <w:rPr/>
        <w:t>單于前言先帝時所賜呼韓邪竽瑟空侯皆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敗願復裁賜</w:t>
      </w:r>
      <w:r>
        <w:rPr/>
        <w:t>(</w:t>
      </w:r>
      <w:r>
        <w:rPr/>
        <w:t>言更請</w:t>
      </w:r>
      <w:r>
        <w:rPr/>
        <w:t>/</w:t>
      </w:r>
      <w:r>
        <w:rPr/>
        <w:t>裁賜也</w:t>
      </w:r>
      <w:r>
        <w:rPr/>
        <w:t>)</w:t>
      </w:r>
      <w:r>
        <w:rPr/>
        <w:t>念單于國尚未安方厲武節以戰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攻為務竽瑟之用不如良弓利劒故未以齎</w:t>
      </w:r>
      <w:r>
        <w:rPr/>
        <w:t>(</w:t>
      </w:r>
      <w:r>
        <w:rPr/>
        <w:t>言不齎持</w:t>
      </w:r>
      <w:r>
        <w:rPr/>
        <w:t>/</w:t>
      </w:r>
      <w:r>
        <w:rPr/>
        <w:t>往遺也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朕不愛小物於單于便宜所欲遣譯以聞帝悉納從之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二十九年賜南單于羊數萬頭三十一年北匈奴復遣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使如前乃璽書報答賜以綵繒不遣使者單于比立九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年薨中郎將叚郴將兵赴弔祭以酒米分兵衛䕶之弟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&lt;pb:KR2a0009_WYG_119-11a&gt;¶</w:t>
      </w:r>
    </w:p>
    <w:p>
      <w:pPr>
        <w:pStyle w:val="Normal"/>
        <w:bidi w:val="0"/>
        <w:jc w:val="start"/>
        <w:rPr/>
      </w:pPr>
      <w:r>
        <w:rPr/>
        <w:t>左賢王莫立帝遣使者齎璽書鎮慰拜授璽綬遺冠幘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絳單衣三襲童子佩刀緄帶各一</w:t>
      </w:r>
      <w:r>
        <w:rPr/>
        <w:t>(</w:t>
      </w:r>
      <w:r>
        <w:rPr/>
        <w:t>童子刀謂小刀也説</w:t>
      </w:r>
      <w:r>
        <w:rPr/>
        <w:t>/</w:t>
      </w:r>
      <w:r>
        <w:rPr/>
        <w:t>文曰緄織成帶也音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古本</w:t>
      </w:r>
      <w:r>
        <w:rPr/>
        <w:t>/</w:t>
      </w:r>
      <w:r>
        <w:rPr/>
        <w:t>反</w:t>
      </w:r>
      <w:r>
        <w:rPr/>
        <w:t>)</w:t>
      </w:r>
      <w:r>
        <w:rPr/>
        <w:t>又賜繒綵四千匹令賞賜諸王骨都侯已下其後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單于薨弔祭慰賜以此為常</w:t>
      </w:r>
      <w:r>
        <w:rPr/>
        <w:t>(</w:t>
      </w:r>
      <w:r>
        <w:rPr/>
        <w:t>弔祭其薨者</w:t>
      </w:r>
      <w:r>
        <w:rPr/>
        <w:t>/</w:t>
      </w:r>
      <w:r>
        <w:rPr/>
        <w:t>慰其新立者</w:t>
      </w:r>
      <w:r>
        <w:rPr/>
        <w:t>)</w:t>
      </w:r>
      <w:r>
        <w:rPr/>
        <w:t>丘浮尤鞮單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于莫中元元年立一年薨弟汗立伊伐於慮鞮單于汗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中元二年立永平二年北匈奴䕶于丘率衆千餘人來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降南部單于汗立二年薨單于比之子適立䤈僮尸逐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侯鞮單于適永平二年立五年冬北匈奴六七千騎入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&lt;pb:KR2a0009_WYG_119-11b&gt;¶</w:t>
      </w:r>
    </w:p>
    <w:p>
      <w:pPr>
        <w:pStyle w:val="Normal"/>
        <w:bidi w:val="0"/>
        <w:jc w:val="start"/>
        <w:rPr/>
      </w:pPr>
      <w:r>
        <w:rPr/>
        <w:t>于五原塞遂寇雲中至原陽南單于擊却之</w:t>
      </w:r>
      <w:r>
        <w:rPr/>
        <w:t>(</w:t>
      </w:r>
      <w:r>
        <w:rPr/>
        <w:t>原陽縣名</w:t>
      </w:r>
      <w:r>
        <w:rPr/>
        <w:t>/</w:t>
      </w:r>
      <w:r>
        <w:rPr/>
        <w:t>屬雲中郡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西河長史馬襄赴救虜乃引去單于適立四年薨單于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莫子蘇立是為丘除車林鞮單于數月復薨單于適之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弟長立胡邪尸逐侯鞮單于長永平六年立時北匈奴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猶盛數寇邊朝廷以為憂㑹北單于欲合市遣使求和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親顯宗冀其交通不復為寇乃許之八年遣越騎司馬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鄭衆北使報命而南部須卜骨都侯等知漢與北虜交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使懐嫌怨欲畔密因北使令遣兵迎之鄭衆出塞疑有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&lt;pb:KR2a0009_WYG_119-12a&gt;¶</w:t>
      </w:r>
    </w:p>
    <w:p>
      <w:pPr>
        <w:pStyle w:val="Normal"/>
        <w:bidi w:val="0"/>
        <w:jc w:val="start"/>
        <w:rPr/>
      </w:pPr>
      <w:r>
        <w:rPr/>
        <w:t>異伺候果得須卜使人乃上言宜更置大將以防二虜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交通由是始置度遼營以中郎將呉棠行度遼將軍事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副校尉來苖左校尉閻章右校尉張國將黎陽虎牙營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士屯五原曼柏</w:t>
      </w:r>
      <w:r>
        <w:rPr/>
        <w:t>(</w:t>
      </w:r>
      <w:r>
        <w:rPr/>
        <w:t>漢官儀曰光武以幽冀并州兵克定天</w:t>
      </w:r>
      <w:r>
        <w:rPr/>
        <w:t>/</w:t>
      </w:r>
      <w:r>
        <w:rPr/>
        <w:t>下故於黎陽立營以謁者監領兵騎千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人</w:t>
      </w:r>
      <w:r>
        <w:rPr/>
        <w:t>/)</w:t>
      </w:r>
      <w:r>
        <w:rPr/>
        <w:t>又遣騎都尉秦彭將兵屯美稷其年秋北虜果遣二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千騎候望朔方作馬革船欲度迎南部畔者以漢有備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乃引去復數寇鈔邊郡焚燒城邑殺略甚衆河西城門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晝閉帝患之十六年乃大發縁邊兵遣諸將四道出塞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&lt;pb:KR2a0009_WYG_119-12b&gt;¶</w:t>
      </w:r>
    </w:p>
    <w:p>
      <w:pPr>
        <w:pStyle w:val="Normal"/>
        <w:bidi w:val="0"/>
        <w:jc w:val="start"/>
        <w:rPr/>
      </w:pPr>
      <w:r>
        <w:rPr/>
        <w:t>北征匈奴南單于遣左賢王信隨太僕祭肜及呉棠出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朔方髙闕攻臯林温禺犢王於涿邪山虜聞漢兵來悉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度漠去肜棠坐不至涿邪山免以騎都尉來苖行度遼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將軍</w:t>
      </w:r>
      <w:r>
        <w:rPr/>
        <w:t>(○</w:t>
      </w:r>
      <w:r>
        <w:rPr/>
        <w:t>劉攽曰案文行某官當有事</w:t>
      </w:r>
      <w:r>
        <w:rPr/>
        <w:t>/</w:t>
      </w:r>
      <w:r>
        <w:rPr/>
        <w:t>字此傳中凡十處少皆當益之</w:t>
      </w:r>
      <w:r>
        <w:rPr/>
        <w:t>)</w:t>
      </w:r>
      <w:r>
        <w:rPr/>
        <w:t>其年北匈奴入雲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中遂至漁陽太守亷范擊郤之詔遣使者髙宏發三郡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兵追之無所得建初元年來苖遷濟隂太守以征西大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將軍耿秉行度遼將軍</w:t>
      </w:r>
      <w:r>
        <w:rPr/>
        <w:t>(○</w:t>
      </w:r>
      <w:r>
        <w:rPr/>
        <w:t>劉攽曰案秉傳不為大將軍</w:t>
      </w:r>
      <w:r>
        <w:rPr/>
        <w:t>/</w:t>
      </w:r>
      <w:r>
        <w:rPr/>
        <w:t>又真為度遼此多一大字又行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當作</w:t>
      </w:r>
      <w:r>
        <w:rPr/>
        <w:t>/</w:t>
      </w:r>
      <w:r>
        <w:rPr/>
        <w:t>為也</w:t>
      </w:r>
      <w:r>
        <w:rPr/>
        <w:t>)</w:t>
      </w:r>
      <w:r>
        <w:rPr/>
        <w:t>時臯林温禺犢王復將衆還居涿邪山南單于聞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&lt;pb:KR2a0009_WYG_119-13a&gt;¶</w:t>
      </w:r>
    </w:p>
    <w:p>
      <w:pPr>
        <w:pStyle w:val="Normal"/>
        <w:bidi w:val="0"/>
        <w:jc w:val="start"/>
        <w:rPr/>
      </w:pPr>
      <w:r>
        <w:rPr/>
        <w:t>知遣輕騎與縁邊郡及烏桓兵出塞擊之斬首數百級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降者三四千人其年南部苦蝗大飢肅宗稟給其貧人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三萬餘口七年耿秉遷執金吾以張掖太守鄧鴻行度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遼將軍八年北匈奴三木樓訾大人稽留斯等率三萬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八千人馬二萬匹牛羊十餘萬款五原塞降元和元年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武威太守孟雲上言北單于復願與吏人合市詔書聽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雲遣驛使迎呼慰納之</w:t>
      </w:r>
      <w:r>
        <w:rPr/>
        <w:t>(○</w:t>
      </w:r>
      <w:r>
        <w:rPr/>
        <w:t>劉攽曰案驛</w:t>
      </w:r>
      <w:r>
        <w:rPr/>
        <w:t>/</w:t>
      </w:r>
      <w:r>
        <w:rPr/>
        <w:t>當作譯見上</w:t>
      </w:r>
      <w:r>
        <w:rPr/>
        <w:t>)</w:t>
      </w:r>
      <w:r>
        <w:rPr/>
        <w:t>北單于乃遣大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且渠伊莫訾王等</w:t>
      </w:r>
      <w:r>
        <w:rPr/>
        <w:t>(</w:t>
      </w:r>
      <w:r>
        <w:rPr/>
        <w:t>且音子余</w:t>
      </w:r>
      <w:r>
        <w:rPr/>
        <w:t>/</w:t>
      </w:r>
      <w:r>
        <w:rPr/>
        <w:t>反下並同</w:t>
      </w:r>
      <w:r>
        <w:rPr/>
        <w:t>)</w:t>
      </w:r>
      <w:r>
        <w:rPr/>
        <w:t>驅牛馬萬餘頭來與漢賈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&lt;pb:KR2a0009_WYG_119-13b&gt;¶</w:t>
      </w:r>
    </w:p>
    <w:p>
      <w:pPr>
        <w:pStyle w:val="Normal"/>
        <w:bidi w:val="0"/>
        <w:jc w:val="start"/>
        <w:rPr/>
      </w:pPr>
      <w:r>
        <w:rPr/>
        <w:t>客交易諸王大人或前至</w:t>
      </w:r>
      <w:r>
        <w:rPr/>
        <w:t>(○</w:t>
      </w:r>
      <w:r>
        <w:rPr/>
        <w:t>劉攽曰案</w:t>
      </w:r>
      <w:r>
        <w:rPr/>
        <w:t>/</w:t>
      </w:r>
      <w:r>
        <w:rPr/>
        <w:t>文前當作隨</w:t>
      </w:r>
      <w:r>
        <w:rPr/>
        <w:t>)</w:t>
      </w:r>
      <w:r>
        <w:rPr/>
        <w:t>所在郡縣為設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官邸賞賜待遇之南單于聞乃遣輕騎出上郡遮略生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口鈔掠牛馬驅還入塞二年正月北匈奴大人車利涿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兵等亡來入塞凡七十三輩時北虜衰耗黨衆離畔南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部攻其前丁零寇其後鮮卑擊其左西域侵其右不復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自立乃逺引而去單于長立二十三年薨單于汗之子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宣立伊屠於閭鞮單于宣元和二年立其嵗單于遣兵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千餘人獵至涿邪山卒與北虜温禺犢王遇</w:t>
      </w:r>
      <w:r>
        <w:rPr/>
        <w:t>(</w:t>
      </w:r>
      <w:r>
        <w:rPr/>
        <w:t>卒音七</w:t>
      </w:r>
      <w:r>
        <w:rPr/>
        <w:t>/</w:t>
      </w:r>
      <w:r>
        <w:rPr/>
        <w:t>忽反</w:t>
      </w:r>
      <w:r>
        <w:rPr/>
        <w:t>)</w:t>
      </w:r>
      <w:r>
        <w:rPr/>
        <w:t>因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&lt;pb:KR2a0009_WYG_119-14a&gt;¶</w:t>
      </w:r>
    </w:p>
    <w:p>
      <w:pPr>
        <w:pStyle w:val="Normal"/>
        <w:bidi w:val="0"/>
        <w:jc w:val="start"/>
        <w:rPr/>
      </w:pPr>
      <w:r>
        <w:rPr/>
        <w:t>戰獲其首級而還冬孟雲上言北虜以前既和親而南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部復往鈔掠北單于謂漢欺之謀欲犯塞謂宜還南所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掠生口以慰安其意肅宗從太僕袁安議許之乃下詔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曰昔玁狁獯粥之敵中國其所由來尚矣</w:t>
      </w:r>
      <w:r>
        <w:rPr/>
        <w:t>(</w:t>
      </w:r>
      <w:r>
        <w:rPr/>
        <w:t>周曰玁狁堯</w:t>
      </w:r>
      <w:r>
        <w:rPr/>
        <w:t>/</w:t>
      </w:r>
      <w:r>
        <w:rPr/>
        <w:t>曰獯粥秦曰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匈</w:t>
      </w:r>
      <w:r>
        <w:rPr/>
        <w:t>/</w:t>
      </w:r>
      <w:r>
        <w:rPr/>
        <w:t>奴</w:t>
      </w:r>
      <w:r>
        <w:rPr/>
        <w:t>)</w:t>
      </w:r>
      <w:r>
        <w:rPr/>
        <w:t>往者雖有和親之名終無絲髪之效墝埆之人屢嬰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塗炭</w:t>
      </w:r>
      <w:r>
        <w:rPr/>
        <w:t>(</w:t>
      </w:r>
      <w:r>
        <w:rPr/>
        <w:t>墝埆謂險要之地塗苦也</w:t>
      </w:r>
      <w:r>
        <w:rPr/>
        <w:t>/</w:t>
      </w:r>
      <w:r>
        <w:rPr/>
        <w:t>墝音苦交反埆音苦角反</w:t>
      </w:r>
      <w:r>
        <w:rPr/>
        <w:t>)</w:t>
      </w:r>
      <w:r>
        <w:rPr/>
        <w:t>父戰於前子死於後弱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女乗於亭障孤兒號於道路老母寡妻設虚祭飲泣淚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想望歸魂於沙漠之表豈不哀哉</w:t>
      </w:r>
      <w:r>
        <w:rPr/>
        <w:t>(</w:t>
      </w:r>
      <w:r>
        <w:rPr/>
        <w:t>父戰於前已下前書</w:t>
      </w:r>
      <w:r>
        <w:rPr/>
        <w:t>/</w:t>
      </w:r>
      <w:r>
        <w:rPr/>
        <w:t>賈捐之之辭詔増損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&lt;pb:KR2a0009_WYG_119-14b&gt;¶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用之</w:t>
      </w:r>
      <w:r>
        <w:rPr/>
        <w:t>/</w:t>
      </w:r>
      <w:r>
        <w:rPr/>
        <w:t>也</w:t>
      </w:r>
      <w:r>
        <w:rPr/>
        <w:t>)</w:t>
      </w:r>
      <w:r>
        <w:rPr/>
        <w:t>傳曰江海所以能長百川者以其下之也</w:t>
      </w:r>
      <w:r>
        <w:rPr/>
        <w:t>(</w:t>
      </w:r>
      <w:r>
        <w:rPr/>
        <w:t>老子曰</w:t>
      </w:r>
      <w:r>
        <w:rPr/>
        <w:t>/</w:t>
      </w:r>
      <w:r>
        <w:rPr/>
        <w:t>江海所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以能為百谷王</w:t>
      </w:r>
      <w:r>
        <w:rPr/>
        <w:t>/</w:t>
      </w:r>
      <w:r>
        <w:rPr/>
        <w:t>者以其善下也</w:t>
      </w:r>
      <w:r>
        <w:rPr/>
        <w:t>)</w:t>
      </w:r>
      <w:r>
        <w:rPr/>
        <w:t>少加屈下尚何足病况今與匈奴君臣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分定辭順約明貢獻累至豈宜違信自受其曲其𠡠度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遼及領中郎將龐奮倍雇南部所得生口以還北虜</w:t>
      </w:r>
      <w:r>
        <w:rPr/>
        <w:t>(</w:t>
      </w:r>
      <w:r>
        <w:rPr/>
        <w:t>雇</w:t>
      </w:r>
      <w:r>
        <w:rPr/>
        <w:t>/</w:t>
      </w:r>
      <w:r>
        <w:rPr/>
        <w:t>賞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報</w:t>
      </w:r>
      <w:r>
        <w:rPr/>
        <w:t>/</w:t>
      </w:r>
      <w:r>
        <w:rPr/>
        <w:t>也</w:t>
      </w:r>
      <w:r>
        <w:rPr/>
        <w:t>)</w:t>
      </w:r>
      <w:r>
        <w:rPr/>
        <w:t>其南部斬首獲生計功受賞如常科於是南單于復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令薁鞬日逐王師子將輕騎數千出塞掩擊北虜復斬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獲千人北虜衆以南部為漢所厚又聞取降者嵗數千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人章和元年鮮卑入左地擊北匈奴大破之斬優留單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&lt;pb:KR2a0009_WYG_119-15a&gt;¶</w:t>
      </w:r>
    </w:p>
    <w:p>
      <w:pPr>
        <w:pStyle w:val="Normal"/>
        <w:bidi w:val="0"/>
        <w:jc w:val="start"/>
        <w:rPr/>
      </w:pPr>
      <w:r>
        <w:rPr/>
        <w:t>于取其匈奴皮而還</w:t>
      </w:r>
      <w:r>
        <w:rPr/>
        <w:t>(○</w:t>
      </w:r>
      <w:r>
        <w:rPr/>
        <w:t>劉攽曰案匈奴一種安能盡取</w:t>
      </w:r>
      <w:r>
        <w:rPr/>
        <w:t>/</w:t>
      </w:r>
      <w:r>
        <w:rPr/>
        <w:t>其皮明多匈奴二字或云取其胷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皮</w:t>
      </w:r>
      <w:r>
        <w:rPr/>
        <w:t>/)</w:t>
      </w:r>
      <w:r>
        <w:rPr/>
        <w:t>北庭大亂屈蘭儲卑胡都須等五十八部口二十萬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勝兵八千人詣雲中五原朔方北地降單于宣立三年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薨單于長之弟屯屠何立休蘭尸逐侯鞮單于屯屠何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章和二年立時北虜大亂加以飢蝗降者前後而至南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單于將并北庭㑹肅宗崩竇太后臨朝其年七月單于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上言臣累世䝉恩不可勝數孝章皇帝聖思逺慮遂欲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見成就故令烏桓鮮卑討北虜斬單于首級破壊其國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&lt;pb:KR2a0009_WYG_119-15b&gt;¶</w:t>
      </w:r>
    </w:p>
    <w:p>
      <w:pPr>
        <w:pStyle w:val="Normal"/>
        <w:bidi w:val="0"/>
        <w:jc w:val="start"/>
        <w:rPr/>
      </w:pPr>
      <w:r>
        <w:rPr/>
        <w:t>今所新降虚渠等詣臣自言去嵗三月中發虜庭北單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于創刈南兵又畏丁令鮮卑</w:t>
      </w:r>
      <w:r>
        <w:rPr/>
        <w:t>(</w:t>
      </w:r>
      <w:r>
        <w:rPr/>
        <w:t>令音</w:t>
      </w:r>
      <w:r>
        <w:rPr/>
        <w:t>/</w:t>
      </w:r>
      <w:r>
        <w:rPr/>
        <w:t>零</w:t>
      </w:r>
      <w:r>
        <w:rPr/>
        <w:t>)</w:t>
      </w:r>
      <w:r>
        <w:rPr/>
        <w:t>遯逃逺去依安侯河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西今年正月骨都侯等復共立單于異母兄右賢王為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單于其人以兄弟爭立並各離散臣與諸王骨都侯及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新降渠帥雜議方略皆曰宜及北虜分爭出兵討伐破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北成南并為一國令漢家長無北念又今月八日新降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右須日逐鮮堂輕從虜庭逺來詣臣言北虜諸郡多欲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内顧但恥自發遣故未有至者若出兵奔擊必有響應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&lt;pb:KR2a0009_WYG_119-16a&gt;¶</w:t>
      </w:r>
    </w:p>
    <w:p>
      <w:pPr>
        <w:pStyle w:val="Normal"/>
        <w:bidi w:val="0"/>
        <w:jc w:val="start"/>
        <w:rPr/>
      </w:pPr>
      <w:r>
        <w:rPr/>
        <w:t>今年不往恐復并壹臣伏念先父歸漢以來被䝉覆載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嚴塞明候大兵擁䕶積四十年臣等生長漢地開口仰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食嵗時賞賜動輒億萬雖垂拱安枕慙無報效之地願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發國中及諸部故胡新降精兵遣左谷蠡王師子左呼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衍日逐王須訾將萬騎出朔方左賢王安國右大且渠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王交勒蘇將萬騎出居延期十二月同㑹虜地臣將餘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兵萬人屯五原朔方塞以為拒守臣素愚淺又兵衆單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少不足以防内外願遣執金吾耿秉度遼將軍鄧鴻及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&lt;pb:KR2a0009_WYG_119-16b&gt;¶</w:t>
      </w:r>
    </w:p>
    <w:p>
      <w:pPr>
        <w:pStyle w:val="Normal"/>
        <w:bidi w:val="0"/>
        <w:jc w:val="start"/>
        <w:rPr/>
      </w:pPr>
      <w:r>
        <w:rPr/>
        <w:t>西河雲中五原朔方上郡太守并力而北令北地安定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太守各屯要害冀因聖帝威神一舉平定臣國成敗要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在今年已𠡠諸部嚴兵馬訖九月龍祠悉集河上唯陛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下裁哀省察太后以示耿秉秉上言昔武帝單極天下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欲臣虜匈奴未遇天時事遂無成宣帝之世㑹呼韓來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降故邊人獲安中外為一生人休息六十餘年及王莽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簒位變更其號</w:t>
      </w:r>
      <w:r>
        <w:rPr/>
        <w:t>(</w:t>
      </w:r>
      <w:r>
        <w:rPr/>
        <w:t>漢陽單于印文曰匈奴單于璽無</w:t>
      </w:r>
      <w:r>
        <w:rPr/>
        <w:t>/</w:t>
      </w:r>
      <w:r>
        <w:rPr/>
        <w:t>漢字王莽改曰新匈奴單于章</w:t>
      </w:r>
      <w:r>
        <w:rPr/>
        <w:t>)</w:t>
      </w:r>
      <w:r>
        <w:rPr/>
        <w:t>耗擾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不止單于乃畔光武受命復懐納之縁邊壊郡得以還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&lt;pb:KR2a0009_WYG_119-17a&gt;¶</w:t>
      </w:r>
    </w:p>
    <w:p>
      <w:pPr>
        <w:pStyle w:val="Normal"/>
        <w:bidi w:val="0"/>
        <w:jc w:val="start"/>
        <w:rPr/>
      </w:pPr>
      <w:r>
        <w:rPr/>
        <w:t>復烏桓鮮卑咸脇歸義威鎮四夷其效如此今幸遭天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授北虜分爭以夷伐夷國家之利宜可聽許秉因自陳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受恩分當出命效用太后從之永元元年以秉為征西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將軍與車騎將軍竇憲率騎八千與度遼兵及南單于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衆三萬騎出朔方擊北虜大破之北單于奔走首虜二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十餘萬人</w:t>
      </w:r>
      <w:r>
        <w:rPr/>
        <w:t>(○</w:t>
      </w:r>
      <w:r>
        <w:rPr/>
        <w:t>劉攽曰案</w:t>
      </w:r>
      <w:r>
        <w:rPr/>
        <w:t>/</w:t>
      </w:r>
      <w:r>
        <w:rPr/>
        <w:t>文多一人字</w:t>
      </w:r>
      <w:r>
        <w:rPr/>
        <w:t>)</w:t>
      </w:r>
      <w:r>
        <w:rPr/>
        <w:t>事已具竇憲傳二年春鄧鴻遷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大鴻臚以定襄太守皇甫稜行度遼將軍南單于復上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求滅北庭於是遣左谷蠡王師子等將左右部八千騎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&lt;pb:KR2a0009_WYG_119-17b&gt;¶</w:t>
      </w:r>
    </w:p>
    <w:p>
      <w:pPr>
        <w:pStyle w:val="Normal"/>
        <w:bidi w:val="0"/>
        <w:jc w:val="start"/>
        <w:rPr/>
      </w:pPr>
      <w:r>
        <w:rPr/>
        <w:t>出雞鹿塞</w:t>
      </w:r>
      <w:r>
        <w:rPr/>
        <w:t>(</w:t>
      </w:r>
      <w:r>
        <w:rPr/>
        <w:t>塞在朔方郡窳</w:t>
      </w:r>
      <w:r>
        <w:rPr/>
        <w:t>/</w:t>
      </w:r>
      <w:r>
        <w:rPr/>
        <w:t>渾縣北窳音愈</w:t>
      </w:r>
      <w:r>
        <w:rPr/>
        <w:t>)</w:t>
      </w:r>
      <w:r>
        <w:rPr/>
        <w:t>中郎將耿譚遣從事將䕶之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至涿邪山乃留輜重分為二部各引輕兵兩道襲之左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部北過西海至河雲北</w:t>
      </w:r>
      <w:r>
        <w:rPr/>
        <w:t>(</w:t>
      </w:r>
      <w:r>
        <w:rPr/>
        <w:t>河雲匈</w:t>
      </w:r>
      <w:r>
        <w:rPr/>
        <w:t>/</w:t>
      </w:r>
      <w:r>
        <w:rPr/>
        <w:t>奴地名</w:t>
      </w:r>
      <w:r>
        <w:rPr/>
        <w:t>)</w:t>
      </w:r>
      <w:r>
        <w:rPr/>
        <w:t>右部從匈奴河水</w:t>
      </w:r>
      <w:r>
        <w:rPr/>
        <w:t>(○</w:t>
      </w:r>
      <w:r>
        <w:rPr/>
        <w:t>劉</w:t>
      </w:r>
      <w:r>
        <w:rPr/>
        <w:t>/</w:t>
      </w:r>
      <w:r>
        <w:rPr/>
        <w:t>攽曰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案匈河自是水</w:t>
      </w:r>
      <w:r>
        <w:rPr/>
        <w:t>/</w:t>
      </w:r>
      <w:r>
        <w:rPr/>
        <w:t>名妄出奴字</w:t>
      </w:r>
      <w:r>
        <w:rPr/>
        <w:t>)</w:t>
      </w:r>
      <w:r>
        <w:rPr/>
        <w:t>西繞天山南度甘微河二軍俱㑹夜圍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北單于大驚</w:t>
      </w:r>
      <w:r>
        <w:rPr/>
        <w:t>(○</w:t>
      </w:r>
      <w:r>
        <w:rPr/>
        <w:t>劉攽曰案文</w:t>
      </w:r>
      <w:r>
        <w:rPr/>
        <w:t>/</w:t>
      </w:r>
      <w:r>
        <w:rPr/>
        <w:t>少單于二字</w:t>
      </w:r>
      <w:r>
        <w:rPr/>
        <w:t>)</w:t>
      </w:r>
      <w:r>
        <w:rPr/>
        <w:t>率精兵千餘人合戰單于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被創墯馬復上將輕騎數十遁走僅而免脱得其玉璽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獲閼氏及男女五人斬首八千級生虜數千口而還是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時南部連剋獲納降黨衆最盛領戸三萬四千口二十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&lt;pb:KR2a0009_WYG_119-18a&gt;¶</w:t>
      </w:r>
    </w:p>
    <w:p>
      <w:pPr>
        <w:pStyle w:val="Normal"/>
        <w:bidi w:val="0"/>
        <w:jc w:val="start"/>
        <w:rPr/>
      </w:pPr>
      <w:r>
        <w:rPr/>
        <w:t>三萬七千三百勝兵五萬一百七十故從事中郎將</w:t>
      </w:r>
      <w:r>
        <w:rPr/>
        <w:t>(○/</w:t>
      </w:r>
      <w:r>
        <w:rPr/>
        <w:t>劉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攽曰案文多從</w:t>
      </w:r>
      <w:r>
        <w:rPr/>
        <w:t>/</w:t>
      </w:r>
      <w:r>
        <w:rPr/>
        <w:t>字言故事如此</w:t>
      </w:r>
      <w:r>
        <w:rPr/>
        <w:t>)</w:t>
      </w:r>
      <w:r>
        <w:rPr/>
        <w:t>置從事二人耿譚以新降者多上増從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事十二人三年北單于復為右校尉耿䕫所破逃亡不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知所在其弟右谷蠡王於除鞬自立為單于將右温禺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鞬王骨都侯以下衆數千人止蒲類海遣使欵塞大將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軍竇憲上書立於除鞬為北單于朝廷從之四年遣耿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䕫即授璽綬賜玉劒四具羽蓋一駟</w:t>
      </w:r>
      <w:r>
        <w:rPr/>
        <w:t>(○</w:t>
      </w:r>
      <w:r>
        <w:rPr/>
        <w:t>劉攽曰案玉劒</w:t>
      </w:r>
      <w:r>
        <w:rPr/>
        <w:t>/</w:t>
      </w:r>
      <w:r>
        <w:rPr/>
        <w:t>四具非是當云玉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具劒四又</w:t>
      </w:r>
      <w:r>
        <w:rPr/>
        <w:t>/</w:t>
      </w:r>
      <w:r>
        <w:rPr/>
        <w:t>衍一駟字</w:t>
      </w:r>
      <w:r>
        <w:rPr/>
        <w:t>)</w:t>
      </w:r>
      <w:r>
        <w:rPr/>
        <w:t>使中郎將任尚持節衛䕶屯伊吾如南單于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&lt;pb:KR2a0009_WYG_119-18b&gt;¶</w:t>
      </w:r>
    </w:p>
    <w:p>
      <w:pPr>
        <w:pStyle w:val="Normal"/>
        <w:bidi w:val="0"/>
        <w:jc w:val="start"/>
        <w:rPr/>
      </w:pPr>
      <w:r>
        <w:rPr/>
        <w:t>故事方欲輔歸北庭㑹竇憲被誅五年於除鞬自畔還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北帝遣將兵長史王輔以千餘騎與任尚共追誘將還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斬之破滅其衆單于屯屠何立六年薨單于宣弟安國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立單于安國永元五年立安國初為左賢王而無稱譽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左谷蠡王師子素勇黠多知前單于宣及屯屠何皆愛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其氣決故數遣將兵出塞掩擊北庭還受賞賜天子亦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加殊異是以國中盡敬師子而不附安國由是疾師子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欲殺之其諸新降胡初在塞外數為師子所驅掠皆多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&lt;pb:KR2a0009_WYG_119-19a&gt;¶</w:t>
      </w:r>
    </w:p>
    <w:p>
      <w:pPr>
        <w:pStyle w:val="Normal"/>
        <w:bidi w:val="0"/>
        <w:jc w:val="start"/>
        <w:rPr/>
      </w:pPr>
      <w:r>
        <w:rPr/>
        <w:t>怨之安國因是委計降者與同謀議安國既立為單于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師子以次轉為左賢王覺單于與新降者有謀乃别居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五原界單于每龍㑹議事師子輒稱病不往皇甫稜知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之亦擁䕶不遣單于懐憤益甚六年春皇甫稜免以執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金吾朱徽行度遼將軍時單于與中郎將杜崇不相平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廼上書告崇崇諷西河太守令斷單于章無由自聞而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崇因與朱徽上言南單于安國疎逺故胡親近新降欲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殺左賢王師子及左臺且渠劉利等又右部降者謀共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&lt;pb:KR2a0009_WYG_119-19b&gt;¶</w:t>
      </w:r>
    </w:p>
    <w:p>
      <w:pPr>
        <w:pStyle w:val="Normal"/>
        <w:bidi w:val="0"/>
        <w:jc w:val="start"/>
        <w:rPr/>
      </w:pPr>
      <w:r>
        <w:rPr/>
        <w:t>迫脇安國起兵背畔請西河上郡安定為之儆備和帝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下公卿議皆以為蠻夷反覆雖難測知然大兵聚㑹必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未敢動揺今宜遣有方略使者之單于庭與杜崇朱徽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及西河太守并力觀其動静如無它變可令崇等就安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國㑹其左右大臣責其部衆横暴為邊害者共平罪誅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若不從命令為權時方略事畢之後裁行客賜</w:t>
      </w:r>
      <w:r>
        <w:rPr/>
        <w:t>(</w:t>
      </w:r>
      <w:r>
        <w:rPr/>
        <w:t>言以主</w:t>
      </w:r>
      <w:r>
        <w:rPr/>
        <w:t>/</w:t>
      </w:r>
      <w:r>
        <w:rPr/>
        <w:t>客之禮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裁量賜物</w:t>
      </w:r>
      <w:r>
        <w:rPr/>
        <w:t>/</w:t>
      </w:r>
      <w:r>
        <w:rPr/>
        <w:t>不多與也</w:t>
      </w:r>
      <w:r>
        <w:rPr/>
        <w:t>)</w:t>
      </w:r>
      <w:r>
        <w:rPr/>
        <w:t>亦足以威示百蠻帝從之於是徽崇遂發兵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造其庭安國夜聞漢軍至大驚棄帳而去因舉兵及將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&lt;pb:KR2a0009_WYG_119-20a&gt;¶</w:t>
      </w:r>
    </w:p>
    <w:p>
      <w:pPr>
        <w:pStyle w:val="Normal"/>
        <w:bidi w:val="0"/>
        <w:jc w:val="start"/>
        <w:rPr/>
      </w:pPr>
      <w:r>
        <w:rPr/>
        <w:t>新降者欲誅師子師子先知乃悉將盧落入曼柏城安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國追到城下門閉不得入朱徽遣吏曉譬和之安國不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聽城既不下乃引兵屯五原崇徽因發諸郡騎追赴之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急衆皆大恐安國舅骨都侯喜為等慮并被誅乃格殺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安國安國王立一年單于適之子師子立亭獨尸逐侯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鞮單于師子永元六年立降胡五六百人夜襲師子安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集掾王恬將衛䕶士與戰破之於是新降胡遂相驚動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十五部二十餘萬人皆反畔脅立前單于屯屠何子右薁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&lt;pb:KR2a0009_WYG_119-20b&gt;¶</w:t>
      </w:r>
    </w:p>
    <w:p>
      <w:pPr>
        <w:pStyle w:val="Normal"/>
        <w:bidi w:val="0"/>
        <w:jc w:val="start"/>
        <w:rPr/>
      </w:pPr>
      <w:r>
        <w:rPr/>
        <w:t>鞬日逐王逢侯為單于遂殺略吏人燔燒郵亭廬帳將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軍重向朔方欲度漠北於是遣行車騎將軍鄧鴻越騎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校尉馮柱行度遼將軍朱徽將左右羽林北軍五校士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及郡國積射縁邊兵</w:t>
      </w:r>
      <w:r>
        <w:rPr/>
        <w:t>(</w:t>
      </w:r>
      <w:r>
        <w:rPr/>
        <w:t>漢有迹射士言尋迹而射</w:t>
      </w:r>
      <w:r>
        <w:rPr/>
        <w:t>/</w:t>
      </w:r>
      <w:r>
        <w:rPr/>
        <w:t>之積亦與迹同古字通也</w:t>
      </w:r>
      <w:r>
        <w:rPr/>
        <w:t>)</w:t>
      </w:r>
      <w:r>
        <w:rPr/>
        <w:t>烏桓校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尉任尚將烏桓鮮卑合四萬人討之時南單于及中郎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將杜崇屯牧師城逢侯將萬餘騎攻圍之未下冬鄧鴻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等至美稷逢侯乃乗氷度隘向滿夷谷南單于遣子將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萬騎及杜崇所領四千騎與鄧鴻等追擊逢侯於大城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&lt;pb:KR2a0009_WYG_119-21a&gt;¶</w:t>
      </w:r>
    </w:p>
    <w:p>
      <w:pPr>
        <w:pStyle w:val="Normal"/>
        <w:bidi w:val="0"/>
        <w:jc w:val="start"/>
        <w:rPr/>
      </w:pPr>
      <w:r>
        <w:rPr/>
        <w:t>塞斬首三千餘級得生口及降者萬餘人馮柱復分兵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追擊其别部斬首四千餘級任尚率鮮卑大都䕶蘇拔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廆</w:t>
      </w:r>
      <w:r>
        <w:rPr/>
        <w:t>(</w:t>
      </w:r>
      <w:r>
        <w:rPr/>
        <w:t>胡罪</w:t>
      </w:r>
      <w:r>
        <w:rPr/>
        <w:t>/</w:t>
      </w:r>
      <w:r>
        <w:rPr/>
        <w:t>反</w:t>
      </w:r>
      <w:r>
        <w:rPr/>
        <w:t>)</w:t>
      </w:r>
      <w:r>
        <w:rPr/>
        <w:t>烏桓大人勿柯八千騎要擊逢侯於滿夷谷復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大破之前後凡斬萬七千餘級逢侯遂率衆出塞漢兵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不能追七年正月軍還馮柱將虎牙營留屯五原罷遣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鮮卑烏桓羌胡兵封蘇拔廆為率衆王又賜金帛鄧鴻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還京師坐逗遛失利下獄死</w:t>
      </w:r>
      <w:r>
        <w:rPr/>
        <w:t>(</w:t>
      </w:r>
      <w:r>
        <w:rPr/>
        <w:t>按軍法逗遛</w:t>
      </w:r>
      <w:r>
        <w:rPr/>
        <w:t>/</w:t>
      </w:r>
      <w:r>
        <w:rPr/>
        <w:t>畏懦者斬</w:t>
      </w:r>
      <w:r>
        <w:rPr/>
        <w:t>)</w:t>
      </w:r>
      <w:r>
        <w:rPr/>
        <w:t>後帝知朱徽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杜崇失胡和又禁其上書以致反畔皆徵下獄死以鴈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&lt;pb:KR2a0009_WYG_119-21b&gt;¶</w:t>
      </w:r>
    </w:p>
    <w:p>
      <w:pPr>
        <w:pStyle w:val="Normal"/>
        <w:bidi w:val="0"/>
        <w:jc w:val="start"/>
        <w:rPr/>
      </w:pPr>
      <w:r>
        <w:rPr/>
        <w:t>門太守龐奮行度遼將軍逢侯於塞外分為二部自領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右部屯涿邪山下左部屯朔方西北相去數百里八年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冬左部胡自相疑畔還入朔方塞龎奮迎受慰納之其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勝兵四千人弱小萬餘口悉降以分處北邊諸部南單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于以其右温禺犢王烏居戰</w:t>
      </w:r>
      <w:r>
        <w:rPr/>
        <w:t>(</w:t>
      </w:r>
      <w:r>
        <w:rPr/>
        <w:t>温禺犢王</w:t>
      </w:r>
      <w:r>
        <w:rPr/>
        <w:t>/</w:t>
      </w:r>
      <w:r>
        <w:rPr/>
        <w:t>名烏居戰</w:t>
      </w:r>
      <w:r>
        <w:rPr/>
        <w:t>)</w:t>
      </w:r>
      <w:r>
        <w:rPr/>
        <w:t>始與安國同謀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欲考問之烏居戰將數千人遂復反畔出塞外山谷間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為吏民害秋龎奮馮柱與諸郡兵擊烏居戰其衆降於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是徙烏居戰衆及諸還降者二萬餘人於安定北地馮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&lt;pb:KR2a0009_WYG_119-22a&gt;¶</w:t>
      </w:r>
    </w:p>
    <w:p>
      <w:pPr>
        <w:pStyle w:val="Normal"/>
        <w:bidi w:val="0"/>
        <w:jc w:val="start"/>
        <w:rPr/>
      </w:pPr>
      <w:r>
        <w:rPr/>
        <w:t>柱還遷將作大匠逢侯部衆飢窮又為鮮卑所擊無所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歸竄逃去塞者駱驛不絶單于師子立四年薨單于長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之子檀立萬氏尸逐鞮單于檀永元十年立十二年龎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奮遷河南尹以朔方太守王彪行度遼將軍南單于比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嵗遣兵擊逢侯多所虜獲收還生口前後以千數逢侯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轉困迫十六年北單于遣使詣闕貢獻願和親脩呼韓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邪故約和帝以其舊禮不備未許之而厚加賞賜不答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其使元興元年重遣使詣敦煌貢獻辭以國貧未能備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&lt;pb:KR2a0009_WYG_119-22b&gt;¶</w:t>
      </w:r>
    </w:p>
    <w:p>
      <w:pPr>
        <w:pStyle w:val="Normal"/>
        <w:bidi w:val="0"/>
        <w:jc w:val="start"/>
        <w:rPr/>
      </w:pPr>
      <w:r>
        <w:rPr/>
        <w:t>禮願請大使當遣子入侍</w:t>
      </w:r>
      <w:r>
        <w:rPr/>
        <w:t>(</w:t>
      </w:r>
      <w:r>
        <w:rPr/>
        <w:t>天子降大使至國即</w:t>
      </w:r>
      <w:r>
        <w:rPr/>
        <w:t>/</w:t>
      </w:r>
      <w:r>
        <w:rPr/>
        <w:t>遣子隨大使入侍</w:t>
      </w:r>
      <w:r>
        <w:rPr/>
        <w:t>)</w:t>
      </w:r>
      <w:r>
        <w:rPr/>
        <w:t>時鄧太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后臨朝亦不答其使但加賜而已永初三年</w:t>
      </w:r>
      <w:r>
        <w:rPr/>
        <w:t>(</w:t>
      </w:r>
      <w:r>
        <w:rPr/>
        <w:t>安帝即位</w:t>
      </w:r>
      <w:r>
        <w:rPr/>
        <w:t>/</w:t>
      </w:r>
      <w:r>
        <w:rPr/>
        <w:t>之二年也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夏漢人韓琮隨南單于入朝既還説南單于云關東水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潦人民飢餓死盡可擊也單于信其言遂起兵反畔攻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中郎將耿种於美稷秋王彪卒冬遣行車騎將軍何熙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副中郎龎雄擊之</w:t>
      </w:r>
      <w:r>
        <w:rPr/>
        <w:t>(○</w:t>
      </w:r>
      <w:r>
        <w:rPr/>
        <w:t>劉攽曰案</w:t>
      </w:r>
      <w:r>
        <w:rPr/>
        <w:t>/</w:t>
      </w:r>
      <w:r>
        <w:rPr/>
        <w:t>文少一將字</w:t>
      </w:r>
      <w:r>
        <w:rPr/>
        <w:t>)</w:t>
      </w:r>
      <w:r>
        <w:rPr/>
        <w:t>四年春檀遣千餘騎寇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常山中山以西域校尉梁慬行度遼將軍</w:t>
      </w:r>
      <w:r>
        <w:rPr/>
        <w:t>(</w:t>
      </w:r>
      <w:r>
        <w:rPr/>
        <w:t>慬音</w:t>
      </w:r>
      <w:r>
        <w:rPr/>
        <w:t>/</w:t>
      </w:r>
      <w:r>
        <w:rPr/>
        <w:t>勤</w:t>
      </w:r>
      <w:r>
        <w:rPr/>
        <w:t>)</w:t>
      </w:r>
      <w:r>
        <w:rPr/>
        <w:t>與遼東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太守耿䕫擊破之事已具慬䕫傳單于見諸軍並進大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&lt;pb:KR2a0009_WYG_119-23a&gt;¶</w:t>
      </w:r>
    </w:p>
    <w:p>
      <w:pPr>
        <w:pStyle w:val="Normal"/>
        <w:bidi w:val="0"/>
        <w:jc w:val="start"/>
        <w:rPr/>
      </w:pPr>
      <w:r>
        <w:rPr/>
        <w:t>恐怖顧讓韓琮曰汝言漢人死盡今是何等人也</w:t>
      </w:r>
      <w:r>
        <w:rPr/>
        <w:t>(</w:t>
      </w:r>
      <w:r>
        <w:rPr/>
        <w:t>顧反</w:t>
      </w:r>
      <w:r>
        <w:rPr/>
        <w:t>/</w:t>
      </w:r>
      <w:r>
        <w:rPr/>
        <w:t>也讓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責也反顧</w:t>
      </w:r>
      <w:r>
        <w:rPr/>
        <w:t>/</w:t>
      </w:r>
      <w:r>
        <w:rPr/>
        <w:t>責韓琮也</w:t>
      </w:r>
      <w:r>
        <w:rPr/>
        <w:t>)</w:t>
      </w:r>
      <w:r>
        <w:rPr/>
        <w:t>乃遣使乞降許之單于脱帽徒跣對龎雄等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拜陳道死罪於是赦之遇待如初乃還所鈔漢民男女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及羌所略轉賣入匈奴中者合萬餘人</w:t>
      </w:r>
      <w:r>
        <w:rPr/>
        <w:t>(</w:t>
      </w:r>
      <w:r>
        <w:rPr/>
        <w:t>南單于檀信韓</w:t>
      </w:r>
      <w:r>
        <w:rPr/>
        <w:t>/</w:t>
      </w:r>
      <w:r>
        <w:rPr/>
        <w:t>琮之言起兵反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既被擊敗陳謝死</w:t>
      </w:r>
      <w:r>
        <w:rPr/>
        <w:t>/</w:t>
      </w:r>
      <w:r>
        <w:rPr/>
        <w:t>罪還所鈔之男女</w:t>
      </w:r>
      <w:r>
        <w:rPr/>
        <w:t>)</w:t>
      </w:r>
      <w:r>
        <w:rPr/>
        <w:t>五年梁慬免以雲中太守耿䕫行度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遼將軍元初元年</w:t>
      </w:r>
      <w:r>
        <w:rPr/>
        <w:t>(</w:t>
      </w:r>
      <w:r>
        <w:rPr/>
        <w:t>安帝永初六年</w:t>
      </w:r>
      <w:r>
        <w:rPr/>
        <w:t>/</w:t>
      </w:r>
      <w:r>
        <w:rPr/>
        <w:t>改為元初元年</w:t>
      </w:r>
      <w:r>
        <w:rPr/>
        <w:t>)</w:t>
      </w:r>
      <w:r>
        <w:rPr/>
        <w:t>夔免以烏桓校尉鄧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遵為度遼將軍遵皇太后之從弟故始為真將軍焉</w:t>
      </w:r>
      <w:r>
        <w:rPr/>
        <w:t>(</w:t>
      </w:r>
      <w:r>
        <w:rPr/>
        <w:t>自</w:t>
      </w:r>
      <w:r>
        <w:rPr/>
        <w:t>/</w:t>
      </w:r>
      <w:r>
        <w:rPr/>
        <w:t>置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度遼將軍以來皆權行其事今始以鄧</w:t>
      </w:r>
      <w:r>
        <w:rPr/>
        <w:t>/</w:t>
      </w:r>
      <w:r>
        <w:rPr/>
        <w:t>遵為正度遼將軍此後更無行者也</w:t>
      </w:r>
      <w:r>
        <w:rPr/>
        <w:t>)</w:t>
      </w:r>
      <w:r>
        <w:rPr/>
        <w:t>四年逢侯為鮮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&lt;pb:KR2a0009_WYG_119-23b&gt;¶</w:t>
      </w:r>
    </w:p>
    <w:p>
      <w:pPr>
        <w:pStyle w:val="Normal"/>
        <w:bidi w:val="0"/>
        <w:jc w:val="start"/>
        <w:rPr/>
      </w:pPr>
      <w:r>
        <w:rPr/>
        <w:t>卑所破部衆分散皆歸北虜五年春逢侯將百餘騎亡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還詣朔方塞降鄧遵奏徙逢侯於頴川郡</w:t>
      </w:r>
      <w:r>
        <w:rPr/>
        <w:t>(</w:t>
      </w:r>
      <w:r>
        <w:rPr/>
        <w:t>逢侯本是前</w:t>
      </w:r>
      <w:r>
        <w:rPr/>
        <w:t>/</w:t>
      </w:r>
      <w:r>
        <w:rPr/>
        <w:t>單于屯屠何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子右薁鞮日逐王諸降胡萬餘人脅立為單于既被鮮</w:t>
      </w:r>
      <w:r>
        <w:rPr/>
        <w:t>/</w:t>
      </w:r>
      <w:r>
        <w:rPr/>
        <w:t>卑所破部衆分散若留在匈奴或恐更相招引故徙於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頴川</w:t>
      </w:r>
      <w:r>
        <w:rPr/>
        <w:t>/</w:t>
      </w:r>
      <w:r>
        <w:rPr/>
        <w:t>郡也</w:t>
      </w:r>
      <w:r>
        <w:rPr/>
        <w:t>)</w:t>
      </w:r>
      <w:r>
        <w:rPr/>
        <w:t>建光元年</w:t>
      </w:r>
      <w:r>
        <w:rPr/>
        <w:t>(</w:t>
      </w:r>
      <w:r>
        <w:rPr/>
        <w:t>安帝元初七年改為永寧元</w:t>
      </w:r>
      <w:r>
        <w:rPr/>
        <w:t>/</w:t>
      </w:r>
      <w:r>
        <w:rPr/>
        <w:t>年永寧二年改為建光元年</w:t>
      </w:r>
      <w:r>
        <w:rPr/>
        <w:t>)</w:t>
      </w:r>
      <w:r>
        <w:rPr/>
        <w:t>鄧遵免復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以耿䕫代為度遼將軍時鮮卑寇邊䕫與温禺犢王呼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尤徽將新降者連年出塞討擊鮮卑還復各令屯列衝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要</w:t>
      </w:r>
      <w:r>
        <w:rPr/>
        <w:t>(</w:t>
      </w:r>
      <w:r>
        <w:rPr/>
        <w:t>還使新降者</w:t>
      </w:r>
      <w:r>
        <w:rPr/>
        <w:t>/</w:t>
      </w:r>
      <w:r>
        <w:rPr/>
        <w:t>屯列衝要</w:t>
      </w:r>
      <w:r>
        <w:rPr/>
        <w:t>)</w:t>
      </w:r>
      <w:r>
        <w:rPr/>
        <w:t>而耿䕫徵發煩劇新降者皆悉恨謀畔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單于檀立二十七年薨弟拔立耿䕫復免以太原太守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&lt;pb:KR2a0009_WYG_119-24a&gt;¶</w:t>
      </w:r>
    </w:p>
    <w:p>
      <w:pPr>
        <w:pStyle w:val="Normal"/>
        <w:bidi w:val="0"/>
        <w:jc w:val="start"/>
        <w:rPr/>
      </w:pPr>
      <w:r>
        <w:rPr/>
        <w:t>法度代為將軍</w:t>
      </w:r>
      <w:r>
        <w:rPr/>
        <w:t>(○</w:t>
      </w:r>
      <w:r>
        <w:rPr/>
        <w:t>劉攽曰案一傳中處處皆云度遼將</w:t>
      </w:r>
      <w:r>
        <w:rPr/>
        <w:t>/</w:t>
      </w:r>
      <w:r>
        <w:rPr/>
        <w:t>軍惟三處没度遼字以後又復舉之明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此三處</w:t>
      </w:r>
      <w:r>
        <w:rPr/>
        <w:t>/</w:t>
      </w:r>
      <w:r>
        <w:rPr/>
        <w:t>脱漏也</w:t>
      </w:r>
      <w:r>
        <w:rPr/>
        <w:t>)</w:t>
      </w:r>
      <w:r>
        <w:rPr/>
        <w:t>烏稽侯尸逐鞮單于拔延光三年立夏新降一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部大人阿族等遂反畔脇呼尤徽欲與俱去呼尤徽曰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我老矣受漢家恩寧死不能相隨衆欲殺之有救者得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免阿族等遂將妻子輜重亡去中郎將馬翼遣兵與胡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騎追擊破之斬首及自投河死者殆盡</w:t>
      </w:r>
      <w:r>
        <w:rPr/>
        <w:t>(</w:t>
      </w:r>
      <w:r>
        <w:rPr/>
        <w:t>殆近也欲死</w:t>
      </w:r>
      <w:r>
        <w:rPr/>
        <w:t>/</w:t>
      </w:r>
      <w:r>
        <w:rPr/>
        <w:t>盡所餘無幾</w:t>
      </w:r>
      <w:r>
        <w:rPr/>
        <w:t>)</w:t>
      </w:r>
      <w:r>
        <w:rPr/>
        <w:t>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馬牛羊萬餘頭冬法度卒四年漢陽太守傅衆代為將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軍其冬傅衆復卒永建元年</w:t>
      </w:r>
      <w:r>
        <w:rPr/>
        <w:t>(</w:t>
      </w:r>
      <w:r>
        <w:rPr/>
        <w:t>順帝即</w:t>
      </w:r>
      <w:r>
        <w:rPr/>
        <w:t>/</w:t>
      </w:r>
      <w:r>
        <w:rPr/>
        <w:t>位之年</w:t>
      </w:r>
      <w:r>
        <w:rPr/>
        <w:t>)</w:t>
      </w:r>
      <w:r>
        <w:rPr/>
        <w:t>以遼東太守龎參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&lt;pb:KR2a0009_WYG_119-24b&gt;¶</w:t>
      </w:r>
    </w:p>
    <w:p>
      <w:pPr>
        <w:pStyle w:val="Normal"/>
        <w:bidi w:val="0"/>
        <w:jc w:val="start"/>
        <w:rPr/>
      </w:pPr>
      <w:r>
        <w:rPr/>
        <w:t>代為將軍先是朔方以西障塞多不脩復鮮卑因此數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寇南部殺斬將王</w:t>
      </w:r>
      <w:r>
        <w:rPr/>
        <w:t>(</w:t>
      </w:r>
      <w:r>
        <w:rPr/>
        <w:t>匈奴有左</w:t>
      </w:r>
      <w:r>
        <w:rPr/>
        <w:t>/</w:t>
      </w:r>
      <w:r>
        <w:rPr/>
        <w:t>右斬將王</w:t>
      </w:r>
      <w:r>
        <w:rPr/>
        <w:t>)</w:t>
      </w:r>
      <w:r>
        <w:rPr/>
        <w:t>單于憂恐上言求復障塞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順帝從之乃遣黎陽營兵出屯中山北界</w:t>
      </w:r>
      <w:r>
        <w:rPr/>
        <w:t>(</w:t>
      </w:r>
      <w:r>
        <w:rPr/>
        <w:t>黎陽先置營</w:t>
      </w:r>
      <w:r>
        <w:rPr/>
        <w:t>/</w:t>
      </w:r>
      <w:r>
        <w:rPr/>
        <w:t>兵以南單于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求復障塞恐入侵擾亂置屯兵於中山北界舊</w:t>
      </w:r>
      <w:r>
        <w:rPr/>
        <w:t>/</w:t>
      </w:r>
      <w:r>
        <w:rPr/>
        <w:t>中山郡今之定州是也定州者則在河北也</w:t>
      </w:r>
      <w:r>
        <w:rPr/>
        <w:t>)</w:t>
      </w:r>
      <w:r>
        <w:rPr/>
        <w:t>増置縁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邊諸郡兵列屯塞下教習戰射單于抜立四年薨弟休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利立去特若尸逐就單于休利永建三年立四年龎參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遷大鴻臚以東平相宋漢代為度遼將軍陽嘉二年漢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遷太僕以烏桓校尉耿曄代為度遼將軍永和元年</w:t>
      </w:r>
      <w:r>
        <w:rPr/>
        <w:t>(</w:t>
      </w:r>
      <w:r>
        <w:rPr/>
        <w:t>陽</w:t>
      </w:r>
      <w:r>
        <w:rPr/>
        <w:t>/</w:t>
      </w:r>
      <w:r>
        <w:rPr/>
        <w:t>嘉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&lt;pb:KR2a0009_WYG_119-25a&gt;¶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五年改為</w:t>
      </w:r>
      <w:r>
        <w:rPr/>
        <w:t>/</w:t>
      </w:r>
      <w:r>
        <w:rPr/>
        <w:t>永和元年</w:t>
      </w:r>
      <w:r>
        <w:rPr/>
        <w:t>)</w:t>
      </w:r>
      <w:r>
        <w:rPr/>
        <w:t>曄病徵以䕶羌校尉馬續代為度遼將軍五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年夏南匈奴左部句龍王吾斯車紐等背畔率三千餘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騎寇西河因復招誘右賢王合七八千騎圍美稷殺朔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方代郡長吏馬續與中郎將梁並烏桓校尉王元發縁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邊兵及烏桓鮮卑羌胡合二萬餘人掩擊破之吾斯等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遂更屯聚攻没城邑天子遣使責讓單于開以恩義令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相招降單于本不豫謀乃脱帽避帳詣並謝罪並以病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徵五原太守陳龜代為中郎將龜以單于不能制下</w:t>
      </w:r>
      <w:r>
        <w:rPr/>
        <w:t>(</w:t>
      </w:r>
      <w:r>
        <w:rPr/>
        <w:t>吾</w:t>
      </w:r>
      <w:r>
        <w:rPr/>
        <w:t>/</w:t>
      </w:r>
      <w:r>
        <w:rPr/>
        <w:t>斯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&lt;pb:KR2a0009_WYG_119-25b&gt;¶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等攻沒城邑單于雖不預謀殺</w:t>
      </w:r>
      <w:r>
        <w:rPr/>
        <w:t>/</w:t>
      </w:r>
      <w:r>
        <w:rPr/>
        <w:t>然不能制下即是不堪其任</w:t>
      </w:r>
      <w:r>
        <w:rPr/>
        <w:t>)</w:t>
      </w:r>
      <w:r>
        <w:rPr/>
        <w:t>逼迫之單于及其弟左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賢王皆自殺單于休利立十三年龜又欲徙單于近親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於内郡而降者遂更狐疑龜坐下獄死</w:t>
      </w:r>
      <w:r>
        <w:rPr/>
        <w:t>(</w:t>
      </w:r>
      <w:r>
        <w:rPr/>
        <w:t>陳龜逼迫單于</w:t>
      </w:r>
      <w:r>
        <w:rPr/>
        <w:t>/</w:t>
      </w:r>
      <w:r>
        <w:rPr/>
        <w:t>及弟皆令自殺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又欲徙其親近者遂致</w:t>
      </w:r>
      <w:r>
        <w:rPr/>
        <w:t>/</w:t>
      </w:r>
      <w:r>
        <w:rPr/>
        <w:t>狐疑此則陳龜之由也</w:t>
      </w:r>
      <w:r>
        <w:rPr/>
        <w:t>)</w:t>
      </w:r>
      <w:r>
        <w:rPr/>
        <w:t>大將軍梁商以羌胡新反黨衆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初合難以兵服宜用招降乃上表曰匈奴寇畔自知罪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極窮烏困獸皆知救死况種類繁熾不可單盡</w:t>
      </w:r>
      <w:r>
        <w:rPr/>
        <w:t>(</w:t>
      </w:r>
      <w:r>
        <w:rPr/>
        <w:t>單亦盡</w:t>
      </w:r>
      <w:r>
        <w:rPr/>
        <w:t>/</w:t>
      </w:r>
      <w:r>
        <w:rPr/>
        <w:t>也猶書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云謨謀孔安國曰謨亦</w:t>
      </w:r>
      <w:r>
        <w:rPr/>
        <w:t>/</w:t>
      </w:r>
      <w:r>
        <w:rPr/>
        <w:t>謀也即是古書之重語</w:t>
      </w:r>
      <w:r>
        <w:rPr/>
        <w:t>)</w:t>
      </w:r>
      <w:r>
        <w:rPr/>
        <w:t>今轉運日増三軍疲苦虚内給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外非中國之利竊見度遼將軍馬續素有謀謨且典邊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&lt;pb:KR2a0009_WYG_119-26a&gt;¶</w:t>
      </w:r>
    </w:p>
    <w:p>
      <w:pPr>
        <w:pStyle w:val="Normal"/>
        <w:bidi w:val="0"/>
        <w:jc w:val="start"/>
        <w:rPr/>
      </w:pPr>
      <w:r>
        <w:rPr/>
        <w:t>日久深曉兵要每得續書與臣䇿合宜令續深溝髙壁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以恩信招降宣示購賞明其期約如此則醜類可服</w:t>
      </w:r>
      <w:r>
        <w:rPr/>
        <w:t>(</w:t>
      </w:r>
      <w:r>
        <w:rPr/>
        <w:t>醜</w:t>
      </w:r>
      <w:r>
        <w:rPr/>
        <w:t>/</w:t>
      </w:r>
      <w:r>
        <w:rPr/>
        <w:t>等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也</w:t>
      </w:r>
      <w:r>
        <w:rPr/>
        <w:t>/)</w:t>
      </w:r>
      <w:r>
        <w:rPr/>
        <w:t>國家無事矣帝從之乃詔續招降畔虜商又移書續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等曰中國安寧忘戰日久良騎野合交鋒接矢决勝當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時戎狄之所長而中國之所短也强弩乘城堅營固守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以待其衰中國之所長而戎狄之所短也</w:t>
      </w:r>
      <w:r>
        <w:rPr/>
        <w:t>(</w:t>
      </w:r>
      <w:r>
        <w:rPr/>
        <w:t>若夫平原易</w:t>
      </w:r>
      <w:r>
        <w:rPr/>
        <w:t>/</w:t>
      </w:r>
      <w:r>
        <w:rPr/>
        <w:t>地輕車突騎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則匈奴之衆易撓亂也勁弩長㦸射踈及逺則匈奴之</w:t>
      </w:r>
      <w:r>
        <w:rPr/>
        <w:t>/</w:t>
      </w:r>
      <w:r>
        <w:rPr/>
        <w:t>弓不能格也堅甲利刄長短相雜㳺弩往來什伍俱前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則匈奴之兵不能當也材官騶發矢道同的則匈奴之</w:t>
      </w:r>
      <w:r>
        <w:rPr/>
        <w:t>/</w:t>
      </w:r>
      <w:r>
        <w:rPr/>
        <w:t>革笥木薦不能支也下馬歩鬬劎㦸相接去就相薄則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&lt;pb:KR2a0009_WYG_119-26b&gt;¶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匈奴之足不能給也此中國之長技也以此觀之匈奴</w:t>
      </w:r>
      <w:r>
        <w:rPr/>
        <w:t>/</w:t>
      </w:r>
      <w:r>
        <w:rPr/>
        <w:t>之長技三中國之長技五並具鼂錯三章之兵體因梁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商論其長短故備録</w:t>
      </w:r>
      <w:r>
        <w:rPr/>
        <w:t>/</w:t>
      </w:r>
      <w:r>
        <w:rPr/>
        <w:t>之此乃兵家之要</w:t>
      </w:r>
      <w:r>
        <w:rPr/>
        <w:t>)</w:t>
      </w:r>
      <w:r>
        <w:rPr/>
        <w:t>宜務先所長以觀其變設購開賞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宣示反悔勿貪小功以亂大謀續及諸郡並各遵行於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是右賢王部抑鞮等萬三千口詣續降秋句龍吾斯等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立句龍王車紐為單于東引烏桓西收羌戎及諸胡等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數萬人攻破京兆虎牙營</w:t>
      </w:r>
      <w:r>
        <w:rPr/>
        <w:t>(</w:t>
      </w:r>
      <w:r>
        <w:rPr/>
        <w:t>虎牙營即京兆虎牙都尉也</w:t>
      </w:r>
      <w:r>
        <w:rPr/>
        <w:t>/</w:t>
      </w:r>
      <w:r>
        <w:rPr/>
        <w:t>西羌傳云置虎牙都尉於長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安扶風都尉於雍漢官儀曰涼州近羌數犯</w:t>
      </w:r>
      <w:r>
        <w:rPr/>
        <w:t>/</w:t>
      </w:r>
      <w:r>
        <w:rPr/>
        <w:t>三輔京兆虎牙扶風都尉將兵衞䕶園陵也</w:t>
      </w:r>
      <w:r>
        <w:rPr/>
        <w:t>)</w:t>
      </w:r>
      <w:r>
        <w:rPr/>
        <w:t>殺上郡都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尉及軍司馬遂寇掠并涼幽冀四州乃徙西河治離石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&lt;pb:KR2a0009_WYG_119-27a&gt;¶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離石即西河</w:t>
      </w:r>
      <w:r>
        <w:rPr/>
        <w:t>/</w:t>
      </w:r>
      <w:r>
        <w:rPr/>
        <w:t>之屬縣也</w:t>
      </w:r>
      <w:r>
        <w:rPr/>
        <w:t>)</w:t>
      </w:r>
      <w:r>
        <w:rPr/>
        <w:t>上郡治夏陽朔方治五原</w:t>
      </w:r>
      <w:r>
        <w:rPr/>
        <w:t>(</w:t>
      </w:r>
      <w:r>
        <w:rPr/>
        <w:t>移朔方就</w:t>
      </w:r>
      <w:r>
        <w:rPr/>
        <w:t>/</w:t>
      </w:r>
      <w:r>
        <w:rPr/>
        <w:t>五原郡</w:t>
      </w:r>
      <w:r>
        <w:rPr/>
        <w:t>)</w:t>
      </w:r>
      <w:r>
        <w:rPr/>
        <w:t>冬遣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中郎將張眈將幽州烏桓諸郡營兵擊畔虜車紐等戰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於馬邑斬首三千級獲生口及兵器牛羊甚衆車紐等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將諸豪帥骨都侯乞降而吾斯猶率其部曲與烏桓寇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鈔六年春馬續率鮮卑五千騎到榖城擊之斬首數百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級張眈性勇鋭而善撫士卒軍中皆為用命遂繩索相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懸上通天山大破烏桓悉斬其渠帥還得漢民獲其畜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生財物夏馬續復免以城門校尉呉武代為將軍漢安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&lt;pb:KR2a0009_WYG_119-27b&gt;¶</w:t>
      </w:r>
    </w:p>
    <w:p>
      <w:pPr>
        <w:pStyle w:val="Normal"/>
        <w:bidi w:val="0"/>
        <w:jc w:val="start"/>
        <w:rPr/>
      </w:pPr>
      <w:r>
        <w:rPr/>
        <w:t>元年</w:t>
      </w:r>
      <w:r>
        <w:rPr/>
        <w:t>(</w:t>
      </w:r>
      <w:r>
        <w:rPr/>
        <w:t>順帝永和七年改</w:t>
      </w:r>
      <w:r>
        <w:rPr/>
        <w:t>/</w:t>
      </w:r>
      <w:r>
        <w:rPr/>
        <w:t>為漢安元年也</w:t>
      </w:r>
      <w:r>
        <w:rPr/>
        <w:t>)</w:t>
      </w:r>
      <w:r>
        <w:rPr/>
        <w:t>秋吾斯與薁鞮臺耆且渠伯徳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等復掠并部</w:t>
      </w:r>
      <w:r>
        <w:rPr/>
        <w:t>(</w:t>
      </w:r>
      <w:r>
        <w:rPr/>
        <w:t>薁鞮或作薁鞬前書兩</w:t>
      </w:r>
      <w:r>
        <w:rPr/>
        <w:t>/</w:t>
      </w:r>
      <w:r>
        <w:rPr/>
        <w:t>字通今依前書不改也</w:t>
      </w:r>
      <w:r>
        <w:rPr/>
        <w:t>)</w:t>
      </w:r>
      <w:r>
        <w:rPr/>
        <w:t>呼蘭若尸逐就單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于兠樓儲先在京師漢安二年立之天子臨軒大鴻臚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持節拜授璽綬引上殿賜青蓋駕駟鼓車安車駙馬騎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玉具刀劒什物</w:t>
      </w:r>
      <w:r>
        <w:rPr/>
        <w:t>(</w:t>
      </w:r>
      <w:r>
        <w:rPr/>
        <w:t>玉具標首鐔衛</w:t>
      </w:r>
      <w:r>
        <w:rPr/>
        <w:t>/</w:t>
      </w:r>
      <w:r>
        <w:rPr/>
        <w:t>盡用玉為之</w:t>
      </w:r>
      <w:r>
        <w:rPr/>
        <w:t>)</w:t>
      </w:r>
      <w:r>
        <w:rPr/>
        <w:t>給綵布二千匹賜單于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閼氏以下金錦錯雜具軿車馬二乘遣行中郎將持節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䕶送單于歸南庭詔太常大鴻臚與諸國侍子於廣陽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城門外</w:t>
      </w:r>
      <w:r>
        <w:rPr/>
        <w:t>(</w:t>
      </w:r>
      <w:r>
        <w:rPr/>
        <w:t>廣陽洛陽城</w:t>
      </w:r>
      <w:r>
        <w:rPr/>
        <w:t>/</w:t>
      </w:r>
      <w:r>
        <w:rPr/>
        <w:t>西面南頭門</w:t>
      </w:r>
      <w:r>
        <w:rPr/>
        <w:t>)</w:t>
      </w:r>
      <w:r>
        <w:rPr/>
        <w:t>祖㑹饗賜作樂角抵百戲</w:t>
      </w:r>
      <w:r>
        <w:rPr/>
        <w:t>(</w:t>
      </w:r>
      <w:r>
        <w:rPr/>
        <w:t>角扺之</w:t>
      </w:r>
      <w:r>
        <w:rPr/>
        <w:t>/</w:t>
      </w:r>
      <w:r>
        <w:rPr/>
        <w:t>戲則魚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&lt;pb:KR2a0009_WYG_119-28a&gt;¶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龍爵馬之屬言兩兩相當亦角而為抵對即今之鬬</w:t>
      </w:r>
      <w:r>
        <w:rPr/>
        <w:t>/</w:t>
      </w:r>
      <w:r>
        <w:rPr/>
        <w:t>用古之角抵也○劉攽曰注今之鬭用案用當作朋</w:t>
      </w:r>
      <w:r>
        <w:rPr/>
        <w:t>)</w:t>
      </w:r>
      <w:r>
        <w:rPr/>
        <w:t>順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帝幸胡桃宫臨觀之冬中郎將馬寔募刺殺句龍吾斯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送首洛陽建康元年</w:t>
      </w:r>
      <w:r>
        <w:rPr/>
        <w:t>(</w:t>
      </w:r>
      <w:r>
        <w:rPr/>
        <w:t>漢安三年改</w:t>
      </w:r>
      <w:r>
        <w:rPr/>
        <w:t>/</w:t>
      </w:r>
      <w:r>
        <w:rPr/>
        <w:t>為建康元年</w:t>
      </w:r>
      <w:r>
        <w:rPr/>
        <w:t>)</w:t>
      </w:r>
      <w:r>
        <w:rPr/>
        <w:t>進擊餘黨斬首千二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百級烏桓七十萬餘口皆詣寔降車重牛羊不可勝數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單于兠樓儲立五年薨伊陵尸逐就單于居東兒建和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元年立</w:t>
      </w:r>
      <w:r>
        <w:rPr/>
        <w:t>(</w:t>
      </w:r>
      <w:r>
        <w:rPr/>
        <w:t>桓帝即</w:t>
      </w:r>
      <w:r>
        <w:rPr/>
        <w:t>/</w:t>
      </w:r>
      <w:r>
        <w:rPr/>
        <w:t>位之年</w:t>
      </w:r>
      <w:r>
        <w:rPr/>
        <w:t>)</w:t>
      </w:r>
      <w:r>
        <w:rPr/>
        <w:t>至永夀元年</w:t>
      </w:r>
      <w:r>
        <w:rPr/>
        <w:t>(</w:t>
      </w:r>
      <w:r>
        <w:rPr/>
        <w:t>桓帝永興三年</w:t>
      </w:r>
      <w:r>
        <w:rPr/>
        <w:t>/</w:t>
      </w:r>
      <w:r>
        <w:rPr/>
        <w:t>改為永夀元年</w:t>
      </w:r>
      <w:r>
        <w:rPr/>
        <w:t>)</w:t>
      </w:r>
      <w:r>
        <w:rPr/>
        <w:t>匈奴左薁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鞮臺耆且渠伯徳等復畔寇鈔美稷安定屬國都尉張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奐擊破降之事已具奐傳延熹元年</w:t>
      </w:r>
      <w:r>
        <w:rPr/>
        <w:t>(</w:t>
      </w:r>
      <w:r>
        <w:rPr/>
        <w:t>桓帝</w:t>
      </w:r>
      <w:r>
        <w:rPr/>
        <w:t>/</w:t>
      </w:r>
      <w:r>
        <w:rPr/>
        <w:t>之年</w:t>
      </w:r>
      <w:r>
        <w:rPr/>
        <w:t>)</w:t>
      </w:r>
      <w:r>
        <w:rPr/>
        <w:t>南單于諸部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&lt;pb:KR2a0009_WYG_119-28b&gt;¶</w:t>
      </w:r>
    </w:p>
    <w:p>
      <w:pPr>
        <w:pStyle w:val="Normal"/>
        <w:bidi w:val="0"/>
        <w:jc w:val="start"/>
        <w:rPr/>
      </w:pPr>
      <w:r>
        <w:rPr/>
        <w:t>並畔遂與烏桓鮮卑寇縁邊九郡以張奐為北中郎將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討之單于諸部悉降奐以單于不能統理國事乃拘之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上立左谷蠡王</w:t>
      </w:r>
      <w:r>
        <w:rPr/>
        <w:t>(</w:t>
      </w:r>
      <w:r>
        <w:rPr/>
        <w:t>張奐上書請立左</w:t>
      </w:r>
      <w:r>
        <w:rPr/>
        <w:t>/</w:t>
      </w:r>
      <w:r>
        <w:rPr/>
        <w:t>谷蠡王為單于也</w:t>
      </w:r>
      <w:r>
        <w:rPr/>
        <w:t>)</w:t>
      </w:r>
      <w:r>
        <w:rPr/>
        <w:t>桓帝詔曰春秋大居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正</w:t>
      </w:r>
      <w:r>
        <w:rPr/>
        <w:t>(</w:t>
      </w:r>
      <w:r>
        <w:rPr/>
        <w:t>春秋法五始之要故經曰元年春王正月言王者即</w:t>
      </w:r>
      <w:r>
        <w:rPr/>
        <w:t>/</w:t>
      </w:r>
      <w:r>
        <w:rPr/>
        <w:t>位之年宜大開恩宥其居車兒即是桓帝即位之建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和元年立自立以來</w:t>
      </w:r>
      <w:r>
        <w:rPr/>
        <w:t>/</w:t>
      </w:r>
      <w:r>
        <w:rPr/>
        <w:t>一心向化宜寛宥之</w:t>
      </w:r>
      <w:r>
        <w:rPr/>
        <w:t>)</w:t>
      </w:r>
      <w:r>
        <w:rPr/>
        <w:t>居車兒一心向化何罪而黜其遣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還單于居車兒立二十五年薨子某立</w:t>
      </w:r>
      <w:r>
        <w:rPr/>
        <w:t>(</w:t>
      </w:r>
      <w:r>
        <w:rPr/>
        <w:t>凡言某者史失</w:t>
      </w:r>
      <w:r>
        <w:rPr/>
        <w:t>/</w:t>
      </w:r>
      <w:r>
        <w:rPr/>
        <w:t>其名故稱某以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記之夷狄無字既無典誥故某者即是其名○</w:t>
      </w:r>
      <w:r>
        <w:rPr/>
        <w:t>/</w:t>
      </w:r>
      <w:r>
        <w:rPr/>
        <w:t>劉攽曰注案此是兩説中間當冇一説二字</w:t>
      </w:r>
      <w:r>
        <w:rPr/>
        <w:t>)</w:t>
      </w:r>
      <w:r>
        <w:rPr/>
        <w:t>屠特若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尸逐就單于某熹平元年立</w:t>
      </w:r>
      <w:r>
        <w:rPr/>
        <w:t>(</w:t>
      </w:r>
      <w:r>
        <w:rPr/>
        <w:t>熹平靈帝</w:t>
      </w:r>
      <w:r>
        <w:rPr/>
        <w:t>/</w:t>
      </w:r>
      <w:r>
        <w:rPr/>
        <w:t>之元年</w:t>
      </w:r>
      <w:r>
        <w:rPr/>
        <w:t>)</w:t>
      </w:r>
      <w:r>
        <w:rPr/>
        <w:t>六年單于與中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&lt;pb:KR2a0009_WYG_119-29a&gt;¶</w:t>
      </w:r>
    </w:p>
    <w:p>
      <w:pPr>
        <w:pStyle w:val="Normal"/>
        <w:bidi w:val="0"/>
        <w:jc w:val="start"/>
        <w:rPr/>
      </w:pPr>
      <w:r>
        <w:rPr/>
        <w:t>郎將臧旻出鴈門擊鮮卑檀石槐大敗而還是嵗單于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薨子呼徵立單于呼徵光和元年</w:t>
      </w:r>
      <w:r>
        <w:rPr/>
        <w:t>(</w:t>
      </w:r>
      <w:r>
        <w:rPr/>
        <w:t>靈帝熹平七年</w:t>
      </w:r>
      <w:r>
        <w:rPr/>
        <w:t>/</w:t>
      </w:r>
      <w:r>
        <w:rPr/>
        <w:t>改為光和元年</w:t>
      </w:r>
      <w:r>
        <w:rPr/>
        <w:t>)</w:t>
      </w:r>
      <w:r>
        <w:rPr/>
        <w:t>立二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年中郎將張脩與單于不相能脩擅斬之更立右賢王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羌渠為單于脩以不先請而擅誅殺檻車徵詣廷尉抵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罪</w:t>
      </w:r>
      <w:r>
        <w:rPr/>
        <w:t>(</w:t>
      </w:r>
      <w:r>
        <w:rPr/>
        <w:t>前書注曰抵至也殺人者死張</w:t>
      </w:r>
      <w:r>
        <w:rPr/>
        <w:t>/</w:t>
      </w:r>
      <w:r>
        <w:rPr/>
        <w:t>脩擅斬單于呼徵故至其罪也</w:t>
      </w:r>
      <w:r>
        <w:rPr/>
        <w:t>)</w:t>
      </w:r>
      <w:r>
        <w:rPr/>
        <w:t>單于羌渠光和二年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立中平四年</w:t>
      </w:r>
      <w:r>
        <w:rPr/>
        <w:t>(</w:t>
      </w:r>
      <w:r>
        <w:rPr/>
        <w:t>靈帝光和七</w:t>
      </w:r>
      <w:r>
        <w:rPr/>
        <w:t>/</w:t>
      </w:r>
      <w:r>
        <w:rPr/>
        <w:t>年改為中平</w:t>
      </w:r>
      <w:r>
        <w:rPr/>
        <w:t>)</w:t>
      </w:r>
      <w:r>
        <w:rPr/>
        <w:t>前中山太守張純反畔遂率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鮮卑寇邊郡靈帝詔發南匈奴兵配幽州牧劉虞討之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單于遣左賢王將騎詣幽州國人恐單于發兵無已五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&lt;pb:KR2a0009_WYG_119-29b&gt;¶</w:t>
      </w:r>
    </w:p>
    <w:p>
      <w:pPr>
        <w:pStyle w:val="Normal"/>
        <w:bidi w:val="0"/>
        <w:jc w:val="start"/>
        <w:rPr/>
      </w:pPr>
      <w:r>
        <w:rPr/>
        <w:t>年右部䤈落與休著各胡白馬銅等十餘萬人反攻殺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單于單于羌渠立十年子右賢王於扶羅立</w:t>
      </w:r>
      <w:r>
        <w:rPr/>
        <w:t>(</w:t>
      </w:r>
      <w:r>
        <w:rPr/>
        <w:t>於扶羅即</w:t>
      </w:r>
      <w:r>
        <w:rPr/>
        <w:t>/</w:t>
      </w:r>
      <w:r>
        <w:rPr/>
        <w:t>是前趙劉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元海之祖也其元</w:t>
      </w:r>
      <w:r>
        <w:rPr/>
        <w:t>/</w:t>
      </w:r>
      <w:r>
        <w:rPr/>
        <w:t>海為亂晉之首</w:t>
      </w:r>
      <w:r>
        <w:rPr/>
        <w:t>)</w:t>
      </w:r>
      <w:r>
        <w:rPr/>
        <w:t>持至尸逐侯單于於扶羅中平五年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立國人殺其父者遂畔共立須卜骨都侯為單于而於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扶羅詣闕自訟㑹靈帝崩天下大亂單于將數千騎與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白波賊合兵寇河内諸郡時民皆保聚鈔掠無利而兵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遂挫傷復欲歸國國人不受乃止河東</w:t>
      </w:r>
      <w:r>
        <w:rPr/>
        <w:t>(</w:t>
      </w:r>
      <w:r>
        <w:rPr/>
        <w:t>遂止河東</w:t>
      </w:r>
      <w:r>
        <w:rPr/>
        <w:t>/</w:t>
      </w:r>
      <w:r>
        <w:rPr/>
        <w:t>平陽也</w:t>
      </w:r>
      <w:r>
        <w:rPr/>
        <w:t>)</w:t>
      </w:r>
      <w:r>
        <w:rPr/>
        <w:t>須卜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骨都侯為單于一年而死南庭遂虚其位以老王行國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&lt;pb:KR2a0009_WYG_119-30a&gt;¶</w:t>
      </w:r>
    </w:p>
    <w:p>
      <w:pPr>
        <w:pStyle w:val="Normal"/>
        <w:bidi w:val="0"/>
        <w:jc w:val="start"/>
        <w:rPr/>
      </w:pPr>
      <w:r>
        <w:rPr/>
        <w:t>事單于於扶羅立七年死弟呼厨泉立</w:t>
      </w:r>
      <w:r>
        <w:rPr/>
        <w:t>(</w:t>
      </w:r>
      <w:r>
        <w:rPr/>
        <w:t>於扶羅即劉元</w:t>
      </w:r>
      <w:r>
        <w:rPr/>
        <w:t>/</w:t>
      </w:r>
      <w:r>
        <w:rPr/>
        <w:t>海之祖呼厨泉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即元海</w:t>
      </w:r>
      <w:r>
        <w:rPr/>
        <w:t>/</w:t>
      </w:r>
      <w:r>
        <w:rPr/>
        <w:t>之叔祖</w:t>
      </w:r>
      <w:r>
        <w:rPr/>
        <w:t>)</w:t>
      </w:r>
      <w:r>
        <w:rPr/>
        <w:t>單于呼厨泉興平二年</w:t>
      </w:r>
      <w:r>
        <w:rPr/>
        <w:t>(</w:t>
      </w:r>
      <w:r>
        <w:rPr/>
        <w:t>獻帝初平五年改為興</w:t>
      </w:r>
      <w:r>
        <w:rPr/>
        <w:t>/</w:t>
      </w:r>
      <w:r>
        <w:rPr/>
        <w:t>平元年○劉攽曰案下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文立字當</w:t>
      </w:r>
      <w:r>
        <w:rPr/>
        <w:t>/</w:t>
      </w:r>
      <w:r>
        <w:rPr/>
        <w:t>屬此句</w:t>
      </w:r>
      <w:r>
        <w:rPr/>
        <w:t>)</w:t>
      </w:r>
      <w:r>
        <w:rPr/>
        <w:t>立以兄被逐不得歸國數為鮮卑所鈔建安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元年帝自長安東歸右賢王去卑與白波賊帥韓暹等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侍衛天子拒擊李傕郭氾及車駕還洛陽又徙遷許然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後歸國</w:t>
      </w:r>
      <w:r>
        <w:rPr/>
        <w:t>(</w:t>
      </w:r>
      <w:r>
        <w:rPr/>
        <w:t>謂歸河東</w:t>
      </w:r>
      <w:r>
        <w:rPr/>
        <w:t>/</w:t>
      </w:r>
      <w:r>
        <w:rPr/>
        <w:t>平陽也</w:t>
      </w:r>
      <w:r>
        <w:rPr/>
        <w:t>)</w:t>
      </w:r>
      <w:r>
        <w:rPr/>
        <w:t>二十一年單于來朝曹操因留於鄴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留呼厨泉於鄴而遣去</w:t>
      </w:r>
      <w:r>
        <w:rPr/>
        <w:t>/</w:t>
      </w:r>
      <w:r>
        <w:rPr/>
        <w:t>卑歸平陽監其五部國</w:t>
      </w:r>
      <w:r>
        <w:rPr/>
        <w:t>)</w:t>
      </w:r>
      <w:r>
        <w:rPr/>
        <w:t>而遣去卑歸監其國焉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論曰漢初遭冒頓凶黠種衆强熾髙祖威加四海而窘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&lt;pb:KR2a0009_WYG_119-30b&gt;¶</w:t>
      </w:r>
    </w:p>
    <w:p>
      <w:pPr>
        <w:pStyle w:val="Normal"/>
        <w:bidi w:val="0"/>
        <w:jc w:val="start"/>
        <w:rPr/>
      </w:pPr>
      <w:r>
        <w:rPr/>
        <w:t>平城之圍</w:t>
      </w:r>
      <w:r>
        <w:rPr/>
        <w:t>(</w:t>
      </w:r>
      <w:r>
        <w:rPr/>
        <w:t>前書云髙祖自將兵三十二萬擊韓王信先</w:t>
      </w:r>
      <w:r>
        <w:rPr/>
        <w:t>/</w:t>
      </w:r>
      <w:r>
        <w:rPr/>
        <w:t>至平城冒頓縱兵三十萬騎圍帝於白登七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日漢兵中外不得相救餉故歌曰平城之事甚大苦</w:t>
      </w:r>
      <w:r>
        <w:rPr/>
        <w:t>/</w:t>
      </w:r>
      <w:r>
        <w:rPr/>
        <w:t>七日不得食不能彎弓弩得陳平秘計然後得免也</w:t>
      </w:r>
      <w:r>
        <w:rPr/>
        <w:t>)</w:t>
      </w:r>
      <w:r>
        <w:rPr/>
        <w:t>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宗政鄰刑措不雪憤辱之恥</w:t>
      </w:r>
      <w:r>
        <w:rPr/>
        <w:t>(</w:t>
      </w:r>
      <w:r>
        <w:rPr/>
        <w:t>前書贊曰斷獄四百幾致</w:t>
      </w:r>
      <w:r>
        <w:rPr/>
        <w:t>/</w:t>
      </w:r>
      <w:r>
        <w:rPr/>
        <w:t>刑措幾近也今言政鄰刑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措鄰亦</w:t>
      </w:r>
      <w:r>
        <w:rPr/>
        <w:t>/</w:t>
      </w:r>
      <w:r>
        <w:rPr/>
        <w:t>近也</w:t>
      </w:r>
      <w:r>
        <w:rPr/>
        <w:t>)</w:t>
      </w:r>
      <w:r>
        <w:rPr/>
        <w:t>逮孝武亟興邊略有志匈奴赫然命將戎旗星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屬</w:t>
      </w:r>
      <w:r>
        <w:rPr/>
        <w:t>(</w:t>
      </w:r>
      <w:r>
        <w:rPr/>
        <w:t>如衆星之相</w:t>
      </w:r>
      <w:r>
        <w:rPr/>
        <w:t>/</w:t>
      </w:r>
      <w:r>
        <w:rPr/>
        <w:t>連屬言其多</w:t>
      </w:r>
      <w:r>
        <w:rPr/>
        <w:t>)</w:t>
      </w:r>
      <w:r>
        <w:rPr/>
        <w:t>候列郊甸火通甘泉</w:t>
      </w:r>
      <w:r>
        <w:rPr/>
        <w:t>(</w:t>
      </w:r>
      <w:r>
        <w:rPr/>
        <w:t>列置候兵於近郊</w:t>
      </w:r>
      <w:r>
        <w:rPr/>
        <w:t>/</w:t>
      </w:r>
      <w:r>
        <w:rPr/>
        <w:t>畿天子在甘泉宫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而烽火時到</w:t>
      </w:r>
      <w:r>
        <w:rPr/>
        <w:t>/</w:t>
      </w:r>
      <w:r>
        <w:rPr/>
        <w:t>甘泉宫也</w:t>
      </w:r>
      <w:r>
        <w:rPr/>
        <w:t>)</w:t>
      </w:r>
      <w:r>
        <w:rPr/>
        <w:t>而猶鳴鏑揚塵出入畿内</w:t>
      </w:r>
      <w:r>
        <w:rPr/>
        <w:t>(</w:t>
      </w:r>
      <w:r>
        <w:rPr/>
        <w:t>鳴鏑即匈奴之</w:t>
      </w:r>
      <w:r>
        <w:rPr/>
        <w:t>/</w:t>
      </w:r>
      <w:r>
        <w:rPr/>
        <w:t>箭也謂匈奴白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羊樓煩王在河南去京師一千餘里古者王畿千里言</w:t>
      </w:r>
      <w:r>
        <w:rPr/>
        <w:t>/</w:t>
      </w:r>
      <w:r>
        <w:rPr/>
        <w:t>匈奴寇邊即出入畿内世宗逐樓煩白羊始得河南之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地以築朔方今夏州是也按</w:t>
      </w:r>
      <w:r>
        <w:rPr/>
        <w:t>/</w:t>
      </w:r>
      <w:r>
        <w:rPr/>
        <w:t>夏州去京師一千二百里</w:t>
      </w:r>
      <w:r>
        <w:rPr/>
        <w:t>)</w:t>
      </w:r>
      <w:r>
        <w:rPr/>
        <w:t>至於窮竭武力單用天財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&lt;pb:KR2a0009_WYG_119-31a&gt;¶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單盡也言盡</w:t>
      </w:r>
      <w:r>
        <w:rPr/>
        <w:t>/</w:t>
      </w:r>
      <w:r>
        <w:rPr/>
        <w:t>用天下之財</w:t>
      </w:r>
      <w:r>
        <w:rPr/>
        <w:t>)</w:t>
      </w:r>
      <w:r>
        <w:rPr/>
        <w:t>厯紀嵗以攘之寇雖頗折而漢之疲耗略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相當矣</w:t>
      </w:r>
      <w:r>
        <w:rPr/>
        <w:t>(</w:t>
      </w:r>
      <w:r>
        <w:rPr/>
        <w:t>漢武好征戸口減半即是</w:t>
      </w:r>
      <w:r>
        <w:rPr/>
        <w:t>/</w:t>
      </w:r>
      <w:r>
        <w:rPr/>
        <w:t>死亡與殺匈奴相當也</w:t>
      </w:r>
      <w:r>
        <w:rPr/>
        <w:t>)</w:t>
      </w:r>
      <w:r>
        <w:rPr/>
        <w:t>宣帝值虜庭分爭呼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韓邪來臣乃權納懐柔因為邊衛</w:t>
      </w:r>
      <w:r>
        <w:rPr/>
        <w:t>(</w:t>
      </w:r>
      <w:r>
        <w:rPr/>
        <w:t>虜庭分爭謂五單于</w:t>
      </w:r>
      <w:r>
        <w:rPr/>
        <w:t>/</w:t>
      </w:r>
      <w:r>
        <w:rPr/>
        <w:t>國呼韓邪遂來臣服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因請款關永為邊衛前書云日逐王薄胥堂為屠耆單</w:t>
      </w:r>
      <w:r>
        <w:rPr/>
        <w:t>/</w:t>
      </w:r>
      <w:r>
        <w:rPr/>
        <w:t>于呼揭王為呼揭單于薁鞬王為車犂單于烏籍都尉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為烏籍單于并呼</w:t>
      </w:r>
      <w:r>
        <w:rPr/>
        <w:t>/</w:t>
      </w:r>
      <w:r>
        <w:rPr/>
        <w:t>韓邪凡五單于也</w:t>
      </w:r>
      <w:r>
        <w:rPr/>
        <w:t>)</w:t>
      </w:r>
      <w:r>
        <w:rPr/>
        <w:t>罷關徼之儆息兵民之勞</w:t>
      </w:r>
      <w:r>
        <w:rPr/>
        <w:t>(</w:t>
      </w:r>
      <w:r>
        <w:rPr/>
        <w:t>匈奴既降</w:t>
      </w:r>
      <w:r>
        <w:rPr/>
        <w:t>/</w:t>
      </w:r>
      <w:r>
        <w:rPr/>
        <w:t>北庭不儆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備勞者並</w:t>
      </w:r>
      <w:r>
        <w:rPr/>
        <w:t>/</w:t>
      </w:r>
      <w:r>
        <w:rPr/>
        <w:t>得休息也</w:t>
      </w:r>
      <w:r>
        <w:rPr/>
        <w:t>)</w:t>
      </w:r>
      <w:r>
        <w:rPr/>
        <w:t>龍駕帝服鳴鐘傳鼓於清渭之上</w:t>
      </w:r>
      <w:r>
        <w:rPr/>
        <w:t>(</w:t>
      </w:r>
      <w:r>
        <w:rPr/>
        <w:t>案前書宣</w:t>
      </w:r>
      <w:r>
        <w:rPr/>
        <w:t>/</w:t>
      </w:r>
      <w:r>
        <w:rPr/>
        <w:t>帝甘露二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年正月呼韓邪朝甘泉宫漢寵以殊禮位在諸侯王上</w:t>
      </w:r>
      <w:r>
        <w:rPr/>
        <w:t>/</w:t>
      </w:r>
      <w:r>
        <w:rPr/>
        <w:t>贊謁者稱臣而不名禮畢使者導單于宿長平上自甘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泉宿池陽宫詔單于毋謁左右當戸及羣臣皆列觀及</w:t>
      </w:r>
      <w:r>
        <w:rPr/>
        <w:t>/</w:t>
      </w:r>
      <w:r>
        <w:rPr/>
        <w:t>諸蠻夷君長王侯數萬人咸迎於渭橋下夾道陳上登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&lt;pb:KR2a0009_WYG_119-31b&gt;¶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渭橋咸稱萬嵗○劉攽曰</w:t>
      </w:r>
      <w:r>
        <w:rPr/>
        <w:t>/</w:t>
      </w:r>
      <w:r>
        <w:rPr/>
        <w:t>注贊謁者案文多一者字</w:t>
      </w:r>
      <w:r>
        <w:rPr/>
        <w:t>)</w:t>
      </w:r>
      <w:r>
        <w:rPr/>
        <w:t>南面而朝單于朔方無復匹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馬之蹤</w:t>
      </w:r>
      <w:r>
        <w:rPr/>
        <w:t>(</w:t>
      </w:r>
      <w:r>
        <w:rPr/>
        <w:t>匈奴既降朔方易水之地</w:t>
      </w:r>
      <w:r>
        <w:rPr/>
        <w:t>/</w:t>
      </w:r>
      <w:r>
        <w:rPr/>
        <w:t>更無匈奴匹馬之蹤也</w:t>
      </w:r>
      <w:r>
        <w:rPr/>
        <w:t>)</w:t>
      </w:r>
      <w:r>
        <w:rPr/>
        <w:t>六十餘年矣後王莽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陵簒擾動戎夷</w:t>
      </w:r>
      <w:r>
        <w:rPr/>
        <w:t>(</w:t>
      </w:r>
      <w:r>
        <w:rPr/>
        <w:t>自宣帝甘露二年至平帝末年北邊無</w:t>
      </w:r>
      <w:r>
        <w:rPr/>
        <w:t>/</w:t>
      </w:r>
      <w:r>
        <w:rPr/>
        <w:t>匈奴之盗王莽陵簒之後狼心復生前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書贊曰三世稱賔於漢庭是時邊城晏閉牛馬布野三</w:t>
      </w:r>
      <w:r>
        <w:rPr/>
        <w:t>/</w:t>
      </w:r>
      <w:r>
        <w:rPr/>
        <w:t>世無犬吠之警黎庶㤀干戈之役後六十餘嵗之間遭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王莽簒位始開邊隙三世謂元帝成帝各為一世哀平</w:t>
      </w:r>
      <w:r>
        <w:rPr/>
        <w:t>/</w:t>
      </w:r>
      <w:r>
        <w:rPr/>
        <w:t>二帝皆元帝之孫共為一世故三世也王莽執政始開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邊隙</w:t>
      </w:r>
      <w:r>
        <w:rPr/>
        <w:t>/</w:t>
      </w:r>
      <w:r>
        <w:rPr/>
        <w:t>也</w:t>
      </w:r>
      <w:r>
        <w:rPr/>
        <w:t>)</w:t>
      </w:r>
      <w:r>
        <w:rPr/>
        <w:t>續以更始之亂方夏幅裂</w:t>
      </w:r>
      <w:r>
        <w:rPr/>
        <w:t>(</w:t>
      </w:r>
      <w:r>
        <w:rPr/>
        <w:t>更始無道擾亂方内</w:t>
      </w:r>
      <w:r>
        <w:rPr/>
        <w:t>/</w:t>
      </w:r>
      <w:r>
        <w:rPr/>
        <w:t>諸夏如布帛之裂也</w:t>
      </w:r>
      <w:r>
        <w:rPr/>
        <w:t>)</w:t>
      </w:r>
      <w:r>
        <w:rPr/>
        <w:t>自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是匈奴得志狼心復生乗間侵佚害流邊境及中興之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初更通舊好</w:t>
      </w:r>
      <w:r>
        <w:rPr/>
        <w:t>(</w:t>
      </w:r>
      <w:r>
        <w:rPr/>
        <w:t>及光武中興更</w:t>
      </w:r>
      <w:r>
        <w:rPr/>
        <w:t>/</w:t>
      </w:r>
      <w:r>
        <w:rPr/>
        <w:t>通宣元之舊好</w:t>
      </w:r>
      <w:r>
        <w:rPr/>
        <w:t>)</w:t>
      </w:r>
      <w:r>
        <w:rPr/>
        <w:t>報命連屬金幣載道</w:t>
      </w:r>
      <w:r>
        <w:rPr/>
        <w:t>(</w:t>
      </w:r>
      <w:r>
        <w:rPr/>
        <w:t>報命</w:t>
      </w:r>
      <w:r>
        <w:rPr/>
        <w:t>/</w:t>
      </w:r>
      <w:r>
        <w:rPr/>
        <w:t>相屬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&lt;pb:KR2a0009_WYG_119-32a&gt;¶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言其往來不絶金帛常</w:t>
      </w:r>
      <w:r>
        <w:rPr/>
        <w:t>/</w:t>
      </w:r>
      <w:r>
        <w:rPr/>
        <w:t>載於道言其賞遺常行</w:t>
      </w:r>
      <w:r>
        <w:rPr/>
        <w:t>)</w:t>
      </w:r>
      <w:r>
        <w:rPr/>
        <w:t>而單于驕踞益横内暴滋深</w:t>
      </w:r>
      <w:r>
        <w:rPr/>
        <w:t>(</w:t>
      </w:r>
      <w:r>
        <w:rPr/>
        <w:t>世</w:t>
      </w:r>
      <w:r>
        <w:rPr/>
        <w:t>/</w:t>
      </w:r>
      <w:r>
        <w:rPr/>
        <w:t>祖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二年令中郎將韓統報命賂遺金帛以通舊好</w:t>
      </w:r>
      <w:r>
        <w:rPr/>
        <w:t>/</w:t>
      </w:r>
      <w:r>
        <w:rPr/>
        <w:t>而單于驕踞自比冒頓對使者辭語悖慢也</w:t>
      </w:r>
      <w:r>
        <w:rPr/>
        <w:t>)</w:t>
      </w:r>
      <w:r>
        <w:rPr/>
        <w:t>世祖以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用事諸華未遑沙塞之外</w:t>
      </w:r>
      <w:r>
        <w:rPr/>
        <w:t>(</w:t>
      </w:r>
      <w:r>
        <w:rPr/>
        <w:t>遑暇</w:t>
      </w:r>
      <w:r>
        <w:rPr/>
        <w:t>/</w:t>
      </w:r>
      <w:r>
        <w:rPr/>
        <w:t>也</w:t>
      </w:r>
      <w:r>
        <w:rPr/>
        <w:t>)</w:t>
      </w:r>
      <w:r>
        <w:rPr/>
        <w:t>忍愧思難徒報謝而已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雖得驕踞悖慢之詞而忍其羞愧思</w:t>
      </w:r>
      <w:r>
        <w:rPr/>
        <w:t>/</w:t>
      </w:r>
      <w:r>
        <w:rPr/>
        <w:t>其患難但以善言報謝而已徒但也</w:t>
      </w:r>
      <w:r>
        <w:rPr/>
        <w:t>)</w:t>
      </w:r>
      <w:r>
        <w:rPr/>
        <w:t>因徙幽并之民増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邊屯之卒</w:t>
      </w:r>
      <w:r>
        <w:rPr/>
        <w:t>(</w:t>
      </w:r>
      <w:r>
        <w:rPr/>
        <w:t>移徙幽并之人増</w:t>
      </w:r>
      <w:r>
        <w:rPr/>
        <w:t>/</w:t>
      </w:r>
      <w:r>
        <w:rPr/>
        <w:t>益邊屯之戍卒</w:t>
      </w:r>
      <w:r>
        <w:rPr/>
        <w:t>)</w:t>
      </w:r>
      <w:r>
        <w:rPr/>
        <w:t>及關東稍定隴蜀已清其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猛夫扞將莫不頓足攝手爭言衛霍之事</w:t>
      </w:r>
      <w:r>
        <w:rPr/>
        <w:t>(</w:t>
      </w:r>
      <w:r>
        <w:rPr/>
        <w:t>爭言衛青霍</w:t>
      </w:r>
      <w:r>
        <w:rPr/>
        <w:t>/</w:t>
      </w:r>
      <w:r>
        <w:rPr/>
        <w:t>去病世宗之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代北伐匈</w:t>
      </w:r>
      <w:r>
        <w:rPr/>
        <w:t>/</w:t>
      </w:r>
      <w:r>
        <w:rPr/>
        <w:t>奴之事也</w:t>
      </w:r>
      <w:r>
        <w:rPr/>
        <w:t>)</w:t>
      </w:r>
      <w:r>
        <w:rPr/>
        <w:t>帝方厭兵間脩文政未之許也</w:t>
      </w:r>
      <w:r>
        <w:rPr/>
        <w:t>(</w:t>
      </w:r>
      <w:r>
        <w:rPr/>
        <w:t>帝厭其用兵</w:t>
      </w:r>
      <w:r>
        <w:rPr/>
        <w:t>/</w:t>
      </w:r>
      <w:r>
        <w:rPr/>
        <w:t>欲脩文政未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許猛夫扞</w:t>
      </w:r>
      <w:r>
        <w:rPr/>
        <w:t>/</w:t>
      </w:r>
      <w:r>
        <w:rPr/>
        <w:t>将之事</w:t>
      </w:r>
      <w:r>
        <w:rPr/>
        <w:t>)</w:t>
      </w:r>
      <w:r>
        <w:rPr/>
        <w:t>其後匈奴爭立日逐來奔願脩呼韓之好以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&lt;pb:KR2a0009_WYG_119-32b&gt;¶</w:t>
      </w:r>
    </w:p>
    <w:p>
      <w:pPr>
        <w:pStyle w:val="Normal"/>
        <w:bidi w:val="0"/>
        <w:jc w:val="start"/>
        <w:rPr/>
      </w:pPr>
      <w:r>
        <w:rPr/>
        <w:t>禦北夷之衝</w:t>
      </w:r>
      <w:r>
        <w:rPr/>
        <w:t>(</w:t>
      </w:r>
      <w:r>
        <w:rPr/>
        <w:t>比季父單于輿以比為右薁鞬日</w:t>
      </w:r>
      <w:r>
        <w:rPr/>
        <w:t>/</w:t>
      </w:r>
      <w:r>
        <w:rPr/>
        <w:t>逐王日逐即南匈奴單于比也</w:t>
      </w:r>
      <w:r>
        <w:rPr/>
        <w:t>)</w:t>
      </w:r>
      <w:r>
        <w:rPr/>
        <w:t>奉藩稱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臣永為外扞天子總攬羣䇿和而納焉</w:t>
      </w:r>
      <w:r>
        <w:rPr/>
        <w:t>(</w:t>
      </w:r>
      <w:r>
        <w:rPr/>
        <w:t>總攬羣臣之策</w:t>
      </w:r>
      <w:r>
        <w:rPr/>
        <w:t>/</w:t>
      </w:r>
      <w:r>
        <w:rPr/>
        <w:t>善均從衆與之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和同而納</w:t>
      </w:r>
      <w:r>
        <w:rPr/>
        <w:t>/</w:t>
      </w:r>
      <w:r>
        <w:rPr/>
        <w:t>其降款也</w:t>
      </w:r>
      <w:r>
        <w:rPr/>
        <w:t>)</w:t>
      </w:r>
      <w:r>
        <w:rPr/>
        <w:t>乃詔有司開北鄙擇肥美之地量水草以處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之馳中郎之使盡法度以臨之制衣裳備文物加璽紱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之綬正單于之名於是匈奴分破始有南北二庭焉讎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釁既深互伺便隙控弦抗戈覘望風塵雲屯烏散更相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馳突至於䧟潰創傷者靡嵗或寧而漢之塞地晏然矣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由南北二庭自相馳突而</w:t>
      </w:r>
      <w:r>
        <w:rPr/>
        <w:t>/</w:t>
      </w:r>
      <w:r>
        <w:rPr/>
        <w:t>漢之塞地晏然無事矣</w:t>
      </w:r>
      <w:r>
        <w:rPr/>
        <w:t>)</w:t>
      </w:r>
      <w:r>
        <w:rPr/>
        <w:t>後亦頗為出師并兵窮討命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&lt;pb:KR2a0009_WYG_119-33a&gt;¶</w:t>
      </w:r>
    </w:p>
    <w:p>
      <w:pPr>
        <w:pStyle w:val="Normal"/>
        <w:bidi w:val="0"/>
        <w:jc w:val="start"/>
        <w:rPr/>
      </w:pPr>
      <w:r>
        <w:rPr/>
        <w:t>竇憲耿䕫之徒前後並進皆用果譎設竒數異道同㑹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究掩其窟穴躡北追奔</w:t>
      </w:r>
      <w:r>
        <w:rPr/>
        <w:t>(</w:t>
      </w:r>
      <w:r>
        <w:rPr/>
        <w:t>軍走日</w:t>
      </w:r>
      <w:r>
        <w:rPr/>
        <w:t>/</w:t>
      </w:r>
      <w:r>
        <w:rPr/>
        <w:t>北也</w:t>
      </w:r>
      <w:r>
        <w:rPr/>
        <w:t>)</w:t>
      </w:r>
      <w:r>
        <w:rPr/>
        <w:t>三千餘里</w:t>
      </w:r>
      <w:r>
        <w:rPr/>
        <w:t>(</w:t>
      </w:r>
      <w:r>
        <w:rPr/>
        <w:t>北虜烏孫遂</w:t>
      </w:r>
      <w:r>
        <w:rPr/>
        <w:t>/</w:t>
      </w:r>
      <w:r>
        <w:rPr/>
        <w:t>奔漠北乃空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其地三千</w:t>
      </w:r>
      <w:r>
        <w:rPr/>
        <w:t>/</w:t>
      </w:r>
      <w:r>
        <w:rPr/>
        <w:t>餘里也</w:t>
      </w:r>
      <w:r>
        <w:rPr/>
        <w:t>)</w:t>
      </w:r>
      <w:r>
        <w:rPr/>
        <w:t>遂破龍祠焚罽幕阬十角梏閼氏</w:t>
      </w:r>
      <w:r>
        <w:rPr/>
        <w:t>(</w:t>
      </w:r>
      <w:r>
        <w:rPr/>
        <w:t>械在手曰</w:t>
      </w:r>
      <w:r>
        <w:rPr/>
        <w:t>/</w:t>
      </w:r>
      <w:r>
        <w:rPr/>
        <w:t>梏音古督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反</w:t>
      </w:r>
      <w:r>
        <w:rPr/>
        <w:t>/)</w:t>
      </w:r>
      <w:r>
        <w:rPr/>
        <w:t>銘功封石倡呼而還</w:t>
      </w:r>
      <w:r>
        <w:rPr/>
        <w:t>(</w:t>
      </w:r>
      <w:r>
        <w:rPr/>
        <w:t>為勒石立銘於燕然山猶前書</w:t>
      </w:r>
      <w:r>
        <w:rPr/>
        <w:t>/</w:t>
      </w:r>
      <w:r>
        <w:rPr/>
        <w:t>霍去病登臨瀚海封狼居胥山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也</w:t>
      </w:r>
      <w:r>
        <w:rPr/>
        <w:t>/)</w:t>
      </w:r>
      <w:r>
        <w:rPr/>
        <w:t>單于震懾屏氣䝉氈遁走於烏孫之地而漠北空矣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漠北既空宜即</w:t>
      </w:r>
      <w:r>
        <w:rPr/>
        <w:t>/</w:t>
      </w:r>
      <w:r>
        <w:rPr/>
        <w:t>遷南虜以居之</w:t>
      </w:r>
      <w:r>
        <w:rPr/>
        <w:t>)</w:t>
      </w:r>
      <w:r>
        <w:rPr/>
        <w:t>若因其時埶及其虚曠還南虜於隂山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歸河西於内地</w:t>
      </w:r>
      <w:r>
        <w:rPr/>
        <w:t>(</w:t>
      </w:r>
      <w:r>
        <w:rPr/>
        <w:t>河西虜衆居之于時遂為邊境</w:t>
      </w:r>
      <w:r>
        <w:rPr/>
        <w:t>/</w:t>
      </w:r>
      <w:r>
        <w:rPr/>
        <w:t>若還南虜於隂山即為内地也</w:t>
      </w:r>
      <w:r>
        <w:rPr/>
        <w:t>)</w:t>
      </w:r>
      <w:r>
        <w:rPr/>
        <w:t>上申光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武權宜之略下防戎羯亂華之變</w:t>
      </w:r>
      <w:r>
        <w:rPr/>
        <w:t>(</w:t>
      </w:r>
      <w:r>
        <w:rPr/>
        <w:t>戎羯之亂興於永嘉</w:t>
      </w:r>
      <w:r>
        <w:rPr/>
        <w:t>/</w:t>
      </w:r>
      <w:r>
        <w:rPr/>
        <w:t>之年績勒燕然乃居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&lt;pb:KR2a0009_WYG_119-33b&gt;¶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永元之嵗中人以上始可預其</w:t>
      </w:r>
      <w:r>
        <w:rPr/>
        <w:t>/</w:t>
      </w:r>
      <w:r>
        <w:rPr/>
        <w:t>將來竇憲庸才寧可責其謀慮</w:t>
      </w:r>
      <w:r>
        <w:rPr/>
        <w:t>)</w:t>
      </w:r>
      <w:r>
        <w:rPr/>
        <w:t>使耿國之算不謬於當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世</w:t>
      </w:r>
      <w:r>
        <w:rPr/>
        <w:t>(</w:t>
      </w:r>
      <w:r>
        <w:rPr/>
        <w:t>建武二十四年八部大人共立比為呼韓邪單于款</w:t>
      </w:r>
      <w:r>
        <w:rPr/>
        <w:t>/</w:t>
      </w:r>
      <w:r>
        <w:rPr/>
        <w:t>五原塞願永為藩蔽扞禦北方帝用五官中郎將耿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國議乃</w:t>
      </w:r>
      <w:r>
        <w:rPr/>
        <w:t>/</w:t>
      </w:r>
      <w:r>
        <w:rPr/>
        <w:t>許之也</w:t>
      </w:r>
      <w:r>
        <w:rPr/>
        <w:t>)</w:t>
      </w:r>
      <w:r>
        <w:rPr/>
        <w:t>袁安之議見從於後王</w:t>
      </w:r>
      <w:r>
        <w:rPr/>
        <w:t>(</w:t>
      </w:r>
      <w:r>
        <w:rPr/>
        <w:t>竇憲欲立北單</w:t>
      </w:r>
      <w:r>
        <w:rPr/>
        <w:t>/</w:t>
      </w:r>
      <w:r>
        <w:rPr/>
        <w:t>于安議不許也</w:t>
      </w:r>
      <w:r>
        <w:rPr/>
        <w:t>)</w:t>
      </w:r>
      <w:r>
        <w:rPr/>
        <w:t>平易正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直若此其𢎞也</w:t>
      </w:r>
      <w:r>
        <w:rPr/>
        <w:t>(</w:t>
      </w:r>
      <w:r>
        <w:rPr/>
        <w:t>若從耿國袁安之議即言平</w:t>
      </w:r>
      <w:r>
        <w:rPr/>
        <w:t>/</w:t>
      </w:r>
      <w:r>
        <w:rPr/>
        <w:t>易正直之道如此之𢎞逺也</w:t>
      </w:r>
      <w:r>
        <w:rPr/>
        <w:t>)</w:t>
      </w:r>
      <w:r>
        <w:rPr/>
        <w:t>而竇憲矜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三㨗之效忽經世之規狼戾不端專行威恵</w:t>
      </w:r>
      <w:r>
        <w:rPr/>
        <w:t>(</w:t>
      </w:r>
      <w:r>
        <w:rPr/>
        <w:t>三㨗言勝</w:t>
      </w:r>
      <w:r>
        <w:rPr/>
        <w:t>/</w:t>
      </w:r>
      <w:r>
        <w:rPr/>
        <w:t>也自矜功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伐專行威恵為臣不忠即其人也又章和二年竇太后</w:t>
      </w:r>
      <w:r>
        <w:rPr/>
        <w:t>/</w:t>
      </w:r>
      <w:r>
        <w:rPr/>
        <w:t>臨朝單于屯屠何上言宜及北虜分爭出兵討伐破北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成南并為一國令漢家長無北念既威北</w:t>
      </w:r>
      <w:r>
        <w:rPr/>
        <w:t>/</w:t>
      </w:r>
      <w:r>
        <w:rPr/>
        <w:t>邊即宜搆成南部更請存立其何惑哉</w:t>
      </w:r>
      <w:r>
        <w:rPr/>
        <w:t>)</w:t>
      </w:r>
      <w:r>
        <w:rPr/>
        <w:t>遂復更立北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虜反其故庭</w:t>
      </w:r>
      <w:r>
        <w:rPr/>
        <w:t>(</w:t>
      </w:r>
      <w:r>
        <w:rPr/>
        <w:t>永元三年將軍竇憲上書請立於除鞬為</w:t>
      </w:r>
      <w:r>
        <w:rPr/>
        <w:t>/</w:t>
      </w:r>
      <w:r>
        <w:rPr/>
        <w:t>北單于朝廷從之四年即授璽綬方欲輔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&lt;pb:KR2a0009_WYG_119-34a&gt;¶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歸北庭㑹竇憲被誅五年於除鞬自</w:t>
      </w:r>
      <w:r>
        <w:rPr/>
        <w:t>/</w:t>
      </w:r>
      <w:r>
        <w:rPr/>
        <w:t>畔還北帝遣將兵長史王輔誘誅之</w:t>
      </w:r>
      <w:r>
        <w:rPr/>
        <w:t>)</w:t>
      </w:r>
      <w:r>
        <w:rPr/>
        <w:t>並恩兩䕶以私已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福棄蔑天公</w:t>
      </w:r>
      <w:r>
        <w:rPr/>
        <w:t>(</w:t>
      </w:r>
      <w:r>
        <w:rPr/>
        <w:t>言竇憲斬日逐刋石紀功即宜滅其北庭</w:t>
      </w:r>
      <w:r>
        <w:rPr/>
        <w:t>/</w:t>
      </w:r>
      <w:r>
        <w:rPr/>
        <w:t>以資南部重存</w:t>
      </w:r>
      <w:r>
        <w:rPr/>
        <w:t>&amp;KR1015;</w:t>
      </w:r>
      <w:r>
        <w:rPr/>
        <w:t>緒滋生孽烖南北俱存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即是並恩兩䕶以私已福乃招其禍斯則棄蔑天公之</w:t>
      </w:r>
      <w:r>
        <w:rPr/>
        <w:t>/</w:t>
      </w:r>
      <w:r>
        <w:rPr/>
        <w:t>事也天公謂天子也前書云老秃翁何為首鼠兩端禿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翁即天翁也髙祖云幾敗乃公事乃公</w:t>
      </w:r>
      <w:r>
        <w:rPr/>
        <w:t>/</w:t>
      </w:r>
      <w:r>
        <w:rPr/>
        <w:t>即汝公也惇史直筆時復存其質言也</w:t>
      </w:r>
      <w:r>
        <w:rPr/>
        <w:t>)</w:t>
      </w:r>
      <w:r>
        <w:rPr/>
        <w:t>坐樹大鯁永言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前載何恨憤之深乎</w:t>
      </w:r>
      <w:r>
        <w:rPr/>
        <w:t>(</w:t>
      </w:r>
      <w:r>
        <w:rPr/>
        <w:t>由竇憲請立北庭遂使匈奴滋蔓</w:t>
      </w:r>
      <w:r>
        <w:rPr/>
        <w:t>/</w:t>
      </w:r>
      <w:r>
        <w:rPr/>
        <w:t>即是坐樹大鯁永言前事深可恨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哉載</w:t>
      </w:r>
      <w:r>
        <w:rPr/>
        <w:t>/</w:t>
      </w:r>
      <w:r>
        <w:rPr/>
        <w:t>事也</w:t>
      </w:r>
      <w:r>
        <w:rPr/>
        <w:t>)</w:t>
      </w:r>
      <w:r>
        <w:rPr/>
        <w:t>自後經綸失方畔服不一其為疢毒胡可單言</w:t>
      </w:r>
      <w:r>
        <w:rPr/>
        <w:t>(</w:t>
      </w:r>
      <w:r>
        <w:rPr/>
        <w:t>單</w:t>
      </w:r>
      <w:r>
        <w:rPr/>
        <w:t>/</w:t>
      </w:r>
      <w:r>
        <w:rPr/>
        <w:t>盡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也單與</w:t>
      </w:r>
      <w:r>
        <w:rPr/>
        <w:t>/</w:t>
      </w:r>
      <w:r>
        <w:rPr/>
        <w:t>殫同也</w:t>
      </w:r>
      <w:r>
        <w:rPr/>
        <w:t>)</w:t>
      </w:r>
      <w:r>
        <w:rPr/>
        <w:t>降及後世翫為常俗終於吞噬神鄉丘墟帝宅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嗚呼千里之差興自毫端失得之原百世不磨矣</w:t>
      </w:r>
      <w:r>
        <w:rPr/>
        <w:t>(</w:t>
      </w:r>
      <w:r>
        <w:rPr/>
        <w:t>既勒</w:t>
      </w:r>
      <w:r>
        <w:rPr/>
        <w:t>/</w:t>
      </w:r>
      <w:r>
        <w:rPr/>
        <w:t>燕然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&lt;pb:KR2a0009_WYG_119-34b&gt;¶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之後若復南虜於漠北引侍子於京師混并匃奴之區</w:t>
      </w:r>
      <w:r>
        <w:rPr/>
        <w:t>/</w:t>
      </w:r>
      <w:r>
        <w:rPr/>
        <w:t>使得專為一部則荒服無忿爭之跡邊服息征伐之勤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此之不行遂為巨蠧自單于比入居西河美稷之後種</w:t>
      </w:r>
      <w:r>
        <w:rPr/>
        <w:t>/</w:t>
      </w:r>
      <w:r>
        <w:rPr/>
        <w:t>類繁昌難以驅逼魏武雖分其衆為五部然大率皆居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晉陽暨乎左賢王豹之子劉元海假稱天號縱盗中原</w:t>
      </w:r>
      <w:r>
        <w:rPr/>
        <w:t>/</w:t>
      </w:r>
      <w:r>
        <w:rPr/>
        <w:t>吞噬神鄉丘墟帝宅愍懐二帝沈沒虜庭差之毫端一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至於此百代無</w:t>
      </w:r>
      <w:r>
        <w:rPr/>
        <w:t>/</w:t>
      </w:r>
      <w:r>
        <w:rPr/>
        <w:t>滅誠可痛心也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贊曰匈奴既分</w:t>
      </w:r>
      <w:r>
        <w:rPr/>
        <w:t>(</w:t>
      </w:r>
      <w:r>
        <w:rPr/>
        <w:t>謂分為南</w:t>
      </w:r>
      <w:r>
        <w:rPr/>
        <w:t>/</w:t>
      </w:r>
      <w:r>
        <w:rPr/>
        <w:t>北庭也</w:t>
      </w:r>
      <w:r>
        <w:rPr/>
        <w:t>)</w:t>
      </w:r>
      <w:r>
        <w:rPr/>
        <w:t>羽書稀聞</w:t>
      </w:r>
      <w:r>
        <w:rPr/>
        <w:t>(</w:t>
      </w:r>
      <w:r>
        <w:rPr/>
        <w:t>檄書有急即挿</w:t>
      </w:r>
      <w:r>
        <w:rPr/>
        <w:t>/</w:t>
      </w:r>
      <w:r>
        <w:rPr/>
        <w:t>鳥羽其上也</w:t>
      </w:r>
      <w:r>
        <w:rPr/>
        <w:t>)</w:t>
      </w:r>
      <w:r>
        <w:rPr/>
        <w:t>野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心難悔終亦紛紜</w:t>
      </w:r>
      <w:r>
        <w:rPr/>
        <w:t>(</w:t>
      </w:r>
      <w:r>
        <w:rPr/>
        <w:t>紛紜之事</w:t>
      </w:r>
      <w:r>
        <w:rPr/>
        <w:t>/</w:t>
      </w:r>
      <w:r>
        <w:rPr/>
        <w:t>具如上解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　　</w:t>
      </w:r>
      <w:r>
        <w:rPr/>
        <w:t>(</w:t>
      </w:r>
      <w:r>
        <w:rPr/>
        <w:t>劉攽曰章懐注書時分與諸臣此卷不知誰值之</w:t>
      </w:r>
      <w:r>
        <w:rPr/>
        <w:t>/</w:t>
      </w:r>
      <w:r>
        <w:rPr/>
        <w:t>最為淺陋不與前同亦疑其將終篇故特草草耳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>　　</w:t>
      </w:r>
      <w:r>
        <w:rPr/>
        <w:t>(</w:t>
      </w:r>
      <w:r>
        <w:rPr/>
        <w:t>後之讀者將以為傳</w:t>
      </w:r>
      <w:r>
        <w:rPr/>
        <w:t>/</w:t>
      </w:r>
      <w:r>
        <w:rPr/>
        <w:t>寫之誤聊記之云</w:t>
      </w:r>
      <w:r>
        <w:rPr/>
        <w:t>)¶</w:t>
      </w:r>
    </w:p>
    <w:p>
      <w:pPr>
        <w:pStyle w:val="Normal"/>
        <w:bidi w:val="0"/>
        <w:jc w:val="start"/>
        <w:rPr/>
      </w:pPr>
      <w:r>
        <w:rPr/>
        <w:t xml:space="preserve">#+PROPERTY: JUAN </w:t>
      </w:r>
      <w:r>
        <w:rPr/>
        <w:t>卷一百十九考證</w:t>
      </w:r>
    </w:p>
    <w:p>
      <w:pPr>
        <w:pStyle w:val="Normal"/>
        <w:bidi w:val="0"/>
        <w:jc w:val="start"/>
        <w:rPr/>
      </w:pPr>
      <w:r>
        <w:rPr/>
        <w:t>&lt;pb:KR2a0009_WYG_119-35a&gt;¶</w:t>
      </w:r>
    </w:p>
    <w:p>
      <w:pPr>
        <w:pStyle w:val="Normal"/>
        <w:bidi w:val="0"/>
        <w:jc w:val="start"/>
        <w:rPr/>
      </w:pPr>
      <w:r>
        <w:rPr/>
        <w:t>　後漢書卷一百十九考證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南匈奴傳以征西大將軍耿秉行度遼將軍事劉攽曰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按秉傳真為度遼行當作為○何焯曰下文云鄧遵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始真為度遼則耿秉耿䕫傳言拜者皆行度遼事行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不當作為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單于每龍㑹議事○何焯曰龍下當有庭字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棄蔑天公注天公謂天子也○何焯曰李云天公非謂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天子猶大公耳困學紀聞云劉貢父東漢刋誤謂列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&lt;pb:KR2a0009_WYG_119-35b&gt;¶</w:t>
      </w:r>
    </w:p>
    <w:p>
      <w:pPr>
        <w:pStyle w:val="Normal"/>
        <w:bidi w:val="0"/>
        <w:jc w:val="start"/>
        <w:rPr/>
      </w:pPr>
      <w:r>
        <w:rPr/>
        <w:t>　傳第七十九注最淺陋今觀注引前書謂秃翁即天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公其謬甚矣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</w:t>
      </w:r>
      <w:r>
        <w:rPr/>
        <w:t>¶</w:t>
      </w:r>
    </w:p>
    <w:p>
      <w:pPr>
        <w:pStyle w:val="Normal"/>
        <w:bidi w:val="0"/>
        <w:jc w:val="start"/>
        <w:rPr/>
      </w:pPr>
      <w:r>
        <w:rPr/>
        <w:t>　後漢書卷一百十九考證</w:t>
      </w:r>
      <w:r>
        <w:rPr/>
        <w:t>¶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aw.githubusercontent.com/kanripo/KR2a0009/master/KR2a0009_119.txt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14</Pages>
  <Words>14717</Words>
  <Characters>16769</Characters>
  <CharactersWithSpaces>16837</CharactersWithSpaces>
  <Paragraphs>638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2026-09-05T16:14:24Z</dcterms:created>
  <dc:creator/>
  <dc:description/>
  <dc:language>en-US</dc:language>
  <cp:lastModifiedBy/>
  <dcterms:modified xsi:type="dcterms:W3CDTF">2026-09-05T16:14:59Z</dcterms:modified>
  <cp:revision>1</cp:revision>
  <dc:subject/>
  <dc:title/>
</cp:coreProperties>
</file>