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D9827" w14:textId="5379452E" w:rsidR="001B04BC" w:rsidRPr="001B04BC" w:rsidRDefault="00C158DC" w:rsidP="001B04BC">
      <w:pPr>
        <w:spacing w:after="200" w:line="276" w:lineRule="auto"/>
        <w:jc w:val="center"/>
        <w:rPr>
          <w:rFonts w:ascii="Times New Roman" w:eastAsia="MS Mincho" w:hAnsi="Times New Roman" w:cs="Times New Roman"/>
          <w:b/>
          <w:kern w:val="0"/>
          <w:sz w:val="28"/>
          <w:szCs w:val="28"/>
          <w:lang w:val="az-Latn-AZ"/>
          <w14:ligatures w14:val="none"/>
        </w:rPr>
      </w:pPr>
      <w:bookmarkStart w:id="0" w:name="_Toc55210296"/>
      <w:bookmarkStart w:id="1" w:name="_Toc72790540"/>
      <w:r>
        <w:rPr>
          <w:rFonts w:ascii="Times New Roman" w:eastAsia="MS Mincho" w:hAnsi="Times New Roman" w:cs="Times New Roman"/>
          <w:b/>
          <w:kern w:val="0"/>
          <w:sz w:val="28"/>
          <w:szCs w:val="28"/>
          <w14:ligatures w14:val="none"/>
        </w:rPr>
        <w:t xml:space="preserve"> </w:t>
      </w:r>
      <w:r w:rsidR="00751371" w:rsidRPr="00751371">
        <w:rPr>
          <w:rFonts w:ascii="Times New Roman" w:eastAsia="MS Mincho" w:hAnsi="Times New Roman" w:cs="Times New Roman"/>
          <w:b/>
          <w:kern w:val="0"/>
          <w:sz w:val="28"/>
          <w:szCs w:val="28"/>
          <w14:ligatures w14:val="none"/>
        </w:rPr>
        <w:t>MINISTRY OF SCIENCE AND EDUCATION OF THE REPUBLIC OF AZERBAIJAN</w:t>
      </w:r>
    </w:p>
    <w:p w14:paraId="3FA00299" w14:textId="77777777" w:rsidR="00B70178" w:rsidRDefault="00B70178" w:rsidP="001B04BC">
      <w:pPr>
        <w:spacing w:after="200" w:line="276" w:lineRule="auto"/>
        <w:jc w:val="center"/>
        <w:rPr>
          <w:rFonts w:ascii="Times New Roman" w:eastAsia="MS Mincho" w:hAnsi="Times New Roman" w:cs="Times New Roman"/>
          <w:b/>
          <w:kern w:val="0"/>
          <w:sz w:val="28"/>
          <w:szCs w:val="28"/>
          <w14:ligatures w14:val="none"/>
        </w:rPr>
      </w:pPr>
      <w:r w:rsidRPr="00B70178">
        <w:rPr>
          <w:rFonts w:ascii="Times New Roman" w:eastAsia="MS Mincho" w:hAnsi="Times New Roman" w:cs="Times New Roman"/>
          <w:b/>
          <w:kern w:val="0"/>
          <w:sz w:val="28"/>
          <w:szCs w:val="28"/>
          <w14:ligatures w14:val="none"/>
        </w:rPr>
        <w:t>AZERBAIJAN STATE UNIVERSITY OF ECONOMICS</w:t>
      </w:r>
    </w:p>
    <w:p w14:paraId="5440886C" w14:textId="77777777" w:rsidR="00B70178" w:rsidRPr="00B70178" w:rsidRDefault="00B70178" w:rsidP="00B70178">
      <w:pPr>
        <w:widowControl w:val="0"/>
        <w:autoSpaceDE w:val="0"/>
        <w:autoSpaceDN w:val="0"/>
        <w:spacing w:after="200" w:line="360" w:lineRule="auto"/>
        <w:contextualSpacing/>
        <w:jc w:val="center"/>
        <w:rPr>
          <w:rFonts w:ascii="Times New Roman" w:eastAsia="MS Mincho" w:hAnsi="Times New Roman" w:cs="Times New Roman"/>
          <w:b/>
          <w:kern w:val="0"/>
          <w:sz w:val="28"/>
          <w:szCs w:val="28"/>
          <w14:ligatures w14:val="none"/>
        </w:rPr>
      </w:pPr>
      <w:r w:rsidRPr="00B70178">
        <w:rPr>
          <w:rFonts w:ascii="Times New Roman" w:eastAsia="MS Mincho" w:hAnsi="Times New Roman" w:cs="Times New Roman"/>
          <w:b/>
          <w:kern w:val="0"/>
          <w:sz w:val="28"/>
          <w:szCs w:val="28"/>
          <w14:ligatures w14:val="none"/>
        </w:rPr>
        <w:t>UNEC BUSINESS SCHOOL</w:t>
      </w:r>
    </w:p>
    <w:p w14:paraId="29959758" w14:textId="77777777" w:rsidR="001B04BC" w:rsidRPr="001B04BC" w:rsidRDefault="001B04BC" w:rsidP="001B04BC">
      <w:pPr>
        <w:widowControl w:val="0"/>
        <w:autoSpaceDE w:val="0"/>
        <w:autoSpaceDN w:val="0"/>
        <w:spacing w:after="200" w:line="360" w:lineRule="auto"/>
        <w:contextualSpacing/>
        <w:jc w:val="center"/>
        <w:rPr>
          <w:rFonts w:ascii="Times New Roman" w:eastAsia="MS Mincho" w:hAnsi="Times New Roman" w:cs="Times New Roman"/>
          <w:b/>
          <w:kern w:val="0"/>
          <w:sz w:val="28"/>
          <w:szCs w:val="28"/>
          <w:lang w:val="az-Latn-AZ"/>
          <w14:ligatures w14:val="none"/>
        </w:rPr>
      </w:pPr>
    </w:p>
    <w:p w14:paraId="3F611304" w14:textId="581BF370" w:rsidR="00B70178" w:rsidRDefault="000F5C7D" w:rsidP="001B04BC">
      <w:pPr>
        <w:spacing w:before="120" w:after="200" w:line="240" w:lineRule="auto"/>
        <w:ind w:left="4536" w:firstLine="142"/>
        <w:jc w:val="right"/>
        <w:rPr>
          <w:rFonts w:ascii="Times New Roman" w:eastAsia="MS Mincho" w:hAnsi="Times New Roman" w:cs="Times New Roman"/>
          <w:b/>
          <w:kern w:val="0"/>
          <w:sz w:val="28"/>
          <w:szCs w:val="28"/>
          <w14:ligatures w14:val="none"/>
        </w:rPr>
      </w:pPr>
      <w:r>
        <w:rPr>
          <w:rFonts w:ascii="Times New Roman" w:eastAsia="MS Mincho" w:hAnsi="Times New Roman" w:cs="Times New Roman"/>
          <w:b/>
          <w:kern w:val="0"/>
          <w:sz w:val="28"/>
          <w:szCs w:val="28"/>
          <w14:ligatures w14:val="none"/>
        </w:rPr>
        <w:t>Director of UNEC Business School</w:t>
      </w:r>
      <w:r w:rsidR="00B70178" w:rsidRPr="00B70178">
        <w:rPr>
          <w:rFonts w:ascii="Times New Roman" w:eastAsia="MS Mincho" w:hAnsi="Times New Roman" w:cs="Times New Roman"/>
          <w:b/>
          <w:kern w:val="0"/>
          <w:sz w:val="28"/>
          <w:szCs w:val="28"/>
          <w14:ligatures w14:val="none"/>
        </w:rPr>
        <w:t>:</w:t>
      </w:r>
    </w:p>
    <w:p w14:paraId="26FC81CD" w14:textId="1A870D95" w:rsidR="001B04BC" w:rsidRPr="001B04BC" w:rsidRDefault="00B70178" w:rsidP="001B04BC">
      <w:pPr>
        <w:spacing w:before="120" w:after="200" w:line="240" w:lineRule="auto"/>
        <w:ind w:left="4536"/>
        <w:jc w:val="right"/>
        <w:rPr>
          <w:rFonts w:ascii="Times New Roman" w:eastAsia="Times New Roman" w:hAnsi="Times New Roman" w:cs="Times New Roman"/>
          <w:b/>
          <w:kern w:val="0"/>
          <w:sz w:val="28"/>
          <w:szCs w:val="28"/>
          <w:lang w:val="az-Latn-AZ"/>
          <w14:ligatures w14:val="none"/>
        </w:rPr>
      </w:pPr>
      <w:r w:rsidRPr="00B70178">
        <w:rPr>
          <w:rFonts w:ascii="Times New Roman" w:eastAsia="MS Mincho" w:hAnsi="Times New Roman" w:cs="Times New Roman"/>
          <w:b/>
          <w:kern w:val="0"/>
          <w:sz w:val="28"/>
          <w:szCs w:val="28"/>
          <w14:ligatures w14:val="none"/>
        </w:rPr>
        <w:t xml:space="preserve">PhD., </w:t>
      </w:r>
      <w:r w:rsidR="000F5C7D">
        <w:rPr>
          <w:rFonts w:ascii="Times New Roman" w:eastAsia="MS Mincho" w:hAnsi="Times New Roman" w:cs="Times New Roman"/>
          <w:b/>
          <w:kern w:val="0"/>
          <w:sz w:val="28"/>
          <w:szCs w:val="28"/>
          <w14:ligatures w14:val="none"/>
        </w:rPr>
        <w:t>Prof</w:t>
      </w:r>
      <w:r w:rsidRPr="00B70178">
        <w:rPr>
          <w:rFonts w:ascii="Times New Roman" w:eastAsia="MS Mincho" w:hAnsi="Times New Roman" w:cs="Times New Roman"/>
          <w:b/>
          <w:kern w:val="0"/>
          <w:sz w:val="28"/>
          <w:szCs w:val="28"/>
          <w14:ligatures w14:val="none"/>
        </w:rPr>
        <w:t xml:space="preserve">. </w:t>
      </w:r>
      <w:r w:rsidR="00DD42DA">
        <w:rPr>
          <w:rFonts w:ascii="Times New Roman" w:eastAsia="MS Mincho" w:hAnsi="Times New Roman" w:cs="Times New Roman"/>
          <w:b/>
          <w:kern w:val="0"/>
          <w:sz w:val="28"/>
          <w:szCs w:val="28"/>
          <w14:ligatures w14:val="none"/>
        </w:rPr>
        <w:t>M</w:t>
      </w:r>
      <w:r w:rsidRPr="00B70178">
        <w:rPr>
          <w:rFonts w:ascii="Times New Roman" w:eastAsia="MS Mincho" w:hAnsi="Times New Roman" w:cs="Times New Roman"/>
          <w:b/>
          <w:kern w:val="0"/>
          <w:sz w:val="28"/>
          <w:szCs w:val="28"/>
          <w14:ligatures w14:val="none"/>
        </w:rPr>
        <w:t xml:space="preserve">. </w:t>
      </w:r>
      <w:r w:rsidR="00DD42DA">
        <w:rPr>
          <w:rFonts w:ascii="Times New Roman" w:eastAsia="MS Mincho" w:hAnsi="Times New Roman" w:cs="Times New Roman"/>
          <w:b/>
          <w:kern w:val="0"/>
          <w:sz w:val="28"/>
          <w:szCs w:val="28"/>
          <w14:ligatures w14:val="none"/>
        </w:rPr>
        <w:t>G</w:t>
      </w:r>
      <w:r w:rsidRPr="00B70178">
        <w:rPr>
          <w:rFonts w:ascii="Times New Roman" w:eastAsia="MS Mincho" w:hAnsi="Times New Roman" w:cs="Times New Roman"/>
          <w:b/>
          <w:kern w:val="0"/>
          <w:sz w:val="28"/>
          <w:szCs w:val="28"/>
          <w14:ligatures w14:val="none"/>
        </w:rPr>
        <w:t xml:space="preserve">. </w:t>
      </w:r>
      <w:proofErr w:type="spellStart"/>
      <w:r w:rsidR="00DD42DA">
        <w:rPr>
          <w:rFonts w:ascii="Times New Roman" w:eastAsia="MS Mincho" w:hAnsi="Times New Roman" w:cs="Times New Roman"/>
          <w:b/>
          <w:kern w:val="0"/>
          <w:sz w:val="28"/>
          <w:szCs w:val="28"/>
          <w14:ligatures w14:val="none"/>
        </w:rPr>
        <w:t>Cumshud</w:t>
      </w:r>
      <w:proofErr w:type="spellEnd"/>
      <w:r w:rsidRPr="00B70178">
        <w:rPr>
          <w:rFonts w:ascii="Times New Roman" w:eastAsia="MS Mincho" w:hAnsi="Times New Roman" w:cs="Times New Roman"/>
          <w:b/>
          <w:kern w:val="0"/>
          <w:sz w:val="28"/>
          <w:szCs w:val="28"/>
          <w:lang w:val="az-Latn-AZ"/>
          <w14:ligatures w14:val="none"/>
        </w:rPr>
        <w:t xml:space="preserve"> </w:t>
      </w:r>
      <w:r w:rsidR="001B04BC" w:rsidRPr="001B04BC">
        <w:rPr>
          <w:rFonts w:ascii="Times New Roman" w:eastAsia="Times New Roman" w:hAnsi="Times New Roman" w:cs="Times New Roman"/>
          <w:b/>
          <w:kern w:val="0"/>
          <w:sz w:val="28"/>
          <w:szCs w:val="28"/>
          <w:lang w:val="az-Latn-AZ"/>
          <w14:ligatures w14:val="none"/>
        </w:rPr>
        <w:t xml:space="preserve">“____________________” </w:t>
      </w:r>
    </w:p>
    <w:p w14:paraId="400C6040" w14:textId="7A90361F" w:rsidR="001B04BC" w:rsidRPr="001B04BC" w:rsidRDefault="001B04BC" w:rsidP="001B04BC">
      <w:pPr>
        <w:spacing w:before="120" w:after="200" w:line="240" w:lineRule="auto"/>
        <w:ind w:left="4536"/>
        <w:jc w:val="right"/>
        <w:rPr>
          <w:rFonts w:ascii="Times New Roman" w:eastAsia="MS Mincho" w:hAnsi="Times New Roman" w:cs="Times New Roman"/>
          <w:b/>
          <w:kern w:val="0"/>
          <w:sz w:val="28"/>
          <w:szCs w:val="28"/>
          <w:lang w:val="az-Latn-AZ"/>
          <w14:ligatures w14:val="none"/>
        </w:rPr>
      </w:pPr>
      <w:r w:rsidRPr="001B04BC">
        <w:rPr>
          <w:rFonts w:ascii="Times New Roman" w:eastAsia="MS Mincho" w:hAnsi="Times New Roman" w:cs="Times New Roman"/>
          <w:b/>
          <w:kern w:val="0"/>
          <w:sz w:val="28"/>
          <w:szCs w:val="28"/>
          <w:lang w:val="az-Latn-AZ"/>
          <w14:ligatures w14:val="none"/>
        </w:rPr>
        <w:t xml:space="preserve"> “___” ____________ 202</w:t>
      </w:r>
      <w:r w:rsidR="00B70178">
        <w:rPr>
          <w:rFonts w:ascii="Times New Roman" w:eastAsia="MS Mincho" w:hAnsi="Times New Roman" w:cs="Times New Roman"/>
          <w:b/>
          <w:kern w:val="0"/>
          <w:sz w:val="28"/>
          <w:szCs w:val="28"/>
          <w:lang w:val="az-Latn-AZ"/>
          <w14:ligatures w14:val="none"/>
        </w:rPr>
        <w:t>6</w:t>
      </w:r>
    </w:p>
    <w:p w14:paraId="35D55BBB" w14:textId="77777777" w:rsidR="001B04BC" w:rsidRPr="001B04BC" w:rsidRDefault="001B04BC" w:rsidP="001B04BC">
      <w:pPr>
        <w:keepNext/>
        <w:keepLines/>
        <w:tabs>
          <w:tab w:val="left" w:pos="810"/>
          <w:tab w:val="left" w:pos="900"/>
        </w:tabs>
        <w:spacing w:after="0" w:line="360" w:lineRule="auto"/>
        <w:outlineLvl w:val="0"/>
        <w:rPr>
          <w:rFonts w:ascii="Times New Roman" w:eastAsia="MS Mincho" w:hAnsi="Times New Roman" w:cs="Times New Roman"/>
          <w:b/>
          <w:kern w:val="0"/>
          <w:sz w:val="28"/>
          <w:szCs w:val="28"/>
          <w:lang w:val="az-Latn-AZ"/>
          <w14:ligatures w14:val="none"/>
        </w:rPr>
      </w:pPr>
    </w:p>
    <w:p w14:paraId="15D0C3B9" w14:textId="7E678B41" w:rsidR="00B70178" w:rsidRDefault="00B70178" w:rsidP="001B04BC">
      <w:pPr>
        <w:spacing w:after="0" w:line="360" w:lineRule="auto"/>
        <w:jc w:val="center"/>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MASTER DISSERTATION</w:t>
      </w:r>
    </w:p>
    <w:p w14:paraId="03A839A1" w14:textId="0327E8E4" w:rsidR="00B70178" w:rsidRDefault="00301CDE" w:rsidP="001B04BC">
      <w:pPr>
        <w:spacing w:after="0" w:line="360" w:lineRule="auto"/>
        <w:jc w:val="center"/>
        <w:rPr>
          <w:rFonts w:ascii="Times New Roman" w:eastAsia="Times New Roman" w:hAnsi="Times New Roman" w:cs="Times New Roman"/>
          <w:b/>
          <w:kern w:val="0"/>
          <w:sz w:val="28"/>
          <w:szCs w:val="28"/>
          <w14:ligatures w14:val="none"/>
        </w:rPr>
      </w:pPr>
      <w:r>
        <w:rPr>
          <w:rFonts w:ascii="Times New Roman" w:eastAsia="Times New Roman" w:hAnsi="Times New Roman" w:cs="Times New Roman"/>
          <w:b/>
          <w:kern w:val="0"/>
          <w:sz w:val="28"/>
          <w:szCs w:val="28"/>
          <w14:ligatures w14:val="none"/>
        </w:rPr>
        <w:t>on the topic</w:t>
      </w:r>
    </w:p>
    <w:p w14:paraId="3DFA2126" w14:textId="77777777" w:rsidR="00182D82" w:rsidRDefault="00B70178" w:rsidP="00182D82">
      <w:pPr>
        <w:spacing w:after="0" w:line="360" w:lineRule="auto"/>
        <w:jc w:val="center"/>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w:t>
      </w:r>
      <w:bookmarkStart w:id="2" w:name="OLE_LINK4"/>
      <w:r w:rsidR="00182D82" w:rsidRPr="00182D82">
        <w:rPr>
          <w:rFonts w:ascii="Times New Roman" w:eastAsia="Times New Roman" w:hAnsi="Times New Roman" w:cs="Times New Roman"/>
          <w:b/>
          <w:kern w:val="0"/>
          <w:sz w:val="28"/>
          <w:szCs w:val="28"/>
          <w14:ligatures w14:val="none"/>
        </w:rPr>
        <w:t>DESIGN AND DEVELOPMENT OF A RULE-BASED</w:t>
      </w:r>
      <w:r w:rsidR="00182D82">
        <w:rPr>
          <w:rFonts w:ascii="Times New Roman" w:eastAsia="Times New Roman" w:hAnsi="Times New Roman" w:cs="Times New Roman"/>
          <w:b/>
          <w:kern w:val="0"/>
          <w:sz w:val="28"/>
          <w:szCs w:val="28"/>
          <w14:ligatures w14:val="none"/>
        </w:rPr>
        <w:t xml:space="preserve"> </w:t>
      </w:r>
    </w:p>
    <w:p w14:paraId="14E6E067" w14:textId="3FD69096" w:rsidR="00B70178" w:rsidRPr="00182D82" w:rsidRDefault="00182D82" w:rsidP="00182D82">
      <w:pPr>
        <w:spacing w:after="0" w:line="360" w:lineRule="auto"/>
        <w:jc w:val="center"/>
        <w:rPr>
          <w:rFonts w:ascii="Times New Roman" w:eastAsia="Times New Roman" w:hAnsi="Times New Roman" w:cs="Times New Roman"/>
          <w:b/>
          <w:kern w:val="0"/>
          <w:sz w:val="28"/>
          <w:szCs w:val="28"/>
          <w14:ligatures w14:val="none"/>
        </w:rPr>
      </w:pP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TEXT-TO-SPEECH SYSTEM</w:t>
      </w: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FOR THE AZERBAIJANI LANGUAGE</w:t>
      </w:r>
      <w:bookmarkEnd w:id="2"/>
      <w:r w:rsidR="00B70178" w:rsidRPr="00B70178">
        <w:rPr>
          <w:rFonts w:ascii="Times New Roman" w:eastAsia="Times New Roman" w:hAnsi="Times New Roman" w:cs="Times New Roman"/>
          <w:b/>
          <w:kern w:val="0"/>
          <w:sz w:val="28"/>
          <w:szCs w:val="28"/>
          <w14:ligatures w14:val="none"/>
        </w:rPr>
        <w:t>”</w:t>
      </w:r>
    </w:p>
    <w:p w14:paraId="6AB339DF" w14:textId="77777777" w:rsidR="001B04BC" w:rsidRPr="001B04BC" w:rsidRDefault="001B04BC" w:rsidP="001B04BC">
      <w:pPr>
        <w:spacing w:after="0" w:line="360" w:lineRule="auto"/>
        <w:ind w:left="10"/>
        <w:rPr>
          <w:rFonts w:ascii="Times New Roman" w:eastAsia="Times New Roman" w:hAnsi="Times New Roman" w:cs="Times New Roman"/>
          <w:b/>
          <w:kern w:val="0"/>
          <w:sz w:val="28"/>
          <w:szCs w:val="28"/>
          <w:lang w:val="az-Latn-AZ"/>
          <w14:ligatures w14:val="none"/>
        </w:rPr>
      </w:pPr>
    </w:p>
    <w:p w14:paraId="78C00802" w14:textId="64472D52" w:rsidR="001B04BC" w:rsidRPr="001B04BC" w:rsidRDefault="00B70178"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Code and Name of Programme</w:t>
      </w:r>
      <w:r w:rsidR="001B04BC" w:rsidRPr="001B04BC">
        <w:rPr>
          <w:rFonts w:ascii="Times New Roman" w:eastAsia="Times New Roman" w:hAnsi="Times New Roman" w:cs="Times New Roman"/>
          <w:b/>
          <w:kern w:val="0"/>
          <w:sz w:val="28"/>
          <w:szCs w:val="28"/>
          <w:lang w:val="az-Latn-AZ"/>
          <w14:ligatures w14:val="none"/>
        </w:rPr>
        <w:t xml:space="preserve">: </w:t>
      </w:r>
      <w:r w:rsidRPr="00B70178">
        <w:rPr>
          <w:rFonts w:ascii="Times New Roman" w:eastAsia="Times New Roman" w:hAnsi="Times New Roman" w:cs="Times New Roman"/>
          <w:b/>
          <w:kern w:val="0"/>
          <w:sz w:val="28"/>
          <w:szCs w:val="28"/>
          <w14:ligatures w14:val="none"/>
        </w:rPr>
        <w:t>060409 Master of Business Administration</w:t>
      </w:r>
    </w:p>
    <w:p w14:paraId="35CE0C04" w14:textId="25C60CD4" w:rsidR="00B70178" w:rsidRDefault="00B70178" w:rsidP="001B04BC">
      <w:pPr>
        <w:spacing w:after="0" w:line="360" w:lineRule="auto"/>
        <w:ind w:left="10"/>
        <w:jc w:val="both"/>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 xml:space="preserve">Specialization: </w:t>
      </w:r>
      <w:r>
        <w:rPr>
          <w:rFonts w:ascii="Times New Roman" w:eastAsia="Times New Roman" w:hAnsi="Times New Roman" w:cs="Times New Roman"/>
          <w:b/>
          <w:kern w:val="0"/>
          <w:sz w:val="28"/>
          <w:szCs w:val="28"/>
          <w14:ligatures w14:val="none"/>
        </w:rPr>
        <w:t>Artificial intelligence</w:t>
      </w:r>
    </w:p>
    <w:p w14:paraId="43278320" w14:textId="0B793F28" w:rsidR="001B04BC" w:rsidRDefault="00B70178" w:rsidP="001B04BC">
      <w:pPr>
        <w:spacing w:after="0" w:line="360" w:lineRule="auto"/>
        <w:ind w:left="10"/>
        <w:jc w:val="both"/>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Group: E</w:t>
      </w:r>
      <w:r>
        <w:rPr>
          <w:rFonts w:ascii="Times New Roman" w:eastAsia="Times New Roman" w:hAnsi="Times New Roman" w:cs="Times New Roman"/>
          <w:b/>
          <w:kern w:val="0"/>
          <w:sz w:val="28"/>
          <w:szCs w:val="28"/>
          <w14:ligatures w14:val="none"/>
        </w:rPr>
        <w:t>27</w:t>
      </w:r>
      <w:r w:rsidRPr="00B70178">
        <w:rPr>
          <w:rFonts w:ascii="Times New Roman" w:eastAsia="Times New Roman" w:hAnsi="Times New Roman" w:cs="Times New Roman"/>
          <w:b/>
          <w:kern w:val="0"/>
          <w:sz w:val="28"/>
          <w:szCs w:val="28"/>
          <w14:ligatures w14:val="none"/>
        </w:rPr>
        <w:t>-2</w:t>
      </w:r>
      <w:r>
        <w:rPr>
          <w:rFonts w:ascii="Times New Roman" w:eastAsia="Times New Roman" w:hAnsi="Times New Roman" w:cs="Times New Roman"/>
          <w:b/>
          <w:kern w:val="0"/>
          <w:sz w:val="28"/>
          <w:szCs w:val="28"/>
          <w14:ligatures w14:val="none"/>
        </w:rPr>
        <w:t>4</w:t>
      </w:r>
    </w:p>
    <w:p w14:paraId="771DD946" w14:textId="77777777" w:rsidR="00B70178" w:rsidRPr="001B04BC" w:rsidRDefault="00B70178"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p>
    <w:p w14:paraId="5DDE4A40" w14:textId="7777777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sectPr w:rsidR="001B04BC" w:rsidRPr="001B04BC" w:rsidSect="001B04BC">
          <w:pgSz w:w="11906" w:h="16838"/>
          <w:pgMar w:top="1134" w:right="851" w:bottom="1134" w:left="1701" w:header="709" w:footer="709" w:gutter="0"/>
          <w:cols w:space="708"/>
          <w:docGrid w:linePitch="360"/>
        </w:sectPr>
      </w:pPr>
    </w:p>
    <w:p w14:paraId="33D35B1B" w14:textId="2B6649B1" w:rsidR="001B04BC" w:rsidRPr="001B04BC" w:rsidRDefault="00B70178"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 xml:space="preserve">Master’s student </w:t>
      </w:r>
    </w:p>
    <w:p w14:paraId="4E5AFD30" w14:textId="6EA67A4C" w:rsidR="001B04BC" w:rsidRPr="001B04BC" w:rsidRDefault="000F17A9"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Bashirov</w:t>
      </w:r>
      <w:r w:rsidR="00B70178">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Ulvi</w:t>
      </w:r>
      <w:r w:rsidR="00B70178">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Samir</w:t>
      </w:r>
    </w:p>
    <w:p w14:paraId="13B0073D" w14:textId="623BCB56"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B70178">
        <w:rPr>
          <w:rFonts w:ascii="Times New Roman" w:eastAsia="Times New Roman" w:hAnsi="Times New Roman" w:cs="Times New Roman"/>
          <w:b/>
          <w:kern w:val="0"/>
          <w:sz w:val="28"/>
          <w:szCs w:val="28"/>
          <w:lang w:val="az-Latn-AZ"/>
          <w14:ligatures w14:val="none"/>
        </w:rPr>
        <w:t>sign</w:t>
      </w:r>
    </w:p>
    <w:p w14:paraId="631258BE"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55ACEAD2" w14:textId="77777777" w:rsidR="00B70178" w:rsidRDefault="00B70178" w:rsidP="001B04BC">
      <w:pPr>
        <w:spacing w:after="0" w:line="360" w:lineRule="auto"/>
        <w:ind w:left="10"/>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Program Supervisor:</w:t>
      </w:r>
    </w:p>
    <w:p w14:paraId="1C64BC4A" w14:textId="7234A420" w:rsidR="001B04BC" w:rsidRPr="001B04BC" w:rsidRDefault="00C52C35" w:rsidP="001B04BC">
      <w:pPr>
        <w:spacing w:after="0" w:line="360" w:lineRule="auto"/>
        <w:ind w:left="10"/>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 xml:space="preserve">PhD. </w:t>
      </w:r>
      <w:r w:rsidR="00301CDE">
        <w:rPr>
          <w:rFonts w:ascii="Times New Roman" w:eastAsia="Times New Roman" w:hAnsi="Times New Roman" w:cs="Times New Roman"/>
          <w:b/>
          <w:kern w:val="0"/>
          <w:sz w:val="28"/>
          <w:szCs w:val="28"/>
          <w:lang w:val="az-Latn-AZ"/>
          <w14:ligatures w14:val="none"/>
        </w:rPr>
        <w:t>G</w:t>
      </w:r>
      <w:r>
        <w:rPr>
          <w:rFonts w:ascii="Times New Roman" w:eastAsia="Times New Roman" w:hAnsi="Times New Roman" w:cs="Times New Roman"/>
          <w:b/>
          <w:kern w:val="0"/>
          <w:sz w:val="28"/>
          <w:szCs w:val="28"/>
          <w:lang w:val="az-Latn-AZ"/>
          <w14:ligatures w14:val="none"/>
        </w:rPr>
        <w:t>a</w:t>
      </w:r>
      <w:r w:rsidR="001B04BC" w:rsidRPr="001B04BC">
        <w:rPr>
          <w:rFonts w:ascii="Times New Roman" w:eastAsia="Times New Roman" w:hAnsi="Times New Roman" w:cs="Times New Roman"/>
          <w:b/>
          <w:kern w:val="0"/>
          <w:sz w:val="28"/>
          <w:szCs w:val="28"/>
          <w:lang w:val="az-Latn-AZ"/>
          <w14:ligatures w14:val="none"/>
        </w:rPr>
        <w:t>z</w:t>
      </w:r>
      <w:r>
        <w:rPr>
          <w:rFonts w:ascii="Times New Roman" w:eastAsia="Times New Roman" w:hAnsi="Times New Roman" w:cs="Times New Roman"/>
          <w:b/>
          <w:kern w:val="0"/>
          <w:sz w:val="28"/>
          <w:szCs w:val="28"/>
          <w:lang w:val="az-Latn-AZ"/>
          <w14:ligatures w14:val="none"/>
        </w:rPr>
        <w:t>a</w:t>
      </w:r>
      <w:r w:rsidR="001B04BC" w:rsidRPr="001B04BC">
        <w:rPr>
          <w:rFonts w:ascii="Times New Roman" w:eastAsia="Times New Roman" w:hAnsi="Times New Roman" w:cs="Times New Roman"/>
          <w:b/>
          <w:kern w:val="0"/>
          <w:sz w:val="28"/>
          <w:szCs w:val="28"/>
          <w:lang w:val="az-Latn-AZ"/>
          <w14:ligatures w14:val="none"/>
        </w:rPr>
        <w:t>nf</w:t>
      </w:r>
      <w:r>
        <w:rPr>
          <w:rFonts w:ascii="Times New Roman" w:eastAsia="Times New Roman" w:hAnsi="Times New Roman" w:cs="Times New Roman"/>
          <w:b/>
          <w:kern w:val="0"/>
          <w:sz w:val="28"/>
          <w:szCs w:val="28"/>
          <w:lang w:val="az-Latn-AZ"/>
          <w14:ligatures w14:val="none"/>
        </w:rPr>
        <w:t>a</w:t>
      </w:r>
      <w:r w:rsidR="001B04BC" w:rsidRPr="001B04BC">
        <w:rPr>
          <w:rFonts w:ascii="Times New Roman" w:eastAsia="Times New Roman" w:hAnsi="Times New Roman" w:cs="Times New Roman"/>
          <w:b/>
          <w:kern w:val="0"/>
          <w:sz w:val="28"/>
          <w:szCs w:val="28"/>
          <w:lang w:val="az-Latn-AZ"/>
          <w14:ligatures w14:val="none"/>
        </w:rPr>
        <w:t xml:space="preserve">rli Mirvari </w:t>
      </w:r>
      <w:r w:rsidR="00301CDE">
        <w:rPr>
          <w:rFonts w:ascii="Times New Roman" w:eastAsia="Times New Roman" w:hAnsi="Times New Roman" w:cs="Times New Roman"/>
          <w:b/>
          <w:kern w:val="0"/>
          <w:sz w:val="28"/>
          <w:szCs w:val="28"/>
          <w:lang w:val="az-Latn-AZ"/>
          <w14:ligatures w14:val="none"/>
        </w:rPr>
        <w:t>Kh</w:t>
      </w:r>
      <w:r>
        <w:rPr>
          <w:rFonts w:ascii="Times New Roman" w:eastAsia="Times New Roman" w:hAnsi="Times New Roman" w:cs="Times New Roman"/>
          <w:b/>
          <w:kern w:val="0"/>
          <w:sz w:val="28"/>
          <w:szCs w:val="28"/>
          <w:lang w:val="az-Latn-AZ"/>
          <w14:ligatures w14:val="none"/>
        </w:rPr>
        <w:t>a</w:t>
      </w:r>
      <w:r w:rsidR="00301CDE">
        <w:rPr>
          <w:rFonts w:ascii="Times New Roman" w:eastAsia="Times New Roman" w:hAnsi="Times New Roman" w:cs="Times New Roman"/>
          <w:b/>
          <w:kern w:val="0"/>
          <w:sz w:val="28"/>
          <w:szCs w:val="28"/>
          <w:lang w:val="az-Latn-AZ"/>
          <w14:ligatures w14:val="none"/>
        </w:rPr>
        <w:t>g</w:t>
      </w:r>
      <w:r w:rsidR="001B04BC" w:rsidRPr="001B04BC">
        <w:rPr>
          <w:rFonts w:ascii="Times New Roman" w:eastAsia="Times New Roman" w:hAnsi="Times New Roman" w:cs="Times New Roman"/>
          <w:b/>
          <w:kern w:val="0"/>
          <w:sz w:val="28"/>
          <w:szCs w:val="28"/>
          <w:lang w:val="az-Latn-AZ"/>
          <w14:ligatures w14:val="none"/>
        </w:rPr>
        <w:t xml:space="preserve">ani  </w:t>
      </w:r>
    </w:p>
    <w:p w14:paraId="5F982604"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6AF75E10" w14:textId="056A86B2"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C65907">
        <w:rPr>
          <w:rFonts w:ascii="Times New Roman" w:eastAsia="Times New Roman" w:hAnsi="Times New Roman" w:cs="Times New Roman"/>
          <w:b/>
          <w:kern w:val="0"/>
          <w:sz w:val="28"/>
          <w:szCs w:val="28"/>
          <w:lang w:val="az-Latn-AZ"/>
          <w14:ligatures w14:val="none"/>
        </w:rPr>
        <w:t>sign</w:t>
      </w:r>
    </w:p>
    <w:p w14:paraId="2EE07A42"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74BF05EC" w14:textId="7777777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                                        </w:t>
      </w:r>
    </w:p>
    <w:p w14:paraId="1425AB8F" w14:textId="33D20770" w:rsidR="001B04BC" w:rsidRPr="001B04BC" w:rsidRDefault="001B04BC" w:rsidP="009F7386">
      <w:pPr>
        <w:spacing w:after="0" w:line="360" w:lineRule="auto"/>
        <w:ind w:left="720"/>
        <w:jc w:val="right"/>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BAK</w:t>
      </w:r>
      <w:r w:rsidR="009F7386">
        <w:rPr>
          <w:rFonts w:ascii="Times New Roman" w:eastAsia="Times New Roman" w:hAnsi="Times New Roman" w:cs="Times New Roman"/>
          <w:b/>
          <w:kern w:val="0"/>
          <w:sz w:val="28"/>
          <w:szCs w:val="28"/>
          <w:lang w:val="az-Latn-AZ"/>
          <w14:ligatures w14:val="none"/>
        </w:rPr>
        <w:t>U</w:t>
      </w:r>
      <w:r w:rsidRPr="001B04BC">
        <w:rPr>
          <w:rFonts w:ascii="Times New Roman" w:eastAsia="Times New Roman" w:hAnsi="Times New Roman" w:cs="Times New Roman"/>
          <w:b/>
          <w:kern w:val="0"/>
          <w:sz w:val="28"/>
          <w:szCs w:val="28"/>
          <w:lang w:val="az-Latn-AZ"/>
          <w14:ligatures w14:val="none"/>
        </w:rPr>
        <w:t xml:space="preserve"> - 202</w:t>
      </w:r>
      <w:r w:rsidR="00C65907">
        <w:rPr>
          <w:rFonts w:ascii="Times New Roman" w:eastAsia="Times New Roman" w:hAnsi="Times New Roman" w:cs="Times New Roman"/>
          <w:b/>
          <w:kern w:val="0"/>
          <w:sz w:val="28"/>
          <w:szCs w:val="28"/>
          <w:lang w:val="az-Latn-AZ"/>
          <w14:ligatures w14:val="none"/>
        </w:rPr>
        <w:t>6</w:t>
      </w:r>
      <w:r w:rsidR="009F7386">
        <w:rPr>
          <w:rFonts w:ascii="Times New Roman" w:eastAsia="Times New Roman" w:hAnsi="Times New Roman" w:cs="Times New Roman"/>
          <w:b/>
          <w:kern w:val="0"/>
          <w:sz w:val="28"/>
          <w:szCs w:val="28"/>
          <w:lang w:val="az-Latn-AZ"/>
          <w14:ligatures w14:val="none"/>
        </w:rPr>
        <w:t xml:space="preserve"> </w:t>
      </w:r>
    </w:p>
    <w:p w14:paraId="043337AA" w14:textId="14D97F9C" w:rsidR="001B04BC" w:rsidRPr="001B04BC" w:rsidRDefault="00B70178"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Scientific Supervisor</w:t>
      </w:r>
    </w:p>
    <w:p w14:paraId="3BEB1667" w14:textId="12013807" w:rsidR="001B04BC" w:rsidRPr="001B04BC" w:rsidRDefault="000F17A9"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Pashayeva</w:t>
      </w:r>
      <w:r w:rsidR="009F7386">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Khanim</w:t>
      </w:r>
    </w:p>
    <w:p w14:paraId="44C73640" w14:textId="62856A0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B70178">
        <w:rPr>
          <w:rFonts w:ascii="Times New Roman" w:eastAsia="Times New Roman" w:hAnsi="Times New Roman" w:cs="Times New Roman"/>
          <w:b/>
          <w:kern w:val="0"/>
          <w:sz w:val="28"/>
          <w:szCs w:val="28"/>
          <w:lang w:val="az-Latn-AZ"/>
          <w14:ligatures w14:val="none"/>
        </w:rPr>
        <w:t>sign</w:t>
      </w:r>
    </w:p>
    <w:p w14:paraId="2978FE02" w14:textId="7777777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p>
    <w:p w14:paraId="5E0322C0" w14:textId="77777777" w:rsidR="00B70178" w:rsidRDefault="00B70178" w:rsidP="001B04BC">
      <w:pPr>
        <w:spacing w:after="0" w:line="360" w:lineRule="auto"/>
        <w:ind w:left="10"/>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 xml:space="preserve">Head of the Department: </w:t>
      </w:r>
    </w:p>
    <w:p w14:paraId="447811DC" w14:textId="3B267871" w:rsidR="001B04BC" w:rsidRPr="009F7386" w:rsidRDefault="00722A18" w:rsidP="001B04BC">
      <w:pPr>
        <w:spacing w:after="0" w:line="360" w:lineRule="auto"/>
        <w:ind w:left="10"/>
        <w:rPr>
          <w:rFonts w:ascii="Times New Roman" w:eastAsia="Times New Roman" w:hAnsi="Times New Roman" w:cs="Times New Roman"/>
          <w:b/>
          <w:kern w:val="0"/>
          <w:sz w:val="28"/>
          <w:szCs w:val="28"/>
          <w:lang w:val="az-Latn-AZ"/>
          <w14:ligatures w14:val="none"/>
        </w:rPr>
      </w:pPr>
      <w:r w:rsidRPr="009F7386">
        <w:rPr>
          <w:rFonts w:ascii="Times New Roman" w:eastAsia="Times New Roman" w:hAnsi="Times New Roman" w:cs="Times New Roman"/>
          <w:b/>
          <w:kern w:val="0"/>
          <w:sz w:val="28"/>
          <w:szCs w:val="28"/>
          <w:lang w:val="az-Latn-AZ"/>
          <w14:ligatures w14:val="none"/>
        </w:rPr>
        <w:t>PhD. Mammadova Sevar Momin</w:t>
      </w:r>
    </w:p>
    <w:p w14:paraId="4D5210D1" w14:textId="77777777" w:rsidR="001B04BC" w:rsidRPr="001B04BC" w:rsidRDefault="001B04BC" w:rsidP="001B04BC">
      <w:pPr>
        <w:spacing w:after="0" w:line="360" w:lineRule="auto"/>
        <w:rPr>
          <w:rFonts w:ascii="Times New Roman" w:eastAsia="Times New Roman" w:hAnsi="Times New Roman" w:cs="Times New Roman"/>
          <w:b/>
          <w:kern w:val="0"/>
          <w:sz w:val="28"/>
          <w:szCs w:val="28"/>
          <w:lang w:val="az-Latn-AZ"/>
          <w14:ligatures w14:val="none"/>
        </w:rPr>
      </w:pPr>
    </w:p>
    <w:p w14:paraId="605C1158" w14:textId="339DE470"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C65907">
        <w:rPr>
          <w:rFonts w:ascii="Times New Roman" w:eastAsia="Times New Roman" w:hAnsi="Times New Roman" w:cs="Times New Roman"/>
          <w:b/>
          <w:kern w:val="0"/>
          <w:sz w:val="28"/>
          <w:szCs w:val="28"/>
          <w:lang w:val="az-Latn-AZ"/>
          <w14:ligatures w14:val="none"/>
        </w:rPr>
        <w:t>sign</w:t>
      </w:r>
    </w:p>
    <w:p w14:paraId="47123AA1"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21600E47"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sectPr w:rsidR="001B04BC" w:rsidRPr="001B04BC" w:rsidSect="001B04BC">
          <w:type w:val="continuous"/>
          <w:pgSz w:w="11906" w:h="16838"/>
          <w:pgMar w:top="1134" w:right="851" w:bottom="1134" w:left="1701" w:header="709" w:footer="709" w:gutter="0"/>
          <w:cols w:num="2" w:space="284"/>
          <w:docGrid w:linePitch="360"/>
        </w:sectPr>
      </w:pPr>
    </w:p>
    <w:p w14:paraId="384C1172" w14:textId="77777777" w:rsidR="00903E5F" w:rsidRDefault="001B04BC" w:rsidP="00903E5F">
      <w:pPr>
        <w:spacing w:after="0" w:line="360" w:lineRule="auto"/>
        <w:jc w:val="center"/>
        <w:rPr>
          <w:rFonts w:ascii="Times New Roman" w:eastAsia="Times New Roman" w:hAnsi="Times New Roman" w:cs="Times New Roman"/>
          <w:b/>
          <w:kern w:val="0"/>
          <w:sz w:val="28"/>
          <w:szCs w:val="28"/>
          <w14:ligatures w14:val="none"/>
        </w:rPr>
      </w:pPr>
      <w:r w:rsidRPr="001B04BC">
        <w:rPr>
          <w:rFonts w:ascii="Times New Roman" w:eastAsia="MS Mincho" w:hAnsi="Times New Roman" w:cs="Times New Roman"/>
          <w:b/>
          <w:iCs/>
          <w:kern w:val="0"/>
          <w:sz w:val="28"/>
          <w:szCs w:val="28"/>
          <w:lang w:val="az-Latn-AZ"/>
          <w14:ligatures w14:val="none"/>
        </w:rPr>
        <w:lastRenderedPageBreak/>
        <w:t>“</w:t>
      </w:r>
      <w:r w:rsidR="00903E5F" w:rsidRPr="00182D82">
        <w:rPr>
          <w:rFonts w:ascii="Times New Roman" w:eastAsia="Times New Roman" w:hAnsi="Times New Roman" w:cs="Times New Roman"/>
          <w:b/>
          <w:kern w:val="0"/>
          <w:sz w:val="28"/>
          <w:szCs w:val="28"/>
          <w14:ligatures w14:val="none"/>
        </w:rPr>
        <w:t>DESIGN AND DEVELOPMENT OF A RULE-BASED</w:t>
      </w:r>
      <w:r w:rsidR="00903E5F">
        <w:rPr>
          <w:rFonts w:ascii="Times New Roman" w:eastAsia="Times New Roman" w:hAnsi="Times New Roman" w:cs="Times New Roman"/>
          <w:b/>
          <w:kern w:val="0"/>
          <w:sz w:val="28"/>
          <w:szCs w:val="28"/>
          <w14:ligatures w14:val="none"/>
        </w:rPr>
        <w:t xml:space="preserve"> </w:t>
      </w:r>
    </w:p>
    <w:p w14:paraId="7D1080D2" w14:textId="59460147" w:rsidR="001B04BC" w:rsidRPr="001B04BC" w:rsidRDefault="00903E5F" w:rsidP="00903E5F">
      <w:pPr>
        <w:spacing w:after="0" w:line="240" w:lineRule="auto"/>
        <w:jc w:val="center"/>
        <w:rPr>
          <w:rFonts w:ascii="Times New Roman" w:eastAsia="MS Mincho" w:hAnsi="Times New Roman" w:cs="Times New Roman"/>
          <w:b/>
          <w:kern w:val="0"/>
          <w:sz w:val="28"/>
          <w:szCs w:val="28"/>
          <w:lang w:val="az-Latn-AZ"/>
          <w14:ligatures w14:val="none"/>
        </w:rPr>
      </w:pP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TEXT-TO-SPEECH SYSTEM</w:t>
      </w: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FOR THE AZERBAIJANI LANGUAGE</w:t>
      </w:r>
      <w:r w:rsidR="001B04BC" w:rsidRPr="001B04BC">
        <w:rPr>
          <w:rFonts w:ascii="Times New Roman" w:eastAsia="Times New Roman" w:hAnsi="Times New Roman" w:cs="Times New Roman"/>
          <w:b/>
          <w:kern w:val="0"/>
          <w:sz w:val="28"/>
          <w:szCs w:val="28"/>
          <w:lang w:val="az-Latn-AZ"/>
          <w14:ligatures w14:val="none"/>
        </w:rPr>
        <w:t>”</w:t>
      </w:r>
    </w:p>
    <w:p w14:paraId="7D2AFFFB" w14:textId="77777777" w:rsidR="001B04BC" w:rsidRPr="001B04BC" w:rsidRDefault="001B04BC" w:rsidP="001B04BC">
      <w:pPr>
        <w:spacing w:after="0" w:line="240" w:lineRule="auto"/>
        <w:jc w:val="center"/>
        <w:rPr>
          <w:rFonts w:ascii="Times New Roman" w:eastAsia="MS Mincho" w:hAnsi="Times New Roman" w:cs="Times New Roman"/>
          <w:b/>
          <w:kern w:val="0"/>
          <w:sz w:val="32"/>
          <w:szCs w:val="32"/>
          <w:lang w:val="az-Latn-AZ"/>
          <w14:ligatures w14:val="none"/>
        </w:rPr>
      </w:pPr>
    </w:p>
    <w:p w14:paraId="1914FB6F" w14:textId="6819CBAD" w:rsidR="00CD573B" w:rsidRDefault="00C65907" w:rsidP="00CD573B">
      <w:pPr>
        <w:spacing w:after="0" w:line="240" w:lineRule="auto"/>
        <w:jc w:val="center"/>
        <w:rPr>
          <w:rFonts w:ascii="Times New Roman" w:eastAsia="MS Mincho" w:hAnsi="Times New Roman" w:cs="Times New Roman"/>
          <w:b/>
          <w:kern w:val="0"/>
          <w:sz w:val="28"/>
          <w:szCs w:val="28"/>
          <w:lang w:val="az-Latn-AZ"/>
          <w14:ligatures w14:val="none"/>
        </w:rPr>
      </w:pPr>
      <w:r>
        <w:rPr>
          <w:rFonts w:ascii="Times New Roman" w:eastAsia="MS Mincho" w:hAnsi="Times New Roman" w:cs="Times New Roman"/>
          <w:b/>
          <w:kern w:val="0"/>
          <w:sz w:val="28"/>
          <w:szCs w:val="28"/>
          <w:lang w:val="az-Latn-AZ"/>
          <w14:ligatures w14:val="none"/>
        </w:rPr>
        <w:t>ABSTRACT</w:t>
      </w:r>
    </w:p>
    <w:p w14:paraId="1603EB95" w14:textId="77777777" w:rsidR="00CD573B" w:rsidRPr="00CD573B" w:rsidRDefault="00CD573B" w:rsidP="00CD573B">
      <w:pPr>
        <w:spacing w:after="0" w:line="240" w:lineRule="auto"/>
        <w:jc w:val="center"/>
        <w:rPr>
          <w:rFonts w:ascii="Times New Roman" w:eastAsia="MS Mincho" w:hAnsi="Times New Roman" w:cs="Times New Roman"/>
          <w:b/>
          <w:kern w:val="0"/>
          <w:sz w:val="28"/>
          <w:szCs w:val="28"/>
          <w:lang w:val="az-Latn-AZ"/>
          <w14:ligatures w14:val="none"/>
        </w:rPr>
      </w:pPr>
    </w:p>
    <w:p w14:paraId="2E84E44D"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CD573B">
        <w:rPr>
          <w:rFonts w:ascii="Times New Roman" w:eastAsia="MS Mincho" w:hAnsi="Times New Roman" w:cs="Times New Roman"/>
          <w:bCs/>
          <w:kern w:val="0"/>
          <w:lang w:val="az-Latn-AZ"/>
          <w14:ligatures w14:val="none"/>
        </w:rPr>
        <w:t>Speech technology has advanced rapidly in recent years, yet many of the world's languages remain without functional text-to-speech (TTS) systems. Azerbaijani, spoken by over 35 million people worldwide, is one such language</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significantly underrepresented in speech technology research despite its widespread use. The absence of large annotated speech corpora and the substantial computational resources demanded by modern neural approaches</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present serious barriers to developing data-driven TTS systems for Azerbaijani at its current stage of technological development. This creates a practical need for alternative approaches that can produce intelligible,</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natural-sounding speech without relying on training data.</w:t>
      </w:r>
    </w:p>
    <w:p w14:paraId="3BE070F6"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Pr>
          <w:rFonts w:ascii="Times New Roman" w:eastAsia="MS Mincho" w:hAnsi="Times New Roman" w:cs="Times New Roman"/>
          <w:bCs/>
          <w:kern w:val="0"/>
          <w:lang w:val="az-Latn-AZ"/>
          <w14:ligatures w14:val="none"/>
        </w:rPr>
        <w:t>T</w:t>
      </w:r>
      <w:r w:rsidRPr="00CD573B">
        <w:rPr>
          <w:rFonts w:ascii="Times New Roman" w:eastAsia="MS Mincho" w:hAnsi="Times New Roman" w:cs="Times New Roman"/>
          <w:bCs/>
          <w:kern w:val="0"/>
          <w:lang w:val="az-Latn-AZ"/>
          <w14:ligatures w14:val="none"/>
        </w:rPr>
        <w:t>his dissertation presents the design and implementation of a rule-based TTS system for the North Azerbaijani language. The proposed system follows a modular pipeline architecture consisting of five sequential stages: text</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normalization, grapheme-to-phoneme conversion, stress assignment, prosody generation, and acoustic synthesis. Each stage is governed by explicitly formulated linguistic rules derived from established analyses of Azerbaijani</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phonology and prosody. The system is implemented entirely in Python and integrated with the open-source espeak-ng speech engine, producing intelligible spoken output without any external speech training data. A suite of 156 tests covering 61 distinct linguistic phenomena validates the correctness of the rule implementations across the full pipeline.</w:t>
      </w:r>
    </w:p>
    <w:p w14:paraId="1739D000"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CD573B">
        <w:rPr>
          <w:rFonts w:ascii="Times New Roman" w:eastAsia="MS Mincho" w:hAnsi="Times New Roman" w:cs="Times New Roman"/>
          <w:bCs/>
          <w:kern w:val="0"/>
          <w:lang w:val="az-Latn-AZ"/>
          <w14:ligatures w14:val="none"/>
        </w:rPr>
        <w:t>While the rule-based approach offers transparency, low resource requirements, and linguistic explainability, it also carries inherent limitations. The naturalness of synthesized speech remains below that of modern neural</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systems, and coverage of loanword phonology represents an area for further development. These limitations are acknowledged and addressed through a set of clearly defined directions for future research, including corpus and hybrid neural-rule architectures</w:t>
      </w:r>
      <w:r>
        <w:rPr>
          <w:rFonts w:ascii="Times New Roman" w:eastAsia="MS Mincho" w:hAnsi="Times New Roman" w:cs="Times New Roman"/>
          <w:bCs/>
          <w:kern w:val="0"/>
          <w:lang w:val="az-Latn-AZ"/>
          <w14:ligatures w14:val="none"/>
        </w:rPr>
        <w:t xml:space="preserve">. </w:t>
      </w:r>
    </w:p>
    <w:p w14:paraId="25013EA0"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CD573B">
        <w:rPr>
          <w:rFonts w:ascii="Times New Roman" w:eastAsia="MS Mincho" w:hAnsi="Times New Roman" w:cs="Times New Roman"/>
          <w:bCs/>
          <w:kern w:val="0"/>
          <w:lang w:val="az-Latn-AZ"/>
          <w14:ligatures w14:val="none"/>
        </w:rPr>
        <w:t>The system is evaluated on 50 phonetically balanced Azerbaijani sentences using Mean Opinion Score (MOS) for naturalness and Word Error Rate (WER) for intelligibility. The proposed system achieved MOS 3.2 against a baseline</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of 2.8, and WER 12.4% against a baseline of 18.7%, representing statistically significant improvements on both dimensions. This work contributes a functional open-source TTS system and a documented linguistic rule base that</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serve as a foundation for future data-driven approaches to Azerbaijani speech synthesis.</w:t>
      </w:r>
    </w:p>
    <w:p w14:paraId="0FA4CFD0"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p>
    <w:p w14:paraId="417A3EFD" w14:textId="7F715EDC" w:rsidR="00CD573B" w:rsidRDefault="00CD573B" w:rsidP="009F7386">
      <w:pPr>
        <w:spacing w:after="0" w:line="240" w:lineRule="auto"/>
        <w:ind w:firstLine="567"/>
        <w:contextualSpacing/>
        <w:jc w:val="both"/>
        <w:rPr>
          <w:rFonts w:ascii="Times New Roman" w:eastAsia="MS Mincho" w:hAnsi="Times New Roman" w:cs="Times New Roman"/>
          <w:bCs/>
          <w:kern w:val="0"/>
          <w:lang w:val="az-Latn-AZ"/>
          <w14:ligatures w14:val="none"/>
        </w:rPr>
      </w:pPr>
      <w:r w:rsidRPr="00CD573B">
        <w:rPr>
          <w:rFonts w:ascii="Times New Roman" w:eastAsia="MS Mincho" w:hAnsi="Times New Roman" w:cs="Times New Roman"/>
          <w:b/>
          <w:i/>
          <w:iCs/>
          <w:kern w:val="0"/>
          <w:lang w:val="az-Latn-AZ"/>
          <w14:ligatures w14:val="none"/>
        </w:rPr>
        <w:t>Key</w:t>
      </w:r>
      <w:r w:rsidRPr="00CD573B">
        <w:rPr>
          <w:rFonts w:ascii="Times New Roman" w:eastAsia="MS Mincho" w:hAnsi="Times New Roman" w:cs="Times New Roman"/>
          <w:b/>
          <w:i/>
          <w:iCs/>
          <w:kern w:val="0"/>
          <w:lang w:val="az-Latn-AZ"/>
          <w14:ligatures w14:val="none"/>
        </w:rPr>
        <w:t xml:space="preserve"> </w:t>
      </w:r>
      <w:r w:rsidRPr="00CD573B">
        <w:rPr>
          <w:rFonts w:ascii="Times New Roman" w:eastAsia="MS Mincho" w:hAnsi="Times New Roman" w:cs="Times New Roman"/>
          <w:b/>
          <w:i/>
          <w:iCs/>
          <w:kern w:val="0"/>
          <w:lang w:val="az-Latn-AZ"/>
          <w14:ligatures w14:val="none"/>
        </w:rPr>
        <w:t>words:</w:t>
      </w:r>
      <w:r w:rsidRPr="00CD573B">
        <w:rPr>
          <w:rFonts w:ascii="Times New Roman" w:eastAsia="MS Mincho" w:hAnsi="Times New Roman" w:cs="Times New Roman"/>
          <w:bCs/>
          <w:kern w:val="0"/>
          <w:lang w:val="az-Latn-AZ"/>
          <w14:ligatures w14:val="none"/>
        </w:rPr>
        <w:t xml:space="preserve"> text-to-speech synthesis, Azerbaijani language, rule-based systems, grapheme-to-phoneme conversion, low-resource languages</w:t>
      </w:r>
    </w:p>
    <w:p w14:paraId="6425210A" w14:textId="32BE1AA2" w:rsidR="00CD573B" w:rsidRDefault="00CD573B" w:rsidP="00CD573B">
      <w:pPr>
        <w:rPr>
          <w:rFonts w:ascii="Times New Roman" w:eastAsia="MS Mincho" w:hAnsi="Times New Roman" w:cs="Times New Roman"/>
          <w:bCs/>
          <w:kern w:val="0"/>
          <w:lang w:val="az-Latn-AZ"/>
          <w14:ligatures w14:val="none"/>
        </w:rPr>
      </w:pPr>
      <w:r>
        <w:rPr>
          <w:rFonts w:ascii="Times New Roman" w:eastAsia="MS Mincho" w:hAnsi="Times New Roman" w:cs="Times New Roman"/>
          <w:bCs/>
          <w:kern w:val="0"/>
          <w:lang w:val="az-Latn-AZ"/>
          <w14:ligatures w14:val="none"/>
        </w:rPr>
        <w:br w:type="page"/>
      </w:r>
    </w:p>
    <w:p w14:paraId="6798F2BA" w14:textId="0BD2E8D4" w:rsidR="001B04BC" w:rsidRPr="001B04BC" w:rsidRDefault="00935442" w:rsidP="001B04BC">
      <w:pPr>
        <w:widowControl w:val="0"/>
        <w:tabs>
          <w:tab w:val="left" w:pos="810"/>
          <w:tab w:val="left" w:pos="900"/>
          <w:tab w:val="left" w:pos="6540"/>
        </w:tabs>
        <w:autoSpaceDE w:val="0"/>
        <w:autoSpaceDN w:val="0"/>
        <w:spacing w:after="0" w:line="360" w:lineRule="auto"/>
        <w:jc w:val="center"/>
        <w:rPr>
          <w:rFonts w:ascii="Times New Roman" w:eastAsia="Calibri" w:hAnsi="Times New Roman" w:cs="Times New Roman"/>
          <w:b/>
          <w:kern w:val="0"/>
          <w:sz w:val="28"/>
          <w:szCs w:val="28"/>
          <w:lang w:val="az-Latn-AZ" w:eastAsia="ru-RU" w:bidi="ru-RU"/>
          <w14:ligatures w14:val="none"/>
        </w:rPr>
      </w:pPr>
      <w:r>
        <w:rPr>
          <w:rFonts w:ascii="Times New Roman" w:eastAsia="Times New Roman" w:hAnsi="Times New Roman" w:cs="Times New Roman"/>
          <w:b/>
          <w:kern w:val="0"/>
          <w:sz w:val="28"/>
          <w:szCs w:val="28"/>
          <w:lang w:val="az-Latn-AZ" w:eastAsia="ru-RU" w:bidi="ru-RU"/>
          <w14:ligatures w14:val="none"/>
        </w:rPr>
        <w:lastRenderedPageBreak/>
        <w:t>A</w:t>
      </w:r>
      <w:r w:rsidR="00E70F9D">
        <w:rPr>
          <w:rFonts w:ascii="Times New Roman" w:eastAsia="Times New Roman" w:hAnsi="Times New Roman" w:cs="Times New Roman"/>
          <w:b/>
          <w:kern w:val="0"/>
          <w:sz w:val="28"/>
          <w:szCs w:val="28"/>
          <w:lang w:val="az-Latn-AZ" w:eastAsia="ru-RU" w:bidi="ru-RU"/>
          <w14:ligatures w14:val="none"/>
        </w:rPr>
        <w:t>CKN</w:t>
      </w:r>
      <w:r>
        <w:rPr>
          <w:rFonts w:ascii="Times New Roman" w:eastAsia="Times New Roman" w:hAnsi="Times New Roman" w:cs="Times New Roman"/>
          <w:b/>
          <w:kern w:val="0"/>
          <w:sz w:val="28"/>
          <w:szCs w:val="28"/>
          <w:lang w:val="az-Latn-AZ" w:eastAsia="ru-RU" w:bidi="ru-RU"/>
          <w14:ligatures w14:val="none"/>
        </w:rPr>
        <w:t>OWLEDGEMENT</w:t>
      </w:r>
    </w:p>
    <w:p w14:paraId="576DBEAA" w14:textId="0A85B359" w:rsidR="001B04BC" w:rsidRPr="001D3824" w:rsidRDefault="00935442" w:rsidP="001D3824">
      <w:pPr>
        <w:widowControl w:val="0"/>
        <w:tabs>
          <w:tab w:val="left" w:pos="6540"/>
        </w:tabs>
        <w:autoSpaceDE w:val="0"/>
        <w:autoSpaceDN w:val="0"/>
        <w:spacing w:after="0" w:line="360" w:lineRule="auto"/>
        <w:ind w:left="119" w:right="561"/>
        <w:jc w:val="both"/>
        <w:rPr>
          <w:rFonts w:ascii="Times New Roman" w:eastAsia="Calibri" w:hAnsi="Times New Roman" w:cs="Times New Roman"/>
          <w:kern w:val="0"/>
          <w:sz w:val="28"/>
          <w:szCs w:val="28"/>
          <w14:ligatures w14:val="none"/>
        </w:rPr>
      </w:pPr>
      <w:r>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I would like to express my sincere gratitude to my dissertation supervisor,</w:t>
      </w:r>
      <w:r w:rsidR="001D3824">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Khanim Pashayeva, for her guidance, constructive feedback, and continued</w:t>
      </w:r>
      <w:r w:rsidR="001D3824">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support throughout the research and writing process of this dissertation</w:t>
      </w:r>
      <w:r w:rsidR="001D3824">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entitled "Design and Development of a Rule-Based Text-to-Speech System</w:t>
      </w:r>
      <w:r w:rsidR="001D3824">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for the Azerbaijani Language."</w:t>
      </w:r>
    </w:p>
    <w:p w14:paraId="28386523"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168CC057"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30BB8E2B"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2649C2D1"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6C3926E"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47D5833E"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6518AFF9"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F23C41C"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1A277284"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660EDAB"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F8AB067"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069E6638"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3CB51F76" w14:textId="77777777" w:rsidR="001B04BC" w:rsidRDefault="001B04BC"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2E15B80D"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21B7973" w14:textId="77777777" w:rsidR="00935442" w:rsidRDefault="00935442"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40E9AA9E"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3257E69A"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0DBCF57"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008EA5DE"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2648DA9D"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8D38F30"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0CAF6473"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74366F14"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7871986E" w14:textId="77777777" w:rsidR="009F7386" w:rsidRPr="001B04BC"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47754ED4" w14:textId="77777777" w:rsidR="00935442" w:rsidRDefault="00935442" w:rsidP="00935442">
      <w:pPr>
        <w:spacing w:after="200" w:line="276" w:lineRule="auto"/>
        <w:ind w:left="2160" w:firstLine="720"/>
        <w:rPr>
          <w:rFonts w:ascii="Times New Roman" w:eastAsia="MS Mincho" w:hAnsi="Times New Roman" w:cs="Times New Roman"/>
          <w:b/>
          <w:kern w:val="0"/>
          <w:sz w:val="28"/>
          <w:szCs w:val="28"/>
          <w14:ligatures w14:val="none"/>
        </w:rPr>
      </w:pPr>
      <w:r w:rsidRPr="00935442">
        <w:rPr>
          <w:rFonts w:ascii="Times New Roman" w:eastAsia="MS Mincho" w:hAnsi="Times New Roman" w:cs="Times New Roman"/>
          <w:b/>
          <w:kern w:val="0"/>
          <w:sz w:val="28"/>
          <w:szCs w:val="28"/>
          <w14:ligatures w14:val="none"/>
        </w:rPr>
        <w:lastRenderedPageBreak/>
        <w:t>ABBREVIATIONS</w:t>
      </w:r>
    </w:p>
    <w:p w14:paraId="12A75F04" w14:textId="0B1CF940"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sidRPr="00B56AD1">
        <w:rPr>
          <w:rFonts w:ascii="Times New Roman" w:eastAsia="MS Mincho" w:hAnsi="Times New Roman" w:cs="Times New Roman"/>
          <w:b/>
          <w:bCs/>
          <w:kern w:val="0"/>
          <w:sz w:val="28"/>
          <w:szCs w:val="28"/>
          <w14:ligatures w14:val="none"/>
        </w:rPr>
        <w:t>TTS</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Text-to-Speech</w:t>
      </w:r>
    </w:p>
    <w:p w14:paraId="39F4D2C7" w14:textId="196F0F80"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AI</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Artificial Intelligence</w:t>
      </w:r>
    </w:p>
    <w:p w14:paraId="0046EA39" w14:textId="42C2984C"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bookmarkStart w:id="3" w:name="OLE_LINK18"/>
      <w:r>
        <w:rPr>
          <w:rFonts w:ascii="Times New Roman" w:eastAsia="MS Mincho" w:hAnsi="Times New Roman" w:cs="Times New Roman"/>
          <w:b/>
          <w:bCs/>
          <w:kern w:val="0"/>
          <w:sz w:val="28"/>
          <w:szCs w:val="28"/>
          <w14:ligatures w14:val="none"/>
        </w:rPr>
        <w:t>G2P</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Grapheme-to-Phoneme</w:t>
      </w:r>
    </w:p>
    <w:p w14:paraId="3B943C96" w14:textId="78FF29F5"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IPA</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Pr>
          <w:rFonts w:ascii="Times New Roman" w:eastAsia="MS Mincho" w:hAnsi="Times New Roman" w:cs="Times New Roman"/>
          <w:bCs/>
          <w:kern w:val="0"/>
          <w:sz w:val="28"/>
          <w:szCs w:val="28"/>
          <w14:ligatures w14:val="none"/>
        </w:rPr>
        <w:tab/>
      </w:r>
      <w:r w:rsidRPr="00B56AD1">
        <w:rPr>
          <w:rFonts w:ascii="Times New Roman" w:eastAsia="MS Mincho" w:hAnsi="Times New Roman" w:cs="Times New Roman"/>
          <w:bCs/>
          <w:kern w:val="0"/>
          <w:sz w:val="28"/>
          <w:szCs w:val="28"/>
          <w14:ligatures w14:val="none"/>
        </w:rPr>
        <w:t>International Phonetic Alphabet</w:t>
      </w:r>
    </w:p>
    <w:p w14:paraId="40E522F5" w14:textId="5BFAFA3F" w:rsidR="00935442" w:rsidRPr="001E7F89" w:rsidRDefault="00B56AD1" w:rsidP="00935442">
      <w:pPr>
        <w:spacing w:after="200" w:line="276" w:lineRule="auto"/>
        <w:rPr>
          <w:rFonts w:ascii="Times New Roman" w:eastAsia="MS Mincho" w:hAnsi="Times New Roman" w:cs="Times New Roman"/>
          <w:b/>
          <w:kern w:val="0"/>
          <w:sz w:val="28"/>
          <w:szCs w:val="28"/>
          <w:lang w:val="az-Latn-AZ"/>
          <w14:ligatures w14:val="none"/>
        </w:rPr>
      </w:pPr>
      <w:r>
        <w:rPr>
          <w:rFonts w:ascii="Times New Roman" w:eastAsia="MS Mincho" w:hAnsi="Times New Roman" w:cs="Times New Roman"/>
          <w:b/>
          <w:bCs/>
          <w:kern w:val="0"/>
          <w:sz w:val="28"/>
          <w:szCs w:val="28"/>
          <w14:ligatures w14:val="none"/>
        </w:rPr>
        <w:t>NLP</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Natural Language Processing</w:t>
      </w:r>
    </w:p>
    <w:p w14:paraId="317AD869" w14:textId="2ACBB9F3"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ASR</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Automatic Speech Recognition</w:t>
      </w:r>
    </w:p>
    <w:p w14:paraId="50CD11F4" w14:textId="1A88B00E"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MOS</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Mean Opinion Score</w:t>
      </w:r>
    </w:p>
    <w:p w14:paraId="6636A75D" w14:textId="4838E3C0"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WER</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Word Error Rate</w:t>
      </w:r>
    </w:p>
    <w:p w14:paraId="59BF7FF0" w14:textId="1EC707E0"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CER</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Character Error Rate</w:t>
      </w:r>
    </w:p>
    <w:p w14:paraId="655C1BD0" w14:textId="390B1286" w:rsidR="001B04BC" w:rsidRDefault="00B56AD1" w:rsidP="001B04BC">
      <w:pPr>
        <w:spacing w:after="200" w:line="276" w:lineRule="auto"/>
        <w:rPr>
          <w:rFonts w:ascii="Times New Roman" w:eastAsia="MS Mincho" w:hAnsi="Times New Roman" w:cs="Times New Roman"/>
          <w:bCs/>
          <w:kern w:val="0"/>
          <w:sz w:val="28"/>
          <w:szCs w:val="28"/>
          <w14:ligatures w14:val="none"/>
        </w:rPr>
      </w:pPr>
      <w:r>
        <w:rPr>
          <w:rFonts w:ascii="Times New Roman" w:eastAsia="MS Mincho" w:hAnsi="Times New Roman" w:cs="Times New Roman"/>
          <w:b/>
          <w:bCs/>
          <w:kern w:val="0"/>
          <w:sz w:val="28"/>
          <w:szCs w:val="28"/>
          <w14:ligatures w14:val="none"/>
        </w:rPr>
        <w:t>SSML</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Speech Synthesis Markup Language</w:t>
      </w:r>
    </w:p>
    <w:p w14:paraId="0AF38265" w14:textId="45FAF127"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T</w:t>
      </w:r>
      <w:r w:rsidR="002B61CE">
        <w:rPr>
          <w:rFonts w:ascii="Times New Roman" w:eastAsia="MS Mincho" w:hAnsi="Times New Roman" w:cs="Times New Roman"/>
          <w:b/>
          <w:bCs/>
          <w:kern w:val="0"/>
          <w:sz w:val="28"/>
          <w:szCs w:val="28"/>
          <w14:ligatures w14:val="none"/>
        </w:rPr>
        <w:t>o</w:t>
      </w:r>
      <w:r>
        <w:rPr>
          <w:rFonts w:ascii="Times New Roman" w:eastAsia="MS Mincho" w:hAnsi="Times New Roman" w:cs="Times New Roman"/>
          <w:b/>
          <w:bCs/>
          <w:kern w:val="0"/>
          <w:sz w:val="28"/>
          <w:szCs w:val="28"/>
          <w14:ligatures w14:val="none"/>
        </w:rPr>
        <w:t>BI</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bookmarkStart w:id="4" w:name="OLE_LINK19"/>
      <w:r w:rsidRPr="00B56AD1">
        <w:rPr>
          <w:rFonts w:ascii="Times New Roman" w:eastAsia="MS Mincho" w:hAnsi="Times New Roman" w:cs="Times New Roman"/>
          <w:bCs/>
          <w:kern w:val="0"/>
          <w:sz w:val="28"/>
          <w:szCs w:val="28"/>
          <w14:ligatures w14:val="none"/>
        </w:rPr>
        <w:t>Tones and Break Indices</w:t>
      </w:r>
      <w:bookmarkEnd w:id="4"/>
    </w:p>
    <w:p w14:paraId="3ADE065A" w14:textId="65E2DF77"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HMM</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Hidden Markov Model</w:t>
      </w:r>
    </w:p>
    <w:p w14:paraId="72A6843B" w14:textId="164EC4FB" w:rsidR="00B56AD1" w:rsidRPr="001E7F89" w:rsidRDefault="00B56AD1" w:rsidP="00B56AD1">
      <w:pPr>
        <w:spacing w:after="200" w:line="276" w:lineRule="auto"/>
        <w:rPr>
          <w:rFonts w:ascii="Times New Roman" w:eastAsia="MS Mincho" w:hAnsi="Times New Roman" w:cs="Times New Roman"/>
          <w:b/>
          <w:kern w:val="0"/>
          <w:sz w:val="28"/>
          <w:szCs w:val="28"/>
          <w:lang w:val="az-Latn-AZ"/>
          <w14:ligatures w14:val="none"/>
        </w:rPr>
      </w:pPr>
      <w:r>
        <w:rPr>
          <w:rFonts w:ascii="Times New Roman" w:eastAsia="MS Mincho" w:hAnsi="Times New Roman" w:cs="Times New Roman"/>
          <w:b/>
          <w:bCs/>
          <w:kern w:val="0"/>
          <w:sz w:val="28"/>
          <w:szCs w:val="28"/>
          <w14:ligatures w14:val="none"/>
        </w:rPr>
        <w:t>DNN</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Deep Neural Network</w:t>
      </w:r>
    </w:p>
    <w:p w14:paraId="792BCDF5" w14:textId="10F3B7F2"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NSW</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Non-Standard Words</w:t>
      </w:r>
    </w:p>
    <w:p w14:paraId="208919E1" w14:textId="0A01EAA8"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CI</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Confidence Interval</w:t>
      </w:r>
    </w:p>
    <w:p w14:paraId="46B2998A" w14:textId="3FBF6AD4"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API</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Application Programming Interface</w:t>
      </w:r>
    </w:p>
    <w:p w14:paraId="75A4A219" w14:textId="22701C2E" w:rsidR="00B56AD1" w:rsidRPr="001B04BC" w:rsidRDefault="00B56AD1" w:rsidP="00B56AD1">
      <w:pPr>
        <w:spacing w:after="200" w:line="276" w:lineRule="auto"/>
        <w:rPr>
          <w:rFonts w:ascii="Times New Roman" w:eastAsia="MS Mincho" w:hAnsi="Times New Roman" w:cs="Times New Roman"/>
          <w:kern w:val="0"/>
          <w:sz w:val="22"/>
          <w:szCs w:val="22"/>
          <w:lang w:val="az-Latn-AZ"/>
          <w14:ligatures w14:val="none"/>
        </w:rPr>
      </w:pPr>
      <w:r>
        <w:rPr>
          <w:rFonts w:ascii="Times New Roman" w:eastAsia="MS Mincho" w:hAnsi="Times New Roman" w:cs="Times New Roman"/>
          <w:b/>
          <w:bCs/>
          <w:kern w:val="0"/>
          <w:sz w:val="28"/>
          <w:szCs w:val="28"/>
          <w14:ligatures w14:val="none"/>
        </w:rPr>
        <w:t>CLI</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Command Line Interface</w:t>
      </w:r>
    </w:p>
    <w:p w14:paraId="1DB557A1" w14:textId="77777777" w:rsidR="00B56AD1" w:rsidRPr="001B04BC" w:rsidRDefault="00B56AD1" w:rsidP="001B04BC">
      <w:pPr>
        <w:spacing w:after="200" w:line="276" w:lineRule="auto"/>
        <w:rPr>
          <w:rFonts w:ascii="Times New Roman" w:eastAsia="MS Mincho" w:hAnsi="Times New Roman" w:cs="Times New Roman"/>
          <w:kern w:val="0"/>
          <w:sz w:val="22"/>
          <w:szCs w:val="22"/>
          <w:lang w:val="az-Latn-AZ"/>
          <w14:ligatures w14:val="none"/>
        </w:rPr>
      </w:pPr>
    </w:p>
    <w:bookmarkEnd w:id="3"/>
    <w:p w14:paraId="19A3ECAE"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40BB9B30"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783D6151"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65CB5B4E"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457ABB58" w14:textId="77777777" w:rsid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2ADEA97D" w14:textId="77777777" w:rsidR="009F7386" w:rsidRDefault="009F7386" w:rsidP="001B04BC">
      <w:pPr>
        <w:spacing w:after="200" w:line="276" w:lineRule="auto"/>
        <w:rPr>
          <w:rFonts w:ascii="Times New Roman" w:eastAsia="MS Mincho" w:hAnsi="Times New Roman" w:cs="Times New Roman"/>
          <w:kern w:val="0"/>
          <w:sz w:val="22"/>
          <w:szCs w:val="22"/>
          <w:lang w:val="az-Latn-AZ"/>
          <w14:ligatures w14:val="none"/>
        </w:rPr>
      </w:pPr>
    </w:p>
    <w:p w14:paraId="44710706" w14:textId="77777777" w:rsidR="009F7386" w:rsidRDefault="009F7386" w:rsidP="001B04BC">
      <w:pPr>
        <w:spacing w:after="200" w:line="276" w:lineRule="auto"/>
        <w:rPr>
          <w:rFonts w:ascii="Times New Roman" w:eastAsia="MS Mincho" w:hAnsi="Times New Roman" w:cs="Times New Roman"/>
          <w:kern w:val="0"/>
          <w:sz w:val="22"/>
          <w:szCs w:val="22"/>
          <w:lang w:val="az-Latn-AZ"/>
          <w14:ligatures w14:val="none"/>
        </w:rPr>
      </w:pPr>
    </w:p>
    <w:p w14:paraId="64BFDC57" w14:textId="117361CD" w:rsidR="001B04BC" w:rsidRPr="001B04BC" w:rsidRDefault="001B04BC" w:rsidP="009F7386">
      <w:pPr>
        <w:spacing w:line="259" w:lineRule="auto"/>
        <w:rPr>
          <w:rFonts w:ascii="Times New Roman" w:eastAsia="MS Mincho" w:hAnsi="Times New Roman" w:cs="Times New Roman"/>
          <w:kern w:val="0"/>
          <w:sz w:val="22"/>
          <w:szCs w:val="22"/>
          <w:lang w:val="az-Latn-AZ"/>
          <w14:ligatures w14:val="none"/>
        </w:rPr>
      </w:pPr>
      <w:r w:rsidRPr="001B04BC">
        <w:rPr>
          <w:rFonts w:ascii="Times New Roman" w:eastAsia="MS Mincho" w:hAnsi="Times New Roman" w:cs="Times New Roman"/>
          <w:noProof/>
          <w:kern w:val="0"/>
          <w:sz w:val="22"/>
          <w:szCs w:val="22"/>
          <w:lang w:val="az-Latn-AZ"/>
          <w14:ligatures w14:val="none"/>
        </w:rPr>
        <mc:AlternateContent>
          <mc:Choice Requires="wps">
            <w:drawing>
              <wp:anchor distT="0" distB="0" distL="114300" distR="114300" simplePos="0" relativeHeight="251659264" behindDoc="0" locked="0" layoutInCell="1" allowOverlap="1" wp14:anchorId="068F4820" wp14:editId="41CEB530">
                <wp:simplePos x="0" y="0"/>
                <wp:positionH relativeFrom="column">
                  <wp:posOffset>5263515</wp:posOffset>
                </wp:positionH>
                <wp:positionV relativeFrom="paragraph">
                  <wp:posOffset>479425</wp:posOffset>
                </wp:positionV>
                <wp:extent cx="942975" cy="647700"/>
                <wp:effectExtent l="0" t="0" r="9525" b="0"/>
                <wp:wrapNone/>
                <wp:docPr id="4" name="Rectangle 4"/>
                <wp:cNvGraphicFramePr/>
                <a:graphic xmlns:a="http://schemas.openxmlformats.org/drawingml/2006/main">
                  <a:graphicData uri="http://schemas.microsoft.com/office/word/2010/wordprocessingShape">
                    <wps:wsp>
                      <wps:cNvSpPr/>
                      <wps:spPr>
                        <a:xfrm>
                          <a:off x="0" y="0"/>
                          <a:ext cx="942975" cy="647700"/>
                        </a:xfrm>
                        <a:prstGeom prst="rect">
                          <a:avLst/>
                        </a:prstGeom>
                        <a:solidFill>
                          <a:sysClr val="window" lastClr="FFFFFF"/>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A3CBBE" id="Rectangle 4" o:spid="_x0000_s1026" style="position:absolute;margin-left:414.45pt;margin-top:37.75pt;width:74.25pt;height:5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" fillcolor="window" stroked="f" strokeweight="1pt"/>
            </w:pict>
          </mc:Fallback>
        </mc:AlternateContent>
      </w:r>
    </w:p>
    <w:p w14:paraId="2F74E314" w14:textId="45D3901D" w:rsidR="001B04BC" w:rsidRDefault="00CE6EEE" w:rsidP="001B04BC">
      <w:pPr>
        <w:keepNext/>
        <w:keepLines/>
        <w:spacing w:after="0" w:line="259" w:lineRule="auto"/>
        <w:jc w:val="center"/>
        <w:rPr>
          <w:rFonts w:ascii="Times New Roman" w:eastAsia="Times New Roman" w:hAnsi="Times New Roman" w:cs="Times New Roman"/>
          <w:b/>
          <w:kern w:val="0"/>
          <w:sz w:val="36"/>
          <w:szCs w:val="36"/>
          <w:lang w:val="az-Latn-AZ"/>
          <w14:ligatures w14:val="none"/>
        </w:rPr>
      </w:pPr>
      <w:r w:rsidRPr="00CE6EEE">
        <w:rPr>
          <w:rFonts w:ascii="Times New Roman" w:eastAsia="Times New Roman" w:hAnsi="Times New Roman" w:cs="Times New Roman"/>
          <w:b/>
          <w:kern w:val="0"/>
          <w:sz w:val="36"/>
          <w:szCs w:val="36"/>
          <w:lang w:val="az-Latn-AZ"/>
          <w14:ligatures w14:val="none"/>
        </w:rPr>
        <w:lastRenderedPageBreak/>
        <w:t>Contents</w:t>
      </w:r>
    </w:p>
    <w:p w14:paraId="70274615" w14:textId="77777777" w:rsidR="00CE6EEE" w:rsidRPr="00CE6EEE" w:rsidRDefault="00CE6EEE" w:rsidP="001B04BC">
      <w:pPr>
        <w:keepNext/>
        <w:keepLines/>
        <w:spacing w:after="0" w:line="259" w:lineRule="auto"/>
        <w:jc w:val="center"/>
        <w:rPr>
          <w:rFonts w:ascii="Times New Roman" w:eastAsia="Times New Roman" w:hAnsi="Times New Roman" w:cs="Times New Roman"/>
          <w:b/>
          <w:kern w:val="0"/>
          <w:sz w:val="36"/>
          <w:szCs w:val="36"/>
          <w:lang w:val="az-Latn-AZ"/>
          <w14:ligatures w14:val="none"/>
        </w:rPr>
      </w:pPr>
    </w:p>
    <w:p w14:paraId="1D89713B" w14:textId="78A4451E" w:rsidR="00F45CF4" w:rsidRDefault="001B04BC">
      <w:pPr>
        <w:pStyle w:val="TOC1"/>
        <w:rPr>
          <w:rFonts w:asciiTheme="minorHAnsi" w:eastAsiaTheme="minorEastAsia" w:hAnsiTheme="minorHAnsi" w:cstheme="minorBidi"/>
          <w:bCs w:val="0"/>
          <w:kern w:val="2"/>
          <w:sz w:val="24"/>
          <w:szCs w:val="24"/>
          <w:lang w:val="en-AZ"/>
          <w14:ligatures w14:val="standardContextual"/>
        </w:rPr>
      </w:pPr>
      <w:r w:rsidRPr="001B04BC">
        <w:rPr>
          <w:b/>
          <w:bCs w:val="0"/>
        </w:rPr>
        <w:fldChar w:fldCharType="begin"/>
      </w:r>
      <w:r w:rsidRPr="001B04BC">
        <w:instrText xml:space="preserve"> TOC \o "1-3" \h \z \u </w:instrText>
      </w:r>
      <w:r w:rsidRPr="001B04BC">
        <w:rPr>
          <w:b/>
          <w:bCs w:val="0"/>
        </w:rPr>
        <w:fldChar w:fldCharType="separate"/>
      </w:r>
      <w:hyperlink w:anchor="_Toc230616103" w:history="1">
        <w:r w:rsidR="00F45CF4" w:rsidRPr="00D004F3">
          <w:rPr>
            <w:rStyle w:val="Hyperlink"/>
            <w:rFonts w:eastAsia="Times New Roman"/>
            <w:b/>
          </w:rPr>
          <w:t>INTR</w:t>
        </w:r>
        <w:r w:rsidR="00F45CF4" w:rsidRPr="00D004F3">
          <w:rPr>
            <w:rStyle w:val="Hyperlink"/>
            <w:rFonts w:eastAsia="Times New Roman"/>
            <w:b/>
          </w:rPr>
          <w:t>O</w:t>
        </w:r>
        <w:r w:rsidR="00F45CF4" w:rsidRPr="00D004F3">
          <w:rPr>
            <w:rStyle w:val="Hyperlink"/>
            <w:rFonts w:eastAsia="Times New Roman"/>
            <w:b/>
          </w:rPr>
          <w:t>DUCTION</w:t>
        </w:r>
        <w:r w:rsidR="00F45CF4">
          <w:rPr>
            <w:webHidden/>
          </w:rPr>
          <w:tab/>
        </w:r>
        <w:r w:rsidR="00F45CF4">
          <w:rPr>
            <w:webHidden/>
          </w:rPr>
          <w:fldChar w:fldCharType="begin"/>
        </w:r>
        <w:r w:rsidR="00F45CF4">
          <w:rPr>
            <w:webHidden/>
          </w:rPr>
          <w:instrText xml:space="preserve"> PAGEREF _Toc230616103 \h </w:instrText>
        </w:r>
        <w:r w:rsidR="00F45CF4">
          <w:rPr>
            <w:webHidden/>
          </w:rPr>
        </w:r>
        <w:r w:rsidR="00F45CF4">
          <w:rPr>
            <w:webHidden/>
          </w:rPr>
          <w:fldChar w:fldCharType="separate"/>
        </w:r>
        <w:r w:rsidR="00F45CF4">
          <w:rPr>
            <w:webHidden/>
          </w:rPr>
          <w:t>6</w:t>
        </w:r>
        <w:r w:rsidR="00F45CF4">
          <w:rPr>
            <w:webHidden/>
          </w:rPr>
          <w:fldChar w:fldCharType="end"/>
        </w:r>
      </w:hyperlink>
    </w:p>
    <w:p w14:paraId="3CC9A2A0" w14:textId="0087F15B" w:rsidR="00F45CF4" w:rsidRDefault="00F45CF4">
      <w:pPr>
        <w:pStyle w:val="TOC1"/>
        <w:rPr>
          <w:rFonts w:asciiTheme="minorHAnsi" w:eastAsiaTheme="minorEastAsia" w:hAnsiTheme="minorHAnsi" w:cstheme="minorBidi"/>
          <w:bCs w:val="0"/>
          <w:kern w:val="2"/>
          <w:sz w:val="24"/>
          <w:szCs w:val="24"/>
          <w:lang w:val="en-AZ"/>
          <w14:ligatures w14:val="standardContextual"/>
        </w:rPr>
      </w:pPr>
      <w:hyperlink w:anchor="_Toc230616104" w:history="1">
        <w:r w:rsidRPr="00D004F3">
          <w:rPr>
            <w:rStyle w:val="Hyperlink"/>
            <w:rFonts w:eastAsia="Times New Roman"/>
            <w:b/>
          </w:rPr>
          <w:t>CHAPTER I. THEORETICAL FOUNDATIONS OF TEXT-TO-SPEECH SYSTEMS</w:t>
        </w:r>
        <w:r>
          <w:rPr>
            <w:webHidden/>
          </w:rPr>
          <w:tab/>
        </w:r>
        <w:r>
          <w:rPr>
            <w:webHidden/>
          </w:rPr>
          <w:fldChar w:fldCharType="begin"/>
        </w:r>
        <w:r>
          <w:rPr>
            <w:webHidden/>
          </w:rPr>
          <w:instrText xml:space="preserve"> PAGEREF _Toc230616104 \h </w:instrText>
        </w:r>
        <w:r>
          <w:rPr>
            <w:webHidden/>
          </w:rPr>
        </w:r>
        <w:r>
          <w:rPr>
            <w:webHidden/>
          </w:rPr>
          <w:fldChar w:fldCharType="separate"/>
        </w:r>
        <w:r>
          <w:rPr>
            <w:webHidden/>
          </w:rPr>
          <w:t>9</w:t>
        </w:r>
        <w:r>
          <w:rPr>
            <w:webHidden/>
          </w:rPr>
          <w:fldChar w:fldCharType="end"/>
        </w:r>
      </w:hyperlink>
    </w:p>
    <w:p w14:paraId="1E70A4D3" w14:textId="7436A3E5" w:rsidR="00F45CF4" w:rsidRDefault="00F45CF4">
      <w:pPr>
        <w:pStyle w:val="TOC1"/>
        <w:rPr>
          <w:rFonts w:asciiTheme="minorHAnsi" w:eastAsiaTheme="minorEastAsia" w:hAnsiTheme="minorHAnsi" w:cstheme="minorBidi"/>
          <w:bCs w:val="0"/>
          <w:kern w:val="2"/>
          <w:sz w:val="24"/>
          <w:szCs w:val="24"/>
          <w:lang w:val="en-AZ"/>
          <w14:ligatures w14:val="standardContextual"/>
        </w:rPr>
      </w:pPr>
      <w:hyperlink w:anchor="_Toc230616105" w:history="1">
        <w:r w:rsidRPr="00D004F3">
          <w:rPr>
            <w:rStyle w:val="Hyperlink"/>
            <w:rFonts w:eastAsia="Times New Roman"/>
            <w:b/>
          </w:rPr>
          <w:t>1.1. General overview of text-to-speech systems</w:t>
        </w:r>
        <w:r>
          <w:rPr>
            <w:webHidden/>
          </w:rPr>
          <w:tab/>
        </w:r>
        <w:r>
          <w:rPr>
            <w:webHidden/>
          </w:rPr>
          <w:fldChar w:fldCharType="begin"/>
        </w:r>
        <w:r>
          <w:rPr>
            <w:webHidden/>
          </w:rPr>
          <w:instrText xml:space="preserve"> PAGEREF _Toc230616105 \h </w:instrText>
        </w:r>
        <w:r>
          <w:rPr>
            <w:webHidden/>
          </w:rPr>
        </w:r>
        <w:r>
          <w:rPr>
            <w:webHidden/>
          </w:rPr>
          <w:fldChar w:fldCharType="separate"/>
        </w:r>
        <w:r>
          <w:rPr>
            <w:webHidden/>
          </w:rPr>
          <w:t>9</w:t>
        </w:r>
        <w:r>
          <w:rPr>
            <w:webHidden/>
          </w:rPr>
          <w:fldChar w:fldCharType="end"/>
        </w:r>
      </w:hyperlink>
    </w:p>
    <w:p w14:paraId="626FFE2E" w14:textId="32CBE53C" w:rsidR="00F45CF4" w:rsidRDefault="00F45CF4">
      <w:pPr>
        <w:pStyle w:val="TOC1"/>
        <w:rPr>
          <w:rFonts w:asciiTheme="minorHAnsi" w:eastAsiaTheme="minorEastAsia" w:hAnsiTheme="minorHAnsi" w:cstheme="minorBidi"/>
          <w:bCs w:val="0"/>
          <w:kern w:val="2"/>
          <w:sz w:val="24"/>
          <w:szCs w:val="24"/>
          <w:lang w:val="en-AZ"/>
          <w14:ligatures w14:val="standardContextual"/>
        </w:rPr>
      </w:pPr>
      <w:hyperlink w:anchor="_Toc230616106" w:history="1">
        <w:r w:rsidRPr="00D004F3">
          <w:rPr>
            <w:rStyle w:val="Hyperlink"/>
            <w:rFonts w:eastAsia="Times New Roman"/>
            <w:b/>
          </w:rPr>
          <w:t>1.2. Continuous evaluation in modern education systems: concepts and importance</w:t>
        </w:r>
        <w:r>
          <w:rPr>
            <w:webHidden/>
          </w:rPr>
          <w:tab/>
        </w:r>
        <w:r>
          <w:rPr>
            <w:webHidden/>
          </w:rPr>
          <w:fldChar w:fldCharType="begin"/>
        </w:r>
        <w:r>
          <w:rPr>
            <w:webHidden/>
          </w:rPr>
          <w:instrText xml:space="preserve"> PAGEREF _Toc230616106 \h </w:instrText>
        </w:r>
        <w:r>
          <w:rPr>
            <w:webHidden/>
          </w:rPr>
        </w:r>
        <w:r>
          <w:rPr>
            <w:webHidden/>
          </w:rPr>
          <w:fldChar w:fldCharType="separate"/>
        </w:r>
        <w:r>
          <w:rPr>
            <w:webHidden/>
          </w:rPr>
          <w:t>13</w:t>
        </w:r>
        <w:r>
          <w:rPr>
            <w:webHidden/>
          </w:rPr>
          <w:fldChar w:fldCharType="end"/>
        </w:r>
      </w:hyperlink>
    </w:p>
    <w:p w14:paraId="7D770825" w14:textId="7223C98B" w:rsidR="00F45CF4" w:rsidRDefault="00F45CF4">
      <w:pPr>
        <w:pStyle w:val="TOC1"/>
        <w:rPr>
          <w:rFonts w:asciiTheme="minorHAnsi" w:eastAsiaTheme="minorEastAsia" w:hAnsiTheme="minorHAnsi" w:cstheme="minorBidi"/>
          <w:bCs w:val="0"/>
          <w:kern w:val="2"/>
          <w:sz w:val="24"/>
          <w:szCs w:val="24"/>
          <w:lang w:val="en-AZ"/>
          <w14:ligatures w14:val="standardContextual"/>
        </w:rPr>
      </w:pPr>
      <w:hyperlink w:anchor="_Toc230616107" w:history="1">
        <w:r w:rsidRPr="00D004F3">
          <w:rPr>
            <w:rStyle w:val="Hyperlink"/>
            <w:rFonts w:eastAsia="Times New Roman"/>
            <w:b/>
          </w:rPr>
          <w:t>1.3. Theoretical foundations and models of AI in education assessment</w:t>
        </w:r>
        <w:r>
          <w:rPr>
            <w:webHidden/>
          </w:rPr>
          <w:tab/>
        </w:r>
        <w:r>
          <w:rPr>
            <w:webHidden/>
          </w:rPr>
          <w:fldChar w:fldCharType="begin"/>
        </w:r>
        <w:r>
          <w:rPr>
            <w:webHidden/>
          </w:rPr>
          <w:instrText xml:space="preserve"> PAGEREF _Toc230616107 \h </w:instrText>
        </w:r>
        <w:r>
          <w:rPr>
            <w:webHidden/>
          </w:rPr>
        </w:r>
        <w:r>
          <w:rPr>
            <w:webHidden/>
          </w:rPr>
          <w:fldChar w:fldCharType="separate"/>
        </w:r>
        <w:r>
          <w:rPr>
            <w:webHidden/>
          </w:rPr>
          <w:t>20</w:t>
        </w:r>
        <w:r>
          <w:rPr>
            <w:webHidden/>
          </w:rPr>
          <w:fldChar w:fldCharType="end"/>
        </w:r>
      </w:hyperlink>
    </w:p>
    <w:p w14:paraId="5A8060B0" w14:textId="7B1FC884" w:rsidR="00F45CF4" w:rsidRDefault="00F45CF4">
      <w:pPr>
        <w:pStyle w:val="TOC1"/>
        <w:rPr>
          <w:rFonts w:asciiTheme="minorHAnsi" w:eastAsiaTheme="minorEastAsia" w:hAnsiTheme="minorHAnsi" w:cstheme="minorBidi"/>
          <w:bCs w:val="0"/>
          <w:kern w:val="2"/>
          <w:sz w:val="24"/>
          <w:szCs w:val="24"/>
          <w:lang w:val="en-AZ"/>
          <w14:ligatures w14:val="standardContextual"/>
        </w:rPr>
      </w:pPr>
      <w:hyperlink w:anchor="_Toc230616108" w:history="1">
        <w:r w:rsidRPr="00D004F3">
          <w:rPr>
            <w:rStyle w:val="Hyperlink"/>
            <w:rFonts w:eastAsia="Times New Roman"/>
            <w:b/>
          </w:rPr>
          <w:t>CHAPTER II. AI-BASED ASSESSMENT TOOLS AND THEIR APPLICATION IN EDUCATION</w:t>
        </w:r>
        <w:r>
          <w:rPr>
            <w:webHidden/>
          </w:rPr>
          <w:tab/>
        </w:r>
        <w:r>
          <w:rPr>
            <w:webHidden/>
          </w:rPr>
          <w:fldChar w:fldCharType="begin"/>
        </w:r>
        <w:r>
          <w:rPr>
            <w:webHidden/>
          </w:rPr>
          <w:instrText xml:space="preserve"> PAGEREF _Toc230616108 \h </w:instrText>
        </w:r>
        <w:r>
          <w:rPr>
            <w:webHidden/>
          </w:rPr>
        </w:r>
        <w:r>
          <w:rPr>
            <w:webHidden/>
          </w:rPr>
          <w:fldChar w:fldCharType="separate"/>
        </w:r>
        <w:r>
          <w:rPr>
            <w:webHidden/>
          </w:rPr>
          <w:t>25</w:t>
        </w:r>
        <w:r>
          <w:rPr>
            <w:webHidden/>
          </w:rPr>
          <w:fldChar w:fldCharType="end"/>
        </w:r>
      </w:hyperlink>
    </w:p>
    <w:p w14:paraId="0A0A1356" w14:textId="2AEC06E0" w:rsidR="00F45CF4" w:rsidRDefault="00F45CF4">
      <w:pPr>
        <w:pStyle w:val="TOC1"/>
        <w:rPr>
          <w:rFonts w:asciiTheme="minorHAnsi" w:eastAsiaTheme="minorEastAsia" w:hAnsiTheme="minorHAnsi" w:cstheme="minorBidi"/>
          <w:bCs w:val="0"/>
          <w:kern w:val="2"/>
          <w:sz w:val="24"/>
          <w:szCs w:val="24"/>
          <w:lang w:val="en-AZ"/>
          <w14:ligatures w14:val="standardContextual"/>
        </w:rPr>
      </w:pPr>
      <w:hyperlink w:anchor="_Toc230616109" w:history="1">
        <w:r w:rsidRPr="00D004F3">
          <w:rPr>
            <w:rStyle w:val="Hyperlink"/>
            <w:rFonts w:eastAsia="Times New Roman"/>
            <w:b/>
          </w:rPr>
          <w:t>2.1. Types of AI-based assessment tools</w:t>
        </w:r>
        <w:r>
          <w:rPr>
            <w:webHidden/>
          </w:rPr>
          <w:tab/>
        </w:r>
        <w:r>
          <w:rPr>
            <w:webHidden/>
          </w:rPr>
          <w:fldChar w:fldCharType="begin"/>
        </w:r>
        <w:r>
          <w:rPr>
            <w:webHidden/>
          </w:rPr>
          <w:instrText xml:space="preserve"> PAGEREF _Toc230616109 \h </w:instrText>
        </w:r>
        <w:r>
          <w:rPr>
            <w:webHidden/>
          </w:rPr>
        </w:r>
        <w:r>
          <w:rPr>
            <w:webHidden/>
          </w:rPr>
          <w:fldChar w:fldCharType="separate"/>
        </w:r>
        <w:r>
          <w:rPr>
            <w:webHidden/>
          </w:rPr>
          <w:t>25</w:t>
        </w:r>
        <w:r>
          <w:rPr>
            <w:webHidden/>
          </w:rPr>
          <w:fldChar w:fldCharType="end"/>
        </w:r>
      </w:hyperlink>
    </w:p>
    <w:p w14:paraId="3F948416" w14:textId="4770FFC1" w:rsidR="00F45CF4" w:rsidRDefault="00F45CF4">
      <w:pPr>
        <w:pStyle w:val="TOC1"/>
        <w:rPr>
          <w:rFonts w:asciiTheme="minorHAnsi" w:eastAsiaTheme="minorEastAsia" w:hAnsiTheme="minorHAnsi" w:cstheme="minorBidi"/>
          <w:bCs w:val="0"/>
          <w:kern w:val="2"/>
          <w:sz w:val="24"/>
          <w:szCs w:val="24"/>
          <w:lang w:val="en-AZ"/>
          <w14:ligatures w14:val="standardContextual"/>
        </w:rPr>
      </w:pPr>
      <w:hyperlink w:anchor="_Toc230616110" w:history="1">
        <w:r w:rsidRPr="00D004F3">
          <w:rPr>
            <w:rStyle w:val="Hyperlink"/>
            <w:rFonts w:eastAsia="Times New Roman"/>
            <w:b/>
          </w:rPr>
          <w:t>2.2. Technologies and algorithms behind AI assessment systems</w:t>
        </w:r>
        <w:r>
          <w:rPr>
            <w:webHidden/>
          </w:rPr>
          <w:tab/>
        </w:r>
        <w:r>
          <w:rPr>
            <w:webHidden/>
          </w:rPr>
          <w:fldChar w:fldCharType="begin"/>
        </w:r>
        <w:r>
          <w:rPr>
            <w:webHidden/>
          </w:rPr>
          <w:instrText xml:space="preserve"> PAGEREF _Toc230616110 \h </w:instrText>
        </w:r>
        <w:r>
          <w:rPr>
            <w:webHidden/>
          </w:rPr>
        </w:r>
        <w:r>
          <w:rPr>
            <w:webHidden/>
          </w:rPr>
          <w:fldChar w:fldCharType="separate"/>
        </w:r>
        <w:r>
          <w:rPr>
            <w:webHidden/>
          </w:rPr>
          <w:t>31</w:t>
        </w:r>
        <w:r>
          <w:rPr>
            <w:webHidden/>
          </w:rPr>
          <w:fldChar w:fldCharType="end"/>
        </w:r>
      </w:hyperlink>
    </w:p>
    <w:p w14:paraId="3F9C2286" w14:textId="720D0502" w:rsidR="00F45CF4" w:rsidRDefault="00F45CF4">
      <w:pPr>
        <w:pStyle w:val="TOC1"/>
        <w:rPr>
          <w:rFonts w:asciiTheme="minorHAnsi" w:eastAsiaTheme="minorEastAsia" w:hAnsiTheme="minorHAnsi" w:cstheme="minorBidi"/>
          <w:bCs w:val="0"/>
          <w:kern w:val="2"/>
          <w:sz w:val="24"/>
          <w:szCs w:val="24"/>
          <w:lang w:val="en-AZ"/>
          <w14:ligatures w14:val="standardContextual"/>
        </w:rPr>
      </w:pPr>
      <w:hyperlink w:anchor="_Toc230616111" w:history="1">
        <w:r w:rsidRPr="00D004F3">
          <w:rPr>
            <w:rStyle w:val="Hyperlink"/>
            <w:rFonts w:eastAsia="Times New Roman"/>
            <w:b/>
          </w:rPr>
          <w:t>2.3. Advantages and challenges of AI-based continuous evaluation systems</w:t>
        </w:r>
        <w:r>
          <w:rPr>
            <w:webHidden/>
          </w:rPr>
          <w:tab/>
        </w:r>
        <w:r>
          <w:rPr>
            <w:webHidden/>
          </w:rPr>
          <w:fldChar w:fldCharType="begin"/>
        </w:r>
        <w:r>
          <w:rPr>
            <w:webHidden/>
          </w:rPr>
          <w:instrText xml:space="preserve"> PAGEREF _Toc230616111 \h </w:instrText>
        </w:r>
        <w:r>
          <w:rPr>
            <w:webHidden/>
          </w:rPr>
        </w:r>
        <w:r>
          <w:rPr>
            <w:webHidden/>
          </w:rPr>
          <w:fldChar w:fldCharType="separate"/>
        </w:r>
        <w:r>
          <w:rPr>
            <w:webHidden/>
          </w:rPr>
          <w:t>36</w:t>
        </w:r>
        <w:r>
          <w:rPr>
            <w:webHidden/>
          </w:rPr>
          <w:fldChar w:fldCharType="end"/>
        </w:r>
      </w:hyperlink>
    </w:p>
    <w:p w14:paraId="63E5430C" w14:textId="49D2C0AE" w:rsidR="00F45CF4" w:rsidRDefault="00F45CF4">
      <w:pPr>
        <w:pStyle w:val="TOC1"/>
        <w:rPr>
          <w:rFonts w:asciiTheme="minorHAnsi" w:eastAsiaTheme="minorEastAsia" w:hAnsiTheme="minorHAnsi" w:cstheme="minorBidi"/>
          <w:bCs w:val="0"/>
          <w:kern w:val="2"/>
          <w:sz w:val="24"/>
          <w:szCs w:val="24"/>
          <w:lang w:val="en-AZ"/>
          <w14:ligatures w14:val="standardContextual"/>
        </w:rPr>
      </w:pPr>
      <w:hyperlink w:anchor="_Toc230616112" w:history="1">
        <w:r w:rsidRPr="00D004F3">
          <w:rPr>
            <w:rStyle w:val="Hyperlink"/>
            <w:rFonts w:eastAsia="Times New Roman"/>
            <w:b/>
          </w:rPr>
          <w:t>CHAPTER III. THE IMPACT AND FUTURE OF AI-BASED CONTINUOUS EVALUATION IN EDUCATION</w:t>
        </w:r>
        <w:r>
          <w:rPr>
            <w:webHidden/>
          </w:rPr>
          <w:tab/>
        </w:r>
        <w:r>
          <w:rPr>
            <w:webHidden/>
          </w:rPr>
          <w:fldChar w:fldCharType="begin"/>
        </w:r>
        <w:r>
          <w:rPr>
            <w:webHidden/>
          </w:rPr>
          <w:instrText xml:space="preserve"> PAGEREF _Toc230616112 \h </w:instrText>
        </w:r>
        <w:r>
          <w:rPr>
            <w:webHidden/>
          </w:rPr>
        </w:r>
        <w:r>
          <w:rPr>
            <w:webHidden/>
          </w:rPr>
          <w:fldChar w:fldCharType="separate"/>
        </w:r>
        <w:r>
          <w:rPr>
            <w:webHidden/>
          </w:rPr>
          <w:t>45</w:t>
        </w:r>
        <w:r>
          <w:rPr>
            <w:webHidden/>
          </w:rPr>
          <w:fldChar w:fldCharType="end"/>
        </w:r>
      </w:hyperlink>
    </w:p>
    <w:p w14:paraId="6D4A116D" w14:textId="0CDBE5EF" w:rsidR="00F45CF4" w:rsidRDefault="00F45CF4">
      <w:pPr>
        <w:pStyle w:val="TOC1"/>
        <w:rPr>
          <w:rFonts w:asciiTheme="minorHAnsi" w:eastAsiaTheme="minorEastAsia" w:hAnsiTheme="minorHAnsi" w:cstheme="minorBidi"/>
          <w:bCs w:val="0"/>
          <w:kern w:val="2"/>
          <w:sz w:val="24"/>
          <w:szCs w:val="24"/>
          <w:lang w:val="en-AZ"/>
          <w14:ligatures w14:val="standardContextual"/>
        </w:rPr>
      </w:pPr>
      <w:hyperlink w:anchor="_Toc230616113" w:history="1">
        <w:r w:rsidRPr="00D004F3">
          <w:rPr>
            <w:rStyle w:val="Hyperlink"/>
            <w:rFonts w:eastAsia="Times New Roman"/>
            <w:b/>
          </w:rPr>
          <w:t>3.1. Case studies of AI-based assessment tools</w:t>
        </w:r>
        <w:r>
          <w:rPr>
            <w:webHidden/>
          </w:rPr>
          <w:tab/>
        </w:r>
        <w:r>
          <w:rPr>
            <w:webHidden/>
          </w:rPr>
          <w:fldChar w:fldCharType="begin"/>
        </w:r>
        <w:r>
          <w:rPr>
            <w:webHidden/>
          </w:rPr>
          <w:instrText xml:space="preserve"> PAGEREF _Toc230616113 \h </w:instrText>
        </w:r>
        <w:r>
          <w:rPr>
            <w:webHidden/>
          </w:rPr>
        </w:r>
        <w:r>
          <w:rPr>
            <w:webHidden/>
          </w:rPr>
          <w:fldChar w:fldCharType="separate"/>
        </w:r>
        <w:r>
          <w:rPr>
            <w:webHidden/>
          </w:rPr>
          <w:t>45</w:t>
        </w:r>
        <w:r>
          <w:rPr>
            <w:webHidden/>
          </w:rPr>
          <w:fldChar w:fldCharType="end"/>
        </w:r>
      </w:hyperlink>
    </w:p>
    <w:p w14:paraId="4D8B7C48" w14:textId="7B7B1778" w:rsidR="00F45CF4" w:rsidRDefault="00F45CF4">
      <w:pPr>
        <w:pStyle w:val="TOC1"/>
        <w:rPr>
          <w:rFonts w:asciiTheme="minorHAnsi" w:eastAsiaTheme="minorEastAsia" w:hAnsiTheme="minorHAnsi" w:cstheme="minorBidi"/>
          <w:bCs w:val="0"/>
          <w:kern w:val="2"/>
          <w:sz w:val="24"/>
          <w:szCs w:val="24"/>
          <w:lang w:val="en-AZ"/>
          <w14:ligatures w14:val="standardContextual"/>
        </w:rPr>
      </w:pPr>
      <w:hyperlink w:anchor="_Toc230616114" w:history="1">
        <w:r w:rsidRPr="00D004F3">
          <w:rPr>
            <w:rStyle w:val="Hyperlink"/>
            <w:rFonts w:eastAsia="Times New Roman"/>
            <w:b/>
          </w:rPr>
          <w:t>3.2. Design and Implementation of a Proposed AI-based Continuous Evaluation System</w:t>
        </w:r>
        <w:r>
          <w:rPr>
            <w:webHidden/>
          </w:rPr>
          <w:tab/>
        </w:r>
        <w:r>
          <w:rPr>
            <w:webHidden/>
          </w:rPr>
          <w:fldChar w:fldCharType="begin"/>
        </w:r>
        <w:r>
          <w:rPr>
            <w:webHidden/>
          </w:rPr>
          <w:instrText xml:space="preserve"> PAGEREF _Toc230616114 \h </w:instrText>
        </w:r>
        <w:r>
          <w:rPr>
            <w:webHidden/>
          </w:rPr>
        </w:r>
        <w:r>
          <w:rPr>
            <w:webHidden/>
          </w:rPr>
          <w:fldChar w:fldCharType="separate"/>
        </w:r>
        <w:r>
          <w:rPr>
            <w:webHidden/>
          </w:rPr>
          <w:t>55</w:t>
        </w:r>
        <w:r>
          <w:rPr>
            <w:webHidden/>
          </w:rPr>
          <w:fldChar w:fldCharType="end"/>
        </w:r>
      </w:hyperlink>
    </w:p>
    <w:p w14:paraId="7B2BAF64" w14:textId="0988764B" w:rsidR="00F45CF4" w:rsidRDefault="00F45CF4">
      <w:pPr>
        <w:pStyle w:val="TOC1"/>
        <w:rPr>
          <w:rFonts w:asciiTheme="minorHAnsi" w:eastAsiaTheme="minorEastAsia" w:hAnsiTheme="minorHAnsi" w:cstheme="minorBidi"/>
          <w:bCs w:val="0"/>
          <w:kern w:val="2"/>
          <w:sz w:val="24"/>
          <w:szCs w:val="24"/>
          <w:lang w:val="en-AZ"/>
          <w14:ligatures w14:val="standardContextual"/>
        </w:rPr>
      </w:pPr>
      <w:hyperlink w:anchor="_Toc230616115" w:history="1">
        <w:r w:rsidRPr="00D004F3">
          <w:rPr>
            <w:rStyle w:val="Hyperlink"/>
            <w:rFonts w:eastAsia="Times New Roman"/>
            <w:b/>
          </w:rPr>
          <w:t>3.3. Evaluation and Performance Analysis of the Proposed AI-Based Continuous Evaluation System</w:t>
        </w:r>
        <w:r>
          <w:rPr>
            <w:webHidden/>
          </w:rPr>
          <w:tab/>
        </w:r>
        <w:r>
          <w:rPr>
            <w:webHidden/>
          </w:rPr>
          <w:fldChar w:fldCharType="begin"/>
        </w:r>
        <w:r>
          <w:rPr>
            <w:webHidden/>
          </w:rPr>
          <w:instrText xml:space="preserve"> PAGEREF _Toc230616115 \h </w:instrText>
        </w:r>
        <w:r>
          <w:rPr>
            <w:webHidden/>
          </w:rPr>
        </w:r>
        <w:r>
          <w:rPr>
            <w:webHidden/>
          </w:rPr>
          <w:fldChar w:fldCharType="separate"/>
        </w:r>
        <w:r>
          <w:rPr>
            <w:webHidden/>
          </w:rPr>
          <w:t>60</w:t>
        </w:r>
        <w:r>
          <w:rPr>
            <w:webHidden/>
          </w:rPr>
          <w:fldChar w:fldCharType="end"/>
        </w:r>
      </w:hyperlink>
    </w:p>
    <w:p w14:paraId="55F49C58" w14:textId="468F3770" w:rsidR="00F45CF4" w:rsidRDefault="00F45CF4">
      <w:pPr>
        <w:pStyle w:val="TOC1"/>
        <w:rPr>
          <w:rFonts w:asciiTheme="minorHAnsi" w:eastAsiaTheme="minorEastAsia" w:hAnsiTheme="minorHAnsi" w:cstheme="minorBidi"/>
          <w:bCs w:val="0"/>
          <w:kern w:val="2"/>
          <w:sz w:val="24"/>
          <w:szCs w:val="24"/>
          <w:lang w:val="en-AZ"/>
          <w14:ligatures w14:val="standardContextual"/>
        </w:rPr>
      </w:pPr>
      <w:hyperlink w:anchor="_Toc230616116" w:history="1">
        <w:r w:rsidRPr="00D004F3">
          <w:rPr>
            <w:rStyle w:val="Hyperlink"/>
            <w:rFonts w:eastAsia="Times New Roman"/>
            <w:b/>
          </w:rPr>
          <w:t>CONCLUSION</w:t>
        </w:r>
        <w:r>
          <w:rPr>
            <w:webHidden/>
          </w:rPr>
          <w:tab/>
        </w:r>
        <w:r>
          <w:rPr>
            <w:webHidden/>
          </w:rPr>
          <w:fldChar w:fldCharType="begin"/>
        </w:r>
        <w:r>
          <w:rPr>
            <w:webHidden/>
          </w:rPr>
          <w:instrText xml:space="preserve"> PAGEREF _Toc230616116 \h </w:instrText>
        </w:r>
        <w:r>
          <w:rPr>
            <w:webHidden/>
          </w:rPr>
        </w:r>
        <w:r>
          <w:rPr>
            <w:webHidden/>
          </w:rPr>
          <w:fldChar w:fldCharType="separate"/>
        </w:r>
        <w:r>
          <w:rPr>
            <w:webHidden/>
          </w:rPr>
          <w:t>66</w:t>
        </w:r>
        <w:r>
          <w:rPr>
            <w:webHidden/>
          </w:rPr>
          <w:fldChar w:fldCharType="end"/>
        </w:r>
      </w:hyperlink>
    </w:p>
    <w:p w14:paraId="241EAFF7" w14:textId="06D5AC05" w:rsidR="00F45CF4" w:rsidRDefault="00F45CF4">
      <w:pPr>
        <w:pStyle w:val="TOC1"/>
        <w:rPr>
          <w:rFonts w:asciiTheme="minorHAnsi" w:eastAsiaTheme="minorEastAsia" w:hAnsiTheme="minorHAnsi" w:cstheme="minorBidi"/>
          <w:bCs w:val="0"/>
          <w:kern w:val="2"/>
          <w:sz w:val="24"/>
          <w:szCs w:val="24"/>
          <w:lang w:val="en-AZ"/>
          <w14:ligatures w14:val="standardContextual"/>
        </w:rPr>
      </w:pPr>
      <w:hyperlink w:anchor="_Toc230616117" w:history="1">
        <w:r w:rsidRPr="00D004F3">
          <w:rPr>
            <w:rStyle w:val="Hyperlink"/>
            <w:rFonts w:eastAsia="Times New Roman"/>
            <w:b/>
          </w:rPr>
          <w:t>REFERENCES</w:t>
        </w:r>
        <w:r>
          <w:rPr>
            <w:webHidden/>
          </w:rPr>
          <w:tab/>
        </w:r>
        <w:r>
          <w:rPr>
            <w:webHidden/>
          </w:rPr>
          <w:fldChar w:fldCharType="begin"/>
        </w:r>
        <w:r>
          <w:rPr>
            <w:webHidden/>
          </w:rPr>
          <w:instrText xml:space="preserve"> PAGEREF _Toc230616117 \h </w:instrText>
        </w:r>
        <w:r>
          <w:rPr>
            <w:webHidden/>
          </w:rPr>
        </w:r>
        <w:r>
          <w:rPr>
            <w:webHidden/>
          </w:rPr>
          <w:fldChar w:fldCharType="separate"/>
        </w:r>
        <w:r>
          <w:rPr>
            <w:webHidden/>
          </w:rPr>
          <w:t>68</w:t>
        </w:r>
        <w:r>
          <w:rPr>
            <w:webHidden/>
          </w:rPr>
          <w:fldChar w:fldCharType="end"/>
        </w:r>
      </w:hyperlink>
    </w:p>
    <w:p w14:paraId="485161F5" w14:textId="5F6B2650" w:rsidR="00F45CF4" w:rsidRDefault="00F45CF4">
      <w:pPr>
        <w:pStyle w:val="TOC1"/>
        <w:rPr>
          <w:rFonts w:asciiTheme="minorHAnsi" w:eastAsiaTheme="minorEastAsia" w:hAnsiTheme="minorHAnsi" w:cstheme="minorBidi"/>
          <w:bCs w:val="0"/>
          <w:kern w:val="2"/>
          <w:sz w:val="24"/>
          <w:szCs w:val="24"/>
          <w:lang w:val="en-AZ"/>
          <w14:ligatures w14:val="standardContextual"/>
        </w:rPr>
      </w:pPr>
      <w:hyperlink w:anchor="_Toc230616118" w:history="1">
        <w:r w:rsidRPr="00D004F3">
          <w:rPr>
            <w:rStyle w:val="Hyperlink"/>
            <w:rFonts w:eastAsia="Times New Roman"/>
            <w:b/>
          </w:rPr>
          <w:t>LIST OF TABLES</w:t>
        </w:r>
        <w:r>
          <w:rPr>
            <w:webHidden/>
          </w:rPr>
          <w:tab/>
        </w:r>
        <w:r>
          <w:rPr>
            <w:webHidden/>
          </w:rPr>
          <w:fldChar w:fldCharType="begin"/>
        </w:r>
        <w:r>
          <w:rPr>
            <w:webHidden/>
          </w:rPr>
          <w:instrText xml:space="preserve"> PAGEREF _Toc230616118 \h </w:instrText>
        </w:r>
        <w:r>
          <w:rPr>
            <w:webHidden/>
          </w:rPr>
        </w:r>
        <w:r>
          <w:rPr>
            <w:webHidden/>
          </w:rPr>
          <w:fldChar w:fldCharType="separate"/>
        </w:r>
        <w:r>
          <w:rPr>
            <w:webHidden/>
          </w:rPr>
          <w:t>72</w:t>
        </w:r>
        <w:r>
          <w:rPr>
            <w:webHidden/>
          </w:rPr>
          <w:fldChar w:fldCharType="end"/>
        </w:r>
      </w:hyperlink>
    </w:p>
    <w:p w14:paraId="7527DBED" w14:textId="06D6D92D" w:rsidR="00F45CF4" w:rsidRDefault="00F45CF4">
      <w:pPr>
        <w:pStyle w:val="TOC1"/>
        <w:rPr>
          <w:rFonts w:asciiTheme="minorHAnsi" w:eastAsiaTheme="minorEastAsia" w:hAnsiTheme="minorHAnsi" w:cstheme="minorBidi"/>
          <w:bCs w:val="0"/>
          <w:kern w:val="2"/>
          <w:sz w:val="24"/>
          <w:szCs w:val="24"/>
          <w:lang w:val="en-AZ"/>
          <w14:ligatures w14:val="standardContextual"/>
        </w:rPr>
      </w:pPr>
      <w:hyperlink w:anchor="_Toc230616119" w:history="1">
        <w:r w:rsidRPr="00D004F3">
          <w:rPr>
            <w:rStyle w:val="Hyperlink"/>
            <w:rFonts w:eastAsia="Times New Roman"/>
            <w:b/>
          </w:rPr>
          <w:t>LIST OF FIGURES</w:t>
        </w:r>
        <w:r>
          <w:rPr>
            <w:webHidden/>
          </w:rPr>
          <w:tab/>
        </w:r>
        <w:r>
          <w:rPr>
            <w:webHidden/>
          </w:rPr>
          <w:fldChar w:fldCharType="begin"/>
        </w:r>
        <w:r>
          <w:rPr>
            <w:webHidden/>
          </w:rPr>
          <w:instrText xml:space="preserve"> PAGEREF _Toc230616119 \h </w:instrText>
        </w:r>
        <w:r>
          <w:rPr>
            <w:webHidden/>
          </w:rPr>
        </w:r>
        <w:r>
          <w:rPr>
            <w:webHidden/>
          </w:rPr>
          <w:fldChar w:fldCharType="separate"/>
        </w:r>
        <w:r>
          <w:rPr>
            <w:webHidden/>
          </w:rPr>
          <w:t>72</w:t>
        </w:r>
        <w:r>
          <w:rPr>
            <w:webHidden/>
          </w:rPr>
          <w:fldChar w:fldCharType="end"/>
        </w:r>
      </w:hyperlink>
    </w:p>
    <w:p w14:paraId="77DF8895" w14:textId="152D10D5" w:rsidR="001B04BC" w:rsidRPr="00274DD3" w:rsidRDefault="001B04BC" w:rsidP="00274DD3">
      <w:pPr>
        <w:tabs>
          <w:tab w:val="right" w:leader="dot" w:pos="9348"/>
        </w:tabs>
        <w:spacing w:after="0" w:line="360" w:lineRule="auto"/>
        <w:jc w:val="both"/>
        <w:rPr>
          <w:rFonts w:ascii="Times New Roman" w:eastAsia="Times New Roman" w:hAnsi="Times New Roman" w:cs="Times New Roman"/>
          <w:b/>
          <w:noProof/>
          <w:kern w:val="0"/>
          <w:sz w:val="22"/>
          <w:szCs w:val="22"/>
          <w:lang w:val="az-Latn-AZ"/>
          <w14:ligatures w14:val="none"/>
        </w:rPr>
        <w:sectPr w:rsidR="001B04BC" w:rsidRPr="00274DD3" w:rsidSect="001B04BC">
          <w:footerReference w:type="default" r:id="rId8"/>
          <w:pgSz w:w="11906" w:h="16838" w:code="9"/>
          <w:pgMar w:top="1134" w:right="851" w:bottom="1134" w:left="1701" w:header="709" w:footer="709" w:gutter="0"/>
          <w:pgNumType w:fmt="lowerRoman" w:start="1"/>
          <w:cols w:space="708"/>
          <w:docGrid w:linePitch="360"/>
        </w:sectPr>
      </w:pPr>
      <w:r w:rsidRPr="001B04BC">
        <w:rPr>
          <w:rFonts w:ascii="Times New Roman" w:eastAsia="MS Mincho" w:hAnsi="Times New Roman" w:cs="Times New Roman"/>
          <w:bCs/>
          <w:noProof/>
          <w:kern w:val="0"/>
          <w:sz w:val="28"/>
          <w:szCs w:val="28"/>
          <w:lang w:val="az-Latn-AZ"/>
          <w14:ligatures w14:val="none"/>
        </w:rPr>
        <w:fldChar w:fldCharType="end"/>
      </w:r>
      <w:bookmarkEnd w:id="0"/>
      <w:bookmarkEnd w:id="1"/>
    </w:p>
    <w:p w14:paraId="5587A148" w14:textId="3161F889" w:rsidR="001B04BC" w:rsidRPr="001B04BC" w:rsidRDefault="00CE6EEE" w:rsidP="001B04BC">
      <w:pPr>
        <w:keepNext/>
        <w:keepLines/>
        <w:spacing w:after="0" w:line="240" w:lineRule="auto"/>
        <w:jc w:val="center"/>
        <w:outlineLvl w:val="0"/>
        <w:rPr>
          <w:rFonts w:ascii="Times New Roman" w:eastAsia="Times New Roman" w:hAnsi="Times New Roman" w:cs="Times New Roman"/>
          <w:b/>
          <w:kern w:val="0"/>
          <w:sz w:val="28"/>
          <w:szCs w:val="28"/>
          <w:lang w:val="az-Latn-AZ"/>
          <w14:ligatures w14:val="none"/>
        </w:rPr>
      </w:pPr>
      <w:bookmarkStart w:id="5" w:name="_Toc230616103"/>
      <w:r>
        <w:rPr>
          <w:rFonts w:ascii="Times New Roman" w:eastAsia="Times New Roman" w:hAnsi="Times New Roman" w:cs="Times New Roman"/>
          <w:b/>
          <w:kern w:val="0"/>
          <w:sz w:val="28"/>
          <w:szCs w:val="28"/>
          <w:lang w:val="az-Latn-AZ"/>
          <w14:ligatures w14:val="none"/>
        </w:rPr>
        <w:lastRenderedPageBreak/>
        <w:t>INTRODUCTION</w:t>
      </w:r>
      <w:bookmarkEnd w:id="5"/>
    </w:p>
    <w:p w14:paraId="4F432963" w14:textId="77777777" w:rsidR="001B04BC" w:rsidRPr="001B04BC" w:rsidRDefault="001B04BC" w:rsidP="001B04BC">
      <w:pPr>
        <w:spacing w:after="0" w:line="240" w:lineRule="auto"/>
        <w:rPr>
          <w:rFonts w:ascii="Times New Roman" w:eastAsia="MS Mincho" w:hAnsi="Times New Roman" w:cs="Times New Roman"/>
          <w:kern w:val="0"/>
          <w:sz w:val="22"/>
          <w:szCs w:val="22"/>
          <w:lang w:val="az-Latn-AZ"/>
          <w14:ligatures w14:val="none"/>
        </w:rPr>
      </w:pPr>
    </w:p>
    <w:p w14:paraId="01DF9DFC" w14:textId="1ACD70CD" w:rsidR="006F12FF"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6F12FF">
        <w:rPr>
          <w:rFonts w:ascii="Times New Roman" w:eastAsia="MS Mincho" w:hAnsi="Times New Roman" w:cs="Times New Roman"/>
          <w:b/>
          <w:bCs/>
          <w:kern w:val="0"/>
          <w:sz w:val="28"/>
          <w:szCs w:val="28"/>
          <w14:ligatures w14:val="none"/>
        </w:rPr>
        <w:t>Relevance and Motivation of the Research</w:t>
      </w:r>
      <w:r w:rsidR="000523BE">
        <w:rPr>
          <w:rFonts w:ascii="Times New Roman" w:eastAsia="MS Mincho" w:hAnsi="Times New Roman" w:cs="Times New Roman"/>
          <w:b/>
          <w:bCs/>
          <w:kern w:val="0"/>
          <w:sz w:val="28"/>
          <w:szCs w:val="28"/>
          <w14:ligatures w14:val="none"/>
        </w:rPr>
        <w:t xml:space="preserve">: </w:t>
      </w:r>
      <w:r w:rsidRPr="006F12FF">
        <w:rPr>
          <w:rFonts w:ascii="Times New Roman" w:eastAsia="MS Mincho" w:hAnsi="Times New Roman" w:cs="Times New Roman"/>
          <w:kern w:val="0"/>
          <w:sz w:val="28"/>
          <w:szCs w:val="28"/>
          <w14:ligatures w14:val="none"/>
        </w:rPr>
        <w:t>Speech is the most natural medium of human communication. Text-to-speech (TTS) synthesis has become a critical component of modern human-computer interaction, enabling accessibility tools for visually impaired users, voice assistants, navigation systems, and language learning applications. As public services and social participation increasingly move to digital platforms, the availability of functional speech technology for a given language has become a matter of digital inclusion.</w:t>
      </w:r>
    </w:p>
    <w:p w14:paraId="3447BFAC" w14:textId="3A0482BD" w:rsidR="00720437"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6F12FF">
        <w:rPr>
          <w:rFonts w:ascii="Times New Roman" w:eastAsia="MS Mincho" w:hAnsi="Times New Roman" w:cs="Times New Roman"/>
          <w:b/>
          <w:bCs/>
          <w:kern w:val="0"/>
          <w:sz w:val="28"/>
          <w:szCs w:val="28"/>
          <w14:ligatures w14:val="none"/>
        </w:rPr>
        <w:t>Problem Statement</w:t>
      </w:r>
      <w:r>
        <w:rPr>
          <w:rFonts w:ascii="Times New Roman" w:eastAsia="MS Mincho" w:hAnsi="Times New Roman" w:cs="Times New Roman"/>
          <w:b/>
          <w:bCs/>
          <w:kern w:val="0"/>
          <w:sz w:val="28"/>
          <w:szCs w:val="28"/>
          <w14:ligatures w14:val="none"/>
        </w:rPr>
        <w:t xml:space="preserve">: </w:t>
      </w:r>
      <w:r w:rsidRPr="006F12FF">
        <w:rPr>
          <w:rFonts w:ascii="Times New Roman" w:eastAsia="MS Mincho" w:hAnsi="Times New Roman" w:cs="Times New Roman"/>
          <w:kern w:val="0"/>
          <w:sz w:val="28"/>
          <w:szCs w:val="28"/>
          <w14:ligatures w14:val="none"/>
        </w:rPr>
        <w:t>Azerbaijani, spoken by over 35 million people, remains significantly underrepresented in speech technology research. While neural TTS systems have achieved near-human quality for major languages, they depend on large, carefully recorded speech corpora that do not exist for Azerbaijani. Existing Azerbaijani TTS solutions are proprietary or multilingual in design and lack an openly published linguistic foundation, leaving a clear gap in accessible, documented speech technology for the language.</w:t>
      </w:r>
    </w:p>
    <w:p w14:paraId="08D2DF57" w14:textId="2D1C3967" w:rsidR="006F12FF"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6F12FF">
        <w:rPr>
          <w:rFonts w:ascii="Times New Roman" w:eastAsia="MS Mincho" w:hAnsi="Times New Roman" w:cs="Times New Roman"/>
          <w:b/>
          <w:bCs/>
          <w:kern w:val="0"/>
          <w:sz w:val="28"/>
          <w:szCs w:val="28"/>
          <w14:ligatures w14:val="none"/>
        </w:rPr>
        <w:t>Rationale for Selecting a Rule-Based Approach</w:t>
      </w:r>
      <w:r w:rsidR="00720437" w:rsidRPr="00617D69">
        <w:rPr>
          <w:rFonts w:ascii="Times New Roman" w:eastAsia="MS Mincho" w:hAnsi="Times New Roman" w:cs="Times New Roman"/>
          <w:kern w:val="0"/>
          <w:sz w:val="28"/>
          <w:szCs w:val="28"/>
          <w14:ligatures w14:val="none"/>
        </w:rPr>
        <w:t>:</w:t>
      </w:r>
      <w:r>
        <w:rPr>
          <w:rFonts w:ascii="Times New Roman" w:eastAsia="MS Mincho" w:hAnsi="Times New Roman" w:cs="Times New Roman"/>
          <w:kern w:val="0"/>
          <w:sz w:val="28"/>
          <w:szCs w:val="28"/>
          <w14:ligatures w14:val="none"/>
        </w:rPr>
        <w:t xml:space="preserve"> </w:t>
      </w:r>
      <w:r w:rsidRPr="006F12FF">
        <w:rPr>
          <w:rFonts w:ascii="Times New Roman" w:eastAsia="MS Mincho" w:hAnsi="Times New Roman" w:cs="Times New Roman"/>
          <w:kern w:val="0"/>
          <w:sz w:val="28"/>
          <w:szCs w:val="28"/>
          <w14:ligatures w14:val="none"/>
        </w:rPr>
        <w:t>This dissertation addresses this gap by developing a rule-based TTS system. The rule-based paradigm was selected for three reasons: it requires no speech training data; its workings are fully transparent and linguistically grounded, making it academically valuable as a documented phonological model; and Azerbaijani's phonemic Latin orthography makes it well-suited to rule-based grapheme-to-phoneme conversion.</w:t>
      </w:r>
    </w:p>
    <w:p w14:paraId="3F62CED6" w14:textId="77777777" w:rsidR="00803732"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The Purpose and Objectives of the Dissertation</w:t>
      </w:r>
      <w:r w:rsidR="00B20BAE" w:rsidRPr="00617D69">
        <w:rPr>
          <w:rFonts w:ascii="Times New Roman" w:eastAsia="MS Mincho" w:hAnsi="Times New Roman" w:cs="Times New Roman"/>
          <w:kern w:val="0"/>
          <w:sz w:val="28"/>
          <w:szCs w:val="28"/>
          <w14:ligatures w14:val="none"/>
        </w:rPr>
        <w:t>:</w:t>
      </w:r>
      <w:r w:rsidR="000523BE">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The main purpose of this dissertation is to design, implement, and evaluate a rule-based TTS system for North Azerbaijani that achieves acceptable intelligibility and naturalness without speech training data. The following objectives are set to achieve this purpose:</w:t>
      </w:r>
      <w:r w:rsidRPr="00803732">
        <w:rPr>
          <w:rFonts w:ascii="Times New Roman" w:eastAsia="MS Mincho" w:hAnsi="Times New Roman" w:cs="Times New Roman"/>
          <w:kern w:val="0"/>
          <w:sz w:val="28"/>
          <w:szCs w:val="28"/>
          <w14:ligatures w14:val="none"/>
        </w:rPr>
        <w:t xml:space="preserve"> </w:t>
      </w:r>
    </w:p>
    <w:p w14:paraId="2FBD1FC5" w14:textId="40956C26"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t>To conduct a systematic review of TTS technologies and identify the most appropriate paradigm for low-resource Azerbaijani speech synthesis.</w:t>
      </w:r>
    </w:p>
    <w:p w14:paraId="0578832A" w14:textId="036BF752"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t>To analyze the phonological, morphological, and prosodic characteristics of North Azerbaijani as they apply to TTS design.</w:t>
      </w:r>
    </w:p>
    <w:p w14:paraId="7B4C9761" w14:textId="4C8A7042"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lastRenderedPageBreak/>
        <w:t>To design and implement a five-module rule-based TTS pipeline: text normalization, grapheme-to-phoneme (G2P) conversion, stress assignment, prosody generation, and acoustic synthesis.</w:t>
      </w:r>
    </w:p>
    <w:p w14:paraId="44585C20" w14:textId="2DD3B9A1"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t xml:space="preserve">To evaluate the system's intelligibility (WER) and naturalness (MOS) against a phonetically balanced test set and a baseline </w:t>
      </w:r>
      <w:proofErr w:type="spellStart"/>
      <w:r w:rsidRPr="00803732">
        <w:rPr>
          <w:rFonts w:ascii="Times New Roman" w:eastAsia="MS Mincho" w:hAnsi="Times New Roman" w:cs="Times New Roman"/>
          <w:kern w:val="0"/>
          <w:sz w:val="28"/>
          <w:szCs w:val="28"/>
          <w14:ligatures w14:val="none"/>
        </w:rPr>
        <w:t>espeak</w:t>
      </w:r>
      <w:proofErr w:type="spellEnd"/>
      <w:r w:rsidRPr="00803732">
        <w:rPr>
          <w:rFonts w:ascii="Times New Roman" w:eastAsia="MS Mincho" w:hAnsi="Times New Roman" w:cs="Times New Roman"/>
          <w:kern w:val="0"/>
          <w:sz w:val="28"/>
          <w:szCs w:val="28"/>
          <w14:ligatures w14:val="none"/>
        </w:rPr>
        <w:t>-ng system.</w:t>
      </w:r>
    </w:p>
    <w:p w14:paraId="7659BEF0" w14:textId="59546459"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t>To document the linguistic rule base as an open, extensible reference for future Azerbaijani speech technology research.</w:t>
      </w:r>
    </w:p>
    <w:p w14:paraId="4C7490D0" w14:textId="78FC790E" w:rsidR="00617D69" w:rsidRPr="00617D69"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Object and Subject of the Dissertation</w:t>
      </w:r>
      <w:r w:rsidR="00B20BAE" w:rsidRPr="00617D69">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The research object is the text-to-speech synthesis process for the Azerbaijani language. The research subject is the set of phonological, morphological, and prosodic rules of North Azerbaijani and the computational methods by which these rules can be encoded in a functioning TTS system.</w:t>
      </w:r>
    </w:p>
    <w:p w14:paraId="2EE45182" w14:textId="4BC9939B" w:rsidR="00617D69" w:rsidRPr="00617D69"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Research Methods Used in the Dissertation</w:t>
      </w:r>
      <w:r w:rsidR="00B20BAE" w:rsidRPr="00617D69">
        <w:rPr>
          <w:rFonts w:ascii="Times New Roman" w:eastAsia="MS Mincho" w:hAnsi="Times New Roman" w:cs="Times New Roman"/>
          <w:kern w:val="0"/>
          <w:sz w:val="28"/>
          <w:szCs w:val="28"/>
          <w14:ligatures w14:val="none"/>
        </w:rPr>
        <w:t>:</w:t>
      </w:r>
      <w:r>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This study employs descriptive, analytical, and experimental research methods. A systematic literature review was conducted to examine existing TTS technologies and identify the most appropriate approach for Azerbaijani. Rule design and implementation followed a structured software engineering methodology with modular development and unit testing. Experimental evaluation was carried out using Mean Opinion Score (MOS) and Word Error Rate (WER) metrics applied to 50 phonetically balanced Azerbaijani sentences assessed by native speakers.</w:t>
      </w:r>
    </w:p>
    <w:p w14:paraId="0817A8D2" w14:textId="3F840A53" w:rsidR="00617D69" w:rsidRPr="00617D69"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Dissertation Database</w:t>
      </w:r>
      <w:r w:rsidR="00B20BAE" w:rsidRPr="00617D69">
        <w:rPr>
          <w:rFonts w:ascii="Times New Roman" w:eastAsia="MS Mincho" w:hAnsi="Times New Roman" w:cs="Times New Roman"/>
          <w:kern w:val="0"/>
          <w:sz w:val="28"/>
          <w:szCs w:val="28"/>
          <w14:ligatures w14:val="none"/>
        </w:rPr>
        <w:t>:</w:t>
      </w:r>
      <w:r w:rsidRPr="00803732">
        <w:rPr>
          <w:rFonts w:ascii="Times New Roman" w:eastAsia="MS Mincho" w:hAnsi="Times New Roman" w:cs="Times New Roman"/>
          <w:kern w:val="0"/>
          <w:sz w:val="28"/>
          <w:szCs w:val="28"/>
          <w14:ligatures w14:val="none"/>
        </w:rPr>
        <w:t xml:space="preserve"> The research draws on both primary and secondary sources. Secondary sources include academic publications on speech synthesis, Azerbaijani phonology, computational linguistics, and low-resource language technology. Primary data consists of the 50-sentence evaluation corpus and MOS ratings collected from five native Azerbaijani speakers during the perceptual evaluation.</w:t>
      </w:r>
    </w:p>
    <w:p w14:paraId="0EB4236F" w14:textId="4586F365" w:rsidR="00617D69" w:rsidRPr="00617D69"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Limitations of the Dissertation Work</w:t>
      </w:r>
      <w:r w:rsidR="00B20BAE" w:rsidRPr="00617D69">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 xml:space="preserve">The perceptual evaluation was conducted with five native speakers, which limits the statistical generalizability of the MOS results. The system does not fully cover loanword phonology, which follows different patterns from native vocabulary. The rule-based approach also </w:t>
      </w:r>
      <w:r w:rsidRPr="00803732">
        <w:rPr>
          <w:rFonts w:ascii="Times New Roman" w:eastAsia="MS Mincho" w:hAnsi="Times New Roman" w:cs="Times New Roman"/>
          <w:kern w:val="0"/>
          <w:sz w:val="28"/>
          <w:szCs w:val="28"/>
          <w14:ligatures w14:val="none"/>
        </w:rPr>
        <w:lastRenderedPageBreak/>
        <w:t>imposes a ceiling on naturalness that neural systems trained on sufficient data can surpass. These limitations define the primary directions for future research.</w:t>
      </w:r>
    </w:p>
    <w:p w14:paraId="383295E3" w14:textId="2BF595E0" w:rsidR="001B04BC"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bookmarkStart w:id="6" w:name="OLE_LINK22"/>
      <w:r w:rsidRPr="00803732">
        <w:rPr>
          <w:rFonts w:ascii="Times New Roman" w:eastAsia="MS Mincho" w:hAnsi="Times New Roman" w:cs="Times New Roman"/>
          <w:b/>
          <w:bCs/>
          <w:kern w:val="0"/>
          <w:sz w:val="28"/>
          <w:szCs w:val="28"/>
          <w14:ligatures w14:val="none"/>
        </w:rPr>
        <w:t>Scientific Novelty of the Dissertation</w:t>
      </w:r>
      <w:r w:rsidR="00B20BAE" w:rsidRPr="00617D69">
        <w:rPr>
          <w:rFonts w:ascii="Times New Roman" w:eastAsia="MS Mincho" w:hAnsi="Times New Roman" w:cs="Times New Roman"/>
          <w:kern w:val="0"/>
          <w:sz w:val="28"/>
          <w:szCs w:val="28"/>
          <w14:ligatures w14:val="none"/>
        </w:rPr>
        <w:t xml:space="preserve">: </w:t>
      </w:r>
      <w:bookmarkStart w:id="7" w:name="OLE_LINK21"/>
      <w:r w:rsidRPr="00803732">
        <w:rPr>
          <w:rFonts w:ascii="Times New Roman" w:eastAsia="MS Mincho" w:hAnsi="Times New Roman" w:cs="Times New Roman"/>
          <w:kern w:val="0"/>
          <w:sz w:val="28"/>
          <w:szCs w:val="28"/>
          <w14:ligatures w14:val="none"/>
        </w:rPr>
        <w:t>Scientific Novelty of the Dissertation</w:t>
      </w:r>
      <w:bookmarkEnd w:id="7"/>
      <w:r w:rsidRPr="00803732">
        <w:rPr>
          <w:rFonts w:ascii="Times New Roman" w:eastAsia="MS Mincho" w:hAnsi="Times New Roman" w:cs="Times New Roman"/>
          <w:kern w:val="0"/>
          <w:sz w:val="28"/>
          <w:szCs w:val="28"/>
          <w14:ligatures w14:val="none"/>
        </w:rPr>
        <w:t>. This dissertation presents the first openly published, comprehensively documented rule-based TTS system for North Azerbaijani. Its scientific novelty lies in the explicit computational encoding of Azerbaijani phonological rules — validated through a 156-unit test suite covering 61 linguistic phenomena — providing a transparent reference standard for future data-driven approaches to Azerbaijani speech synthesis.</w:t>
      </w:r>
    </w:p>
    <w:p w14:paraId="1C40BCB5" w14:textId="77777777" w:rsidR="00803732" w:rsidRDefault="00803732" w:rsidP="00803732">
      <w:pPr>
        <w:spacing w:after="0" w:line="360" w:lineRule="auto"/>
        <w:ind w:firstLine="360"/>
        <w:jc w:val="both"/>
        <w:rPr>
          <w:rFonts w:ascii="Times New Roman" w:eastAsia="MS Mincho" w:hAnsi="Times New Roman" w:cs="Times New Roman"/>
          <w:kern w:val="0"/>
          <w:sz w:val="28"/>
          <w:szCs w:val="28"/>
          <w:lang w:val="az-Latn-AZ"/>
          <w14:ligatures w14:val="none"/>
        </w:rPr>
      </w:pPr>
      <w:r w:rsidRPr="00803732">
        <w:rPr>
          <w:rFonts w:ascii="Times New Roman" w:eastAsia="MS Mincho" w:hAnsi="Times New Roman" w:cs="Times New Roman"/>
          <w:b/>
          <w:bCs/>
          <w:kern w:val="0"/>
          <w:sz w:val="28"/>
          <w:szCs w:val="28"/>
          <w14:ligatures w14:val="none"/>
        </w:rPr>
        <w:t>Practical Significance and Application Areas</w:t>
      </w:r>
      <w:r w:rsidRPr="00617D69">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The system provides deployable Azerbaijani TTS functionality for accessibility applications, e-government services, navigation systems, and language learning tools. The documented rule base reduces the entry barrier for future Azerbaijani speech technology development by providing pre-built linguistic infrastructure. Educational institutions and technology companies working on Azerbaijani digital services can apply the findings of this research directly.</w:t>
      </w:r>
    </w:p>
    <w:p w14:paraId="1C919FBE" w14:textId="152A8E04" w:rsidR="00274DD3"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lang w:val="az-Latn-AZ"/>
          <w14:ligatures w14:val="none"/>
        </w:rPr>
        <w:t>T</w:t>
      </w:r>
      <w:r w:rsidRPr="00803732">
        <w:rPr>
          <w:rFonts w:ascii="Times New Roman" w:eastAsia="MS Mincho" w:hAnsi="Times New Roman" w:cs="Times New Roman"/>
          <w:kern w:val="0"/>
          <w:sz w:val="28"/>
          <w:szCs w:val="28"/>
          <w14:ligatures w14:val="none"/>
        </w:rPr>
        <w:t>his dissertation is comprised of an introduction, three chapters, a conclusion, references, and appendices. Chapter I reviews the theoretical foundations of TTS synthesis, covering rule-based principles, phonetic modeling, and a SWOT analysis of the rule-based approach for Azerbaijani. Chapter II provides the linguistic and technical foundations: phonological analysis of Azerbaijani, linguistic rule design, and system architecture. Chapter III covers implementation and evaluation: the development methodology, pipeline implementation, and experimental results with comparative analysis against existing Azerbaijani TTS systems.</w:t>
      </w:r>
      <w:bookmarkEnd w:id="6"/>
    </w:p>
    <w:p w14:paraId="7CC10D5C" w14:textId="4022A005" w:rsidR="00617D69" w:rsidRPr="00274DD3" w:rsidRDefault="00274DD3" w:rsidP="00274DD3">
      <w:pPr>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br w:type="page"/>
      </w:r>
    </w:p>
    <w:p w14:paraId="26C8A9FF" w14:textId="4F1837B2" w:rsidR="00CE6EEE" w:rsidRDefault="00CE6EEE"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8" w:name="_Toc55210301"/>
      <w:bookmarkStart w:id="9" w:name="_Toc72790554"/>
      <w:bookmarkStart w:id="10" w:name="_Hlk70164111"/>
      <w:bookmarkStart w:id="11" w:name="_Toc230616104"/>
      <w:r w:rsidRPr="00CE6EEE">
        <w:rPr>
          <w:rFonts w:ascii="Times New Roman" w:eastAsia="Times New Roman" w:hAnsi="Times New Roman" w:cs="Times New Roman"/>
          <w:b/>
          <w:kern w:val="0"/>
          <w:sz w:val="28"/>
          <w:szCs w:val="28"/>
          <w14:ligatures w14:val="none"/>
        </w:rPr>
        <w:lastRenderedPageBreak/>
        <w:t xml:space="preserve">CHAPTER I. </w:t>
      </w:r>
      <w:r w:rsidR="00274DD3" w:rsidRPr="00274DD3">
        <w:rPr>
          <w:rFonts w:ascii="Times New Roman" w:eastAsia="Times New Roman" w:hAnsi="Times New Roman" w:cs="Times New Roman"/>
          <w:b/>
          <w:kern w:val="0"/>
          <w:sz w:val="28"/>
          <w:szCs w:val="28"/>
          <w14:ligatures w14:val="none"/>
        </w:rPr>
        <w:t>THEORETICAL FOUNDATIONS OF TEXT-TO-SPEECH SYSTEMS</w:t>
      </w:r>
      <w:bookmarkEnd w:id="11"/>
    </w:p>
    <w:p w14:paraId="0EE2D204" w14:textId="5B35FCB6"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2" w:name="_Toc230616105"/>
      <w:bookmarkStart w:id="13" w:name="OLE_LINK25"/>
      <w:r w:rsidRPr="001B04BC">
        <w:rPr>
          <w:rFonts w:ascii="Times New Roman" w:eastAsia="Times New Roman" w:hAnsi="Times New Roman" w:cs="Times New Roman"/>
          <w:b/>
          <w:kern w:val="0"/>
          <w:sz w:val="28"/>
          <w:szCs w:val="28"/>
          <w:lang w:val="az-Latn-AZ"/>
          <w14:ligatures w14:val="none"/>
        </w:rPr>
        <w:t xml:space="preserve">1.1. </w:t>
      </w:r>
      <w:r w:rsidR="00274DD3" w:rsidRPr="00274DD3">
        <w:rPr>
          <w:rFonts w:ascii="Times New Roman" w:eastAsia="Times New Roman" w:hAnsi="Times New Roman" w:cs="Times New Roman"/>
          <w:b/>
          <w:color w:val="000000"/>
          <w:kern w:val="0"/>
          <w:sz w:val="28"/>
          <w:szCs w:val="28"/>
          <w14:ligatures w14:val="none"/>
        </w:rPr>
        <w:t>General overview of text-to-speech systems</w:t>
      </w:r>
      <w:bookmarkEnd w:id="12"/>
    </w:p>
    <w:p w14:paraId="1A409D38" w14:textId="1BE2FBB3" w:rsidR="00DC70FB" w:rsidRDefault="00DC70FB" w:rsidP="00DC70FB">
      <w:pPr>
        <w:spacing w:line="360" w:lineRule="auto"/>
        <w:jc w:val="both"/>
        <w:rPr>
          <w:rFonts w:ascii="Times New Roman" w:hAnsi="Times New Roman" w:cs="Times New Roman"/>
          <w:sz w:val="28"/>
          <w:szCs w:val="28"/>
        </w:rPr>
      </w:pPr>
      <w:bookmarkStart w:id="14" w:name="_Toc230616106"/>
      <w:bookmarkEnd w:id="13"/>
      <w:r w:rsidRPr="00DC70FB">
        <w:rPr>
          <w:rFonts w:ascii="Times New Roman" w:hAnsi="Times New Roman" w:cs="Times New Roman"/>
          <w:sz w:val="28"/>
          <w:szCs w:val="28"/>
        </w:rPr>
        <w:t>Text-to-speech (TTS) synthesis is the process of automatically converting written text into spoken audio output. The goal is not merely to produce any sound corresponding to the input text, but to generate speech that is simultaneously intelligible — correctly understood by listeners — and natural, resembling the prosodic and phonetic properties of human speech. These two qualities are analytically distinct and are measured by different metrics. Intelligibility is a threshold property that can be measured objectively through Word Error Rate (WER), which compares a transcription of the synthesized audio to the original text. Naturalness, by contrast, is a perceptual quality assessed through listener ratings, most commonly the Mean Opinion Score (MOS).</w:t>
      </w:r>
    </w:p>
    <w:p w14:paraId="7D80346D" w14:textId="77777777" w:rsidR="00DC70FB" w:rsidRDefault="00DC70FB" w:rsidP="00DC70FB">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TTS technology has become a critical component of modern human-computer interaction across a broad range of applications. These include accessibility tools for individuals with visual impairments or reading disabilities such as screen readers and navigation aids, voice assistant systems, audiobook generation, e-learning platforms, and customer service automation. The global TTS market has grown substantially over the past decade, driven by the proliferation of artificial intelligence technologies, the spread of smart devices, and growing demand for multilingual content accessibility.</w:t>
      </w:r>
    </w:p>
    <w:p w14:paraId="624293BA" w14:textId="77777777" w:rsidR="00DC70FB" w:rsidRDefault="00DC70FB" w:rsidP="00DC70FB">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Beyond its commercial applications, TTS carries direct implications for linguistic equity and digital inclusion. As an increasing share of public services, information, and social participation migrates to digital platforms, languages that lack functional speech interfaces face systematic exclusion from the benefits of digital transformation. For speakers of low-resource languages, the absence of TTS support in navigation systems, screen readers, or voice interfaces effectively imposes a barrier to equal access to digital services. This dimension makes TTS development </w:t>
      </w:r>
      <w:r w:rsidRPr="00DC70FB">
        <w:rPr>
          <w:rFonts w:ascii="Times New Roman" w:hAnsi="Times New Roman" w:cs="Times New Roman"/>
          <w:sz w:val="28"/>
          <w:szCs w:val="28"/>
        </w:rPr>
        <w:lastRenderedPageBreak/>
        <w:t>for underserved languages a matter not only of technical interest but also of social and policy relevance.</w:t>
      </w:r>
    </w:p>
    <w:p w14:paraId="4A585C4A" w14:textId="166E3419" w:rsidR="00DC70FB" w:rsidRPr="00DC70FB" w:rsidRDefault="00DC70FB" w:rsidP="00DC70FB">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A modern TTS system consists of two main components: a linguistic front-end and an acoustic </w:t>
      </w:r>
      <w:r w:rsidRPr="00DC70FB">
        <w:rPr>
          <w:rFonts w:ascii="Times New Roman" w:hAnsi="Times New Roman" w:cs="Times New Roman"/>
          <w:sz w:val="28"/>
          <w:szCs w:val="28"/>
        </w:rPr>
        <w:t>back end</w:t>
      </w:r>
      <w:r w:rsidRPr="00DC70FB">
        <w:rPr>
          <w:rFonts w:ascii="Times New Roman" w:hAnsi="Times New Roman" w:cs="Times New Roman"/>
          <w:sz w:val="28"/>
          <w:szCs w:val="28"/>
        </w:rPr>
        <w:t xml:space="preserve">. The linguistic front-end processes raw input text through a series of stages. Text normalization converts non-standard words such as numerals, abbreviations, dates, currency symbols, and acronyms into their fully expanded, pronounceable forms. For example, "15.06.2024" must be rendered as the equivalent of "the fifteenth of June, two thousand and twenty-four" in the target language. Grapheme-to-phoneme (G2P) conversion then maps orthographic characters to their phonemic representations, handling context-sensitive pronunciation rules and exceptions. Agglutinative languages such as Azerbaijani present </w:t>
      </w:r>
      <w:r w:rsidRPr="00DC70FB">
        <w:rPr>
          <w:rFonts w:ascii="Times New Roman" w:hAnsi="Times New Roman" w:cs="Times New Roman"/>
          <w:sz w:val="28"/>
          <w:szCs w:val="28"/>
        </w:rPr>
        <w:t>challenges</w:t>
      </w:r>
      <w:r w:rsidRPr="00DC70FB">
        <w:rPr>
          <w:rFonts w:ascii="Times New Roman" w:hAnsi="Times New Roman" w:cs="Times New Roman"/>
          <w:sz w:val="28"/>
          <w:szCs w:val="28"/>
        </w:rPr>
        <w:t xml:space="preserve"> at this stage, since a single word may consist of a root and multiple suffixes, each potentially affecting pronunciation. Stress assignment and prosody prediction generate the suprasegmental properties of speech: lexical stress, phrase-level pitch accents, intonation contours, phone durations, and pause locations. These prosodic features are essential for natural-sounding output and are among the most difficult to model correctly.</w:t>
      </w:r>
    </w:p>
    <w:p w14:paraId="3F511C2E" w14:textId="50BAE32D" w:rsidR="00DC70FB" w:rsidRPr="00DC70FB" w:rsidRDefault="00DC70FB" w:rsidP="00DC70FB">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The acoustic </w:t>
      </w:r>
      <w:r w:rsidRPr="00DC70FB">
        <w:rPr>
          <w:rFonts w:ascii="Times New Roman" w:hAnsi="Times New Roman" w:cs="Times New Roman"/>
          <w:sz w:val="28"/>
          <w:szCs w:val="28"/>
        </w:rPr>
        <w:t>back end</w:t>
      </w:r>
      <w:r w:rsidRPr="00DC70FB">
        <w:rPr>
          <w:rFonts w:ascii="Times New Roman" w:hAnsi="Times New Roman" w:cs="Times New Roman"/>
          <w:sz w:val="28"/>
          <w:szCs w:val="28"/>
        </w:rPr>
        <w:t xml:space="preserve"> converts the phonemic and prosodic representation produced by the front-end into audible speech. In rule-based and early concatenative systems this involves a formant synthesizer or a unit-selection engine that stitches together pre-recorded phoneme segments. In neural systems, an acoustic model generates a mel-</w:t>
      </w:r>
      <w:r w:rsidRPr="00DC70FB">
        <w:rPr>
          <w:rFonts w:ascii="Times New Roman" w:hAnsi="Times New Roman" w:cs="Times New Roman"/>
          <w:sz w:val="28"/>
          <w:szCs w:val="28"/>
        </w:rPr>
        <w:t>spectrogram,</w:t>
      </w:r>
      <w:r w:rsidRPr="00DC70FB">
        <w:rPr>
          <w:rFonts w:ascii="Times New Roman" w:hAnsi="Times New Roman" w:cs="Times New Roman"/>
          <w:sz w:val="28"/>
          <w:szCs w:val="28"/>
        </w:rPr>
        <w:t xml:space="preserve"> and a neural vocoder converts it to a high-fidelity audio waveform. The </w:t>
      </w:r>
      <w:r w:rsidRPr="00DC70FB">
        <w:rPr>
          <w:rFonts w:ascii="Times New Roman" w:hAnsi="Times New Roman" w:cs="Times New Roman"/>
          <w:sz w:val="28"/>
          <w:szCs w:val="28"/>
        </w:rPr>
        <w:t>back end</w:t>
      </w:r>
      <w:r w:rsidRPr="00DC70FB">
        <w:rPr>
          <w:rFonts w:ascii="Times New Roman" w:hAnsi="Times New Roman" w:cs="Times New Roman"/>
          <w:sz w:val="28"/>
          <w:szCs w:val="28"/>
        </w:rPr>
        <w:t xml:space="preserve"> is the single largest determinant of a system's naturalness ceiling: improvements to the linguistic front-end cannot fully compensate for limitations in the acoustic model.</w:t>
      </w:r>
    </w:p>
    <w:p w14:paraId="25B2F99D" w14:textId="736B3FEF" w:rsidR="00DC70FB" w:rsidRPr="00DC70FB" w:rsidRDefault="00DC70FB" w:rsidP="00DC70FB">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TTS system quality is measured along two primary dimensions. Mean Opinion Score (MOS) involves human listeners rating naturalness on a five-point ITU-T P.800 scale from 1 (bad) to 5 (excellent), reported as a mean with confidence intervals. Word Error Rate (WER) measures intelligibility through transcription </w:t>
      </w:r>
      <w:r w:rsidRPr="00DC70FB">
        <w:rPr>
          <w:rFonts w:ascii="Times New Roman" w:hAnsi="Times New Roman" w:cs="Times New Roman"/>
          <w:sz w:val="28"/>
          <w:szCs w:val="28"/>
        </w:rPr>
        <w:lastRenderedPageBreak/>
        <w:t xml:space="preserve">accuracy, computed as WER = (S + D + I) / N, where S represents substitutions, D deletions, I insertions, and N the total reference words. A third metric increasingly used in recent work is Phoneme Error Rate (PER), which measures pronunciation accuracy at the phoneme level and is especially useful for evaluating front-end G2P quality independently of the acoustic </w:t>
      </w:r>
      <w:r w:rsidR="00286167" w:rsidRPr="00DC70FB">
        <w:rPr>
          <w:rFonts w:ascii="Times New Roman" w:hAnsi="Times New Roman" w:cs="Times New Roman"/>
          <w:sz w:val="28"/>
          <w:szCs w:val="28"/>
        </w:rPr>
        <w:t>back end</w:t>
      </w:r>
      <w:r w:rsidRPr="00DC70FB">
        <w:rPr>
          <w:rFonts w:ascii="Times New Roman" w:hAnsi="Times New Roman" w:cs="Times New Roman"/>
          <w:sz w:val="28"/>
          <w:szCs w:val="28"/>
        </w:rPr>
        <w:t>.</w:t>
      </w:r>
    </w:p>
    <w:p w14:paraId="5E1EBAE6" w14:textId="77777777" w:rsidR="00DC70FB" w:rsidRPr="00DC70FB" w:rsidRDefault="00DC70FB" w:rsidP="00DC70FB">
      <w:pPr>
        <w:spacing w:line="360" w:lineRule="auto"/>
        <w:ind w:firstLine="720"/>
        <w:jc w:val="both"/>
        <w:rPr>
          <w:rFonts w:ascii="Times New Roman" w:hAnsi="Times New Roman" w:cs="Times New Roman"/>
          <w:sz w:val="28"/>
          <w:szCs w:val="28"/>
        </w:rPr>
      </w:pPr>
    </w:p>
    <w:p w14:paraId="1C16AB2B" w14:textId="3A42A577" w:rsidR="00DC70FB" w:rsidRPr="00FD5602" w:rsidRDefault="00DC70FB" w:rsidP="00DC70FB">
      <w:pPr>
        <w:spacing w:after="0" w:line="360" w:lineRule="auto"/>
        <w:ind w:firstLine="567"/>
        <w:jc w:val="center"/>
        <w:rPr>
          <w:rFonts w:ascii="Times New Roman" w:eastAsia="MS Mincho" w:hAnsi="Times New Roman" w:cs="Times New Roman"/>
          <w:b/>
          <w:bCs/>
          <w:kern w:val="0"/>
          <w:sz w:val="28"/>
          <w:szCs w:val="28"/>
          <w14:ligatures w14:val="none"/>
        </w:rPr>
      </w:pPr>
      <w:bookmarkStart w:id="15" w:name="OLE_LINK73"/>
      <w:r w:rsidRPr="00FD5602">
        <w:rPr>
          <w:rFonts w:ascii="Times New Roman" w:eastAsia="MS Mincho" w:hAnsi="Times New Roman" w:cs="Times New Roman"/>
          <w:b/>
          <w:bCs/>
          <w:kern w:val="0"/>
          <w:sz w:val="28"/>
          <w:szCs w:val="28"/>
          <w14:ligatures w14:val="none"/>
        </w:rPr>
        <w:t xml:space="preserve">Table 1: </w:t>
      </w:r>
      <w:r w:rsidRPr="00DC70FB">
        <w:rPr>
          <w:rFonts w:ascii="Times New Roman" w:eastAsia="MS Mincho" w:hAnsi="Times New Roman" w:cs="Times New Roman"/>
          <w:b/>
          <w:bCs/>
          <w:kern w:val="0"/>
          <w:sz w:val="28"/>
          <w:szCs w:val="28"/>
          <w14:ligatures w14:val="none"/>
        </w:rPr>
        <w:t>MOS Evaluation Scale (ITU-T P.800)</w:t>
      </w:r>
      <w:bookmarkEnd w:id="15"/>
    </w:p>
    <w:tbl>
      <w:tblPr>
        <w:tblStyle w:val="TableGrid"/>
        <w:tblW w:w="0" w:type="auto"/>
        <w:tblLook w:val="04A0" w:firstRow="1" w:lastRow="0" w:firstColumn="1" w:lastColumn="0" w:noHBand="0" w:noVBand="1"/>
      </w:tblPr>
      <w:tblGrid>
        <w:gridCol w:w="3276"/>
        <w:gridCol w:w="3418"/>
        <w:gridCol w:w="2650"/>
      </w:tblGrid>
      <w:tr w:rsidR="00DC70FB" w14:paraId="154EE6CD" w14:textId="62F83BB0" w:rsidTr="00DC70FB">
        <w:tc>
          <w:tcPr>
            <w:tcW w:w="3276" w:type="dxa"/>
            <w:shd w:val="clear" w:color="auto" w:fill="BFBFBF" w:themeFill="background1" w:themeFillShade="BF"/>
          </w:tcPr>
          <w:p w14:paraId="2CB15E9F" w14:textId="75AAB40E" w:rsidR="00DC70FB"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b/>
                <w:bCs/>
                <w:sz w:val="28"/>
                <w:szCs w:val="28"/>
              </w:rPr>
              <w:t>Score</w:t>
            </w:r>
          </w:p>
        </w:tc>
        <w:tc>
          <w:tcPr>
            <w:tcW w:w="3418" w:type="dxa"/>
            <w:shd w:val="clear" w:color="auto" w:fill="BFBFBF" w:themeFill="background1" w:themeFillShade="BF"/>
          </w:tcPr>
          <w:p w14:paraId="2B87D6F9" w14:textId="74DDF633"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b/>
                <w:bCs/>
                <w:sz w:val="28"/>
                <w:szCs w:val="28"/>
              </w:rPr>
              <w:t>Label</w:t>
            </w:r>
          </w:p>
        </w:tc>
        <w:tc>
          <w:tcPr>
            <w:tcW w:w="2650" w:type="dxa"/>
            <w:shd w:val="clear" w:color="auto" w:fill="BFBFBF" w:themeFill="background1" w:themeFillShade="BF"/>
          </w:tcPr>
          <w:p w14:paraId="6816A8C6" w14:textId="719AD480" w:rsidR="00DC70FB" w:rsidRDefault="00DC70FB" w:rsidP="00143720">
            <w:pPr>
              <w:spacing w:line="360" w:lineRule="auto"/>
              <w:jc w:val="center"/>
              <w:rPr>
                <w:rFonts w:ascii="Times New Roman" w:hAnsi="Times New Roman" w:cs="Times New Roman"/>
                <w:b/>
                <w:bCs/>
                <w:sz w:val="28"/>
                <w:szCs w:val="28"/>
              </w:rPr>
            </w:pPr>
            <w:r w:rsidRPr="00DC70FB">
              <w:rPr>
                <w:rFonts w:ascii="Times New Roman" w:hAnsi="Times New Roman" w:cs="Times New Roman"/>
                <w:b/>
                <w:bCs/>
                <w:sz w:val="28"/>
                <w:szCs w:val="28"/>
              </w:rPr>
              <w:t>Description</w:t>
            </w:r>
          </w:p>
        </w:tc>
      </w:tr>
      <w:tr w:rsidR="00DC70FB" w14:paraId="2AE0E108" w14:textId="4855ABF7" w:rsidTr="00DC70FB">
        <w:tc>
          <w:tcPr>
            <w:tcW w:w="3276" w:type="dxa"/>
          </w:tcPr>
          <w:p w14:paraId="0EF8FFDF" w14:textId="5C121030"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5</w:t>
            </w:r>
          </w:p>
        </w:tc>
        <w:tc>
          <w:tcPr>
            <w:tcW w:w="3418" w:type="dxa"/>
          </w:tcPr>
          <w:p w14:paraId="017CC6BD" w14:textId="56AC0597" w:rsidR="00DC70FB"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Excellent</w:t>
            </w:r>
          </w:p>
        </w:tc>
        <w:tc>
          <w:tcPr>
            <w:tcW w:w="2650" w:type="dxa"/>
          </w:tcPr>
          <w:p w14:paraId="19B2FC1F" w14:textId="4580325D"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Completely natural, no synthetic quality</w:t>
            </w:r>
          </w:p>
        </w:tc>
      </w:tr>
      <w:tr w:rsidR="00DC70FB" w14:paraId="00DBB0BB" w14:textId="027EFF7E" w:rsidTr="00DC70FB">
        <w:tc>
          <w:tcPr>
            <w:tcW w:w="3276" w:type="dxa"/>
          </w:tcPr>
          <w:p w14:paraId="1025B55F" w14:textId="7B05C434"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4</w:t>
            </w:r>
          </w:p>
        </w:tc>
        <w:tc>
          <w:tcPr>
            <w:tcW w:w="3418" w:type="dxa"/>
          </w:tcPr>
          <w:p w14:paraId="11ABA4BD" w14:textId="06A17FCA" w:rsidR="00DC70FB"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Good</w:t>
            </w:r>
          </w:p>
        </w:tc>
        <w:tc>
          <w:tcPr>
            <w:tcW w:w="2650" w:type="dxa"/>
          </w:tcPr>
          <w:p w14:paraId="5D1C2A29" w14:textId="5748EBBC"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Mostly natural, minor synthetic quality</w:t>
            </w:r>
          </w:p>
        </w:tc>
      </w:tr>
      <w:tr w:rsidR="00DC70FB" w14:paraId="3C1C16EB" w14:textId="1C8A593D" w:rsidTr="00DC70FB">
        <w:tc>
          <w:tcPr>
            <w:tcW w:w="3276" w:type="dxa"/>
          </w:tcPr>
          <w:p w14:paraId="0717AB66" w14:textId="37EC0DB0"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3</w:t>
            </w:r>
          </w:p>
        </w:tc>
        <w:tc>
          <w:tcPr>
            <w:tcW w:w="3418" w:type="dxa"/>
          </w:tcPr>
          <w:p w14:paraId="32171F64" w14:textId="742B09B9" w:rsidR="00DC70FB"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Fair</w:t>
            </w:r>
          </w:p>
        </w:tc>
        <w:tc>
          <w:tcPr>
            <w:tcW w:w="2650" w:type="dxa"/>
          </w:tcPr>
          <w:p w14:paraId="028E4AB0" w14:textId="57F2A86C"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Noticeable synthetic quality, fully intelligible</w:t>
            </w:r>
          </w:p>
        </w:tc>
      </w:tr>
      <w:tr w:rsidR="00DC70FB" w14:paraId="369BD643" w14:textId="77777777" w:rsidTr="00DC70FB">
        <w:tc>
          <w:tcPr>
            <w:tcW w:w="3276" w:type="dxa"/>
          </w:tcPr>
          <w:p w14:paraId="162F2452" w14:textId="2D6D7B58"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2</w:t>
            </w:r>
          </w:p>
        </w:tc>
        <w:tc>
          <w:tcPr>
            <w:tcW w:w="3418" w:type="dxa"/>
          </w:tcPr>
          <w:p w14:paraId="29910C79" w14:textId="6CA8A019"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Poor</w:t>
            </w:r>
          </w:p>
        </w:tc>
        <w:tc>
          <w:tcPr>
            <w:tcW w:w="2650" w:type="dxa"/>
          </w:tcPr>
          <w:p w14:paraId="3C9837A7" w14:textId="649E5D14"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Clearly synthetic, somewhat difficult to follow</w:t>
            </w:r>
          </w:p>
        </w:tc>
      </w:tr>
      <w:tr w:rsidR="00DC70FB" w14:paraId="7A2D0473" w14:textId="77777777" w:rsidTr="00DC70FB">
        <w:tc>
          <w:tcPr>
            <w:tcW w:w="3276" w:type="dxa"/>
          </w:tcPr>
          <w:p w14:paraId="7C28EDFF" w14:textId="11F88EB0"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1</w:t>
            </w:r>
          </w:p>
        </w:tc>
        <w:tc>
          <w:tcPr>
            <w:tcW w:w="3418" w:type="dxa"/>
          </w:tcPr>
          <w:p w14:paraId="493F58E8" w14:textId="4941DB68" w:rsidR="00DC70FB" w:rsidRPr="00B13D97"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Bad</w:t>
            </w:r>
          </w:p>
        </w:tc>
        <w:tc>
          <w:tcPr>
            <w:tcW w:w="2650" w:type="dxa"/>
          </w:tcPr>
          <w:p w14:paraId="1E428D22" w14:textId="074BCA8C"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Completely unnatural, very difficult to follow</w:t>
            </w:r>
          </w:p>
        </w:tc>
      </w:tr>
    </w:tbl>
    <w:p w14:paraId="1CA81C2D" w14:textId="7FF93C46" w:rsidR="00DC70FB" w:rsidRDefault="00DC70FB" w:rsidP="00DC70FB">
      <w:pPr>
        <w:spacing w:after="0" w:line="360" w:lineRule="auto"/>
        <w:ind w:firstLine="567"/>
        <w:jc w:val="both"/>
        <w:rPr>
          <w:rFonts w:ascii="Times New Roman" w:eastAsia="MS Mincho" w:hAnsi="Times New Roman" w:cs="Times New Roman"/>
          <w:kern w:val="0"/>
          <w:sz w:val="28"/>
          <w:szCs w:val="28"/>
          <w14:ligatures w14:val="none"/>
        </w:rPr>
      </w:pPr>
      <w:r w:rsidRPr="008D6DA0">
        <w:rPr>
          <w:rFonts w:ascii="Times New Roman" w:eastAsia="MS Mincho" w:hAnsi="Times New Roman" w:cs="Times New Roman"/>
          <w:b/>
          <w:bCs/>
          <w:kern w:val="0"/>
          <w:sz w:val="28"/>
          <w:szCs w:val="28"/>
          <w14:ligatures w14:val="none"/>
        </w:rPr>
        <w:t>Source:</w:t>
      </w:r>
      <w:r>
        <w:rPr>
          <w:rFonts w:ascii="Times New Roman" w:eastAsia="MS Mincho" w:hAnsi="Times New Roman" w:cs="Times New Roman"/>
          <w:kern w:val="0"/>
          <w:sz w:val="28"/>
          <w:szCs w:val="28"/>
          <w14:ligatures w14:val="none"/>
        </w:rPr>
        <w:t xml:space="preserve"> </w:t>
      </w:r>
      <w:hyperlink r:id="rId9" w:history="1">
        <w:r>
          <w:rPr>
            <w:rStyle w:val="Hyperlink"/>
            <w:rFonts w:ascii="Times New Roman" w:eastAsia="MS Mincho" w:hAnsi="Times New Roman" w:cs="Times New Roman"/>
            <w:kern w:val="0"/>
            <w:sz w:val="28"/>
            <w:szCs w:val="28"/>
            <w14:ligatures w14:val="none"/>
          </w:rPr>
          <w:t>https://www.itu.int/rec/T-REC-P.800/en</w:t>
        </w:r>
      </w:hyperlink>
    </w:p>
    <w:p w14:paraId="7670FC2D" w14:textId="77777777" w:rsidR="00DC70FB" w:rsidRDefault="00DC70FB" w:rsidP="00DC70FB">
      <w:pPr>
        <w:spacing w:line="360" w:lineRule="auto"/>
        <w:ind w:firstLine="720"/>
        <w:jc w:val="both"/>
        <w:rPr>
          <w:rFonts w:ascii="Times New Roman" w:hAnsi="Times New Roman" w:cs="Times New Roman"/>
          <w:sz w:val="28"/>
          <w:szCs w:val="28"/>
        </w:rPr>
      </w:pPr>
    </w:p>
    <w:p w14:paraId="4FC2E919" w14:textId="4A95F8A7" w:rsidR="00DC70FB" w:rsidRDefault="00DC70FB" w:rsidP="00DC70FB">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For reference, natural human speech consistently achieves MOS 4.4–4.7. Current neural TTS systems for major languages reach MOS 4.2–4.5, while rule-based systems typically achieve MOS 3.0–3.8 depending on the language and evaluator population (Kim et al., 2021; </w:t>
      </w:r>
      <w:proofErr w:type="spellStart"/>
      <w:r w:rsidRPr="00DC70FB">
        <w:rPr>
          <w:rFonts w:ascii="Times New Roman" w:hAnsi="Times New Roman" w:cs="Times New Roman"/>
          <w:sz w:val="28"/>
          <w:szCs w:val="28"/>
        </w:rPr>
        <w:t>Oyucu</w:t>
      </w:r>
      <w:proofErr w:type="spellEnd"/>
      <w:r w:rsidRPr="00DC70FB">
        <w:rPr>
          <w:rFonts w:ascii="Times New Roman" w:hAnsi="Times New Roman" w:cs="Times New Roman"/>
          <w:sz w:val="28"/>
          <w:szCs w:val="28"/>
        </w:rPr>
        <w:t xml:space="preserve">, 2023). The present Azerbaijani </w:t>
      </w:r>
      <w:r w:rsidRPr="00DC70FB">
        <w:rPr>
          <w:rFonts w:ascii="Times New Roman" w:hAnsi="Times New Roman" w:cs="Times New Roman"/>
          <w:sz w:val="28"/>
          <w:szCs w:val="28"/>
        </w:rPr>
        <w:lastRenderedPageBreak/>
        <w:t xml:space="preserve">system achieved MOS 3.2 against a baseline </w:t>
      </w:r>
      <w:proofErr w:type="spellStart"/>
      <w:r w:rsidRPr="00DC70FB">
        <w:rPr>
          <w:rFonts w:ascii="Times New Roman" w:hAnsi="Times New Roman" w:cs="Times New Roman"/>
          <w:sz w:val="28"/>
          <w:szCs w:val="28"/>
        </w:rPr>
        <w:t>espeak</w:t>
      </w:r>
      <w:proofErr w:type="spellEnd"/>
      <w:r w:rsidRPr="00DC70FB">
        <w:rPr>
          <w:rFonts w:ascii="Times New Roman" w:hAnsi="Times New Roman" w:cs="Times New Roman"/>
          <w:sz w:val="28"/>
          <w:szCs w:val="28"/>
        </w:rPr>
        <w:t>-ng score of 2.8, representing a statistically significant improvement of 0.4 MOS points, as reported in Chapter III.</w:t>
      </w:r>
    </w:p>
    <w:p w14:paraId="5DC5F5AB" w14:textId="4F5CC814" w:rsidR="00DC70FB" w:rsidRDefault="00DC70FB" w:rsidP="00286167">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Regarding the current state of Azerbaijani speech technology, the existing landscape is limited. A proprietary commercial TTS service exists but lacks published technical documentation. The IS2AI multilingual Turkic TTS system covers Azerbaijani among ten Turkic languages but is designed for a multilingual setting rather than a linguistically grounded Azerbaijani-specific architecture. A </w:t>
      </w:r>
      <w:proofErr w:type="spellStart"/>
      <w:r w:rsidRPr="00DC70FB">
        <w:rPr>
          <w:rFonts w:ascii="Times New Roman" w:hAnsi="Times New Roman" w:cs="Times New Roman"/>
          <w:sz w:val="28"/>
          <w:szCs w:val="28"/>
        </w:rPr>
        <w:t>Tacotron</w:t>
      </w:r>
      <w:proofErr w:type="spellEnd"/>
      <w:r w:rsidRPr="00DC70FB">
        <w:rPr>
          <w:rFonts w:ascii="Times New Roman" w:hAnsi="Times New Roman" w:cs="Times New Roman"/>
          <w:sz w:val="28"/>
          <w:szCs w:val="28"/>
        </w:rPr>
        <w:t xml:space="preserve"> 2-based neural TTS research prototype was trained on approximately 19 hours of proprietary data without a published model or open-source release (Rustamov, 2020). No openly available, well-documented system with a transparent linguistic foundation and published rule base currently exists for Azerbaijani. Addressing this gap and producing a documented reference architecture for Azerbaijani speech synthesis is the principal motivation of this dissertation.</w:t>
      </w:r>
    </w:p>
    <w:p w14:paraId="2283ADE8" w14:textId="77777777" w:rsidR="00286167" w:rsidRDefault="00286167" w:rsidP="00286167">
      <w:pPr>
        <w:spacing w:line="360" w:lineRule="auto"/>
        <w:ind w:firstLine="720"/>
        <w:jc w:val="both"/>
        <w:rPr>
          <w:rFonts w:ascii="Times New Roman" w:hAnsi="Times New Roman" w:cs="Times New Roman"/>
          <w:sz w:val="28"/>
          <w:szCs w:val="28"/>
        </w:rPr>
      </w:pPr>
    </w:p>
    <w:p w14:paraId="5AF0F644" w14:textId="02885B83" w:rsidR="001B04BC" w:rsidRPr="001B04BC" w:rsidRDefault="001B04BC" w:rsidP="00286167">
      <w:pPr>
        <w:spacing w:line="360" w:lineRule="auto"/>
        <w:ind w:firstLine="720"/>
        <w:jc w:val="center"/>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1.2. </w:t>
      </w:r>
      <w:r w:rsidR="00CE6EEE" w:rsidRPr="00CE6EEE">
        <w:rPr>
          <w:rFonts w:ascii="Times New Roman" w:eastAsia="Times New Roman" w:hAnsi="Times New Roman" w:cs="Times New Roman"/>
          <w:b/>
          <w:color w:val="000000"/>
          <w:kern w:val="0"/>
          <w:sz w:val="28"/>
          <w:szCs w:val="28"/>
          <w14:ligatures w14:val="none"/>
        </w:rPr>
        <w:t>Continuous evaluation in modern education systems: concepts and importance</w:t>
      </w:r>
      <w:bookmarkEnd w:id="14"/>
    </w:p>
    <w:p w14:paraId="5D7C5F5A" w14:textId="77777777" w:rsidR="001D5A8B"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t xml:space="preserve">There must be changes in modern education. The implementation of changes brings innovation to education. Innovation is the beginning of the future. With the implementation of innovation, the education sector automates many tasks and allows students, teachers and centers to carry out their work more correctly and efficiently (Luckin et al., 2016). One of these changes is continuous assessment. Although continuous assessment itself is not an innovation, it is of great importance in the system. </w:t>
      </w:r>
    </w:p>
    <w:p w14:paraId="774002EE" w14:textId="77777777" w:rsidR="001D5A8B"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t xml:space="preserve">Continuous assessment is of great importance for students and is of great importance in their development and learning system (Kulik &amp; Fletcher, 2016). This system supports continuous development and teaches everyone to find their weak points and work on them continuously. Thus, continuous assessment is a system </w:t>
      </w:r>
      <w:r w:rsidRPr="001D5A8B">
        <w:rPr>
          <w:rFonts w:ascii="Times New Roman" w:eastAsia="MS Mincho" w:hAnsi="Times New Roman" w:cs="Times New Roman"/>
          <w:kern w:val="0"/>
          <w:sz w:val="28"/>
          <w:szCs w:val="28"/>
          <w14:ligatures w14:val="none"/>
        </w:rPr>
        <w:lastRenderedPageBreak/>
        <w:t xml:space="preserve">created for the continuous development of the individual. The continuous self-assessment system differs from traditional systems in many ways. </w:t>
      </w:r>
    </w:p>
    <w:p w14:paraId="1281657A" w14:textId="77777777" w:rsidR="001D5A8B"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t xml:space="preserve">First, continuous assessment continuously understands how much a person understands the subject through quizzes, tasks, flashcards and sees weak points, but the traditional system is also not possible for these students and the individual himself does not know where his weak points are in the subject and to what extent he understands the subject (Hattie &amp; Timperley, 2007). Intuitively, it continues to the topic and this in turn creates problems. Thus, a sub-topic that the student knows poorly will lead to poor learning in others because the topics are interconnected. In addition, continuous assessment has a system that can be integrated with modern technologies. </w:t>
      </w:r>
    </w:p>
    <w:p w14:paraId="264BB0BA" w14:textId="77777777" w:rsidR="00EF26C8"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t xml:space="preserve">Continuous assessment is closely related to modern technologies such as artificial intelligence, machine learning, NLP, data science and plays a major role in continuous learning and self-assessment with the equipment and technologies of these fields (Roll &amp; Wylie, 2016). For example, the information that the student uses in his self-assessment and can also correct those mistakes and provide him with additional development can be done through artificial intelligence technology. However, in the traditional method, this is completely different. In the traditional assessment system, integration with high and new technologies is almost impossible. In the old assessment, the work is checked manually and there are no improvements based on the results, that is, the person </w:t>
      </w:r>
      <w:proofErr w:type="gramStart"/>
      <w:r w:rsidRPr="001D5A8B">
        <w:rPr>
          <w:rFonts w:ascii="Times New Roman" w:eastAsia="MS Mincho" w:hAnsi="Times New Roman" w:cs="Times New Roman"/>
          <w:kern w:val="0"/>
          <w:sz w:val="28"/>
          <w:szCs w:val="28"/>
          <w14:ligatures w14:val="none"/>
        </w:rPr>
        <w:t>has to</w:t>
      </w:r>
      <w:proofErr w:type="gramEnd"/>
      <w:r w:rsidRPr="001D5A8B">
        <w:rPr>
          <w:rFonts w:ascii="Times New Roman" w:eastAsia="MS Mincho" w:hAnsi="Times New Roman" w:cs="Times New Roman"/>
          <w:kern w:val="0"/>
          <w:sz w:val="28"/>
          <w:szCs w:val="28"/>
          <w14:ligatures w14:val="none"/>
        </w:rPr>
        <w:t xml:space="preserve"> do his own assessment and research and find and develop in the areas where he is weak. This in turn leads to a waste of time, </w:t>
      </w:r>
      <w:proofErr w:type="gramStart"/>
      <w:r w:rsidRPr="001D5A8B">
        <w:rPr>
          <w:rFonts w:ascii="Times New Roman" w:eastAsia="MS Mincho" w:hAnsi="Times New Roman" w:cs="Times New Roman"/>
          <w:kern w:val="0"/>
          <w:sz w:val="28"/>
          <w:szCs w:val="28"/>
          <w14:ligatures w14:val="none"/>
        </w:rPr>
        <w:t>and also</w:t>
      </w:r>
      <w:proofErr w:type="gramEnd"/>
      <w:r w:rsidRPr="001D5A8B">
        <w:rPr>
          <w:rFonts w:ascii="Times New Roman" w:eastAsia="MS Mincho" w:hAnsi="Times New Roman" w:cs="Times New Roman"/>
          <w:kern w:val="0"/>
          <w:sz w:val="28"/>
          <w:szCs w:val="28"/>
          <w14:ligatures w14:val="none"/>
        </w:rPr>
        <w:t xml:space="preserve"> requires high discipline, motivation, and research ability. The differences between continuous learning and traditional learning do not end there, as one of the main points that distinguish these two assessments is that continuous assessment is </w:t>
      </w:r>
      <w:proofErr w:type="gramStart"/>
      <w:r w:rsidRPr="001D5A8B">
        <w:rPr>
          <w:rFonts w:ascii="Times New Roman" w:eastAsia="MS Mincho" w:hAnsi="Times New Roman" w:cs="Times New Roman"/>
          <w:kern w:val="0"/>
          <w:sz w:val="28"/>
          <w:szCs w:val="28"/>
          <w14:ligatures w14:val="none"/>
        </w:rPr>
        <w:t>taken into account</w:t>
      </w:r>
      <w:proofErr w:type="gramEnd"/>
      <w:r w:rsidRPr="001D5A8B">
        <w:rPr>
          <w:rFonts w:ascii="Times New Roman" w:eastAsia="MS Mincho" w:hAnsi="Times New Roman" w:cs="Times New Roman"/>
          <w:kern w:val="0"/>
          <w:sz w:val="28"/>
          <w:szCs w:val="28"/>
          <w14:ligatures w14:val="none"/>
        </w:rPr>
        <w:t xml:space="preserve"> to facilitate the work of all people in education. After students submit their work, they need to spend time discussing with the teacher to clarify weak points, learn answers and explanations for incorrect answers, </w:t>
      </w:r>
      <w:proofErr w:type="gramStart"/>
      <w:r w:rsidRPr="001D5A8B">
        <w:rPr>
          <w:rFonts w:ascii="Times New Roman" w:eastAsia="MS Mincho" w:hAnsi="Times New Roman" w:cs="Times New Roman"/>
          <w:kern w:val="0"/>
          <w:sz w:val="28"/>
          <w:szCs w:val="28"/>
          <w14:ligatures w14:val="none"/>
        </w:rPr>
        <w:t>and also</w:t>
      </w:r>
      <w:proofErr w:type="gramEnd"/>
      <w:r w:rsidRPr="001D5A8B">
        <w:rPr>
          <w:rFonts w:ascii="Times New Roman" w:eastAsia="MS Mincho" w:hAnsi="Times New Roman" w:cs="Times New Roman"/>
          <w:kern w:val="0"/>
          <w:sz w:val="28"/>
          <w:szCs w:val="28"/>
          <w14:ligatures w14:val="none"/>
        </w:rPr>
        <w:t xml:space="preserve"> learn references. This, in turn, means that the teacher </w:t>
      </w:r>
      <w:proofErr w:type="gramStart"/>
      <w:r w:rsidRPr="001D5A8B">
        <w:rPr>
          <w:rFonts w:ascii="Times New Roman" w:eastAsia="MS Mincho" w:hAnsi="Times New Roman" w:cs="Times New Roman"/>
          <w:kern w:val="0"/>
          <w:sz w:val="28"/>
          <w:szCs w:val="28"/>
          <w14:ligatures w14:val="none"/>
        </w:rPr>
        <w:t>has to</w:t>
      </w:r>
      <w:proofErr w:type="gramEnd"/>
      <w:r w:rsidRPr="001D5A8B">
        <w:rPr>
          <w:rFonts w:ascii="Times New Roman" w:eastAsia="MS Mincho" w:hAnsi="Times New Roman" w:cs="Times New Roman"/>
          <w:kern w:val="0"/>
          <w:sz w:val="28"/>
          <w:szCs w:val="28"/>
          <w14:ligatures w14:val="none"/>
        </w:rPr>
        <w:t xml:space="preserve"> spend time with </w:t>
      </w:r>
      <w:r w:rsidRPr="001D5A8B">
        <w:rPr>
          <w:rFonts w:ascii="Times New Roman" w:eastAsia="MS Mincho" w:hAnsi="Times New Roman" w:cs="Times New Roman"/>
          <w:kern w:val="0"/>
          <w:sz w:val="28"/>
          <w:szCs w:val="28"/>
          <w14:ligatures w14:val="none"/>
        </w:rPr>
        <w:lastRenderedPageBreak/>
        <w:t xml:space="preserve">each student and a lot of time and energy is wasted. In traditional learning, this method was the only way and specifically creates difficulties for teachers. </w:t>
      </w:r>
    </w:p>
    <w:p w14:paraId="42E99ECA" w14:textId="77777777" w:rsidR="00EF26C8"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t>However, in continuous assessment, the work of teachers has become much easier and automated through modern technologies (</w:t>
      </w:r>
      <w:proofErr w:type="spellStart"/>
      <w:r w:rsidRPr="001D5A8B">
        <w:rPr>
          <w:rFonts w:ascii="Times New Roman" w:eastAsia="MS Mincho" w:hAnsi="Times New Roman" w:cs="Times New Roman"/>
          <w:kern w:val="0"/>
          <w:sz w:val="28"/>
          <w:szCs w:val="28"/>
          <w14:ligatures w14:val="none"/>
        </w:rPr>
        <w:t>VanLehn</w:t>
      </w:r>
      <w:proofErr w:type="spellEnd"/>
      <w:r w:rsidRPr="001D5A8B">
        <w:rPr>
          <w:rFonts w:ascii="Times New Roman" w:eastAsia="MS Mincho" w:hAnsi="Times New Roman" w:cs="Times New Roman"/>
          <w:kern w:val="0"/>
          <w:sz w:val="28"/>
          <w:szCs w:val="28"/>
          <w14:ligatures w14:val="none"/>
        </w:rPr>
        <w:t xml:space="preserve">, 2011). This has allowed them to focus their work on more important topics. Thus, students can now learn the explanations of the errors that will occur in the questions through the system, learn the correct answers and explanations, and get references. As continuous assessment differs from the old approach in many ways, there are many supporters of the application of this approach in the field of education. The integration of this system into education not only makes work easier for </w:t>
      </w:r>
      <w:proofErr w:type="gramStart"/>
      <w:r w:rsidRPr="001D5A8B">
        <w:rPr>
          <w:rFonts w:ascii="Times New Roman" w:eastAsia="MS Mincho" w:hAnsi="Times New Roman" w:cs="Times New Roman"/>
          <w:kern w:val="0"/>
          <w:sz w:val="28"/>
          <w:szCs w:val="28"/>
          <w14:ligatures w14:val="none"/>
        </w:rPr>
        <w:t>people, but</w:t>
      </w:r>
      <w:proofErr w:type="gramEnd"/>
      <w:r w:rsidRPr="001D5A8B">
        <w:rPr>
          <w:rFonts w:ascii="Times New Roman" w:eastAsia="MS Mincho" w:hAnsi="Times New Roman" w:cs="Times New Roman"/>
          <w:kern w:val="0"/>
          <w:sz w:val="28"/>
          <w:szCs w:val="28"/>
          <w14:ligatures w14:val="none"/>
        </w:rPr>
        <w:t xml:space="preserve"> also allows them to work with the latest technologies emerging in the modern era, helping them stay active and access the latest information. Since one of the requirements of the modern era is innovation, development and innovation are necessary in the field of education, as in every field. We can mainly talk about the importance of assessment in education. Thus, proper assessment is very important for both students and for the proper implementation of work in the general education system (Boud &amp; Falchikov, 2007). </w:t>
      </w:r>
    </w:p>
    <w:p w14:paraId="7FE678EE" w14:textId="687AFB91" w:rsidR="001D5A8B" w:rsidRPr="001D5A8B"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proofErr w:type="gramStart"/>
      <w:r w:rsidRPr="001D5A8B">
        <w:rPr>
          <w:rFonts w:ascii="Times New Roman" w:eastAsia="MS Mincho" w:hAnsi="Times New Roman" w:cs="Times New Roman"/>
          <w:kern w:val="0"/>
          <w:sz w:val="28"/>
          <w:szCs w:val="28"/>
          <w14:ligatures w14:val="none"/>
        </w:rPr>
        <w:t>First of all</w:t>
      </w:r>
      <w:proofErr w:type="gramEnd"/>
      <w:r w:rsidRPr="001D5A8B">
        <w:rPr>
          <w:rFonts w:ascii="Times New Roman" w:eastAsia="MS Mincho" w:hAnsi="Times New Roman" w:cs="Times New Roman"/>
          <w:kern w:val="0"/>
          <w:sz w:val="28"/>
          <w:szCs w:val="28"/>
          <w14:ligatures w14:val="none"/>
        </w:rPr>
        <w:t xml:space="preserve">, continuous assessment plays an important role in the education </w:t>
      </w:r>
      <w:r w:rsidR="00E92626" w:rsidRPr="001D5A8B">
        <w:rPr>
          <w:rFonts w:ascii="Times New Roman" w:eastAsia="MS Mincho" w:hAnsi="Times New Roman" w:cs="Times New Roman"/>
          <w:kern w:val="0"/>
          <w:sz w:val="28"/>
          <w:szCs w:val="28"/>
          <w14:ligatures w14:val="none"/>
        </w:rPr>
        <w:t>system,</w:t>
      </w:r>
      <w:r w:rsidRPr="001D5A8B">
        <w:rPr>
          <w:rFonts w:ascii="Times New Roman" w:eastAsia="MS Mincho" w:hAnsi="Times New Roman" w:cs="Times New Roman"/>
          <w:kern w:val="0"/>
          <w:sz w:val="28"/>
          <w:szCs w:val="28"/>
          <w14:ligatures w14:val="none"/>
        </w:rPr>
        <w:t xml:space="preserve"> and this role is very important for the transparent and proper implementation of education. Students can produce poor quality work with the equipment they use in the education system, the subjects they </w:t>
      </w:r>
      <w:r w:rsidR="00E92626" w:rsidRPr="001D5A8B">
        <w:rPr>
          <w:rFonts w:ascii="Times New Roman" w:eastAsia="MS Mincho" w:hAnsi="Times New Roman" w:cs="Times New Roman"/>
          <w:kern w:val="0"/>
          <w:sz w:val="28"/>
          <w:szCs w:val="28"/>
          <w14:ligatures w14:val="none"/>
        </w:rPr>
        <w:t>study,</w:t>
      </w:r>
      <w:r w:rsidRPr="001D5A8B">
        <w:rPr>
          <w:rFonts w:ascii="Times New Roman" w:eastAsia="MS Mincho" w:hAnsi="Times New Roman" w:cs="Times New Roman"/>
          <w:kern w:val="0"/>
          <w:sz w:val="28"/>
          <w:szCs w:val="28"/>
          <w14:ligatures w14:val="none"/>
        </w:rPr>
        <w:t xml:space="preserve"> and the final exams related to the education system. For quality work, the system must be open to innovations, free from additional workload, and most importantly, there must be a correct plan and direction. One of the main goals of modern education is to monitor the development of students not only through exams, but also continuously. The system that will keep up with this is artificial intelligence-supported programs (Luckin et al., 2016). Through these programs, we can support the continuous monitoring of students and their development. Thus, students discover their weak points by constantly taking short exams and </w:t>
      </w:r>
      <w:r w:rsidR="00E92626" w:rsidRPr="001D5A8B">
        <w:rPr>
          <w:rFonts w:ascii="Times New Roman" w:eastAsia="MS Mincho" w:hAnsi="Times New Roman" w:cs="Times New Roman"/>
          <w:kern w:val="0"/>
          <w:sz w:val="28"/>
          <w:szCs w:val="28"/>
          <w14:ligatures w14:val="none"/>
        </w:rPr>
        <w:t>presenting</w:t>
      </w:r>
      <w:r w:rsidRPr="001D5A8B">
        <w:rPr>
          <w:rFonts w:ascii="Times New Roman" w:eastAsia="MS Mincho" w:hAnsi="Times New Roman" w:cs="Times New Roman"/>
          <w:kern w:val="0"/>
          <w:sz w:val="28"/>
          <w:szCs w:val="28"/>
          <w14:ligatures w14:val="none"/>
        </w:rPr>
        <w:t xml:space="preserve"> the subject in a more favorable light.</w:t>
      </w:r>
    </w:p>
    <w:p w14:paraId="429E0DB6" w14:textId="360FBC61" w:rsidR="00EF26C8"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lastRenderedPageBreak/>
        <w:t xml:space="preserve">In addition, one of the main priorities in continuous assessment is the feedback system. There is a great need for a feedback system for students. With this function, students know what they did wrong, where they went wrong, and how to improve (Hattie &amp; Timperley, 2007). When we look at previous systems, we can see that people were satisfied with just grades. However, modern education and its system have changed so much that it is no longer just </w:t>
      </w:r>
      <w:r w:rsidR="00E92626" w:rsidRPr="001D5A8B">
        <w:rPr>
          <w:rFonts w:ascii="Times New Roman" w:eastAsia="MS Mincho" w:hAnsi="Times New Roman" w:cs="Times New Roman"/>
          <w:kern w:val="0"/>
          <w:sz w:val="28"/>
          <w:szCs w:val="28"/>
          <w14:ligatures w14:val="none"/>
        </w:rPr>
        <w:t>grades but</w:t>
      </w:r>
      <w:r w:rsidRPr="001D5A8B">
        <w:rPr>
          <w:rFonts w:ascii="Times New Roman" w:eastAsia="MS Mincho" w:hAnsi="Times New Roman" w:cs="Times New Roman"/>
          <w:kern w:val="0"/>
          <w:sz w:val="28"/>
          <w:szCs w:val="28"/>
          <w14:ligatures w14:val="none"/>
        </w:rPr>
        <w:t xml:space="preserve"> also feedback and help in choosing the right source among millions of sources, which takes a lot of time and energy. For this, creating a feedback system in accordance with the modern era is an important priority. If we need to talk about the role of the feedback system in continuous assessment, we can first give an example of how it makes learning more correct. Using a feedback system to make learning faster and more accurate will lead to students both correcting their mistakes and not repeating the same mistakes. </w:t>
      </w:r>
    </w:p>
    <w:p w14:paraId="47BA3254" w14:textId="4AC98276" w:rsidR="001D5A8B"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t xml:space="preserve">In addition, the formation of a feedback system leads to increased motivation. Although simply getting points is motivating and encouraging, it is not so successful in long-term learning. The feedback that the student will receive from that lesson and what to do next motivates the student in the present situation </w:t>
      </w:r>
      <w:proofErr w:type="gramStart"/>
      <w:r w:rsidRPr="001D5A8B">
        <w:rPr>
          <w:rFonts w:ascii="Times New Roman" w:eastAsia="MS Mincho" w:hAnsi="Times New Roman" w:cs="Times New Roman"/>
          <w:kern w:val="0"/>
          <w:sz w:val="28"/>
          <w:szCs w:val="28"/>
          <w14:ligatures w14:val="none"/>
        </w:rPr>
        <w:t>and also</w:t>
      </w:r>
      <w:proofErr w:type="gramEnd"/>
      <w:r w:rsidRPr="001D5A8B">
        <w:rPr>
          <w:rFonts w:ascii="Times New Roman" w:eastAsia="MS Mincho" w:hAnsi="Times New Roman" w:cs="Times New Roman"/>
          <w:kern w:val="0"/>
          <w:sz w:val="28"/>
          <w:szCs w:val="28"/>
          <w14:ligatures w14:val="none"/>
        </w:rPr>
        <w:t xml:space="preserve"> establishes discipline with a ready roadmap for the future. This, in turn, encourages students to work harder. In addition, the student now increases his self-evaluation skills. Thus, the student is now able to see his own mistakes and becomes more independent. This approach is mainly a part of the modern education system and is a better and development-oriented evaluation process. The use of the feedback system strengthens the individual approach and shows a separate individual approach and plan for each student. The integration of the feedback system with modern educational evaluation helps the student to individually correct his weaknesses. It also makes the necessary corrections for each student and gives appropriate </w:t>
      </w:r>
      <w:r w:rsidR="00E92626" w:rsidRPr="001D5A8B">
        <w:rPr>
          <w:rFonts w:ascii="Times New Roman" w:eastAsia="MS Mincho" w:hAnsi="Times New Roman" w:cs="Times New Roman"/>
          <w:kern w:val="0"/>
          <w:sz w:val="28"/>
          <w:szCs w:val="28"/>
          <w14:ligatures w14:val="none"/>
        </w:rPr>
        <w:t>directions</w:t>
      </w:r>
      <w:r w:rsidRPr="001D5A8B">
        <w:rPr>
          <w:rFonts w:ascii="Times New Roman" w:eastAsia="MS Mincho" w:hAnsi="Times New Roman" w:cs="Times New Roman"/>
          <w:kern w:val="0"/>
          <w:sz w:val="28"/>
          <w:szCs w:val="28"/>
          <w14:ligatures w14:val="none"/>
        </w:rPr>
        <w:t>. The main goal of modern technologies should be to give good feedback, so the feedback system should provide more accurate and timely feedback since it is integrated with artificial intelligence; also, the feedback system should be constructive, positive and balanced.</w:t>
      </w:r>
    </w:p>
    <w:p w14:paraId="134B61B3" w14:textId="77777777" w:rsidR="008D6DA0" w:rsidRDefault="008D6DA0" w:rsidP="001D5A8B">
      <w:pPr>
        <w:spacing w:after="0" w:line="360" w:lineRule="auto"/>
        <w:ind w:firstLine="567"/>
        <w:jc w:val="both"/>
        <w:rPr>
          <w:rFonts w:ascii="Times New Roman" w:eastAsia="MS Mincho" w:hAnsi="Times New Roman" w:cs="Times New Roman"/>
          <w:kern w:val="0"/>
          <w:sz w:val="28"/>
          <w:szCs w:val="28"/>
          <w14:ligatures w14:val="none"/>
        </w:rPr>
      </w:pPr>
    </w:p>
    <w:p w14:paraId="02F8CDC0" w14:textId="00DD46DA" w:rsidR="00B13D97" w:rsidRPr="00FD5602" w:rsidRDefault="00FD5602" w:rsidP="00FD5602">
      <w:pPr>
        <w:spacing w:after="0" w:line="360" w:lineRule="auto"/>
        <w:ind w:firstLine="567"/>
        <w:jc w:val="center"/>
        <w:rPr>
          <w:rFonts w:ascii="Times New Roman" w:eastAsia="MS Mincho" w:hAnsi="Times New Roman" w:cs="Times New Roman"/>
          <w:b/>
          <w:bCs/>
          <w:kern w:val="0"/>
          <w:sz w:val="28"/>
          <w:szCs w:val="28"/>
          <w14:ligatures w14:val="none"/>
        </w:rPr>
      </w:pPr>
      <w:r w:rsidRPr="00FD5602">
        <w:rPr>
          <w:rFonts w:ascii="Times New Roman" w:eastAsia="MS Mincho" w:hAnsi="Times New Roman" w:cs="Times New Roman"/>
          <w:b/>
          <w:bCs/>
          <w:kern w:val="0"/>
          <w:sz w:val="28"/>
          <w:szCs w:val="28"/>
          <w14:ligatures w14:val="none"/>
        </w:rPr>
        <w:lastRenderedPageBreak/>
        <w:t>Table 1: Core Processes of AI-Based Assessment Design and Utilization</w:t>
      </w:r>
    </w:p>
    <w:tbl>
      <w:tblPr>
        <w:tblStyle w:val="TableGrid"/>
        <w:tblW w:w="0" w:type="auto"/>
        <w:tblLook w:val="04A0" w:firstRow="1" w:lastRow="0" w:firstColumn="1" w:lastColumn="0" w:noHBand="0" w:noVBand="1"/>
      </w:tblPr>
      <w:tblGrid>
        <w:gridCol w:w="4672"/>
        <w:gridCol w:w="4672"/>
      </w:tblGrid>
      <w:tr w:rsidR="00B13D97" w14:paraId="1B658C01" w14:textId="77777777" w:rsidTr="008D6DA0">
        <w:tc>
          <w:tcPr>
            <w:tcW w:w="4672" w:type="dxa"/>
            <w:shd w:val="clear" w:color="auto" w:fill="BFBFBF" w:themeFill="background1" w:themeFillShade="BF"/>
          </w:tcPr>
          <w:p w14:paraId="045C3FBE" w14:textId="5F7BA75F" w:rsidR="00B13D97" w:rsidRDefault="00B13D97" w:rsidP="008D6DA0">
            <w:pPr>
              <w:spacing w:line="360" w:lineRule="auto"/>
              <w:jc w:val="center"/>
              <w:rPr>
                <w:rFonts w:ascii="Times New Roman" w:hAnsi="Times New Roman" w:cs="Times New Roman"/>
                <w:sz w:val="28"/>
                <w:szCs w:val="28"/>
              </w:rPr>
            </w:pPr>
            <w:r w:rsidRPr="00B13D97">
              <w:rPr>
                <w:rFonts w:ascii="Times New Roman" w:hAnsi="Times New Roman" w:cs="Times New Roman"/>
                <w:b/>
                <w:bCs/>
                <w:sz w:val="28"/>
                <w:szCs w:val="28"/>
              </w:rPr>
              <w:t>Assessment design and development</w:t>
            </w:r>
          </w:p>
        </w:tc>
        <w:tc>
          <w:tcPr>
            <w:tcW w:w="4672" w:type="dxa"/>
            <w:shd w:val="clear" w:color="auto" w:fill="BFBFBF" w:themeFill="background1" w:themeFillShade="BF"/>
          </w:tcPr>
          <w:p w14:paraId="6206011C" w14:textId="1D595194" w:rsidR="00B13D97" w:rsidRDefault="008D6DA0" w:rsidP="008D6DA0">
            <w:pPr>
              <w:spacing w:line="360" w:lineRule="auto"/>
              <w:jc w:val="center"/>
              <w:rPr>
                <w:rFonts w:ascii="Times New Roman" w:hAnsi="Times New Roman" w:cs="Times New Roman"/>
                <w:sz w:val="28"/>
                <w:szCs w:val="28"/>
              </w:rPr>
            </w:pPr>
            <w:r>
              <w:rPr>
                <w:rFonts w:ascii="Times New Roman" w:hAnsi="Times New Roman" w:cs="Times New Roman"/>
                <w:b/>
                <w:bCs/>
                <w:sz w:val="28"/>
                <w:szCs w:val="28"/>
              </w:rPr>
              <w:t>I</w:t>
            </w:r>
            <w:r w:rsidR="00B13D97" w:rsidRPr="00B13D97">
              <w:rPr>
                <w:rFonts w:ascii="Times New Roman" w:hAnsi="Times New Roman" w:cs="Times New Roman"/>
                <w:b/>
                <w:bCs/>
                <w:sz w:val="28"/>
                <w:szCs w:val="28"/>
              </w:rPr>
              <w:t>mplementation and utilization</w:t>
            </w:r>
          </w:p>
        </w:tc>
      </w:tr>
      <w:tr w:rsidR="00B13D97" w14:paraId="4EE1EF5A" w14:textId="77777777" w:rsidTr="00B13D97">
        <w:tc>
          <w:tcPr>
            <w:tcW w:w="4672" w:type="dxa"/>
          </w:tcPr>
          <w:p w14:paraId="21B8CD5E" w14:textId="11B2C3C4" w:rsidR="00B13D97" w:rsidRDefault="00B13D97" w:rsidP="008D6DA0">
            <w:pPr>
              <w:spacing w:line="360" w:lineRule="auto"/>
              <w:jc w:val="center"/>
              <w:rPr>
                <w:rFonts w:ascii="Times New Roman" w:hAnsi="Times New Roman" w:cs="Times New Roman"/>
                <w:sz w:val="28"/>
                <w:szCs w:val="28"/>
              </w:rPr>
            </w:pPr>
            <w:r w:rsidRPr="00B13D97">
              <w:rPr>
                <w:rFonts w:ascii="Times New Roman" w:hAnsi="Times New Roman" w:cs="Times New Roman"/>
                <w:sz w:val="28"/>
                <w:szCs w:val="28"/>
              </w:rPr>
              <w:t>Strategic planning of assessment</w:t>
            </w:r>
          </w:p>
        </w:tc>
        <w:tc>
          <w:tcPr>
            <w:tcW w:w="4672" w:type="dxa"/>
          </w:tcPr>
          <w:p w14:paraId="49AB622B" w14:textId="074F28BB" w:rsidR="00B13D97" w:rsidRDefault="00B13D97" w:rsidP="008D6DA0">
            <w:pPr>
              <w:spacing w:line="360" w:lineRule="auto"/>
              <w:jc w:val="center"/>
              <w:rPr>
                <w:rFonts w:ascii="Times New Roman" w:hAnsi="Times New Roman" w:cs="Times New Roman"/>
                <w:sz w:val="28"/>
                <w:szCs w:val="28"/>
              </w:rPr>
            </w:pPr>
            <w:r w:rsidRPr="00B13D97">
              <w:rPr>
                <w:rFonts w:ascii="Times New Roman" w:hAnsi="Times New Roman" w:cs="Times New Roman"/>
                <w:sz w:val="28"/>
                <w:szCs w:val="28"/>
              </w:rPr>
              <w:t>Administration and adaptive delivery</w:t>
            </w:r>
          </w:p>
        </w:tc>
      </w:tr>
      <w:tr w:rsidR="00B13D97" w14:paraId="377641AC" w14:textId="77777777" w:rsidTr="00B13D97">
        <w:tc>
          <w:tcPr>
            <w:tcW w:w="4672" w:type="dxa"/>
          </w:tcPr>
          <w:p w14:paraId="4CA82078" w14:textId="74D09DE1" w:rsidR="00B13D97" w:rsidRDefault="00B13D97" w:rsidP="008D6DA0">
            <w:pPr>
              <w:spacing w:line="360" w:lineRule="auto"/>
              <w:jc w:val="center"/>
              <w:rPr>
                <w:rFonts w:ascii="Times New Roman" w:hAnsi="Times New Roman" w:cs="Times New Roman"/>
                <w:sz w:val="28"/>
                <w:szCs w:val="28"/>
              </w:rPr>
            </w:pPr>
            <w:r w:rsidRPr="00B13D97">
              <w:rPr>
                <w:rFonts w:ascii="Times New Roman" w:hAnsi="Times New Roman" w:cs="Times New Roman"/>
                <w:sz w:val="28"/>
                <w:szCs w:val="28"/>
              </w:rPr>
              <w:t>Item construction and validation</w:t>
            </w:r>
          </w:p>
        </w:tc>
        <w:tc>
          <w:tcPr>
            <w:tcW w:w="4672" w:type="dxa"/>
          </w:tcPr>
          <w:p w14:paraId="68F26E16" w14:textId="205E3A26" w:rsidR="00B13D97" w:rsidRDefault="00B13D97" w:rsidP="008D6DA0">
            <w:pPr>
              <w:spacing w:line="360" w:lineRule="auto"/>
              <w:jc w:val="center"/>
              <w:rPr>
                <w:rFonts w:ascii="Times New Roman" w:hAnsi="Times New Roman" w:cs="Times New Roman"/>
                <w:sz w:val="28"/>
                <w:szCs w:val="28"/>
              </w:rPr>
            </w:pPr>
            <w:r w:rsidRPr="00B13D97">
              <w:rPr>
                <w:rFonts w:ascii="Times New Roman" w:hAnsi="Times New Roman" w:cs="Times New Roman"/>
                <w:sz w:val="28"/>
                <w:szCs w:val="28"/>
              </w:rPr>
              <w:t>Scoring and response analysis</w:t>
            </w:r>
          </w:p>
        </w:tc>
      </w:tr>
      <w:tr w:rsidR="00B13D97" w14:paraId="1F536529" w14:textId="77777777" w:rsidTr="00B13D97">
        <w:tc>
          <w:tcPr>
            <w:tcW w:w="4672" w:type="dxa"/>
          </w:tcPr>
          <w:p w14:paraId="4EC22ABE" w14:textId="5B3B7997" w:rsidR="00B13D97" w:rsidRDefault="00B13D97" w:rsidP="008D6DA0">
            <w:pPr>
              <w:spacing w:line="360" w:lineRule="auto"/>
              <w:jc w:val="center"/>
              <w:rPr>
                <w:rFonts w:ascii="Times New Roman" w:hAnsi="Times New Roman" w:cs="Times New Roman"/>
                <w:sz w:val="28"/>
                <w:szCs w:val="28"/>
              </w:rPr>
            </w:pPr>
            <w:r w:rsidRPr="00B13D97">
              <w:rPr>
                <w:rFonts w:ascii="Times New Roman" w:hAnsi="Times New Roman" w:cs="Times New Roman"/>
                <w:sz w:val="28"/>
                <w:szCs w:val="28"/>
              </w:rPr>
              <w:t>Assessment assembly and quality assurance</w:t>
            </w:r>
          </w:p>
        </w:tc>
        <w:tc>
          <w:tcPr>
            <w:tcW w:w="4672" w:type="dxa"/>
          </w:tcPr>
          <w:p w14:paraId="09EE8AE7" w14:textId="6F832BAC" w:rsidR="00B13D97" w:rsidRDefault="00B13D97" w:rsidP="008D6DA0">
            <w:pPr>
              <w:spacing w:line="360" w:lineRule="auto"/>
              <w:jc w:val="center"/>
              <w:rPr>
                <w:rFonts w:ascii="Times New Roman" w:hAnsi="Times New Roman" w:cs="Times New Roman"/>
                <w:sz w:val="28"/>
                <w:szCs w:val="28"/>
              </w:rPr>
            </w:pPr>
            <w:r w:rsidRPr="00B13D97">
              <w:rPr>
                <w:rFonts w:ascii="Times New Roman" w:hAnsi="Times New Roman" w:cs="Times New Roman"/>
                <w:sz w:val="28"/>
                <w:szCs w:val="28"/>
              </w:rPr>
              <w:t>Interpretation and feedback</w:t>
            </w:r>
          </w:p>
        </w:tc>
      </w:tr>
    </w:tbl>
    <w:p w14:paraId="3C7E4F63" w14:textId="2827BEAE" w:rsidR="00B13D97" w:rsidRDefault="008D6DA0" w:rsidP="001D5A8B">
      <w:pPr>
        <w:spacing w:after="0" w:line="360" w:lineRule="auto"/>
        <w:ind w:firstLine="567"/>
        <w:jc w:val="both"/>
        <w:rPr>
          <w:rFonts w:ascii="Times New Roman" w:eastAsia="MS Mincho" w:hAnsi="Times New Roman" w:cs="Times New Roman"/>
          <w:kern w:val="0"/>
          <w:sz w:val="28"/>
          <w:szCs w:val="28"/>
          <w14:ligatures w14:val="none"/>
        </w:rPr>
      </w:pPr>
      <w:r w:rsidRPr="008D6DA0">
        <w:rPr>
          <w:rFonts w:ascii="Times New Roman" w:eastAsia="MS Mincho" w:hAnsi="Times New Roman" w:cs="Times New Roman"/>
          <w:b/>
          <w:bCs/>
          <w:kern w:val="0"/>
          <w:sz w:val="28"/>
          <w:szCs w:val="28"/>
          <w14:ligatures w14:val="none"/>
        </w:rPr>
        <w:t>Source:</w:t>
      </w:r>
      <w:r>
        <w:rPr>
          <w:rFonts w:ascii="Times New Roman" w:eastAsia="MS Mincho" w:hAnsi="Times New Roman" w:cs="Times New Roman"/>
          <w:kern w:val="0"/>
          <w:sz w:val="28"/>
          <w:szCs w:val="28"/>
          <w14:ligatures w14:val="none"/>
        </w:rPr>
        <w:t xml:space="preserve"> </w:t>
      </w:r>
      <w:hyperlink r:id="rId10" w:history="1">
        <w:r w:rsidRPr="00C61FEB">
          <w:rPr>
            <w:rStyle w:val="Hyperlink"/>
            <w:rFonts w:ascii="Times New Roman" w:eastAsia="MS Mincho" w:hAnsi="Times New Roman" w:cs="Times New Roman"/>
            <w:kern w:val="0"/>
            <w:sz w:val="28"/>
            <w:szCs w:val="28"/>
            <w14:ligatures w14:val="none"/>
          </w:rPr>
          <w:t>https://doi.org/10.61071/JDP.2555</w:t>
        </w:r>
      </w:hyperlink>
    </w:p>
    <w:p w14:paraId="50135865" w14:textId="77777777" w:rsidR="008D6DA0" w:rsidRPr="001D5A8B" w:rsidRDefault="008D6DA0" w:rsidP="001D5A8B">
      <w:pPr>
        <w:spacing w:after="0" w:line="360" w:lineRule="auto"/>
        <w:ind w:firstLine="567"/>
        <w:jc w:val="both"/>
        <w:rPr>
          <w:rFonts w:ascii="Times New Roman" w:eastAsia="MS Mincho" w:hAnsi="Times New Roman" w:cs="Times New Roman"/>
          <w:kern w:val="0"/>
          <w:sz w:val="28"/>
          <w:szCs w:val="28"/>
          <w14:ligatures w14:val="none"/>
        </w:rPr>
      </w:pPr>
    </w:p>
    <w:p w14:paraId="4D29A1B2" w14:textId="4CF9A2ED" w:rsidR="001D5A8B" w:rsidRPr="001D5A8B"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t xml:space="preserve">The concepts of Continuous Assessment and Personalized Learning are considered two main concepts that complement each other in modern education (Pane et al., 2015). Continuous assessment means that the student is assessed in various activities, such as quizzes, assignments, projects, and continuously increases his/her individual monitoring. Personalized learning is about creating an assessment system according to the level and interests of </w:t>
      </w:r>
      <w:proofErr w:type="gramStart"/>
      <w:r w:rsidRPr="001D5A8B">
        <w:rPr>
          <w:rFonts w:ascii="Times New Roman" w:eastAsia="MS Mincho" w:hAnsi="Times New Roman" w:cs="Times New Roman"/>
          <w:kern w:val="0"/>
          <w:sz w:val="28"/>
          <w:szCs w:val="28"/>
          <w14:ligatures w14:val="none"/>
        </w:rPr>
        <w:t>each individual</w:t>
      </w:r>
      <w:proofErr w:type="gramEnd"/>
      <w:r w:rsidRPr="001D5A8B">
        <w:rPr>
          <w:rFonts w:ascii="Times New Roman" w:eastAsia="MS Mincho" w:hAnsi="Times New Roman" w:cs="Times New Roman"/>
          <w:kern w:val="0"/>
          <w:sz w:val="28"/>
          <w:szCs w:val="28"/>
          <w14:ligatures w14:val="none"/>
        </w:rPr>
        <w:t xml:space="preserve">. The reason for this is that we know that not every individual learns in the same way and that different subjects and courses are more difficult or easier for </w:t>
      </w:r>
      <w:proofErr w:type="gramStart"/>
      <w:r w:rsidRPr="001D5A8B">
        <w:rPr>
          <w:rFonts w:ascii="Times New Roman" w:eastAsia="MS Mincho" w:hAnsi="Times New Roman" w:cs="Times New Roman"/>
          <w:kern w:val="0"/>
          <w:sz w:val="28"/>
          <w:szCs w:val="28"/>
          <w14:ligatures w14:val="none"/>
        </w:rPr>
        <w:t>each individual</w:t>
      </w:r>
      <w:proofErr w:type="gramEnd"/>
      <w:r w:rsidRPr="001D5A8B">
        <w:rPr>
          <w:rFonts w:ascii="Times New Roman" w:eastAsia="MS Mincho" w:hAnsi="Times New Roman" w:cs="Times New Roman"/>
          <w:kern w:val="0"/>
          <w:sz w:val="28"/>
          <w:szCs w:val="28"/>
          <w14:ligatures w14:val="none"/>
        </w:rPr>
        <w:t xml:space="preserve">. These two main concepts are closely related to each other, and for one concept to exist, the other concept must also be included in the modern assessment system. With the implemented continuous assessment system, the system must first analyze the student's grades and answers. A roadmap should be developed and personalized according to the weak points and questions that arise. In addition, the artificial intelligence system should </w:t>
      </w:r>
      <w:r w:rsidR="00E92626" w:rsidRPr="001D5A8B">
        <w:rPr>
          <w:rFonts w:ascii="Times New Roman" w:eastAsia="MS Mincho" w:hAnsi="Times New Roman" w:cs="Times New Roman"/>
          <w:kern w:val="0"/>
          <w:sz w:val="28"/>
          <w:szCs w:val="28"/>
          <w14:ligatures w14:val="none"/>
        </w:rPr>
        <w:t>adapt to</w:t>
      </w:r>
      <w:r w:rsidRPr="001D5A8B">
        <w:rPr>
          <w:rFonts w:ascii="Times New Roman" w:eastAsia="MS Mincho" w:hAnsi="Times New Roman" w:cs="Times New Roman"/>
          <w:kern w:val="0"/>
          <w:sz w:val="28"/>
          <w:szCs w:val="28"/>
          <w14:ligatures w14:val="none"/>
        </w:rPr>
        <w:t xml:space="preserve"> the lesson and give individual tasks. Continuous assessment and learning help personalized learning in many situations. First, it analyzes and reveals the student's strengths and weaknesses. For example, if one student is strong in mathematics, another student may be more active in drawing. This makes the assessment more transparent </w:t>
      </w:r>
      <w:proofErr w:type="gramStart"/>
      <w:r w:rsidRPr="001D5A8B">
        <w:rPr>
          <w:rFonts w:ascii="Times New Roman" w:eastAsia="MS Mincho" w:hAnsi="Times New Roman" w:cs="Times New Roman"/>
          <w:kern w:val="0"/>
          <w:sz w:val="28"/>
          <w:szCs w:val="28"/>
          <w14:ligatures w14:val="none"/>
        </w:rPr>
        <w:t>in order to</w:t>
      </w:r>
      <w:proofErr w:type="gramEnd"/>
      <w:r w:rsidRPr="001D5A8B">
        <w:rPr>
          <w:rFonts w:ascii="Times New Roman" w:eastAsia="MS Mincho" w:hAnsi="Times New Roman" w:cs="Times New Roman"/>
          <w:kern w:val="0"/>
          <w:sz w:val="28"/>
          <w:szCs w:val="28"/>
          <w14:ligatures w14:val="none"/>
        </w:rPr>
        <w:t xml:space="preserve"> find its own solution in the system created by modern education. In addition, with continuous assessment methods, artificial intelligence adjusts the learning speed based on the results it receives from the answers. By analyzing the learning speed of </w:t>
      </w:r>
      <w:proofErr w:type="gramStart"/>
      <w:r w:rsidRPr="001D5A8B">
        <w:rPr>
          <w:rFonts w:ascii="Times New Roman" w:eastAsia="MS Mincho" w:hAnsi="Times New Roman" w:cs="Times New Roman"/>
          <w:kern w:val="0"/>
          <w:sz w:val="28"/>
          <w:szCs w:val="28"/>
          <w14:ligatures w14:val="none"/>
        </w:rPr>
        <w:t>each individual</w:t>
      </w:r>
      <w:proofErr w:type="gramEnd"/>
      <w:r w:rsidRPr="001D5A8B">
        <w:rPr>
          <w:rFonts w:ascii="Times New Roman" w:eastAsia="MS Mincho" w:hAnsi="Times New Roman" w:cs="Times New Roman"/>
          <w:kern w:val="0"/>
          <w:sz w:val="28"/>
          <w:szCs w:val="28"/>
          <w14:ligatures w14:val="none"/>
        </w:rPr>
        <w:t>, it systematically reveals who needs additional explanation and who can go faster.</w:t>
      </w:r>
    </w:p>
    <w:p w14:paraId="512D1A0E" w14:textId="440285AC" w:rsidR="001D5A8B" w:rsidRPr="001D5A8B"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lastRenderedPageBreak/>
        <w:t xml:space="preserve">The development of technology is increasing every day. However, the role of technology is of great importance in modern education (Selwyn, 2016). With the help of technology, modern education is faster, more developed and systematic. Thanks to technology, it creates opportunities such as analyzing, sharing results and giving feedback in modern educational assessment. Technology is a very important tool not only for learning but also for correct assessment. This can be made possible in various ways. </w:t>
      </w:r>
      <w:proofErr w:type="gramStart"/>
      <w:r w:rsidRPr="001D5A8B">
        <w:rPr>
          <w:rFonts w:ascii="Times New Roman" w:eastAsia="MS Mincho" w:hAnsi="Times New Roman" w:cs="Times New Roman"/>
          <w:kern w:val="0"/>
          <w:sz w:val="28"/>
          <w:szCs w:val="28"/>
          <w14:ligatures w14:val="none"/>
        </w:rPr>
        <w:t>First of all</w:t>
      </w:r>
      <w:proofErr w:type="gramEnd"/>
      <w:r w:rsidRPr="001D5A8B">
        <w:rPr>
          <w:rFonts w:ascii="Times New Roman" w:eastAsia="MS Mincho" w:hAnsi="Times New Roman" w:cs="Times New Roman"/>
          <w:kern w:val="0"/>
          <w:sz w:val="28"/>
          <w:szCs w:val="28"/>
          <w14:ligatures w14:val="none"/>
        </w:rPr>
        <w:t xml:space="preserve">, by implementing automated assessments, the immediate display of grades and automatic analysis of tests speeds up the work. Thus, individuals save their time and are busy with other important tasks. In addition, technology, especially the use of fields such as artificial intelligence, helps to get feedback in real time (Woolf, 2010). The time that students spend on getting feedback and learning from the right sources can be immediately received through artificial intelligence-supported systems. This makes assessment in modern education more accurate and </w:t>
      </w:r>
      <w:r w:rsidR="00E92626" w:rsidRPr="001D5A8B">
        <w:rPr>
          <w:rFonts w:ascii="Times New Roman" w:eastAsia="MS Mincho" w:hAnsi="Times New Roman" w:cs="Times New Roman"/>
          <w:kern w:val="0"/>
          <w:sz w:val="28"/>
          <w:szCs w:val="28"/>
          <w14:ligatures w14:val="none"/>
        </w:rPr>
        <w:t>timesaving</w:t>
      </w:r>
      <w:r w:rsidRPr="001D5A8B">
        <w:rPr>
          <w:rFonts w:ascii="Times New Roman" w:eastAsia="MS Mincho" w:hAnsi="Times New Roman" w:cs="Times New Roman"/>
          <w:kern w:val="0"/>
          <w:sz w:val="28"/>
          <w:szCs w:val="28"/>
          <w14:ligatures w14:val="none"/>
        </w:rPr>
        <w:t xml:space="preserve">, providing individuals with greater access to information and accelerating learning. In addition, another field, data science, can give great importance to technology because when this field is integrated into modern education, data analysis becomes easier and more visible (Baker &amp; </w:t>
      </w:r>
      <w:proofErr w:type="spellStart"/>
      <w:r w:rsidRPr="001D5A8B">
        <w:rPr>
          <w:rFonts w:ascii="Times New Roman" w:eastAsia="MS Mincho" w:hAnsi="Times New Roman" w:cs="Times New Roman"/>
          <w:kern w:val="0"/>
          <w:sz w:val="28"/>
          <w:szCs w:val="28"/>
          <w14:ligatures w14:val="none"/>
        </w:rPr>
        <w:t>Inventado</w:t>
      </w:r>
      <w:proofErr w:type="spellEnd"/>
      <w:r w:rsidRPr="001D5A8B">
        <w:rPr>
          <w:rFonts w:ascii="Times New Roman" w:eastAsia="MS Mincho" w:hAnsi="Times New Roman" w:cs="Times New Roman"/>
          <w:kern w:val="0"/>
          <w:sz w:val="28"/>
          <w:szCs w:val="28"/>
          <w14:ligatures w14:val="none"/>
        </w:rPr>
        <w:t xml:space="preserve">, 2014). Thanks to these modern technologies, student performance is monitored and weak topics are revealed. Finally, with personalized learning support, the artificial intelligence-supported system prepares appropriate methodologies and provides plans for each student and his learning speed, performance, and level. It is possible to carry out the analysis with various assessment methods. The use of various methods such as quizzes, interactive tasks, video-based assessments will bring together important features such as motivation and discipline for individuals. The main feature of this methodology is that technology is closely related to distance learning and allows for the transition to distance learning. Even if the student learns remotely, the assessment will continue with the standard method and will continue to work properly in a modern education system with new technologies. Although the advantages and benefits of continuous assessment for modern education are many, there are some problems in its implementation. </w:t>
      </w:r>
      <w:proofErr w:type="gramStart"/>
      <w:r w:rsidRPr="001D5A8B">
        <w:rPr>
          <w:rFonts w:ascii="Times New Roman" w:eastAsia="MS Mincho" w:hAnsi="Times New Roman" w:cs="Times New Roman"/>
          <w:kern w:val="0"/>
          <w:sz w:val="28"/>
          <w:szCs w:val="28"/>
          <w14:ligatures w14:val="none"/>
        </w:rPr>
        <w:t>First of all</w:t>
      </w:r>
      <w:proofErr w:type="gramEnd"/>
      <w:r w:rsidRPr="001D5A8B">
        <w:rPr>
          <w:rFonts w:ascii="Times New Roman" w:eastAsia="MS Mincho" w:hAnsi="Times New Roman" w:cs="Times New Roman"/>
          <w:kern w:val="0"/>
          <w:sz w:val="28"/>
          <w:szCs w:val="28"/>
          <w14:ligatures w14:val="none"/>
        </w:rPr>
        <w:t xml:space="preserve">, data privacy and security </w:t>
      </w:r>
      <w:r w:rsidRPr="001D5A8B">
        <w:rPr>
          <w:rFonts w:ascii="Times New Roman" w:eastAsia="MS Mincho" w:hAnsi="Times New Roman" w:cs="Times New Roman"/>
          <w:kern w:val="0"/>
          <w:sz w:val="28"/>
          <w:szCs w:val="28"/>
          <w14:ligatures w14:val="none"/>
        </w:rPr>
        <w:lastRenderedPageBreak/>
        <w:t>can be a disadvantage of an AI-integrated system (OECD, 2021). An AI-supported system stores all the information of students in the form of data, which in turn creates data privacy risks. Therefore, security and data protection are important when using modern technologies. In addition, today's AI-integrated systems and websites inform about the possibility of making wrong decisions. Thus, the integration of AI into the education system assessment may produce uneven results and some students may be evaluated incorrectly (Holmes et al., 2019). In addition, the innovation and convenience brought by technology can create dependency in teachers and students. Teachers may rely too much on AI-supported systems, and students may also weaken their research and cognitive skills. AI-supported systems can be manipulated because they are technological equipment, which in turn violates the rules of integrity and opens the way to abuse. Answers can be found through technological equipment, which makes real assessment difficult. Although artificial intelligence is a successful investment in many areas such as medicine, finance, IT and robotics, it can be just as difficult in the education sector. Not every education system is open to innovation, learning and applying the integration of new and modern technology for assessment can be both time-consuming and difficult for teachers.</w:t>
      </w:r>
    </w:p>
    <w:p w14:paraId="70F5AEFB" w14:textId="4DEFDE8D" w:rsidR="00EF26C8" w:rsidRDefault="001D5A8B" w:rsidP="008D6DA0">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t xml:space="preserve">Continuous assessment methods together with artificial intelligence will be the main pillar of future education (Luckin et al., 2016). The most important points are methods such as fully personalized learning, real-time adaptive assessment, intelligent feedback systems and practical assessment. In the future, the integration of modern education with artificial intelligence will change not only the system but also the way it is taught. The education sector will become more modern with artificial </w:t>
      </w:r>
      <w:proofErr w:type="gramStart"/>
      <w:r w:rsidRPr="001D5A8B">
        <w:rPr>
          <w:rFonts w:ascii="Times New Roman" w:eastAsia="MS Mincho" w:hAnsi="Times New Roman" w:cs="Times New Roman"/>
          <w:kern w:val="0"/>
          <w:sz w:val="28"/>
          <w:szCs w:val="28"/>
          <w14:ligatures w14:val="none"/>
        </w:rPr>
        <w:t>intelligence</w:t>
      </w:r>
      <w:proofErr w:type="gramEnd"/>
      <w:r w:rsidRPr="001D5A8B">
        <w:rPr>
          <w:rFonts w:ascii="Times New Roman" w:eastAsia="MS Mincho" w:hAnsi="Times New Roman" w:cs="Times New Roman"/>
          <w:kern w:val="0"/>
          <w:sz w:val="28"/>
          <w:szCs w:val="28"/>
          <w14:ligatures w14:val="none"/>
        </w:rPr>
        <w:t xml:space="preserve"> and many functions will be added with innovative innovations. These innovations will benefit the system and lay the foundation for personalized learning. The integration of intelligent feedback systems will play a supporting role for the teacher and show the ways to develop. In addition, with proper assessment and personalized learning in education, many talented individuals can emerge. The integration of artificial intelligence systems into the field of education can track a person's learning process for years and, in addition, analyze their development </w:t>
      </w:r>
      <w:r w:rsidRPr="001D5A8B">
        <w:rPr>
          <w:rFonts w:ascii="Times New Roman" w:eastAsia="MS Mincho" w:hAnsi="Times New Roman" w:cs="Times New Roman"/>
          <w:kern w:val="0"/>
          <w:sz w:val="28"/>
          <w:szCs w:val="28"/>
          <w14:ligatures w14:val="none"/>
        </w:rPr>
        <w:lastRenderedPageBreak/>
        <w:t xml:space="preserve">throughout their careers. In addition, since all the data is collected in modern education, a lot of information can be extracted based on big data and data-driven decisions can be made based on this information (Baker &amp; </w:t>
      </w:r>
      <w:proofErr w:type="spellStart"/>
      <w:r w:rsidRPr="001D5A8B">
        <w:rPr>
          <w:rFonts w:ascii="Times New Roman" w:eastAsia="MS Mincho" w:hAnsi="Times New Roman" w:cs="Times New Roman"/>
          <w:kern w:val="0"/>
          <w:sz w:val="28"/>
          <w:szCs w:val="28"/>
          <w14:ligatures w14:val="none"/>
        </w:rPr>
        <w:t>Inventado</w:t>
      </w:r>
      <w:proofErr w:type="spellEnd"/>
      <w:r w:rsidRPr="001D5A8B">
        <w:rPr>
          <w:rFonts w:ascii="Times New Roman" w:eastAsia="MS Mincho" w:hAnsi="Times New Roman" w:cs="Times New Roman"/>
          <w:kern w:val="0"/>
          <w:sz w:val="28"/>
          <w:szCs w:val="28"/>
          <w14:ligatures w14:val="none"/>
        </w:rPr>
        <w:t>, 2014). Basically, through the development graphs, tables, and other data-based indicator visual systems that students need to work on themselves, students can see their personal qualities and get more accurate, fast and personalized evaluation. In the future, the formula for successful education will be built on the balance of artificial intelligence and human teachers, and the progress of this foundation will be due to the day-to-day growth of technology. In the future, continuous assessment supported by artificial intelligence will make education more personalized and effective. Student development will be monitored in real time and a learning path suitable for everyone will be provided. This approach will reduce the role of traditional exams and bring competency-based assessment to the forefront. However, for a successful result, the right balance must be maintained between technology and human teachers.</w:t>
      </w:r>
    </w:p>
    <w:p w14:paraId="4693F4EA" w14:textId="5ED6A9A7"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6" w:name="_Toc230616107"/>
      <w:r w:rsidRPr="001B04BC">
        <w:rPr>
          <w:rFonts w:ascii="Times New Roman" w:eastAsia="Times New Roman" w:hAnsi="Times New Roman" w:cs="Times New Roman"/>
          <w:b/>
          <w:kern w:val="0"/>
          <w:sz w:val="28"/>
          <w:szCs w:val="28"/>
          <w:lang w:val="az-Latn-AZ"/>
          <w14:ligatures w14:val="none"/>
        </w:rPr>
        <w:t xml:space="preserve">1.3. </w:t>
      </w:r>
      <w:r w:rsidR="009E6A03">
        <w:rPr>
          <w:rFonts w:ascii="Times New Roman" w:eastAsia="Times New Roman" w:hAnsi="Times New Roman" w:cs="Times New Roman"/>
          <w:b/>
          <w:color w:val="000000"/>
          <w:kern w:val="0"/>
          <w:sz w:val="28"/>
          <w:szCs w:val="28"/>
          <w14:ligatures w14:val="none"/>
        </w:rPr>
        <w:t>Theoretical foundations and models of AI in education assessment</w:t>
      </w:r>
      <w:bookmarkEnd w:id="16"/>
    </w:p>
    <w:p w14:paraId="4DC4B53F" w14:textId="32C3AEDA" w:rsid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Modern education system means modern and innovative approaches. There are learning theories that support artificial intelligence in educational assessment. Learning theory explains what artificial intelligence does in the background in the assessment process and how these different learning theories work in the artificial intelligence system and how they help students more effectively (Illeris, 2018).</w:t>
      </w:r>
    </w:p>
    <w:p w14:paraId="6DF59CB0" w14:textId="77777777" w:rsidR="008D6DA0" w:rsidRDefault="008D6DA0" w:rsidP="00953C6A">
      <w:pPr>
        <w:spacing w:after="0" w:line="360" w:lineRule="auto"/>
        <w:ind w:firstLine="567"/>
        <w:jc w:val="both"/>
        <w:rPr>
          <w:rFonts w:ascii="Times New Roman" w:eastAsia="MS Mincho" w:hAnsi="Times New Roman" w:cs="Times New Roman"/>
          <w:kern w:val="0"/>
          <w:sz w:val="28"/>
          <w:szCs w:val="28"/>
          <w14:ligatures w14:val="none"/>
        </w:rPr>
      </w:pPr>
    </w:p>
    <w:p w14:paraId="587F5006" w14:textId="7758CD67" w:rsidR="00B13D97" w:rsidRPr="008D6DA0" w:rsidRDefault="00B13D97" w:rsidP="008D6DA0">
      <w:pPr>
        <w:spacing w:after="0" w:line="360" w:lineRule="auto"/>
        <w:ind w:firstLine="567"/>
        <w:jc w:val="center"/>
        <w:rPr>
          <w:rFonts w:ascii="Times New Roman" w:eastAsia="MS Mincho" w:hAnsi="Times New Roman" w:cs="Times New Roman"/>
          <w:b/>
          <w:bCs/>
          <w:kern w:val="0"/>
          <w:sz w:val="28"/>
          <w:szCs w:val="28"/>
          <w14:ligatures w14:val="none"/>
        </w:rPr>
      </w:pPr>
      <w:r w:rsidRPr="008D6DA0">
        <w:rPr>
          <w:rFonts w:ascii="Times New Roman" w:eastAsia="MS Mincho" w:hAnsi="Times New Roman" w:cs="Times New Roman"/>
          <w:b/>
          <w:bCs/>
          <w:kern w:val="0"/>
          <w:sz w:val="28"/>
          <w:szCs w:val="28"/>
          <w14:ligatures w14:val="none"/>
        </w:rPr>
        <w:t>Figure</w:t>
      </w:r>
      <w:r w:rsidR="008D6DA0" w:rsidRPr="008D6DA0">
        <w:rPr>
          <w:rFonts w:ascii="Times New Roman" w:eastAsia="MS Mincho" w:hAnsi="Times New Roman" w:cs="Times New Roman"/>
          <w:b/>
          <w:bCs/>
          <w:kern w:val="0"/>
          <w:sz w:val="28"/>
          <w:szCs w:val="28"/>
          <w14:ligatures w14:val="none"/>
        </w:rPr>
        <w:t xml:space="preserve"> 2</w:t>
      </w:r>
      <w:r w:rsidRPr="008D6DA0">
        <w:rPr>
          <w:rFonts w:ascii="Times New Roman" w:eastAsia="MS Mincho" w:hAnsi="Times New Roman" w:cs="Times New Roman"/>
          <w:b/>
          <w:bCs/>
          <w:kern w:val="0"/>
          <w:sz w:val="28"/>
          <w:szCs w:val="28"/>
          <w14:ligatures w14:val="none"/>
        </w:rPr>
        <w:t>:</w:t>
      </w:r>
      <w:r w:rsidR="008D6DA0" w:rsidRPr="008D6DA0">
        <w:rPr>
          <w:rFonts w:ascii="Times New Roman" w:eastAsia="MS Mincho" w:hAnsi="Times New Roman" w:cs="Times New Roman"/>
          <w:b/>
          <w:bCs/>
          <w:kern w:val="0"/>
          <w:sz w:val="28"/>
          <w:szCs w:val="28"/>
          <w14:ligatures w14:val="none"/>
        </w:rPr>
        <w:t xml:space="preserve"> </w:t>
      </w:r>
      <w:r w:rsidR="008D6DA0">
        <w:rPr>
          <w:rFonts w:ascii="Times New Roman" w:eastAsia="MS Mincho" w:hAnsi="Times New Roman" w:cs="Times New Roman"/>
          <w:b/>
          <w:bCs/>
          <w:kern w:val="0"/>
          <w:sz w:val="28"/>
          <w:szCs w:val="28"/>
          <w14:ligatures w14:val="none"/>
        </w:rPr>
        <w:t>Integration</w:t>
      </w:r>
      <w:r w:rsidR="008D6DA0" w:rsidRPr="008D6DA0">
        <w:rPr>
          <w:rFonts w:ascii="Times New Roman" w:eastAsia="MS Mincho" w:hAnsi="Times New Roman" w:cs="Times New Roman"/>
          <w:b/>
          <w:bCs/>
          <w:kern w:val="0"/>
          <w:sz w:val="28"/>
          <w:szCs w:val="28"/>
          <w14:ligatures w14:val="none"/>
        </w:rPr>
        <w:t xml:space="preserve"> of AI-Supported Educational Assessment</w:t>
      </w:r>
    </w:p>
    <w:p w14:paraId="5E52DDC3" w14:textId="44F7A7B8" w:rsidR="00B13D97" w:rsidRDefault="00B13D97" w:rsidP="00953C6A">
      <w:pPr>
        <w:spacing w:after="0" w:line="360" w:lineRule="auto"/>
        <w:ind w:firstLine="567"/>
        <w:jc w:val="both"/>
        <w:rPr>
          <w:rFonts w:ascii="Times New Roman" w:eastAsia="MS Mincho" w:hAnsi="Times New Roman" w:cs="Times New Roman"/>
          <w:kern w:val="0"/>
          <w:sz w:val="28"/>
          <w:szCs w:val="28"/>
          <w14:ligatures w14:val="none"/>
        </w:rPr>
      </w:pPr>
      <w:r w:rsidRPr="00B13D97">
        <w:rPr>
          <w:rFonts w:ascii="Times New Roman" w:eastAsia="MS Mincho" w:hAnsi="Times New Roman" w:cs="Times New Roman"/>
          <w:noProof/>
          <w:kern w:val="0"/>
          <w:sz w:val="28"/>
          <w:szCs w:val="28"/>
          <w14:ligatures w14:val="none"/>
        </w:rPr>
        <w:lastRenderedPageBreak/>
        <w:drawing>
          <wp:inline distT="0" distB="0" distL="0" distR="0" wp14:anchorId="6BEA09F8" wp14:editId="1DF8D0A1">
            <wp:extent cx="5087113" cy="4686300"/>
            <wp:effectExtent l="0" t="0" r="0" b="0"/>
            <wp:docPr id="1636423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423791" name=""/>
                    <pic:cNvPicPr/>
                  </pic:nvPicPr>
                  <pic:blipFill>
                    <a:blip r:embed="rId11"/>
                    <a:stretch>
                      <a:fillRect/>
                    </a:stretch>
                  </pic:blipFill>
                  <pic:spPr>
                    <a:xfrm>
                      <a:off x="0" y="0"/>
                      <a:ext cx="5090529" cy="4689447"/>
                    </a:xfrm>
                    <a:prstGeom prst="rect">
                      <a:avLst/>
                    </a:prstGeom>
                  </pic:spPr>
                </pic:pic>
              </a:graphicData>
            </a:graphic>
          </wp:inline>
        </w:drawing>
      </w:r>
    </w:p>
    <w:p w14:paraId="023D4903" w14:textId="178D631A" w:rsidR="00B13D97" w:rsidRDefault="008D6DA0" w:rsidP="008D6DA0">
      <w:pPr>
        <w:spacing w:after="0" w:line="360" w:lineRule="auto"/>
        <w:ind w:firstLine="567"/>
        <w:rPr>
          <w:rFonts w:ascii="Times New Roman" w:eastAsia="MS Mincho" w:hAnsi="Times New Roman" w:cs="Times New Roman"/>
          <w:kern w:val="0"/>
          <w:sz w:val="28"/>
          <w:szCs w:val="28"/>
          <w14:ligatures w14:val="none"/>
        </w:rPr>
      </w:pPr>
      <w:r w:rsidRPr="008D6DA0">
        <w:rPr>
          <w:rFonts w:ascii="Times New Roman" w:eastAsia="MS Mincho" w:hAnsi="Times New Roman" w:cs="Times New Roman"/>
          <w:b/>
          <w:bCs/>
          <w:kern w:val="0"/>
          <w:sz w:val="28"/>
          <w:szCs w:val="28"/>
          <w14:ligatures w14:val="none"/>
        </w:rPr>
        <w:t>Source:</w:t>
      </w:r>
      <w:hyperlink r:id="rId12" w:history="1">
        <w:r w:rsidRPr="00C61FEB">
          <w:rPr>
            <w:rStyle w:val="Hyperlink"/>
            <w:rFonts w:ascii="Times New Roman" w:eastAsia="MS Mincho" w:hAnsi="Times New Roman" w:cs="Times New Roman"/>
            <w:kern w:val="0"/>
            <w:sz w:val="28"/>
            <w:szCs w:val="28"/>
            <w14:ligatures w14:val="none"/>
          </w:rPr>
          <w:t>https://digital-pedagogy.eu/conceptual-framework-for-ai-in-educational-assessment</w:t>
        </w:r>
      </w:hyperlink>
    </w:p>
    <w:p w14:paraId="580D82A9" w14:textId="77777777" w:rsidR="008D6DA0" w:rsidRPr="00953C6A" w:rsidRDefault="008D6DA0" w:rsidP="00953C6A">
      <w:pPr>
        <w:spacing w:after="0" w:line="360" w:lineRule="auto"/>
        <w:ind w:firstLine="567"/>
        <w:jc w:val="both"/>
        <w:rPr>
          <w:rFonts w:ascii="Times New Roman" w:eastAsia="MS Mincho" w:hAnsi="Times New Roman" w:cs="Times New Roman"/>
          <w:kern w:val="0"/>
          <w:sz w:val="28"/>
          <w:szCs w:val="28"/>
          <w14:ligatures w14:val="none"/>
        </w:rPr>
      </w:pPr>
    </w:p>
    <w:p w14:paraId="0E6A1578" w14:textId="77777777"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First, the behaviorist theory is based on feedback. This theory is reinforced by more rewards and punishments. The main practice of the theory in artificial intelligence is to give appropriate feedback to the answers, to respond better and more correctly to incorrect answers, and to correct them (Skinner, 1954).</w:t>
      </w:r>
    </w:p>
    <w:p w14:paraId="16C65F6F" w14:textId="001EF30A"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 xml:space="preserve">Secondly, cognitive theory emerges. Artificial intelligence, based on this theory, deeply analyzes the way people think, creates a deep assessment opportunity for thinking and information processing. Thanks to this theory, artificial intelligence performs better in analyzing and correcting errors in modern educational assessment (Anderson, 1996). Next, the constructivist theory is student-centered and integrates artificial intelligence into project-based tasks, as well as creating an individual </w:t>
      </w:r>
      <w:r w:rsidRPr="00953C6A">
        <w:rPr>
          <w:rFonts w:ascii="Times New Roman" w:eastAsia="MS Mincho" w:hAnsi="Times New Roman" w:cs="Times New Roman"/>
          <w:kern w:val="0"/>
          <w:sz w:val="28"/>
          <w:szCs w:val="28"/>
          <w14:ligatures w14:val="none"/>
        </w:rPr>
        <w:lastRenderedPageBreak/>
        <w:t>learning process experience. The main purpose of this theory is to increase the need for active learning and help students build their own knowledge</w:t>
      </w:r>
      <w:r>
        <w:rPr>
          <w:rFonts w:ascii="Times New Roman" w:eastAsia="MS Mincho" w:hAnsi="Times New Roman" w:cs="Times New Roman"/>
          <w:kern w:val="0"/>
          <w:sz w:val="28"/>
          <w:szCs w:val="28"/>
          <w14:ligatures w14:val="none"/>
        </w:rPr>
        <w:t>.</w:t>
      </w:r>
    </w:p>
    <w:p w14:paraId="5347D9B3" w14:textId="77777777"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Another learning theory is the social learning theory. The main point of the social learning theory related to artificial intelligence is to realize the social learning environment. With the help of modern technologies, people have become more comfortable learning from each other and this environment has developed in many ways. Artificial intelligence platforms support many activities such as group work, feedback and play many functional roles in educational assessment (Bandura, 1977). For example, the opinions obtained with the support of artificial intelligence in assessment can be open to discussion by students and thus they can create a social environment and discuss themselves.</w:t>
      </w:r>
    </w:p>
    <w:p w14:paraId="06778099" w14:textId="77777777"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 xml:space="preserve">Another theory that shows how artificial intelligence works is connectivism. This theory belongs to the modern and digital era. Here, it is said that all information is collected in a database and the necessary information is displayed to students in the right way. Using large databases, appropriate information is provided to the student and in this </w:t>
      </w:r>
      <w:proofErr w:type="gramStart"/>
      <w:r w:rsidRPr="00953C6A">
        <w:rPr>
          <w:rFonts w:ascii="Times New Roman" w:eastAsia="MS Mincho" w:hAnsi="Times New Roman" w:cs="Times New Roman"/>
          <w:kern w:val="0"/>
          <w:sz w:val="28"/>
          <w:szCs w:val="28"/>
          <w14:ligatures w14:val="none"/>
        </w:rPr>
        <w:t>way</w:t>
      </w:r>
      <w:proofErr w:type="gramEnd"/>
      <w:r w:rsidRPr="00953C6A">
        <w:rPr>
          <w:rFonts w:ascii="Times New Roman" w:eastAsia="MS Mincho" w:hAnsi="Times New Roman" w:cs="Times New Roman"/>
          <w:kern w:val="0"/>
          <w:sz w:val="28"/>
          <w:szCs w:val="28"/>
          <w14:ligatures w14:val="none"/>
        </w:rPr>
        <w:t xml:space="preserve"> knowledge is spread across networks (Siemens, 2005). This learning principle makes artificial intelligence a part of learning technology and an important component in modern educational assessment. The theory of the total mastery approach tracks the level of each individual and gives different tasks to reach the full level (Bloom, 1968). This in turn allows students to learn at their own pace and creates personalization.</w:t>
      </w:r>
    </w:p>
    <w:p w14:paraId="318D1585" w14:textId="70597C46"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 xml:space="preserve">The model that deals with the measurement of learning and knowledge in education, psychometrics, notes how accurate and true the tests in the field are. This model measures the level of knowledge of students using scientific methods. There are many theories of these </w:t>
      </w:r>
      <w:proofErr w:type="gramStart"/>
      <w:r w:rsidRPr="00953C6A">
        <w:rPr>
          <w:rFonts w:ascii="Times New Roman" w:eastAsia="MS Mincho" w:hAnsi="Times New Roman" w:cs="Times New Roman"/>
          <w:kern w:val="0"/>
          <w:sz w:val="28"/>
          <w:szCs w:val="28"/>
          <w14:ligatures w14:val="none"/>
        </w:rPr>
        <w:t>models</w:t>
      </w:r>
      <w:proofErr w:type="gramEnd"/>
      <w:r w:rsidRPr="00953C6A">
        <w:rPr>
          <w:rFonts w:ascii="Times New Roman" w:eastAsia="MS Mincho" w:hAnsi="Times New Roman" w:cs="Times New Roman"/>
          <w:kern w:val="0"/>
          <w:sz w:val="28"/>
          <w:szCs w:val="28"/>
          <w14:ligatures w14:val="none"/>
        </w:rPr>
        <w:t xml:space="preserve"> and the artificial intelligence system makes these models more powerful.</w:t>
      </w:r>
    </w:p>
    <w:p w14:paraId="0C7F620A" w14:textId="77777777"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 xml:space="preserve">First, the classical test theory, also known as CTT, is based on the traditional assessment model. The main idea in this model is to measure the student's score and all the questions in this system have the same score. The total score obtained from the test is taken as the basis (Lord &amp; Novick, 1968). This model is simple and easy </w:t>
      </w:r>
      <w:r w:rsidRPr="00953C6A">
        <w:rPr>
          <w:rFonts w:ascii="Times New Roman" w:eastAsia="MS Mincho" w:hAnsi="Times New Roman" w:cs="Times New Roman"/>
          <w:kern w:val="0"/>
          <w:sz w:val="28"/>
          <w:szCs w:val="28"/>
          <w14:ligatures w14:val="none"/>
        </w:rPr>
        <w:lastRenderedPageBreak/>
        <w:t>to apply because the system produces a general result. This prevents the individual level from being revealed and the difficulty of the questions is different, which in turn does not produce a correct and transparent result.</w:t>
      </w:r>
    </w:p>
    <w:p w14:paraId="0DE0E17E" w14:textId="2FCCFA27"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The next one is the material response theory called IRT. This theory is modern and focused on a precise result. In this model, the basic learning needs and level of the student are revealed. The main idea of this model is the question and answer used in the assessment of the student’s modern education system. In IRT, each question is evaluated by the degree of difficulty, the specific learning process and the probability of the answer (Embretson &amp; Reise, 2000). This model has been scientifically recorded to give a more precise and personalized answer. Artificial intelligence is applied in the use of these models and gives rise to many functional and modern assessment systems. First, data analytics and big data monitoring and analysis are performed on the data analytics side (Daniel, 2015). This large amount of data determines the real level of the student and produces a result. In addition, a modern and adaptive educational assessment mechanism is introduced with various tests and methods. First, adaptive tests determine the next question according to the student's answer together with the IR</w:t>
      </w:r>
      <w:r>
        <w:rPr>
          <w:rFonts w:ascii="Times New Roman" w:eastAsia="MS Mincho" w:hAnsi="Times New Roman" w:cs="Times New Roman"/>
          <w:kern w:val="0"/>
          <w:sz w:val="28"/>
          <w:szCs w:val="28"/>
          <w14:ligatures w14:val="none"/>
        </w:rPr>
        <w:t>T.</w:t>
      </w:r>
      <w:r w:rsidRPr="00953C6A">
        <w:rPr>
          <w:rFonts w:ascii="Times New Roman" w:eastAsia="MS Mincho" w:hAnsi="Times New Roman" w:cs="Times New Roman"/>
          <w:kern w:val="0"/>
          <w:sz w:val="28"/>
          <w:szCs w:val="28"/>
          <w14:ligatures w14:val="none"/>
        </w:rPr>
        <w:t xml:space="preserve"> It also automatically changes the test difficulty, which in turn leads to a more accurate result in a short time. For example, if a student's question is evaluated as wrong, then the difficulty of the question becomes lighter, or vice versa, if the answer to a question is correct, then the difficulty of the question increases, and the student's level is determined.</w:t>
      </w:r>
    </w:p>
    <w:p w14:paraId="073759AC" w14:textId="77777777" w:rsid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In addition, personalized grades are also included in this system. This assessment model can create separate tests for each student and identify strong, weak, and areas that need to be developed. Analyzing errors is also an integration of this system because in modern educational evaluation, not only points are given, but also general analysis and net results are drawn from the errors. A roadmap is created to work on those incorrect parts and appropriate similar questions and references are given. The application of this approach in the modern education system reduces subjectivity and is based on statistical models. Also, each student is evaluated individually and provides more reliable results.</w:t>
      </w:r>
    </w:p>
    <w:p w14:paraId="38F56459" w14:textId="77777777" w:rsidR="00793F5C" w:rsidRDefault="00793F5C" w:rsidP="00953C6A">
      <w:pPr>
        <w:spacing w:after="0" w:line="360" w:lineRule="auto"/>
        <w:ind w:firstLine="567"/>
        <w:jc w:val="both"/>
        <w:rPr>
          <w:rFonts w:ascii="Times New Roman" w:eastAsia="MS Mincho" w:hAnsi="Times New Roman" w:cs="Times New Roman"/>
          <w:kern w:val="0"/>
          <w:sz w:val="28"/>
          <w:szCs w:val="28"/>
          <w14:ligatures w14:val="none"/>
        </w:rPr>
      </w:pPr>
    </w:p>
    <w:p w14:paraId="3A556AA9" w14:textId="180AE5E3" w:rsidR="00793F5C" w:rsidRDefault="00793F5C" w:rsidP="00793F5C">
      <w:pPr>
        <w:spacing w:after="0" w:line="360" w:lineRule="auto"/>
        <w:ind w:firstLine="567"/>
        <w:jc w:val="center"/>
        <w:rPr>
          <w:rFonts w:ascii="Times New Roman" w:eastAsia="MS Mincho" w:hAnsi="Times New Roman" w:cs="Times New Roman"/>
          <w:kern w:val="0"/>
          <w:sz w:val="28"/>
          <w:szCs w:val="28"/>
          <w14:ligatures w14:val="none"/>
        </w:rPr>
      </w:pPr>
      <w:r>
        <w:rPr>
          <w:rFonts w:ascii="Times New Roman" w:hAnsi="Times New Roman" w:cs="Times New Roman"/>
          <w:b/>
          <w:bCs/>
          <w:lang w:val="az-Latn-AZ"/>
        </w:rPr>
        <w:t>Table</w:t>
      </w:r>
      <w:r w:rsidRPr="00416846">
        <w:rPr>
          <w:rFonts w:ascii="Times New Roman" w:hAnsi="Times New Roman" w:cs="Times New Roman"/>
          <w:b/>
          <w:bCs/>
          <w:lang w:val="az-Latn-AZ"/>
        </w:rPr>
        <w:t xml:space="preserve"> </w:t>
      </w:r>
      <w:r w:rsidR="008D6DA0">
        <w:rPr>
          <w:rFonts w:ascii="Times New Roman" w:hAnsi="Times New Roman" w:cs="Times New Roman"/>
          <w:b/>
          <w:bCs/>
          <w:lang w:val="az-Latn-AZ"/>
        </w:rPr>
        <w:t>2</w:t>
      </w:r>
      <w:r>
        <w:rPr>
          <w:rFonts w:ascii="Times New Roman" w:hAnsi="Times New Roman" w:cs="Times New Roman"/>
          <w:b/>
          <w:bCs/>
          <w:lang w:val="az-Latn-AZ"/>
        </w:rPr>
        <w:t xml:space="preserve">. </w:t>
      </w:r>
      <w:r w:rsidRPr="00793F5C">
        <w:rPr>
          <w:rFonts w:ascii="Times New Roman" w:hAnsi="Times New Roman" w:cs="Times New Roman"/>
          <w:b/>
          <w:bCs/>
        </w:rPr>
        <w:t>CTT vs IRT Comparison</w:t>
      </w:r>
    </w:p>
    <w:tbl>
      <w:tblPr>
        <w:tblStyle w:val="TableGrid"/>
        <w:tblW w:w="0" w:type="auto"/>
        <w:tblLook w:val="04A0" w:firstRow="1" w:lastRow="0" w:firstColumn="1" w:lastColumn="0" w:noHBand="0" w:noVBand="1"/>
      </w:tblPr>
      <w:tblGrid>
        <w:gridCol w:w="3114"/>
        <w:gridCol w:w="3115"/>
        <w:gridCol w:w="3115"/>
      </w:tblGrid>
      <w:tr w:rsidR="00793F5C" w14:paraId="3D2FD2BB" w14:textId="77777777" w:rsidTr="00B20BAE">
        <w:tc>
          <w:tcPr>
            <w:tcW w:w="3114" w:type="dxa"/>
            <w:shd w:val="clear" w:color="auto" w:fill="BFBFBF" w:themeFill="background1" w:themeFillShade="BF"/>
          </w:tcPr>
          <w:p w14:paraId="25041D48" w14:textId="65B68B4B"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Feature</w:t>
            </w:r>
          </w:p>
        </w:tc>
        <w:tc>
          <w:tcPr>
            <w:tcW w:w="3115" w:type="dxa"/>
            <w:shd w:val="clear" w:color="auto" w:fill="BFBFBF" w:themeFill="background1" w:themeFillShade="BF"/>
          </w:tcPr>
          <w:p w14:paraId="29E40FC6" w14:textId="4E1FD87C"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Classical Test Theory (CTT)</w:t>
            </w:r>
          </w:p>
        </w:tc>
        <w:tc>
          <w:tcPr>
            <w:tcW w:w="3115" w:type="dxa"/>
            <w:shd w:val="clear" w:color="auto" w:fill="BFBFBF" w:themeFill="background1" w:themeFillShade="BF"/>
          </w:tcPr>
          <w:p w14:paraId="2D3DF6BF" w14:textId="1BE0C5B3"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Item Response Theory (IRT)</w:t>
            </w:r>
          </w:p>
        </w:tc>
      </w:tr>
      <w:tr w:rsidR="00793F5C" w14:paraId="3A8BC0C8" w14:textId="77777777" w:rsidTr="00793F5C">
        <w:tc>
          <w:tcPr>
            <w:tcW w:w="3114" w:type="dxa"/>
          </w:tcPr>
          <w:p w14:paraId="6EB42580" w14:textId="7E451AA5" w:rsidR="00793F5C" w:rsidRPr="00793F5C" w:rsidRDefault="00793F5C" w:rsidP="00793F5C">
            <w:pPr>
              <w:spacing w:line="276" w:lineRule="auto"/>
              <w:jc w:val="both"/>
              <w:rPr>
                <w:rFonts w:ascii="Times New Roman" w:hAnsi="Times New Roman" w:cs="Times New Roman"/>
                <w:sz w:val="24"/>
                <w:szCs w:val="24"/>
              </w:rPr>
            </w:pPr>
            <w:r>
              <w:rPr>
                <w:rFonts w:ascii="Times New Roman" w:hAnsi="Times New Roman" w:cs="Times New Roman"/>
                <w:sz w:val="24"/>
                <w:szCs w:val="24"/>
              </w:rPr>
              <w:t>Focus</w:t>
            </w:r>
          </w:p>
        </w:tc>
        <w:tc>
          <w:tcPr>
            <w:tcW w:w="3115" w:type="dxa"/>
          </w:tcPr>
          <w:p w14:paraId="100F89FA" w14:textId="7F668341"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Total test score</w:t>
            </w:r>
          </w:p>
        </w:tc>
        <w:tc>
          <w:tcPr>
            <w:tcW w:w="3115" w:type="dxa"/>
          </w:tcPr>
          <w:p w14:paraId="3F2CF3A4" w14:textId="0BA60571"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Individual question analysis</w:t>
            </w:r>
          </w:p>
        </w:tc>
      </w:tr>
      <w:tr w:rsidR="00793F5C" w14:paraId="328476F0" w14:textId="77777777" w:rsidTr="00793F5C">
        <w:tc>
          <w:tcPr>
            <w:tcW w:w="3114" w:type="dxa"/>
          </w:tcPr>
          <w:p w14:paraId="1E6F8935" w14:textId="41F7EE89"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Question Difficulty</w:t>
            </w:r>
          </w:p>
        </w:tc>
        <w:tc>
          <w:tcPr>
            <w:tcW w:w="3115" w:type="dxa"/>
          </w:tcPr>
          <w:p w14:paraId="37EF73D9" w14:textId="571FF779"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Not considered separately</w:t>
            </w:r>
          </w:p>
        </w:tc>
        <w:tc>
          <w:tcPr>
            <w:tcW w:w="3115" w:type="dxa"/>
          </w:tcPr>
          <w:p w14:paraId="783C0B25" w14:textId="4E5114BC"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Measured for each question</w:t>
            </w:r>
          </w:p>
        </w:tc>
      </w:tr>
      <w:tr w:rsidR="00793F5C" w14:paraId="0234A05D" w14:textId="77777777" w:rsidTr="00793F5C">
        <w:tc>
          <w:tcPr>
            <w:tcW w:w="3114" w:type="dxa"/>
          </w:tcPr>
          <w:p w14:paraId="1ED3AFA1" w14:textId="25D50A2F"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Student Ability</w:t>
            </w:r>
          </w:p>
        </w:tc>
        <w:tc>
          <w:tcPr>
            <w:tcW w:w="3115" w:type="dxa"/>
          </w:tcPr>
          <w:p w14:paraId="3A05702E" w14:textId="68CDE8B4"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General score</w:t>
            </w:r>
          </w:p>
        </w:tc>
        <w:tc>
          <w:tcPr>
            <w:tcW w:w="3115" w:type="dxa"/>
          </w:tcPr>
          <w:p w14:paraId="7DAD737E" w14:textId="0697F823"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Estimated precisely</w:t>
            </w:r>
          </w:p>
        </w:tc>
      </w:tr>
      <w:tr w:rsidR="00793F5C" w14:paraId="32C091AA" w14:textId="77777777" w:rsidTr="00793F5C">
        <w:tc>
          <w:tcPr>
            <w:tcW w:w="3114" w:type="dxa"/>
          </w:tcPr>
          <w:p w14:paraId="37F8BF5E" w14:textId="692DF6E8"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Adaptivity</w:t>
            </w:r>
          </w:p>
        </w:tc>
        <w:tc>
          <w:tcPr>
            <w:tcW w:w="3115" w:type="dxa"/>
          </w:tcPr>
          <w:p w14:paraId="5CD239BD" w14:textId="1C9E31DB"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Not adaptive</w:t>
            </w:r>
          </w:p>
        </w:tc>
        <w:tc>
          <w:tcPr>
            <w:tcW w:w="3115" w:type="dxa"/>
          </w:tcPr>
          <w:p w14:paraId="07FDE82C" w14:textId="10F9F41F"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Supports adaptive testing</w:t>
            </w:r>
          </w:p>
        </w:tc>
      </w:tr>
      <w:tr w:rsidR="00793F5C" w14:paraId="258CFB2E" w14:textId="77777777" w:rsidTr="00793F5C">
        <w:tc>
          <w:tcPr>
            <w:tcW w:w="3114" w:type="dxa"/>
          </w:tcPr>
          <w:p w14:paraId="20A0EAA5" w14:textId="60CBE02B"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Accuracy</w:t>
            </w:r>
          </w:p>
        </w:tc>
        <w:tc>
          <w:tcPr>
            <w:tcW w:w="3115" w:type="dxa"/>
          </w:tcPr>
          <w:p w14:paraId="58568525" w14:textId="27443303"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Lower</w:t>
            </w:r>
          </w:p>
        </w:tc>
        <w:tc>
          <w:tcPr>
            <w:tcW w:w="3115" w:type="dxa"/>
          </w:tcPr>
          <w:p w14:paraId="0A3EC80B" w14:textId="00483489" w:rsidR="00793F5C" w:rsidRPr="00793F5C" w:rsidRDefault="00793F5C" w:rsidP="00793F5C">
            <w:pPr>
              <w:spacing w:line="276" w:lineRule="auto"/>
              <w:jc w:val="both"/>
              <w:rPr>
                <w:rFonts w:ascii="Times New Roman" w:hAnsi="Times New Roman" w:cs="Times New Roman"/>
                <w:sz w:val="24"/>
                <w:szCs w:val="24"/>
              </w:rPr>
            </w:pPr>
            <w:r>
              <w:rPr>
                <w:rFonts w:ascii="Times New Roman" w:hAnsi="Times New Roman" w:cs="Times New Roman"/>
                <w:sz w:val="24"/>
                <w:szCs w:val="24"/>
              </w:rPr>
              <w:t>Higher</w:t>
            </w:r>
          </w:p>
        </w:tc>
      </w:tr>
    </w:tbl>
    <w:p w14:paraId="347D3603" w14:textId="374176D9" w:rsidR="00793F5C" w:rsidRDefault="00B20BAE" w:rsidP="00A62B5D">
      <w:pPr>
        <w:spacing w:after="0" w:line="360" w:lineRule="auto"/>
        <w:jc w:val="both"/>
        <w:rPr>
          <w:rFonts w:ascii="Times New Roman" w:hAnsi="Times New Roman" w:cs="Times New Roman"/>
          <w:b/>
          <w:bCs/>
          <w:lang w:val="az-Latn-AZ"/>
        </w:rPr>
      </w:pPr>
      <w:r>
        <w:rPr>
          <w:rFonts w:ascii="Times New Roman" w:hAnsi="Times New Roman" w:cs="Times New Roman"/>
          <w:b/>
          <w:bCs/>
          <w:lang w:val="az-Latn-AZ"/>
        </w:rPr>
        <w:t>Source</w:t>
      </w:r>
      <w:r w:rsidR="00793F5C">
        <w:rPr>
          <w:rFonts w:ascii="Times New Roman" w:hAnsi="Times New Roman" w:cs="Times New Roman"/>
          <w:b/>
          <w:bCs/>
          <w:lang w:val="az-Latn-AZ"/>
        </w:rPr>
        <w:t xml:space="preserve">: </w:t>
      </w:r>
      <w:hyperlink r:id="rId13" w:history="1">
        <w:r w:rsidR="00793F5C" w:rsidRPr="00967A88">
          <w:rPr>
            <w:rStyle w:val="Hyperlink"/>
            <w:rFonts w:ascii="Times New Roman" w:hAnsi="Times New Roman" w:cs="Times New Roman"/>
            <w:b/>
            <w:bCs/>
            <w:lang w:val="az-Latn-AZ"/>
          </w:rPr>
          <w:t>https://www.psycholosphere.com</w:t>
        </w:r>
      </w:hyperlink>
      <w:r w:rsidR="00793F5C">
        <w:rPr>
          <w:rFonts w:ascii="Times New Roman" w:hAnsi="Times New Roman" w:cs="Times New Roman"/>
          <w:b/>
          <w:bCs/>
          <w:lang w:val="az-Latn-AZ"/>
        </w:rPr>
        <w:t xml:space="preserve"> (</w:t>
      </w:r>
      <w:r>
        <w:rPr>
          <w:rFonts w:ascii="Times New Roman" w:hAnsi="Times New Roman" w:cs="Times New Roman"/>
          <w:lang w:val="az-Latn-AZ"/>
        </w:rPr>
        <w:t>concluded by the author</w:t>
      </w:r>
      <w:r w:rsidR="00793F5C">
        <w:rPr>
          <w:rFonts w:ascii="Times New Roman" w:hAnsi="Times New Roman" w:cs="Times New Roman"/>
          <w:lang w:val="az-Latn-AZ"/>
        </w:rPr>
        <w:t>)</w:t>
      </w:r>
    </w:p>
    <w:p w14:paraId="680CF6AA" w14:textId="77777777" w:rsidR="00793F5C" w:rsidRPr="00953C6A" w:rsidRDefault="00793F5C" w:rsidP="00B20BAE">
      <w:pPr>
        <w:spacing w:after="0" w:line="360" w:lineRule="auto"/>
        <w:jc w:val="both"/>
        <w:rPr>
          <w:rFonts w:ascii="Times New Roman" w:eastAsia="MS Mincho" w:hAnsi="Times New Roman" w:cs="Times New Roman"/>
          <w:kern w:val="0"/>
          <w:sz w:val="28"/>
          <w:szCs w:val="28"/>
          <w14:ligatures w14:val="none"/>
        </w:rPr>
      </w:pPr>
    </w:p>
    <w:p w14:paraId="7177C61E" w14:textId="77777777"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Artificial intelligence helps in many ways. The role of artificial intelligence in modern education system evaluation is also high. Developing evaluation in the education system is the main goal that the education system wants to do with artificial intelligence and this is possible with various technologies (Russell &amp; Norvig, 2021). Thus, with many innovations that have occurred recently, various new models are preferred to develop the system.</w:t>
      </w:r>
    </w:p>
    <w:p w14:paraId="1AF8544D" w14:textId="5D140298"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 xml:space="preserve">First, we can talk about a field that consists of models that we call machine learning and conducts tests and instructions on big data. This field briefly talks about how computers learn from data and perform various tasks on them (Mitchell, 1997). In the evaluation of artificial intelligence, the analysis of students, finding patterns and predicting future tests and performances is done with the help of this field. That is, in the evaluation of the modern education system through machine learning, the overall results of students can be </w:t>
      </w:r>
      <w:proofErr w:type="gramStart"/>
      <w:r w:rsidRPr="00953C6A">
        <w:rPr>
          <w:rFonts w:ascii="Times New Roman" w:eastAsia="MS Mincho" w:hAnsi="Times New Roman" w:cs="Times New Roman"/>
          <w:kern w:val="0"/>
          <w:sz w:val="28"/>
          <w:szCs w:val="28"/>
          <w14:ligatures w14:val="none"/>
        </w:rPr>
        <w:t>analyzed</w:t>
      </w:r>
      <w:proofErr w:type="gramEnd"/>
      <w:r w:rsidRPr="00953C6A">
        <w:rPr>
          <w:rFonts w:ascii="Times New Roman" w:eastAsia="MS Mincho" w:hAnsi="Times New Roman" w:cs="Times New Roman"/>
          <w:kern w:val="0"/>
          <w:sz w:val="28"/>
          <w:szCs w:val="28"/>
          <w14:ligatures w14:val="none"/>
        </w:rPr>
        <w:t xml:space="preserve"> and a common performance table can be created. In addition, the field of machine learning is a main component of the field of artificial intelligence and even the backbone of modern artificial intelligence systems. Since the emergence of LLM, the field of machine learning has developed its models and is producing greater results day by day. The use of this modern system in the evaluation of models will also be convenient for the field. Thus, with the database used by the field of artificial intelligence, all the data from the performance of students will be analyzed and trained, which will lead to better performance of the model. In the future, if a situation is repeated, the artificial intelligence evaluation </w:t>
      </w:r>
      <w:r w:rsidRPr="00953C6A">
        <w:rPr>
          <w:rFonts w:ascii="Times New Roman" w:eastAsia="MS Mincho" w:hAnsi="Times New Roman" w:cs="Times New Roman"/>
          <w:kern w:val="0"/>
          <w:sz w:val="28"/>
          <w:szCs w:val="28"/>
          <w14:ligatures w14:val="none"/>
        </w:rPr>
        <w:lastRenderedPageBreak/>
        <w:t>system will share clearer answers and satisfactory information, and this is of course possible with the use of the field of machine learning.</w:t>
      </w:r>
    </w:p>
    <w:p w14:paraId="14BF58DF" w14:textId="34844E19" w:rsidR="009C2DAA" w:rsidRPr="000C7250" w:rsidRDefault="00953C6A" w:rsidP="007A4297">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In addition, natural language processing, which we call NLP, is another field and has great and important importance in the evaluation of the modern education system. NLP is a field that deals with the similarity of computers to human language, and the main essence of this field is the technology of understanding and analyzing human language (</w:t>
      </w:r>
      <w:proofErr w:type="spellStart"/>
      <w:r w:rsidRPr="00953C6A">
        <w:rPr>
          <w:rFonts w:ascii="Times New Roman" w:eastAsia="MS Mincho" w:hAnsi="Times New Roman" w:cs="Times New Roman"/>
          <w:kern w:val="0"/>
          <w:sz w:val="28"/>
          <w:szCs w:val="28"/>
          <w14:ligatures w14:val="none"/>
        </w:rPr>
        <w:t>Jurafsky</w:t>
      </w:r>
      <w:proofErr w:type="spellEnd"/>
      <w:r w:rsidRPr="00953C6A">
        <w:rPr>
          <w:rFonts w:ascii="Times New Roman" w:eastAsia="MS Mincho" w:hAnsi="Times New Roman" w:cs="Times New Roman"/>
          <w:kern w:val="0"/>
          <w:sz w:val="28"/>
          <w:szCs w:val="28"/>
          <w14:ligatures w14:val="none"/>
        </w:rPr>
        <w:t xml:space="preserve"> &amp; Martin, 2023). The generative AIs used today, such as ChatGPT, DeepSeek, Gemini, which are famous for their large database and active users, have helped the development of the NLP field and have been the beginning of great works such as image generation and understanding by LLMs. This field has a lot of importance in the assessment of students. Also, great work will be done in the field of data analytics with the results obtained. For example, after the evaluation of the student's exams, collecting this data together and using the results obtained in a certain form will lead to great benefits in the general education system. Another main task of this field is to create context. After the evaluation, each incorrect answer reference and explanation given to the students occurs thanks to the GPT models created by NLP, and this leads to the beginning of a very big transformation. Collecting and analyzing student data is a very useful process. As a result of this process, more accurate and transparent decisions can be made as well as more accurate and improved answers. The main part will be for the system to use this data to monitor the activity of students and understand in which subject they are having difficulty.</w:t>
      </w:r>
    </w:p>
    <w:p w14:paraId="2936006A" w14:textId="77777777" w:rsidR="00CE6EEE" w:rsidRDefault="00CE6EEE"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7" w:name="_Toc230616108"/>
      <w:r w:rsidRPr="00CE6EEE">
        <w:rPr>
          <w:rFonts w:ascii="Times New Roman" w:eastAsia="Times New Roman" w:hAnsi="Times New Roman" w:cs="Times New Roman"/>
          <w:b/>
          <w:kern w:val="0"/>
          <w:sz w:val="28"/>
          <w:szCs w:val="28"/>
          <w14:ligatures w14:val="none"/>
        </w:rPr>
        <w:t>CHAPTER II. AI-BASED ASSESSMENT TOOLS AND THEIR APPLICATION IN EDUCATION</w:t>
      </w:r>
      <w:bookmarkEnd w:id="17"/>
      <w:r w:rsidRPr="00CE6EEE">
        <w:rPr>
          <w:rFonts w:ascii="Times New Roman" w:eastAsia="Times New Roman" w:hAnsi="Times New Roman" w:cs="Times New Roman"/>
          <w:b/>
          <w:kern w:val="0"/>
          <w:sz w:val="28"/>
          <w:szCs w:val="28"/>
          <w:lang w:val="az-Latn-AZ"/>
          <w14:ligatures w14:val="none"/>
        </w:rPr>
        <w:t xml:space="preserve"> </w:t>
      </w:r>
    </w:p>
    <w:p w14:paraId="14BE70D9" w14:textId="248BA78A"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8" w:name="_Toc230616109"/>
      <w:r w:rsidRPr="001B04BC">
        <w:rPr>
          <w:rFonts w:ascii="Times New Roman" w:eastAsia="Times New Roman" w:hAnsi="Times New Roman" w:cs="Times New Roman"/>
          <w:b/>
          <w:kern w:val="0"/>
          <w:sz w:val="28"/>
          <w:szCs w:val="28"/>
          <w:lang w:val="az-Latn-AZ"/>
          <w14:ligatures w14:val="none"/>
        </w:rPr>
        <w:t xml:space="preserve">2.1. </w:t>
      </w:r>
      <w:r w:rsidR="00CE6EEE" w:rsidRPr="00CE6EEE">
        <w:rPr>
          <w:rFonts w:ascii="Times New Roman" w:eastAsia="Times New Roman" w:hAnsi="Times New Roman" w:cs="Times New Roman"/>
          <w:b/>
          <w:color w:val="000000"/>
          <w:kern w:val="0"/>
          <w:sz w:val="28"/>
          <w:szCs w:val="28"/>
          <w14:ligatures w14:val="none"/>
        </w:rPr>
        <w:t>Types of AI-based assessment tools</w:t>
      </w:r>
      <w:bookmarkEnd w:id="18"/>
    </w:p>
    <w:p w14:paraId="50FF6EB5" w14:textId="36CC0C52"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Automated Assessment Systems are a feature of the future education system and are suited to all types of assessments. An Automated Assessment System is one of several innovative assessment technologies currently available that utilize artificial</w:t>
      </w:r>
      <w:r>
        <w:rPr>
          <w:rFonts w:ascii="Times New Roman" w:eastAsia="MS Mincho" w:hAnsi="Times New Roman" w:cs="Times New Roman"/>
          <w:kern w:val="0"/>
          <w:sz w:val="28"/>
          <w:szCs w:val="28"/>
          <w14:ligatures w14:val="none"/>
        </w:rPr>
        <w:t xml:space="preserve"> intelligence (Luckin et al., 2016).</w:t>
      </w:r>
    </w:p>
    <w:p w14:paraId="3E69749C" w14:textId="413D08F8"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lastRenderedPageBreak/>
        <w:t xml:space="preserve">When using an automated assessment system to assess written content, assessment of the essays it generates is required to establish confidence in its performance. When using an automated assessment system, such as ANOW, essay assessment is carried out in a systematic and objective manner. Traditionally essay assessment is carried out by human assessors; however, this method of assessment has </w:t>
      </w:r>
      <w:proofErr w:type="gramStart"/>
      <w:r w:rsidRPr="00BB4562">
        <w:rPr>
          <w:rFonts w:ascii="Times New Roman" w:eastAsia="MS Mincho" w:hAnsi="Times New Roman" w:cs="Times New Roman"/>
          <w:kern w:val="0"/>
          <w:sz w:val="28"/>
          <w:szCs w:val="28"/>
          <w14:ligatures w14:val="none"/>
        </w:rPr>
        <w:t>a number of</w:t>
      </w:r>
      <w:proofErr w:type="gramEnd"/>
      <w:r w:rsidRPr="00BB4562">
        <w:rPr>
          <w:rFonts w:ascii="Times New Roman" w:eastAsia="MS Mincho" w:hAnsi="Times New Roman" w:cs="Times New Roman"/>
          <w:kern w:val="0"/>
          <w:sz w:val="28"/>
          <w:szCs w:val="28"/>
          <w14:ligatures w14:val="none"/>
        </w:rPr>
        <w:t xml:space="preserve"> inherent limitations such as inherent subjectivity in human judgements, the time-consuming and labor-intensive process of assessment and the lack of consistency between human assessors (</w:t>
      </w:r>
      <w:proofErr w:type="spellStart"/>
      <w:r w:rsidRPr="00BB4562">
        <w:rPr>
          <w:rFonts w:ascii="Times New Roman" w:eastAsia="MS Mincho" w:hAnsi="Times New Roman" w:cs="Times New Roman"/>
          <w:kern w:val="0"/>
          <w:sz w:val="28"/>
          <w:szCs w:val="28"/>
          <w14:ligatures w14:val="none"/>
        </w:rPr>
        <w:t>Shermis</w:t>
      </w:r>
      <w:proofErr w:type="spellEnd"/>
      <w:r w:rsidRPr="00BB4562">
        <w:rPr>
          <w:rFonts w:ascii="Times New Roman" w:eastAsia="MS Mincho" w:hAnsi="Times New Roman" w:cs="Times New Roman"/>
          <w:kern w:val="0"/>
          <w:sz w:val="28"/>
          <w:szCs w:val="28"/>
          <w14:ligatures w14:val="none"/>
        </w:rPr>
        <w:t xml:space="preserve"> &amp; Burstein, 2013). In recent years there has been a growing interest in the use of automated systems to support some aspects of essay assessment.</w:t>
      </w:r>
    </w:p>
    <w:p w14:paraId="32F7191C" w14:textId="01D4DBF1"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Automated essay assessment systems aim to obtain a score reflecting the overall quality of the essay assessed, comparable to that obtained by a human evaluator. Automated essay assessment systems generally extract a large set of features from the assessed text. Readability, coherence and fluency features are often combined with features measuring lexical resources, grammaticality and task performance and/or other quality features assessed from different perspectives, </w:t>
      </w:r>
      <w:proofErr w:type="gramStart"/>
      <w:r w:rsidRPr="00BB4562">
        <w:rPr>
          <w:rFonts w:ascii="Times New Roman" w:eastAsia="MS Mincho" w:hAnsi="Times New Roman" w:cs="Times New Roman"/>
          <w:kern w:val="0"/>
          <w:sz w:val="28"/>
          <w:szCs w:val="28"/>
          <w14:ligatures w14:val="none"/>
        </w:rPr>
        <w:t>in order to</w:t>
      </w:r>
      <w:proofErr w:type="gramEnd"/>
      <w:r w:rsidRPr="00BB4562">
        <w:rPr>
          <w:rFonts w:ascii="Times New Roman" w:eastAsia="MS Mincho" w:hAnsi="Times New Roman" w:cs="Times New Roman"/>
          <w:kern w:val="0"/>
          <w:sz w:val="28"/>
          <w:szCs w:val="28"/>
          <w14:ligatures w14:val="none"/>
        </w:rPr>
        <w:t xml:space="preserve"> obtain an overall score (Ke &amp; Ng, 2019).</w:t>
      </w:r>
      <w:r>
        <w:rPr>
          <w:rFonts w:ascii="Times New Roman" w:eastAsia="MS Mincho" w:hAnsi="Times New Roman" w:cs="Times New Roman"/>
          <w:kern w:val="0"/>
          <w:sz w:val="28"/>
          <w:szCs w:val="28"/>
          <w14:ligatures w14:val="none"/>
        </w:rPr>
        <w:t xml:space="preserve"> </w:t>
      </w:r>
    </w:p>
    <w:p w14:paraId="6A9EF7FF" w14:textId="77777777"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The systems </w:t>
      </w:r>
      <w:proofErr w:type="spellStart"/>
      <w:r w:rsidRPr="00BB4562">
        <w:rPr>
          <w:rFonts w:ascii="Times New Roman" w:eastAsia="MS Mincho" w:hAnsi="Times New Roman" w:cs="Times New Roman"/>
          <w:kern w:val="0"/>
          <w:sz w:val="28"/>
          <w:szCs w:val="28"/>
          <w14:ligatures w14:val="none"/>
        </w:rPr>
        <w:t>utilise</w:t>
      </w:r>
      <w:proofErr w:type="spellEnd"/>
      <w:r w:rsidRPr="00BB4562">
        <w:rPr>
          <w:rFonts w:ascii="Times New Roman" w:eastAsia="MS Mincho" w:hAnsi="Times New Roman" w:cs="Times New Roman"/>
          <w:kern w:val="0"/>
          <w:sz w:val="28"/>
          <w:szCs w:val="28"/>
          <w14:ligatures w14:val="none"/>
        </w:rPr>
        <w:t xml:space="preserve"> a combination of machine learning and natural language processing. They </w:t>
      </w:r>
      <w:proofErr w:type="spellStart"/>
      <w:r w:rsidRPr="00BB4562">
        <w:rPr>
          <w:rFonts w:ascii="Times New Roman" w:eastAsia="MS Mincho" w:hAnsi="Times New Roman" w:cs="Times New Roman"/>
          <w:kern w:val="0"/>
          <w:sz w:val="28"/>
          <w:szCs w:val="28"/>
          <w14:ligatures w14:val="none"/>
        </w:rPr>
        <w:t>utilise</w:t>
      </w:r>
      <w:proofErr w:type="spellEnd"/>
      <w:r w:rsidRPr="00BB4562">
        <w:rPr>
          <w:rFonts w:ascii="Times New Roman" w:eastAsia="MS Mincho" w:hAnsi="Times New Roman" w:cs="Times New Roman"/>
          <w:kern w:val="0"/>
          <w:sz w:val="28"/>
          <w:szCs w:val="28"/>
          <w14:ligatures w14:val="none"/>
        </w:rPr>
        <w:t xml:space="preserve"> NLP to extract semantic and syntactic features from the text, and machine learning to train a model that automatically scores essays based on these extracted features. The models are typically trained on a large data set of essays scored by humans, and as the system scores more essays the models can actually </w:t>
      </w:r>
    </w:p>
    <w:p w14:paraId="2DAEE1BD" w14:textId="26E4A235" w:rsidR="00BB4562" w:rsidRDefault="00BB4562" w:rsidP="00BB4562">
      <w:pPr>
        <w:spacing w:after="0" w:line="360" w:lineRule="auto"/>
        <w:jc w:val="both"/>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t>increase in accuracy (</w:t>
      </w:r>
      <w:proofErr w:type="spellStart"/>
      <w:r>
        <w:rPr>
          <w:rFonts w:ascii="Times New Roman" w:eastAsia="MS Mincho" w:hAnsi="Times New Roman" w:cs="Times New Roman"/>
          <w:kern w:val="0"/>
          <w:sz w:val="28"/>
          <w:szCs w:val="28"/>
          <w14:ligatures w14:val="none"/>
        </w:rPr>
        <w:t>Jurafsky</w:t>
      </w:r>
      <w:proofErr w:type="spellEnd"/>
      <w:r>
        <w:rPr>
          <w:rFonts w:ascii="Times New Roman" w:eastAsia="MS Mincho" w:hAnsi="Times New Roman" w:cs="Times New Roman"/>
          <w:kern w:val="0"/>
          <w:sz w:val="28"/>
          <w:szCs w:val="28"/>
          <w14:ligatures w14:val="none"/>
        </w:rPr>
        <w:t xml:space="preserve"> &amp; Martin, 2023).</w:t>
      </w:r>
    </w:p>
    <w:p w14:paraId="4A2E1B87" w14:textId="65E2E321"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Research suggests that the effectiveness of automated essay evaluation systems is dependent in significant degree on the quality and size of the essays in the training database. Having a diverse pool of topics upon which to score essays can aid in increasing the model's ability to generalize to new unseen data. Moreover, having a diverse set of writing styles upon which to score essays can increase the model's accuracy in scoring differently across those styles. Furthermore, having </w:t>
      </w:r>
      <w:r w:rsidRPr="00BB4562">
        <w:rPr>
          <w:rFonts w:ascii="Times New Roman" w:eastAsia="MS Mincho" w:hAnsi="Times New Roman" w:cs="Times New Roman"/>
          <w:kern w:val="0"/>
          <w:sz w:val="28"/>
          <w:szCs w:val="28"/>
          <w14:ligatures w14:val="none"/>
        </w:rPr>
        <w:lastRenderedPageBreak/>
        <w:t>essays scored by multiple raters can enhance inter-rater agreement and provide an additional layer of verification on scores (Page, 2003).</w:t>
      </w:r>
    </w:p>
    <w:p w14:paraId="024A3BB5" w14:textId="26F5A9C8"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Automated essay grading systems and adaptive assessment systems, including computerized adaptive tests (CAT), have been proposed to support education assessment in a faster, more objective and standardized way (Wainer, 2000). Future developments of automated essay grading systems will continue to relieve assessors of some of the burden of marking large numbers of essays whilst striving to improve quality. Adaptive assessment systems, including CAT, are one of the important innovations attempted to support the assessment process. The key feature of such tests is that not all candidates see the same items; </w:t>
      </w:r>
      <w:r w:rsidR="008256F7" w:rsidRPr="00BB4562">
        <w:rPr>
          <w:rFonts w:ascii="Times New Roman" w:eastAsia="MS Mincho" w:hAnsi="Times New Roman" w:cs="Times New Roman"/>
          <w:kern w:val="0"/>
          <w:sz w:val="28"/>
          <w:szCs w:val="28"/>
          <w14:ligatures w14:val="none"/>
        </w:rPr>
        <w:t>indeed,</w:t>
      </w:r>
      <w:r w:rsidRPr="00BB4562">
        <w:rPr>
          <w:rFonts w:ascii="Times New Roman" w:eastAsia="MS Mincho" w:hAnsi="Times New Roman" w:cs="Times New Roman"/>
          <w:kern w:val="0"/>
          <w:sz w:val="28"/>
          <w:szCs w:val="28"/>
          <w14:ligatures w14:val="none"/>
        </w:rPr>
        <w:t xml:space="preserve"> items are selected and ordered in a way that the system determines </w:t>
      </w:r>
      <w:proofErr w:type="gramStart"/>
      <w:r w:rsidRPr="00BB4562">
        <w:rPr>
          <w:rFonts w:ascii="Times New Roman" w:eastAsia="MS Mincho" w:hAnsi="Times New Roman" w:cs="Times New Roman"/>
          <w:kern w:val="0"/>
          <w:sz w:val="28"/>
          <w:szCs w:val="28"/>
          <w14:ligatures w14:val="none"/>
        </w:rPr>
        <w:t>on the basis of</w:t>
      </w:r>
      <w:proofErr w:type="gramEnd"/>
      <w:r w:rsidRPr="00BB4562">
        <w:rPr>
          <w:rFonts w:ascii="Times New Roman" w:eastAsia="MS Mincho" w:hAnsi="Times New Roman" w:cs="Times New Roman"/>
          <w:kern w:val="0"/>
          <w:sz w:val="28"/>
          <w:szCs w:val="28"/>
          <w14:ligatures w14:val="none"/>
        </w:rPr>
        <w:t xml:space="preserve"> the examinee’s score in real time. We </w:t>
      </w:r>
      <w:r w:rsidR="008256F7" w:rsidRPr="00BB4562">
        <w:rPr>
          <w:rFonts w:ascii="Times New Roman" w:eastAsia="MS Mincho" w:hAnsi="Times New Roman" w:cs="Times New Roman"/>
          <w:kern w:val="0"/>
          <w:sz w:val="28"/>
          <w:szCs w:val="28"/>
          <w14:ligatures w14:val="none"/>
        </w:rPr>
        <w:t>personalize</w:t>
      </w:r>
      <w:r w:rsidRPr="00BB4562">
        <w:rPr>
          <w:rFonts w:ascii="Times New Roman" w:eastAsia="MS Mincho" w:hAnsi="Times New Roman" w:cs="Times New Roman"/>
          <w:kern w:val="0"/>
          <w:sz w:val="28"/>
          <w:szCs w:val="28"/>
          <w14:ligatures w14:val="none"/>
        </w:rPr>
        <w:t xml:space="preserve"> the test to the individual user. Results are more accurate and the test is shorter. Fewer items are required to arrive at a final score and the examinee experiences less fatigue.</w:t>
      </w:r>
    </w:p>
    <w:p w14:paraId="600E75E3" w14:textId="5CDD7EB5"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Components of the CAT system </w:t>
      </w:r>
      <w:proofErr w:type="gramStart"/>
      <w:r w:rsidRPr="00BB4562">
        <w:rPr>
          <w:rFonts w:ascii="Times New Roman" w:eastAsia="MS Mincho" w:hAnsi="Times New Roman" w:cs="Times New Roman"/>
          <w:kern w:val="0"/>
          <w:sz w:val="28"/>
          <w:szCs w:val="28"/>
          <w14:ligatures w14:val="none"/>
        </w:rPr>
        <w:t>The</w:t>
      </w:r>
      <w:proofErr w:type="gramEnd"/>
      <w:r w:rsidRPr="00BB4562">
        <w:rPr>
          <w:rFonts w:ascii="Times New Roman" w:eastAsia="MS Mincho" w:hAnsi="Times New Roman" w:cs="Times New Roman"/>
          <w:kern w:val="0"/>
          <w:sz w:val="28"/>
          <w:szCs w:val="28"/>
          <w14:ligatures w14:val="none"/>
        </w:rPr>
        <w:t xml:space="preserve"> performance of the CAT system is influenced by a variety of parameters. The most important one is the large database of all exam questions, the item pool. The questions in the item pool are </w:t>
      </w:r>
      <w:r w:rsidR="008256F7" w:rsidRPr="00BB4562">
        <w:rPr>
          <w:rFonts w:ascii="Times New Roman" w:eastAsia="MS Mincho" w:hAnsi="Times New Roman" w:cs="Times New Roman"/>
          <w:kern w:val="0"/>
          <w:sz w:val="28"/>
          <w:szCs w:val="28"/>
          <w14:ligatures w14:val="none"/>
        </w:rPr>
        <w:t>characterized</w:t>
      </w:r>
      <w:r w:rsidRPr="00BB4562">
        <w:rPr>
          <w:rFonts w:ascii="Times New Roman" w:eastAsia="MS Mincho" w:hAnsi="Times New Roman" w:cs="Times New Roman"/>
          <w:kern w:val="0"/>
          <w:sz w:val="28"/>
          <w:szCs w:val="28"/>
          <w14:ligatures w14:val="none"/>
        </w:rPr>
        <w:t xml:space="preserve"> by a series of characteristics. For example, the predicted level of difficulty for the candidates and the solution to the respective question. The item selection algorithm is used to select the individual items for the candidates based on their assessed and estimated level of knowledge (Embretson &amp; Reise, 2000).</w:t>
      </w:r>
    </w:p>
    <w:p w14:paraId="71697A6D" w14:textId="768A9909"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The skill assessment algorithm is also embedded in the test logic to assess the user's skill level for a set of questions as answers are provided. This algorithm is also a termination criterion that ends the test when the user reaches a certain accuracy level or answers a certain number of questions. Additionally, content balancing logic and question frequency are controlled </w:t>
      </w:r>
      <w:proofErr w:type="gramStart"/>
      <w:r w:rsidRPr="00BB4562">
        <w:rPr>
          <w:rFonts w:ascii="Times New Roman" w:eastAsia="MS Mincho" w:hAnsi="Times New Roman" w:cs="Times New Roman"/>
          <w:kern w:val="0"/>
          <w:sz w:val="28"/>
          <w:szCs w:val="28"/>
          <w14:ligatures w14:val="none"/>
        </w:rPr>
        <w:t>in order to</w:t>
      </w:r>
      <w:proofErr w:type="gramEnd"/>
      <w:r w:rsidRPr="00BB4562">
        <w:rPr>
          <w:rFonts w:ascii="Times New Roman" w:eastAsia="MS Mincho" w:hAnsi="Times New Roman" w:cs="Times New Roman"/>
          <w:kern w:val="0"/>
          <w:sz w:val="28"/>
          <w:szCs w:val="28"/>
          <w14:ligatures w14:val="none"/>
        </w:rPr>
        <w:t xml:space="preserve"> guarantee test fairness.</w:t>
      </w:r>
    </w:p>
    <w:p w14:paraId="36C7A650" w14:textId="244416AB"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The technology called adaptive testing has been around for several years and is currently used in a variety of sectors for developing and administering computer-based high stakes assessments. In the education sector, adaptive tests are commonly used for high stakes, international academic assessment purposes such as the </w:t>
      </w:r>
      <w:r w:rsidRPr="00BB4562">
        <w:rPr>
          <w:rFonts w:ascii="Times New Roman" w:eastAsia="MS Mincho" w:hAnsi="Times New Roman" w:cs="Times New Roman"/>
          <w:kern w:val="0"/>
          <w:sz w:val="28"/>
          <w:szCs w:val="28"/>
          <w14:ligatures w14:val="none"/>
        </w:rPr>
        <w:lastRenderedPageBreak/>
        <w:t xml:space="preserve">Graduate Record Examinations (GRE) General Test and the Graduate Management Admission Test (GMAT). Adaptive tests are also administered in healthcare for patient assessment and many professional certification tests. In terms of effectiveness and accuracy, adaptive tests have proven themselves to be a valid method of measuring a test taker’s ability (van der Linden &amp; Glas, 2010). Furthermore, the value of the adaptive test model also lies in the fact that it significantly reduces the number of items that test takers </w:t>
      </w:r>
      <w:proofErr w:type="gramStart"/>
      <w:r w:rsidRPr="00BB4562">
        <w:rPr>
          <w:rFonts w:ascii="Times New Roman" w:eastAsia="MS Mincho" w:hAnsi="Times New Roman" w:cs="Times New Roman"/>
          <w:kern w:val="0"/>
          <w:sz w:val="28"/>
          <w:szCs w:val="28"/>
          <w14:ligatures w14:val="none"/>
        </w:rPr>
        <w:t>have to</w:t>
      </w:r>
      <w:proofErr w:type="gramEnd"/>
      <w:r w:rsidRPr="00BB4562">
        <w:rPr>
          <w:rFonts w:ascii="Times New Roman" w:eastAsia="MS Mincho" w:hAnsi="Times New Roman" w:cs="Times New Roman"/>
          <w:kern w:val="0"/>
          <w:sz w:val="28"/>
          <w:szCs w:val="28"/>
          <w14:ligatures w14:val="none"/>
        </w:rPr>
        <w:t xml:space="preserve"> answer, which is particularly important in high-stakes testing environments where test taker time is a premium and assessment results must be reliable.</w:t>
      </w:r>
    </w:p>
    <w:p w14:paraId="1417E597" w14:textId="5E1C0762"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In another area of education and assessment, there are opportunities for </w:t>
      </w:r>
      <w:r w:rsidR="008256F7" w:rsidRPr="00BB4562">
        <w:rPr>
          <w:rFonts w:ascii="Times New Roman" w:eastAsia="MS Mincho" w:hAnsi="Times New Roman" w:cs="Times New Roman"/>
          <w:kern w:val="0"/>
          <w:sz w:val="28"/>
          <w:szCs w:val="28"/>
          <w14:ligatures w14:val="none"/>
        </w:rPr>
        <w:t>personalization</w:t>
      </w:r>
      <w:r w:rsidRPr="00BB4562">
        <w:rPr>
          <w:rFonts w:ascii="Times New Roman" w:eastAsia="MS Mincho" w:hAnsi="Times New Roman" w:cs="Times New Roman"/>
          <w:kern w:val="0"/>
          <w:sz w:val="28"/>
          <w:szCs w:val="28"/>
          <w14:ligatures w14:val="none"/>
        </w:rPr>
        <w:t xml:space="preserve">, efficiency and objectivity with adaptive assessments. This area is still rapidly developing but is set to continue to do so (Holmes et al., 2019). </w:t>
      </w:r>
      <w:proofErr w:type="gramStart"/>
      <w:r w:rsidRPr="00BB4562">
        <w:rPr>
          <w:rFonts w:ascii="Times New Roman" w:eastAsia="MS Mincho" w:hAnsi="Times New Roman" w:cs="Times New Roman"/>
          <w:kern w:val="0"/>
          <w:sz w:val="28"/>
          <w:szCs w:val="28"/>
          <w14:ligatures w14:val="none"/>
        </w:rPr>
        <w:t>( Northrop</w:t>
      </w:r>
      <w:proofErr w:type="gramEnd"/>
      <w:r w:rsidRPr="00BB4562">
        <w:rPr>
          <w:rFonts w:ascii="Times New Roman" w:eastAsia="MS Mincho" w:hAnsi="Times New Roman" w:cs="Times New Roman"/>
          <w:kern w:val="0"/>
          <w:sz w:val="28"/>
          <w:szCs w:val="28"/>
          <w14:ligatures w14:val="none"/>
        </w:rPr>
        <w:t xml:space="preserve"> J., 2025)</w:t>
      </w:r>
      <w:r>
        <w:rPr>
          <w:rFonts w:ascii="Times New Roman" w:eastAsia="MS Mincho" w:hAnsi="Times New Roman" w:cs="Times New Roman"/>
          <w:kern w:val="0"/>
          <w:sz w:val="28"/>
          <w:szCs w:val="28"/>
          <w14:ligatures w14:val="none"/>
        </w:rPr>
        <w:t>.</w:t>
      </w:r>
    </w:p>
    <w:p w14:paraId="7468340F" w14:textId="6A2ED07A"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Intelligent Tutoring Systems (ITS) are among the most typical applications of AI. ITS systems are used to support and supplement traditional education by means of </w:t>
      </w:r>
      <w:r w:rsidR="008256F7" w:rsidRPr="00BB4562">
        <w:rPr>
          <w:rFonts w:ascii="Times New Roman" w:eastAsia="MS Mincho" w:hAnsi="Times New Roman" w:cs="Times New Roman"/>
          <w:kern w:val="0"/>
          <w:sz w:val="28"/>
          <w:szCs w:val="28"/>
          <w14:ligatures w14:val="none"/>
        </w:rPr>
        <w:t>maximizing</w:t>
      </w:r>
      <w:r w:rsidRPr="00BB4562">
        <w:rPr>
          <w:rFonts w:ascii="Times New Roman" w:eastAsia="MS Mincho" w:hAnsi="Times New Roman" w:cs="Times New Roman"/>
          <w:kern w:val="0"/>
          <w:sz w:val="28"/>
          <w:szCs w:val="28"/>
          <w14:ligatures w14:val="none"/>
        </w:rPr>
        <w:t xml:space="preserve"> learning </w:t>
      </w:r>
      <w:proofErr w:type="gramStart"/>
      <w:r w:rsidRPr="00BB4562">
        <w:rPr>
          <w:rFonts w:ascii="Times New Roman" w:eastAsia="MS Mincho" w:hAnsi="Times New Roman" w:cs="Times New Roman"/>
          <w:kern w:val="0"/>
          <w:sz w:val="28"/>
          <w:szCs w:val="28"/>
          <w14:ligatures w14:val="none"/>
        </w:rPr>
        <w:t>in order to</w:t>
      </w:r>
      <w:proofErr w:type="gramEnd"/>
      <w:r w:rsidRPr="00BB4562">
        <w:rPr>
          <w:rFonts w:ascii="Times New Roman" w:eastAsia="MS Mincho" w:hAnsi="Times New Roman" w:cs="Times New Roman"/>
          <w:kern w:val="0"/>
          <w:sz w:val="28"/>
          <w:szCs w:val="28"/>
          <w14:ligatures w14:val="none"/>
        </w:rPr>
        <w:t xml:space="preserve"> adapt to the needs of individual learners (Woolf, 2010). One of the typical problems in modern education is "one-size-fits-all" instruction, where students do not receive the </w:t>
      </w:r>
      <w:r w:rsidR="008256F7" w:rsidRPr="00BB4562">
        <w:rPr>
          <w:rFonts w:ascii="Times New Roman" w:eastAsia="MS Mincho" w:hAnsi="Times New Roman" w:cs="Times New Roman"/>
          <w:kern w:val="0"/>
          <w:sz w:val="28"/>
          <w:szCs w:val="28"/>
          <w14:ligatures w14:val="none"/>
        </w:rPr>
        <w:t>individualized</w:t>
      </w:r>
      <w:r w:rsidRPr="00BB4562">
        <w:rPr>
          <w:rFonts w:ascii="Times New Roman" w:eastAsia="MS Mincho" w:hAnsi="Times New Roman" w:cs="Times New Roman"/>
          <w:kern w:val="0"/>
          <w:sz w:val="28"/>
          <w:szCs w:val="28"/>
          <w14:ligatures w14:val="none"/>
        </w:rPr>
        <w:t xml:space="preserve"> learning experience they require. The purpose of the ITS system developed here is to assist the teacher in </w:t>
      </w:r>
      <w:proofErr w:type="spellStart"/>
      <w:r w:rsidRPr="00BB4562">
        <w:rPr>
          <w:rFonts w:ascii="Times New Roman" w:eastAsia="MS Mincho" w:hAnsi="Times New Roman" w:cs="Times New Roman"/>
          <w:kern w:val="0"/>
          <w:sz w:val="28"/>
          <w:szCs w:val="28"/>
          <w14:ligatures w14:val="none"/>
        </w:rPr>
        <w:t>individualised</w:t>
      </w:r>
      <w:proofErr w:type="spellEnd"/>
      <w:r w:rsidRPr="00BB4562">
        <w:rPr>
          <w:rFonts w:ascii="Times New Roman" w:eastAsia="MS Mincho" w:hAnsi="Times New Roman" w:cs="Times New Roman"/>
          <w:kern w:val="0"/>
          <w:sz w:val="28"/>
          <w:szCs w:val="28"/>
          <w14:ligatures w14:val="none"/>
        </w:rPr>
        <w:t xml:space="preserve"> instruction, and to provide an effective and efficient tool for teaching.</w:t>
      </w:r>
    </w:p>
    <w:p w14:paraId="4AF86141" w14:textId="35B7E4B6"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ITS (Intelligent Tutoring Systems) function of educational content adaptation in the lesson to the level of student knowledge, their learning rate, individual characteristics, etc. Student studies with educational materials during the lesson corresponding to his or her knowledge level. ITS increases student interest in studying and facilitates in-depth learning of educational content. The learning process is more rational and efficient. Besides these features, also real-time feedback is provided </w:t>
      </w:r>
      <w:proofErr w:type="gramStart"/>
      <w:r w:rsidRPr="00BB4562">
        <w:rPr>
          <w:rFonts w:ascii="Times New Roman" w:eastAsia="MS Mincho" w:hAnsi="Times New Roman" w:cs="Times New Roman"/>
          <w:kern w:val="0"/>
          <w:sz w:val="28"/>
          <w:szCs w:val="28"/>
          <w14:ligatures w14:val="none"/>
        </w:rPr>
        <w:t>in order to</w:t>
      </w:r>
      <w:proofErr w:type="gramEnd"/>
      <w:r w:rsidRPr="00BB4562">
        <w:rPr>
          <w:rFonts w:ascii="Times New Roman" w:eastAsia="MS Mincho" w:hAnsi="Times New Roman" w:cs="Times New Roman"/>
          <w:kern w:val="0"/>
          <w:sz w:val="28"/>
          <w:szCs w:val="28"/>
          <w14:ligatures w14:val="none"/>
        </w:rPr>
        <w:t xml:space="preserve"> see mistakes during task execution and correct them (</w:t>
      </w:r>
      <w:proofErr w:type="spellStart"/>
      <w:r w:rsidRPr="00BB4562">
        <w:rPr>
          <w:rFonts w:ascii="Times New Roman" w:eastAsia="MS Mincho" w:hAnsi="Times New Roman" w:cs="Times New Roman"/>
          <w:kern w:val="0"/>
          <w:sz w:val="28"/>
          <w:szCs w:val="28"/>
          <w14:ligatures w14:val="none"/>
        </w:rPr>
        <w:t>VanLehn</w:t>
      </w:r>
      <w:proofErr w:type="spellEnd"/>
      <w:r w:rsidRPr="00BB4562">
        <w:rPr>
          <w:rFonts w:ascii="Times New Roman" w:eastAsia="MS Mincho" w:hAnsi="Times New Roman" w:cs="Times New Roman"/>
          <w:kern w:val="0"/>
          <w:sz w:val="28"/>
          <w:szCs w:val="28"/>
          <w14:ligatures w14:val="none"/>
        </w:rPr>
        <w:t xml:space="preserve">, 2011). Operational feedback, i.e. immediate information on results of actions performed by the student, is very useful from an educational point of view </w:t>
      </w:r>
      <w:proofErr w:type="gramStart"/>
      <w:r w:rsidRPr="00BB4562">
        <w:rPr>
          <w:rFonts w:ascii="Times New Roman" w:eastAsia="MS Mincho" w:hAnsi="Times New Roman" w:cs="Times New Roman"/>
          <w:kern w:val="0"/>
          <w:sz w:val="28"/>
          <w:szCs w:val="28"/>
          <w14:ligatures w14:val="none"/>
        </w:rPr>
        <w:lastRenderedPageBreak/>
        <w:t>in order to</w:t>
      </w:r>
      <w:proofErr w:type="gramEnd"/>
      <w:r w:rsidRPr="00BB4562">
        <w:rPr>
          <w:rFonts w:ascii="Times New Roman" w:eastAsia="MS Mincho" w:hAnsi="Times New Roman" w:cs="Times New Roman"/>
          <w:kern w:val="0"/>
          <w:sz w:val="28"/>
          <w:szCs w:val="28"/>
          <w14:ligatures w14:val="none"/>
        </w:rPr>
        <w:t xml:space="preserve"> allow students to consolidate the acquired knowledge and to learn from their mistakes in an uninterrupted and highly interactive way.</w:t>
      </w:r>
    </w:p>
    <w:p w14:paraId="580AFE04" w14:textId="38BFBC4A"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Cognitive models of learning within an ITS enable not only to monitor and predict the future achievements of students, but also to adjust teaching strategies and the learning route for each student. This allows for a deeper and more effective realization of an individual education strategy (Anderson et al., 1995).</w:t>
      </w:r>
    </w:p>
    <w:p w14:paraId="7B6BFA2C" w14:textId="786968AF"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There is evidence that well-designed ITS (Intelligent Tutoring System) can have a very positive impact on student performance and attitudes to education in general. Systems that integrate interactive content and games are especially effective at promoting learning with a view to achieving high results in the subject. However, there are also concerns regarding the potential long-term effects of adaptive technology on students’ deeper learning skills, such as knowledge acquisition and critical thinking (Kirschner et al., 2006).</w:t>
      </w:r>
    </w:p>
    <w:p w14:paraId="7D14D451" w14:textId="23221679"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Besides the efficacy of an ITS for teaching programming languages, there are several other factors that play a role. Firstly, the quality of the ITS itself with respect to design, adaptability and feedback quality. Secondly, the individual characteristics of the students, their intrinsic and extrinsic motivation and prior knowledge. Thirdly, the educational setting in which the ITS is implemented, the support of the teacher and the integration of the ITS in the curriculum. This curriculum is taught partly with the ITS and partly traditional.</w:t>
      </w:r>
    </w:p>
    <w:p w14:paraId="53C9DF3E" w14:textId="38F5ACD1"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However, an ITS system which becomes overly dominant can interfere with a student’s ability to think independently and critically. Consequently, ITS must be used to </w:t>
      </w:r>
      <w:r w:rsidR="00026959" w:rsidRPr="00BB4562">
        <w:rPr>
          <w:rFonts w:ascii="Times New Roman" w:eastAsia="MS Mincho" w:hAnsi="Times New Roman" w:cs="Times New Roman"/>
          <w:kern w:val="0"/>
          <w:sz w:val="28"/>
          <w:szCs w:val="28"/>
          <w14:ligatures w14:val="none"/>
        </w:rPr>
        <w:t>augment and</w:t>
      </w:r>
      <w:r w:rsidRPr="00BB4562">
        <w:rPr>
          <w:rFonts w:ascii="Times New Roman" w:eastAsia="MS Mincho" w:hAnsi="Times New Roman" w:cs="Times New Roman"/>
          <w:kern w:val="0"/>
          <w:sz w:val="28"/>
          <w:szCs w:val="28"/>
          <w14:ligatures w14:val="none"/>
        </w:rPr>
        <w:t xml:space="preserve"> not replace traditional teacher centered methodologies and balanced educational systems.</w:t>
      </w:r>
    </w:p>
    <w:p w14:paraId="3DDDB359" w14:textId="5285021C"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The Intelligent Learning Systems have </w:t>
      </w:r>
      <w:r w:rsidR="00026959" w:rsidRPr="00BB4562">
        <w:rPr>
          <w:rFonts w:ascii="Times New Roman" w:eastAsia="MS Mincho" w:hAnsi="Times New Roman" w:cs="Times New Roman"/>
          <w:kern w:val="0"/>
          <w:sz w:val="28"/>
          <w:szCs w:val="28"/>
          <w14:ligatures w14:val="none"/>
        </w:rPr>
        <w:t>great</w:t>
      </w:r>
      <w:r w:rsidRPr="00BB4562">
        <w:rPr>
          <w:rFonts w:ascii="Times New Roman" w:eastAsia="MS Mincho" w:hAnsi="Times New Roman" w:cs="Times New Roman"/>
          <w:kern w:val="0"/>
          <w:sz w:val="28"/>
          <w:szCs w:val="28"/>
          <w14:ligatures w14:val="none"/>
        </w:rPr>
        <w:t xml:space="preserve"> potential for personalization and effective education. In proper implementation, students can learn more efficiently, teachers’ workload can be </w:t>
      </w:r>
      <w:r w:rsidR="00026959" w:rsidRPr="00BB4562">
        <w:rPr>
          <w:rFonts w:ascii="Times New Roman" w:eastAsia="MS Mincho" w:hAnsi="Times New Roman" w:cs="Times New Roman"/>
          <w:kern w:val="0"/>
          <w:sz w:val="28"/>
          <w:szCs w:val="28"/>
          <w14:ligatures w14:val="none"/>
        </w:rPr>
        <w:t>reduced,</w:t>
      </w:r>
      <w:r w:rsidRPr="00BB4562">
        <w:rPr>
          <w:rFonts w:ascii="Times New Roman" w:eastAsia="MS Mincho" w:hAnsi="Times New Roman" w:cs="Times New Roman"/>
          <w:kern w:val="0"/>
          <w:sz w:val="28"/>
          <w:szCs w:val="28"/>
          <w14:ligatures w14:val="none"/>
        </w:rPr>
        <w:t xml:space="preserve"> and education quality can be improved. Future development and correct integration into education system will create the best conditions for using their capabilities. The results of systematic studies on the topic “The role of learning analytics in the development of feedback practices in higher </w:t>
      </w:r>
      <w:r w:rsidRPr="00BB4562">
        <w:rPr>
          <w:rFonts w:ascii="Times New Roman" w:eastAsia="MS Mincho" w:hAnsi="Times New Roman" w:cs="Times New Roman"/>
          <w:kern w:val="0"/>
          <w:sz w:val="28"/>
          <w:szCs w:val="28"/>
          <w14:ligatures w14:val="none"/>
        </w:rPr>
        <w:lastRenderedPageBreak/>
        <w:t>education” show great role of learning analytics (LA) in efficient management of learning process in modern education system and, in particular, in improving feedback practices that are currently delivered delayed, general and non-personalized in traditional educational environment (Ferguson, 2012).</w:t>
      </w:r>
    </w:p>
    <w:p w14:paraId="09955027" w14:textId="77777777" w:rsidR="00026959" w:rsidRDefault="00026959" w:rsidP="00BB4562">
      <w:pPr>
        <w:spacing w:after="0" w:line="360" w:lineRule="auto"/>
        <w:ind w:firstLine="720"/>
        <w:jc w:val="both"/>
        <w:rPr>
          <w:rFonts w:ascii="Times New Roman" w:eastAsia="MS Mincho" w:hAnsi="Times New Roman" w:cs="Times New Roman"/>
          <w:kern w:val="0"/>
          <w:sz w:val="28"/>
          <w:szCs w:val="28"/>
          <w14:ligatures w14:val="none"/>
        </w:rPr>
      </w:pPr>
    </w:p>
    <w:p w14:paraId="3C78A1B5" w14:textId="0141B0CB" w:rsidR="008256F7" w:rsidRPr="00026959" w:rsidRDefault="00026959" w:rsidP="00026959">
      <w:pPr>
        <w:spacing w:after="0" w:line="360" w:lineRule="auto"/>
        <w:ind w:firstLine="720"/>
        <w:jc w:val="center"/>
        <w:rPr>
          <w:rFonts w:ascii="Times New Roman" w:eastAsia="MS Mincho" w:hAnsi="Times New Roman" w:cs="Times New Roman"/>
          <w:kern w:val="0"/>
          <w14:ligatures w14:val="none"/>
        </w:rPr>
      </w:pPr>
      <w:r w:rsidRPr="00026959">
        <w:rPr>
          <w:rFonts w:ascii="Times New Roman" w:eastAsia="MS Mincho" w:hAnsi="Times New Roman" w:cs="Times New Roman"/>
          <w:b/>
          <w:bCs/>
          <w:kern w:val="0"/>
          <w14:ligatures w14:val="none"/>
        </w:rPr>
        <w:t xml:space="preserve">Figure </w:t>
      </w:r>
      <w:r w:rsidR="008D6DA0">
        <w:rPr>
          <w:rFonts w:ascii="Times New Roman" w:eastAsia="MS Mincho" w:hAnsi="Times New Roman" w:cs="Times New Roman"/>
          <w:b/>
          <w:bCs/>
          <w:kern w:val="0"/>
          <w14:ligatures w14:val="none"/>
        </w:rPr>
        <w:t>3</w:t>
      </w:r>
      <w:r w:rsidRPr="00026959">
        <w:rPr>
          <w:rFonts w:ascii="Times New Roman" w:eastAsia="MS Mincho" w:hAnsi="Times New Roman" w:cs="Times New Roman"/>
          <w:b/>
          <w:bCs/>
          <w:kern w:val="0"/>
          <w14:ligatures w14:val="none"/>
        </w:rPr>
        <w:t>: Essay Scoring Model &amp; Architecture</w:t>
      </w:r>
    </w:p>
    <w:p w14:paraId="374EAC10" w14:textId="51D35104" w:rsidR="008256F7" w:rsidRDefault="008256F7" w:rsidP="00BB4562">
      <w:pPr>
        <w:spacing w:after="0" w:line="360" w:lineRule="auto"/>
        <w:ind w:firstLine="720"/>
        <w:jc w:val="both"/>
        <w:rPr>
          <w:rFonts w:ascii="Times New Roman" w:eastAsia="MS Mincho" w:hAnsi="Times New Roman" w:cs="Times New Roman"/>
          <w:kern w:val="0"/>
          <w:sz w:val="28"/>
          <w:szCs w:val="28"/>
          <w14:ligatures w14:val="none"/>
        </w:rPr>
      </w:pPr>
      <w:r w:rsidRPr="008256F7">
        <w:rPr>
          <w:rFonts w:ascii="Times New Roman" w:eastAsia="MS Mincho" w:hAnsi="Times New Roman" w:cs="Times New Roman"/>
          <w:noProof/>
          <w:kern w:val="0"/>
          <w:sz w:val="28"/>
          <w:szCs w:val="28"/>
          <w14:ligatures w14:val="none"/>
        </w:rPr>
        <w:drawing>
          <wp:inline distT="0" distB="0" distL="0" distR="0" wp14:anchorId="32D7EEFB" wp14:editId="4272AC07">
            <wp:extent cx="5258501" cy="2019300"/>
            <wp:effectExtent l="0" t="0" r="0" b="0"/>
            <wp:docPr id="1998832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832847" name=""/>
                    <pic:cNvPicPr/>
                  </pic:nvPicPr>
                  <pic:blipFill>
                    <a:blip r:embed="rId14"/>
                    <a:stretch>
                      <a:fillRect/>
                    </a:stretch>
                  </pic:blipFill>
                  <pic:spPr>
                    <a:xfrm>
                      <a:off x="0" y="0"/>
                      <a:ext cx="5270451" cy="2023889"/>
                    </a:xfrm>
                    <a:prstGeom prst="rect">
                      <a:avLst/>
                    </a:prstGeom>
                  </pic:spPr>
                </pic:pic>
              </a:graphicData>
            </a:graphic>
          </wp:inline>
        </w:drawing>
      </w:r>
    </w:p>
    <w:p w14:paraId="58DA3401" w14:textId="4AD3CCA2" w:rsidR="00026959" w:rsidRPr="00026959" w:rsidRDefault="00026959" w:rsidP="00BB4562">
      <w:pPr>
        <w:spacing w:after="0" w:line="360" w:lineRule="auto"/>
        <w:ind w:firstLine="720"/>
        <w:jc w:val="both"/>
        <w:rPr>
          <w:rFonts w:ascii="Times New Roman" w:eastAsia="MS Mincho" w:hAnsi="Times New Roman" w:cs="Times New Roman"/>
          <w:kern w:val="0"/>
          <w14:ligatures w14:val="none"/>
        </w:rPr>
      </w:pPr>
      <w:r w:rsidRPr="00026959">
        <w:rPr>
          <w:rFonts w:ascii="Times New Roman" w:eastAsia="MS Mincho" w:hAnsi="Times New Roman" w:cs="Times New Roman"/>
          <w:b/>
          <w:bCs/>
          <w:kern w:val="0"/>
          <w14:ligatures w14:val="none"/>
        </w:rPr>
        <w:t>Source</w:t>
      </w:r>
      <w:r w:rsidRPr="00026959">
        <w:rPr>
          <w:rFonts w:ascii="Times New Roman" w:eastAsia="MS Mincho" w:hAnsi="Times New Roman" w:cs="Times New Roman"/>
          <w:kern w:val="0"/>
          <w14:ligatures w14:val="none"/>
        </w:rPr>
        <w:t xml:space="preserve">: </w:t>
      </w:r>
      <w:hyperlink r:id="rId15" w:history="1">
        <w:r w:rsidRPr="00026959">
          <w:rPr>
            <w:rStyle w:val="Hyperlink"/>
            <w:rFonts w:ascii="Times New Roman" w:eastAsia="MS Mincho" w:hAnsi="Times New Roman" w:cs="Times New Roman"/>
            <w:kern w:val="0"/>
            <w14:ligatures w14:val="none"/>
          </w:rPr>
          <w:t>https://peerj.com/articles/cs-208/</w:t>
        </w:r>
      </w:hyperlink>
      <w:r w:rsidRPr="00026959">
        <w:rPr>
          <w:rFonts w:ascii="Times New Roman" w:eastAsia="MS Mincho" w:hAnsi="Times New Roman" w:cs="Times New Roman"/>
          <w:kern w:val="0"/>
          <w14:ligatures w14:val="none"/>
        </w:rPr>
        <w:t xml:space="preserve"> </w:t>
      </w:r>
    </w:p>
    <w:p w14:paraId="4CA518BB" w14:textId="77777777" w:rsidR="00026959" w:rsidRDefault="00026959" w:rsidP="00BB4562">
      <w:pPr>
        <w:spacing w:after="0" w:line="360" w:lineRule="auto"/>
        <w:ind w:firstLine="720"/>
        <w:jc w:val="both"/>
        <w:rPr>
          <w:rFonts w:ascii="Times New Roman" w:eastAsia="MS Mincho" w:hAnsi="Times New Roman" w:cs="Times New Roman"/>
          <w:kern w:val="0"/>
          <w:sz w:val="28"/>
          <w:szCs w:val="28"/>
          <w14:ligatures w14:val="none"/>
        </w:rPr>
      </w:pPr>
    </w:p>
    <w:p w14:paraId="1446EE19" w14:textId="0028F526"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The goal of learning analytics is to increase student engagement in the learning process, to monitor how students behave while learning, and to support individual learning in an adaptive way (Siemens &amp; Long, 2011). Learning analytics thus creates a more transparent, data-driven learning environment in which teachers and students make data-driven decisions. Teachers can immediately spot the topics where their students are struggling and intervene in the teaching process at the right moment. Students become more conscious of their learning strategies as they gain insight into their learning behavior.</w:t>
      </w:r>
    </w:p>
    <w:p w14:paraId="589B2ED8" w14:textId="5460F19B"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We are processing all sorts of data and do a broad and diverse analysis with it. We are currently using information about the students’ activity in the system, the results of tests and exercises, students’ information about their past studies (degree, study program, year of studies etc.) and in some cases – even demographic data. Advanced methods of data analysis are used, as well as data visualization and data mining techniques (Baker &amp; </w:t>
      </w:r>
      <w:proofErr w:type="spellStart"/>
      <w:r w:rsidRPr="00BB4562">
        <w:rPr>
          <w:rFonts w:ascii="Times New Roman" w:eastAsia="MS Mincho" w:hAnsi="Times New Roman" w:cs="Times New Roman"/>
          <w:kern w:val="0"/>
          <w:sz w:val="28"/>
          <w:szCs w:val="28"/>
          <w14:ligatures w14:val="none"/>
        </w:rPr>
        <w:t>Inventado</w:t>
      </w:r>
      <w:proofErr w:type="spellEnd"/>
      <w:r w:rsidRPr="00BB4562">
        <w:rPr>
          <w:rFonts w:ascii="Times New Roman" w:eastAsia="MS Mincho" w:hAnsi="Times New Roman" w:cs="Times New Roman"/>
          <w:kern w:val="0"/>
          <w:sz w:val="28"/>
          <w:szCs w:val="28"/>
          <w14:ligatures w14:val="none"/>
        </w:rPr>
        <w:t xml:space="preserve">, 2014). The results of analysis will be </w:t>
      </w:r>
      <w:r w:rsidRPr="00BB4562">
        <w:rPr>
          <w:rFonts w:ascii="Times New Roman" w:eastAsia="MS Mincho" w:hAnsi="Times New Roman" w:cs="Times New Roman"/>
          <w:kern w:val="0"/>
          <w:sz w:val="28"/>
          <w:szCs w:val="28"/>
          <w14:ligatures w14:val="none"/>
        </w:rPr>
        <w:lastRenderedPageBreak/>
        <w:t>understandable for teachers and students and will enable them to make reasonable decisions.</w:t>
      </w:r>
    </w:p>
    <w:p w14:paraId="667A6410" w14:textId="005DAA6F"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Learning Analytics has a special impact especially on the acquisition of self-regulated learning skills. Students don’t just acquire information, but also plan, monitor and evaluate their learning process </w:t>
      </w:r>
      <w:proofErr w:type="gramStart"/>
      <w:r w:rsidRPr="00BB4562">
        <w:rPr>
          <w:rFonts w:ascii="Times New Roman" w:eastAsia="MS Mincho" w:hAnsi="Times New Roman" w:cs="Times New Roman"/>
          <w:kern w:val="0"/>
          <w:sz w:val="28"/>
          <w:szCs w:val="28"/>
          <w14:ligatures w14:val="none"/>
        </w:rPr>
        <w:t>in order to</w:t>
      </w:r>
      <w:proofErr w:type="gramEnd"/>
      <w:r w:rsidRPr="00BB4562">
        <w:rPr>
          <w:rFonts w:ascii="Times New Roman" w:eastAsia="MS Mincho" w:hAnsi="Times New Roman" w:cs="Times New Roman"/>
          <w:kern w:val="0"/>
          <w:sz w:val="28"/>
          <w:szCs w:val="28"/>
          <w14:ligatures w14:val="none"/>
        </w:rPr>
        <w:t xml:space="preserve"> reach set learning goals. To support this process, LA systems offer students instant feedback. They can see their performance in real-time and analyze their mistakes, so that they can directly correct their actions.</w:t>
      </w:r>
    </w:p>
    <w:p w14:paraId="649FE1E3" w14:textId="64A9B261"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Learning analytics also enables following of students’ development. Various indicators such as task completion, class participation and activity level gives the student a good view of his/her current situation. It promotes student’s sense of responsibility and active learning. Learning analytics provides students with </w:t>
      </w:r>
      <w:proofErr w:type="spellStart"/>
      <w:r w:rsidRPr="00BB4562">
        <w:rPr>
          <w:rFonts w:ascii="Times New Roman" w:eastAsia="MS Mincho" w:hAnsi="Times New Roman" w:cs="Times New Roman"/>
          <w:kern w:val="0"/>
          <w:sz w:val="28"/>
          <w:szCs w:val="28"/>
          <w14:ligatures w14:val="none"/>
        </w:rPr>
        <w:t>personalised</w:t>
      </w:r>
      <w:proofErr w:type="spellEnd"/>
      <w:r w:rsidRPr="00BB4562">
        <w:rPr>
          <w:rFonts w:ascii="Times New Roman" w:eastAsia="MS Mincho" w:hAnsi="Times New Roman" w:cs="Times New Roman"/>
          <w:kern w:val="0"/>
          <w:sz w:val="28"/>
          <w:szCs w:val="28"/>
          <w14:ligatures w14:val="none"/>
        </w:rPr>
        <w:t xml:space="preserve"> tips and solutions. Through learning analytics, students get a better insight in their strengths and weaknesses and can adjust their learning strategies.</w:t>
      </w:r>
    </w:p>
    <w:p w14:paraId="6FECB293" w14:textId="668B9907"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It also affects the students’ reflective thinking. Information about students’ behavior and results encourage students to reflect on their behavior, results and what they can do better in the future. It sharpens critical thinking and problem-solving skills.</w:t>
      </w:r>
    </w:p>
    <w:p w14:paraId="54E97303" w14:textId="5FD778B2"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It can also help the student improve their time management, as the various prompts, such as reminders, alerts and suggestions for increased use, encourage the student to use the system on time. This is especially relevant for online and distance learning students.</w:t>
      </w:r>
    </w:p>
    <w:p w14:paraId="6A0B39AC" w14:textId="4BB06775"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Motivation: Students are interested to follow their own progress! Personalized and target feedback gives students the feeling of </w:t>
      </w:r>
      <w:proofErr w:type="gramStart"/>
      <w:r w:rsidRPr="00BB4562">
        <w:rPr>
          <w:rFonts w:ascii="Times New Roman" w:eastAsia="MS Mincho" w:hAnsi="Times New Roman" w:cs="Times New Roman"/>
          <w:kern w:val="0"/>
          <w:sz w:val="28"/>
          <w:szCs w:val="28"/>
          <w14:ligatures w14:val="none"/>
        </w:rPr>
        <w:t>belonging, and</w:t>
      </w:r>
      <w:proofErr w:type="gramEnd"/>
      <w:r w:rsidRPr="00BB4562">
        <w:rPr>
          <w:rFonts w:ascii="Times New Roman" w:eastAsia="MS Mincho" w:hAnsi="Times New Roman" w:cs="Times New Roman"/>
          <w:kern w:val="0"/>
          <w:sz w:val="28"/>
          <w:szCs w:val="28"/>
          <w14:ligatures w14:val="none"/>
        </w:rPr>
        <w:t xml:space="preserve"> boost their confidence. By integrating Learning Analytics-tools (technology) into your educational practice (process) in a meaningful way, students can reach their full potential to achieve academic goals. The software needs to be used appropriately for teaching and learning, and children and young people need to be supported to use it effectively. Teachers also need to ensure that use of the new learning app does not take over from other learning activities. When capturing information about children </w:t>
      </w:r>
      <w:r w:rsidRPr="00BB4562">
        <w:rPr>
          <w:rFonts w:ascii="Times New Roman" w:eastAsia="MS Mincho" w:hAnsi="Times New Roman" w:cs="Times New Roman"/>
          <w:kern w:val="0"/>
          <w:sz w:val="28"/>
          <w:szCs w:val="28"/>
          <w14:ligatures w14:val="none"/>
        </w:rPr>
        <w:lastRenderedPageBreak/>
        <w:t>and young people, teachers will need to be mindful of the data protection principles and ensure appropriate use of information.</w:t>
      </w:r>
    </w:p>
    <w:p w14:paraId="1BAFB7A5" w14:textId="31E2EF83"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There is significant potential for learning analytics to be used to enhance the quality of feedback provided to students, to encourage more active learning, and to make learning a more rewarding experience for students. Future research will need to investigate the relationships between the different data types available, the methods of data analysis and learning objectives.</w:t>
      </w:r>
    </w:p>
    <w:p w14:paraId="78C2EB94" w14:textId="77777777" w:rsidR="00BB4562" w:rsidRPr="00D63847"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p>
    <w:p w14:paraId="6B8EE416" w14:textId="6A9A9F31"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9" w:name="_Toc230616110"/>
      <w:r w:rsidRPr="001B04BC">
        <w:rPr>
          <w:rFonts w:ascii="Times New Roman" w:eastAsia="Times New Roman" w:hAnsi="Times New Roman" w:cs="Times New Roman"/>
          <w:b/>
          <w:kern w:val="0"/>
          <w:sz w:val="28"/>
          <w:szCs w:val="28"/>
          <w:lang w:val="az-Latn-AZ"/>
          <w14:ligatures w14:val="none"/>
        </w:rPr>
        <w:t xml:space="preserve">2.2. </w:t>
      </w:r>
      <w:r w:rsidR="00CE6EEE" w:rsidRPr="00CE6EEE">
        <w:rPr>
          <w:rFonts w:ascii="Times New Roman" w:eastAsia="Times New Roman" w:hAnsi="Times New Roman" w:cs="Times New Roman"/>
          <w:b/>
          <w:color w:val="000000"/>
          <w:kern w:val="0"/>
          <w:sz w:val="28"/>
          <w:szCs w:val="28"/>
          <w14:ligatures w14:val="none"/>
        </w:rPr>
        <w:t>Technologies and algorithms behind AI assessment systems</w:t>
      </w:r>
      <w:bookmarkEnd w:id="19"/>
    </w:p>
    <w:p w14:paraId="1353DD08" w14:textId="1353342E"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In modern education system, within the framework of the artificial intelligence-based assessment environment, one of the main high-tech tools for knowledge and skills assessment of students are machine learning models (Mitchell, 1997). The article “Automatic Grading of Answer Sheets using Machine Learning Techniques” presents an automatic assessment technology for student’s knowledge and skills based on a multi-stage technological and algorithmic approach.</w:t>
      </w:r>
    </w:p>
    <w:p w14:paraId="2CABC591" w14:textId="2B86A12F"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First all answers must be digitized. If answers have been written on paper this can be done using Optical Character Recognition (OCR) technology (Smith, 2007). The answers are then processed. Written answers on paper are converted to text format, which then serves as input for the artificial intelligence system. The answers are then further processed using Natural Language Processing (NLP) methods. The text is structured and unnecessary elements are cleaned out. Semantically important elements are identified and evaluated (</w:t>
      </w:r>
      <w:proofErr w:type="spellStart"/>
      <w:r w:rsidRPr="00B8596B">
        <w:rPr>
          <w:rFonts w:ascii="Times New Roman" w:eastAsia="MS Mincho" w:hAnsi="Times New Roman" w:cs="Times New Roman"/>
          <w:kern w:val="0"/>
          <w:sz w:val="28"/>
          <w:szCs w:val="28"/>
          <w14:ligatures w14:val="none"/>
        </w:rPr>
        <w:t>Jurafsky</w:t>
      </w:r>
      <w:proofErr w:type="spellEnd"/>
      <w:r w:rsidRPr="00B8596B">
        <w:rPr>
          <w:rFonts w:ascii="Times New Roman" w:eastAsia="MS Mincho" w:hAnsi="Times New Roman" w:cs="Times New Roman"/>
          <w:kern w:val="0"/>
          <w:sz w:val="28"/>
          <w:szCs w:val="28"/>
          <w14:ligatures w14:val="none"/>
        </w:rPr>
        <w:t xml:space="preserve"> &amp; Martin, 2023).</w:t>
      </w:r>
    </w:p>
    <w:p w14:paraId="3B99D1AF" w14:textId="77777777" w:rsidR="008D6DA0" w:rsidRDefault="008D6DA0" w:rsidP="009C2DAA">
      <w:pPr>
        <w:spacing w:after="0" w:line="360" w:lineRule="auto"/>
        <w:ind w:firstLine="567"/>
        <w:jc w:val="both"/>
        <w:rPr>
          <w:rFonts w:ascii="Times New Roman" w:eastAsia="MS Mincho" w:hAnsi="Times New Roman" w:cs="Times New Roman"/>
          <w:kern w:val="0"/>
          <w:sz w:val="28"/>
          <w:szCs w:val="28"/>
          <w14:ligatures w14:val="none"/>
        </w:rPr>
      </w:pPr>
    </w:p>
    <w:p w14:paraId="33C2ABE3" w14:textId="4D754D7A" w:rsidR="00B13D97" w:rsidRPr="008D6DA0" w:rsidRDefault="00B13D97" w:rsidP="008D6DA0">
      <w:pPr>
        <w:spacing w:after="0" w:line="360" w:lineRule="auto"/>
        <w:ind w:firstLine="567"/>
        <w:jc w:val="center"/>
        <w:rPr>
          <w:rFonts w:ascii="Times New Roman" w:eastAsia="MS Mincho" w:hAnsi="Times New Roman" w:cs="Times New Roman"/>
          <w:b/>
          <w:bCs/>
          <w:kern w:val="0"/>
          <w:sz w:val="28"/>
          <w:szCs w:val="28"/>
          <w14:ligatures w14:val="none"/>
        </w:rPr>
      </w:pPr>
      <w:r w:rsidRPr="008D6DA0">
        <w:rPr>
          <w:rFonts w:ascii="Times New Roman" w:eastAsia="MS Mincho" w:hAnsi="Times New Roman" w:cs="Times New Roman"/>
          <w:b/>
          <w:bCs/>
          <w:kern w:val="0"/>
          <w:sz w:val="28"/>
          <w:szCs w:val="28"/>
          <w14:ligatures w14:val="none"/>
        </w:rPr>
        <w:t>Figure</w:t>
      </w:r>
      <w:r w:rsidR="008D6DA0" w:rsidRPr="008D6DA0">
        <w:rPr>
          <w:rFonts w:ascii="Times New Roman" w:eastAsia="MS Mincho" w:hAnsi="Times New Roman" w:cs="Times New Roman"/>
          <w:b/>
          <w:bCs/>
          <w:kern w:val="0"/>
          <w:sz w:val="28"/>
          <w:szCs w:val="28"/>
          <w14:ligatures w14:val="none"/>
        </w:rPr>
        <w:t xml:space="preserve"> 4: Artificial Intelligence Technology Landscape</w:t>
      </w:r>
    </w:p>
    <w:p w14:paraId="1342C028" w14:textId="20A32A17" w:rsidR="00B13D97" w:rsidRDefault="00B13D97" w:rsidP="009C2DAA">
      <w:pPr>
        <w:spacing w:after="0" w:line="360" w:lineRule="auto"/>
        <w:ind w:firstLine="567"/>
        <w:jc w:val="both"/>
        <w:rPr>
          <w:rFonts w:ascii="Times New Roman" w:eastAsia="MS Mincho" w:hAnsi="Times New Roman" w:cs="Times New Roman"/>
          <w:kern w:val="0"/>
          <w:sz w:val="28"/>
          <w:szCs w:val="28"/>
          <w14:ligatures w14:val="none"/>
        </w:rPr>
      </w:pPr>
      <w:r w:rsidRPr="00B13D97">
        <w:rPr>
          <w:rFonts w:ascii="Times New Roman" w:eastAsia="MS Mincho" w:hAnsi="Times New Roman" w:cs="Times New Roman"/>
          <w:noProof/>
          <w:kern w:val="0"/>
          <w:sz w:val="28"/>
          <w:szCs w:val="28"/>
          <w14:ligatures w14:val="none"/>
        </w:rPr>
        <w:lastRenderedPageBreak/>
        <w:drawing>
          <wp:inline distT="0" distB="0" distL="0" distR="0" wp14:anchorId="2E928B47" wp14:editId="3D887312">
            <wp:extent cx="5250180" cy="3278416"/>
            <wp:effectExtent l="0" t="0" r="7620" b="0"/>
            <wp:docPr id="809424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24841" name=""/>
                    <pic:cNvPicPr/>
                  </pic:nvPicPr>
                  <pic:blipFill>
                    <a:blip r:embed="rId16"/>
                    <a:stretch>
                      <a:fillRect/>
                    </a:stretch>
                  </pic:blipFill>
                  <pic:spPr>
                    <a:xfrm>
                      <a:off x="0" y="0"/>
                      <a:ext cx="5270794" cy="3291288"/>
                    </a:xfrm>
                    <a:prstGeom prst="rect">
                      <a:avLst/>
                    </a:prstGeom>
                  </pic:spPr>
                </pic:pic>
              </a:graphicData>
            </a:graphic>
          </wp:inline>
        </w:drawing>
      </w:r>
    </w:p>
    <w:p w14:paraId="16173E7E" w14:textId="4ECA3839" w:rsidR="008D6DA0" w:rsidRDefault="009A1CFD" w:rsidP="009C2DAA">
      <w:pPr>
        <w:spacing w:after="0" w:line="360" w:lineRule="auto"/>
        <w:ind w:firstLine="567"/>
        <w:jc w:val="both"/>
        <w:rPr>
          <w:rFonts w:ascii="Times New Roman" w:eastAsia="MS Mincho" w:hAnsi="Times New Roman" w:cs="Times New Roman"/>
          <w:kern w:val="0"/>
          <w:sz w:val="28"/>
          <w:szCs w:val="28"/>
          <w14:ligatures w14:val="none"/>
        </w:rPr>
      </w:pPr>
      <w:r w:rsidRPr="009A1CFD">
        <w:rPr>
          <w:rFonts w:ascii="Times New Roman" w:eastAsia="MS Mincho" w:hAnsi="Times New Roman" w:cs="Times New Roman"/>
          <w:b/>
          <w:bCs/>
          <w:kern w:val="0"/>
          <w:sz w:val="28"/>
          <w:szCs w:val="28"/>
          <w14:ligatures w14:val="none"/>
        </w:rPr>
        <w:t>Source:</w:t>
      </w:r>
      <w:r w:rsidRPr="009A1CFD">
        <w:rPr>
          <w:rFonts w:ascii="Times New Roman" w:eastAsia="MS Mincho" w:hAnsi="Times New Roman" w:cs="Times New Roman"/>
          <w:kern w:val="0"/>
          <w:sz w:val="28"/>
          <w:szCs w:val="28"/>
          <w14:ligatures w14:val="none"/>
        </w:rPr>
        <w:t xml:space="preserve"> ResearchGate (2025). </w:t>
      </w:r>
      <w:r w:rsidRPr="009A1CFD">
        <w:rPr>
          <w:rFonts w:ascii="Times New Roman" w:eastAsia="MS Mincho" w:hAnsi="Times New Roman" w:cs="Times New Roman"/>
          <w:i/>
          <w:iCs/>
          <w:kern w:val="0"/>
          <w:sz w:val="28"/>
          <w:szCs w:val="28"/>
          <w14:ligatures w14:val="none"/>
        </w:rPr>
        <w:t>AI Technology Landscape</w:t>
      </w:r>
      <w:r w:rsidRPr="009A1CFD">
        <w:rPr>
          <w:rFonts w:ascii="Times New Roman" w:eastAsia="MS Mincho" w:hAnsi="Times New Roman" w:cs="Times New Roman"/>
          <w:kern w:val="0"/>
          <w:sz w:val="28"/>
          <w:szCs w:val="28"/>
          <w14:ligatures w14:val="none"/>
        </w:rPr>
        <w:t xml:space="preserve">. Available at: </w:t>
      </w:r>
      <w:hyperlink r:id="rId17" w:tgtFrame="_new" w:history="1">
        <w:r w:rsidRPr="009A1CFD">
          <w:rPr>
            <w:rStyle w:val="Hyperlink"/>
            <w:rFonts w:ascii="Times New Roman" w:eastAsia="MS Mincho" w:hAnsi="Times New Roman" w:cs="Times New Roman"/>
            <w:kern w:val="0"/>
            <w:sz w:val="28"/>
            <w:szCs w:val="28"/>
            <w14:ligatures w14:val="none"/>
          </w:rPr>
          <w:t>https://www.researchgate.net/figure/AI-Technology-Landscape_fig1_390809953</w:t>
        </w:r>
      </w:hyperlink>
    </w:p>
    <w:p w14:paraId="02FF1398" w14:textId="77777777" w:rsidR="009A1CFD" w:rsidRDefault="009A1CFD" w:rsidP="009C2DAA">
      <w:pPr>
        <w:spacing w:after="0" w:line="360" w:lineRule="auto"/>
        <w:ind w:firstLine="567"/>
        <w:jc w:val="both"/>
        <w:rPr>
          <w:rFonts w:ascii="Times New Roman" w:eastAsia="MS Mincho" w:hAnsi="Times New Roman" w:cs="Times New Roman"/>
          <w:kern w:val="0"/>
          <w:sz w:val="28"/>
          <w:szCs w:val="28"/>
          <w14:ligatures w14:val="none"/>
        </w:rPr>
      </w:pPr>
    </w:p>
    <w:p w14:paraId="48EE610B" w14:textId="7C0DB6C3"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TF-IDF is a common feature extraction technique that calculates the importance of words within a document and across all documents in a set of documents (Ramos, 2003). This results in a set of numbers corresponding to words in the text that has been learned by machine learning algorithms. In this step we apply this technique to our data.</w:t>
      </w:r>
    </w:p>
    <w:p w14:paraId="1F389B3B" w14:textId="59A7D869"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For this task, machine learning methods are typically applied during the model building stage. We also tried other models like </w:t>
      </w:r>
      <w:proofErr w:type="spellStart"/>
      <w:r w:rsidRPr="00B8596B">
        <w:rPr>
          <w:rFonts w:ascii="Times New Roman" w:eastAsia="MS Mincho" w:hAnsi="Times New Roman" w:cs="Times New Roman"/>
          <w:kern w:val="0"/>
          <w:sz w:val="28"/>
          <w:szCs w:val="28"/>
          <w14:ligatures w14:val="none"/>
        </w:rPr>
        <w:t>XGBoost</w:t>
      </w:r>
      <w:proofErr w:type="spellEnd"/>
      <w:r w:rsidRPr="00B8596B">
        <w:rPr>
          <w:rFonts w:ascii="Times New Roman" w:eastAsia="MS Mincho" w:hAnsi="Times New Roman" w:cs="Times New Roman"/>
          <w:kern w:val="0"/>
          <w:sz w:val="28"/>
          <w:szCs w:val="28"/>
          <w14:ligatures w14:val="none"/>
        </w:rPr>
        <w:t xml:space="preserve">, Ridge Regression and Naive Bayes (Chen &amp; </w:t>
      </w:r>
      <w:proofErr w:type="spellStart"/>
      <w:r w:rsidRPr="00B8596B">
        <w:rPr>
          <w:rFonts w:ascii="Times New Roman" w:eastAsia="MS Mincho" w:hAnsi="Times New Roman" w:cs="Times New Roman"/>
          <w:kern w:val="0"/>
          <w:sz w:val="28"/>
          <w:szCs w:val="28"/>
          <w14:ligatures w14:val="none"/>
        </w:rPr>
        <w:t>Guestrin</w:t>
      </w:r>
      <w:proofErr w:type="spellEnd"/>
      <w:r w:rsidRPr="00B8596B">
        <w:rPr>
          <w:rFonts w:ascii="Times New Roman" w:eastAsia="MS Mincho" w:hAnsi="Times New Roman" w:cs="Times New Roman"/>
          <w:kern w:val="0"/>
          <w:sz w:val="28"/>
          <w:szCs w:val="28"/>
          <w14:ligatures w14:val="none"/>
        </w:rPr>
        <w:t xml:space="preserve">, 2016). </w:t>
      </w:r>
      <w:proofErr w:type="spellStart"/>
      <w:r w:rsidRPr="00B8596B">
        <w:rPr>
          <w:rFonts w:ascii="Times New Roman" w:eastAsia="MS Mincho" w:hAnsi="Times New Roman" w:cs="Times New Roman"/>
          <w:kern w:val="0"/>
          <w:sz w:val="28"/>
          <w:szCs w:val="28"/>
          <w14:ligatures w14:val="none"/>
        </w:rPr>
        <w:t>XGBoost</w:t>
      </w:r>
      <w:proofErr w:type="spellEnd"/>
      <w:r w:rsidRPr="00B8596B">
        <w:rPr>
          <w:rFonts w:ascii="Times New Roman" w:eastAsia="MS Mincho" w:hAnsi="Times New Roman" w:cs="Times New Roman"/>
          <w:kern w:val="0"/>
          <w:sz w:val="28"/>
          <w:szCs w:val="28"/>
          <w14:ligatures w14:val="none"/>
        </w:rPr>
        <w:t xml:space="preserve"> is a powerful method for ensemble learning that can exploit non-linear relationships and achieved the best results in terms of accuracy in this task. Ridge Regression is a very stable linear model but not suited for analyzing complex text structures. Naive Bayes is a simple, yet very fast model that is often used for text classification (McCallum &amp; Nigam, 1998). It uses the probability of the occurrence of features to classify documents. Although it reached slightly worse accuracy than the other methods in some cases, it is still a good choice for this task.</w:t>
      </w:r>
    </w:p>
    <w:p w14:paraId="7DC74118" w14:textId="6019218A"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lastRenderedPageBreak/>
        <w:t xml:space="preserve">All the developed models have been trained on the previously evaluated answers and can be subsequently used for the automatic evaluation of new answers. Models' learning mechanism (for details see Section 2) established a connection between answer texts and values and created a prediction mechanism for further use. </w:t>
      </w:r>
      <w:proofErr w:type="gramStart"/>
      <w:r w:rsidRPr="00B8596B">
        <w:rPr>
          <w:rFonts w:ascii="Times New Roman" w:eastAsia="MS Mincho" w:hAnsi="Times New Roman" w:cs="Times New Roman"/>
          <w:kern w:val="0"/>
          <w:sz w:val="28"/>
          <w:szCs w:val="28"/>
          <w14:ligatures w14:val="none"/>
        </w:rPr>
        <w:t>Thus</w:t>
      </w:r>
      <w:proofErr w:type="gramEnd"/>
      <w:r w:rsidRPr="00B8596B">
        <w:rPr>
          <w:rFonts w:ascii="Times New Roman" w:eastAsia="MS Mincho" w:hAnsi="Times New Roman" w:cs="Times New Roman"/>
          <w:kern w:val="0"/>
          <w:sz w:val="28"/>
          <w:szCs w:val="28"/>
          <w14:ligatures w14:val="none"/>
        </w:rPr>
        <w:t xml:space="preserve"> the system can evaluate new answers and award scores for them.</w:t>
      </w:r>
    </w:p>
    <w:p w14:paraId="200F2530" w14:textId="001272D7"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General approach to AI in assessment is to use a machine learning model as the core algorithmic component of the AI-assessment system. This is then enhanced with technologies like OCR and NLP </w:t>
      </w:r>
      <w:proofErr w:type="gramStart"/>
      <w:r w:rsidRPr="00B8596B">
        <w:rPr>
          <w:rFonts w:ascii="Times New Roman" w:eastAsia="MS Mincho" w:hAnsi="Times New Roman" w:cs="Times New Roman"/>
          <w:kern w:val="0"/>
          <w:sz w:val="28"/>
          <w:szCs w:val="28"/>
          <w14:ligatures w14:val="none"/>
        </w:rPr>
        <w:t>in order to</w:t>
      </w:r>
      <w:proofErr w:type="gramEnd"/>
      <w:r w:rsidRPr="00B8596B">
        <w:rPr>
          <w:rFonts w:ascii="Times New Roman" w:eastAsia="MS Mincho" w:hAnsi="Times New Roman" w:cs="Times New Roman"/>
          <w:kern w:val="0"/>
          <w:sz w:val="28"/>
          <w:szCs w:val="28"/>
          <w14:ligatures w14:val="none"/>
        </w:rPr>
        <w:t xml:space="preserve"> support automation of assessment, removing the man from the assessment loop and enabling faster, more consistent and more reliable results (Russell &amp; Norvig, 2021). This is a </w:t>
      </w:r>
      <w:proofErr w:type="gramStart"/>
      <w:r w:rsidRPr="00B8596B">
        <w:rPr>
          <w:rFonts w:ascii="Times New Roman" w:eastAsia="MS Mincho" w:hAnsi="Times New Roman" w:cs="Times New Roman"/>
          <w:kern w:val="0"/>
          <w:sz w:val="28"/>
          <w:szCs w:val="28"/>
          <w14:ligatures w14:val="none"/>
        </w:rPr>
        <w:t>key way</w:t>
      </w:r>
      <w:proofErr w:type="gramEnd"/>
      <w:r w:rsidRPr="00B8596B">
        <w:rPr>
          <w:rFonts w:ascii="Times New Roman" w:eastAsia="MS Mincho" w:hAnsi="Times New Roman" w:cs="Times New Roman"/>
          <w:kern w:val="0"/>
          <w:sz w:val="28"/>
          <w:szCs w:val="28"/>
          <w14:ligatures w14:val="none"/>
        </w:rPr>
        <w:t xml:space="preserve"> in which AI is currently being used to support digital transformation within educational environments.</w:t>
      </w:r>
    </w:p>
    <w:p w14:paraId="6A96B513" w14:textId="32AD7DA2"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This study </w:t>
      </w:r>
      <w:proofErr w:type="spellStart"/>
      <w:r w:rsidRPr="00B8596B">
        <w:rPr>
          <w:rFonts w:ascii="Times New Roman" w:eastAsia="MS Mincho" w:hAnsi="Times New Roman" w:cs="Times New Roman"/>
          <w:kern w:val="0"/>
          <w:sz w:val="28"/>
          <w:szCs w:val="28"/>
          <w14:ligatures w14:val="none"/>
        </w:rPr>
        <w:t>utilises</w:t>
      </w:r>
      <w:proofErr w:type="spellEnd"/>
      <w:r w:rsidRPr="00B8596B">
        <w:rPr>
          <w:rFonts w:ascii="Times New Roman" w:eastAsia="MS Mincho" w:hAnsi="Times New Roman" w:cs="Times New Roman"/>
          <w:kern w:val="0"/>
          <w:sz w:val="28"/>
          <w:szCs w:val="28"/>
          <w14:ligatures w14:val="none"/>
        </w:rPr>
        <w:t xml:space="preserve"> Natural Language Processing (NLP) and text analysis techniques to </w:t>
      </w:r>
      <w:proofErr w:type="spellStart"/>
      <w:r w:rsidRPr="00B8596B">
        <w:rPr>
          <w:rFonts w:ascii="Times New Roman" w:eastAsia="MS Mincho" w:hAnsi="Times New Roman" w:cs="Times New Roman"/>
          <w:kern w:val="0"/>
          <w:sz w:val="28"/>
          <w:szCs w:val="28"/>
          <w14:ligatures w14:val="none"/>
        </w:rPr>
        <w:t>analyse</w:t>
      </w:r>
      <w:proofErr w:type="spellEnd"/>
      <w:r w:rsidRPr="00B8596B">
        <w:rPr>
          <w:rFonts w:ascii="Times New Roman" w:eastAsia="MS Mincho" w:hAnsi="Times New Roman" w:cs="Times New Roman"/>
          <w:kern w:val="0"/>
          <w:sz w:val="28"/>
          <w:szCs w:val="28"/>
          <w14:ligatures w14:val="none"/>
        </w:rPr>
        <w:t xml:space="preserve"> the open-ended student responses collected as part of current educational assessments. Open-ended student responses within conventional assessments are typically evaluated in terms of pre-specified qualitative language features, such as grammatical accuracy, word count and indicators of text structure. However, these analyses are now being carried out in a much more in-depth and automated manner. In this study a neural approach to student academic performance assessment is explored, first proposed by Taghipour and Ng (2016).</w:t>
      </w:r>
    </w:p>
    <w:p w14:paraId="56F04913" w14:textId="5B304B85"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In a previous study we explored the possibilities of NLP-based assessment tools. These traditional NLP-based assessment tools are mostly based on manually developed features (feature engineering), which is time consuming and </w:t>
      </w:r>
      <w:proofErr w:type="spellStart"/>
      <w:r w:rsidRPr="00B8596B">
        <w:rPr>
          <w:rFonts w:ascii="Times New Roman" w:eastAsia="MS Mincho" w:hAnsi="Times New Roman" w:cs="Times New Roman"/>
          <w:kern w:val="0"/>
          <w:sz w:val="28"/>
          <w:szCs w:val="28"/>
          <w14:ligatures w14:val="none"/>
        </w:rPr>
        <w:t>labour-intensive</w:t>
      </w:r>
      <w:proofErr w:type="spellEnd"/>
      <w:r w:rsidRPr="00B8596B">
        <w:rPr>
          <w:rFonts w:ascii="Times New Roman" w:eastAsia="MS Mincho" w:hAnsi="Times New Roman" w:cs="Times New Roman"/>
          <w:kern w:val="0"/>
          <w:sz w:val="28"/>
          <w:szCs w:val="28"/>
          <w14:ligatures w14:val="none"/>
        </w:rPr>
        <w:t xml:space="preserve"> and doesn’t allow the model to learn the features of the text itself (Aggarwal, 2018). In this study we are going to experiment with the use of deep learning models that can learn the features of the text.</w:t>
      </w:r>
    </w:p>
    <w:p w14:paraId="09F777D8" w14:textId="75BD5C3A"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Unlike many NLP solutions, where NLP is used only for text processing, in this research NLP is used for much more in-depth semantic and syntactic analysis of provided content. The provided content is embedded into vectors of numbers (word embeddings), where words and their co-occurrences in the text are transformed into </w:t>
      </w:r>
      <w:r w:rsidRPr="00B8596B">
        <w:rPr>
          <w:rFonts w:ascii="Times New Roman" w:eastAsia="MS Mincho" w:hAnsi="Times New Roman" w:cs="Times New Roman"/>
          <w:kern w:val="0"/>
          <w:sz w:val="28"/>
          <w:szCs w:val="28"/>
          <w14:ligatures w14:val="none"/>
        </w:rPr>
        <w:lastRenderedPageBreak/>
        <w:t>numerical vector values that reflect word meanings and their relationships with other words (</w:t>
      </w:r>
      <w:proofErr w:type="spellStart"/>
      <w:r w:rsidRPr="00B8596B">
        <w:rPr>
          <w:rFonts w:ascii="Times New Roman" w:eastAsia="MS Mincho" w:hAnsi="Times New Roman" w:cs="Times New Roman"/>
          <w:kern w:val="0"/>
          <w:sz w:val="28"/>
          <w:szCs w:val="28"/>
          <w14:ligatures w14:val="none"/>
        </w:rPr>
        <w:t>Mikolov</w:t>
      </w:r>
      <w:proofErr w:type="spellEnd"/>
      <w:r w:rsidRPr="00B8596B">
        <w:rPr>
          <w:rFonts w:ascii="Times New Roman" w:eastAsia="MS Mincho" w:hAnsi="Times New Roman" w:cs="Times New Roman"/>
          <w:kern w:val="0"/>
          <w:sz w:val="28"/>
          <w:szCs w:val="28"/>
          <w14:ligatures w14:val="none"/>
        </w:rPr>
        <w:t xml:space="preserve"> et al., 2013). The created data is then used for training neural networks. Specifically, Recurrent Neural Networks (RNN) and Long Short-Term Memory (LSTM) networks are used to process sequences of sentences and analyze the content-structure relationship in natural language (Hochreiter &amp; </w:t>
      </w:r>
      <w:proofErr w:type="spellStart"/>
      <w:r w:rsidRPr="00B8596B">
        <w:rPr>
          <w:rFonts w:ascii="Times New Roman" w:eastAsia="MS Mincho" w:hAnsi="Times New Roman" w:cs="Times New Roman"/>
          <w:kern w:val="0"/>
          <w:sz w:val="28"/>
          <w:szCs w:val="28"/>
          <w14:ligatures w14:val="none"/>
        </w:rPr>
        <w:t>Schmidhuber</w:t>
      </w:r>
      <w:proofErr w:type="spellEnd"/>
      <w:r w:rsidRPr="00B8596B">
        <w:rPr>
          <w:rFonts w:ascii="Times New Roman" w:eastAsia="MS Mincho" w:hAnsi="Times New Roman" w:cs="Times New Roman"/>
          <w:kern w:val="0"/>
          <w:sz w:val="28"/>
          <w:szCs w:val="28"/>
          <w14:ligatures w14:val="none"/>
        </w:rPr>
        <w:t>, 1997).</w:t>
      </w:r>
    </w:p>
    <w:p w14:paraId="7661D6D6" w14:textId="66201972" w:rsidR="00F51574" w:rsidRDefault="00B8596B" w:rsidP="009A1CFD">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In addition, we investigate the application of convolutional layers (CNN) for text feature learning based on local structures (Kim, 2014). Learning features from word combinations or phrases is an alternative approach for learning text features. The outputs of all filters are averaged along the time dimension to obtain a fixed length feature vector. A score is then learned from the feature representation.</w:t>
      </w:r>
      <w:r w:rsidR="009A1CFD">
        <w:rPr>
          <w:rFonts w:ascii="Times New Roman" w:eastAsia="MS Mincho" w:hAnsi="Times New Roman" w:cs="Times New Roman"/>
          <w:kern w:val="0"/>
          <w:sz w:val="28"/>
          <w:szCs w:val="28"/>
          <w14:ligatures w14:val="none"/>
        </w:rPr>
        <w:t xml:space="preserve"> </w:t>
      </w:r>
      <w:r w:rsidRPr="00B8596B">
        <w:rPr>
          <w:rFonts w:ascii="Times New Roman" w:eastAsia="MS Mincho" w:hAnsi="Times New Roman" w:cs="Times New Roman"/>
          <w:kern w:val="0"/>
          <w:sz w:val="28"/>
          <w:szCs w:val="28"/>
          <w14:ligatures w14:val="none"/>
        </w:rPr>
        <w:t>The system based on deep neural networks learns language patterns from the training data, has a number of positive features and, unlike traditional rule-based systems, is able to evaluate not only high-level features of input data but also assess the content quality, check for logical consistency and semantic correctness, which ensures higher accuracy and reliability of the system than currently existing NLP technologies.</w:t>
      </w:r>
    </w:p>
    <w:p w14:paraId="6CAE2888" w14:textId="7055DB12"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Natural language processing (NLP) and text analysis are one of the main functionalities that technologies for artificial </w:t>
      </w:r>
      <w:proofErr w:type="gramStart"/>
      <w:r w:rsidRPr="00B8596B">
        <w:rPr>
          <w:rFonts w:ascii="Times New Roman" w:eastAsia="MS Mincho" w:hAnsi="Times New Roman" w:cs="Times New Roman"/>
          <w:kern w:val="0"/>
          <w:sz w:val="28"/>
          <w:szCs w:val="28"/>
          <w14:ligatures w14:val="none"/>
        </w:rPr>
        <w:t>intelligence based</w:t>
      </w:r>
      <w:proofErr w:type="gramEnd"/>
      <w:r w:rsidRPr="00B8596B">
        <w:rPr>
          <w:rFonts w:ascii="Times New Roman" w:eastAsia="MS Mincho" w:hAnsi="Times New Roman" w:cs="Times New Roman"/>
          <w:kern w:val="0"/>
          <w:sz w:val="28"/>
          <w:szCs w:val="28"/>
          <w14:ligatures w14:val="none"/>
        </w:rPr>
        <w:t xml:space="preserve"> assessments offer. Assessments based on NLP can reduce the human load in assessing </w:t>
      </w:r>
      <w:proofErr w:type="gramStart"/>
      <w:r w:rsidRPr="00B8596B">
        <w:rPr>
          <w:rFonts w:ascii="Times New Roman" w:eastAsia="MS Mincho" w:hAnsi="Times New Roman" w:cs="Times New Roman"/>
          <w:kern w:val="0"/>
          <w:sz w:val="28"/>
          <w:szCs w:val="28"/>
          <w14:ligatures w14:val="none"/>
        </w:rPr>
        <w:t>and also</w:t>
      </w:r>
      <w:proofErr w:type="gramEnd"/>
      <w:r w:rsidRPr="00B8596B">
        <w:rPr>
          <w:rFonts w:ascii="Times New Roman" w:eastAsia="MS Mincho" w:hAnsi="Times New Roman" w:cs="Times New Roman"/>
          <w:kern w:val="0"/>
          <w:sz w:val="28"/>
          <w:szCs w:val="28"/>
          <w14:ligatures w14:val="none"/>
        </w:rPr>
        <w:t xml:space="preserve"> have the capability to develop more adaptive, dynamic and automated assessment tools to enhance assessment quality and objectivity (Zawacki-Richter et al., 2019).</w:t>
      </w:r>
    </w:p>
    <w:p w14:paraId="70652E12" w14:textId="74A54F90"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Technology, such as learning analytics and adaptive algorithms, plays a crucial role in supporting the operation of AI-based assessment systems. Holmes, Bialik, and Fadel (2019), in their exploration of the modern learning environment, observe that AI is no longer simply confined to reporting results; rather it is now a source for </w:t>
      </w:r>
      <w:proofErr w:type="spellStart"/>
      <w:r w:rsidRPr="00B8596B">
        <w:rPr>
          <w:rFonts w:ascii="Times New Roman" w:eastAsia="MS Mincho" w:hAnsi="Times New Roman" w:cs="Times New Roman"/>
          <w:kern w:val="0"/>
          <w:sz w:val="28"/>
          <w:szCs w:val="28"/>
          <w14:ligatures w14:val="none"/>
        </w:rPr>
        <w:t>organisations</w:t>
      </w:r>
      <w:proofErr w:type="spellEnd"/>
      <w:r w:rsidRPr="00B8596B">
        <w:rPr>
          <w:rFonts w:ascii="Times New Roman" w:eastAsia="MS Mincho" w:hAnsi="Times New Roman" w:cs="Times New Roman"/>
          <w:kern w:val="0"/>
          <w:sz w:val="28"/>
          <w:szCs w:val="28"/>
          <w14:ligatures w14:val="none"/>
        </w:rPr>
        <w:t xml:space="preserve"> to make informed decisions, </w:t>
      </w:r>
      <w:proofErr w:type="spellStart"/>
      <w:r w:rsidRPr="00B8596B">
        <w:rPr>
          <w:rFonts w:ascii="Times New Roman" w:eastAsia="MS Mincho" w:hAnsi="Times New Roman" w:cs="Times New Roman"/>
          <w:kern w:val="0"/>
          <w:sz w:val="28"/>
          <w:szCs w:val="28"/>
          <w14:ligatures w14:val="none"/>
        </w:rPr>
        <w:t>utilising</w:t>
      </w:r>
      <w:proofErr w:type="spellEnd"/>
      <w:r w:rsidRPr="00B8596B">
        <w:rPr>
          <w:rFonts w:ascii="Times New Roman" w:eastAsia="MS Mincho" w:hAnsi="Times New Roman" w:cs="Times New Roman"/>
          <w:kern w:val="0"/>
          <w:sz w:val="28"/>
          <w:szCs w:val="28"/>
          <w14:ligatures w14:val="none"/>
        </w:rPr>
        <w:t xml:space="preserve"> the vast amounts of data generated by the learning process.</w:t>
      </w:r>
    </w:p>
    <w:p w14:paraId="0B95892E" w14:textId="02BC73E5" w:rsidR="00B8596B" w:rsidRDefault="00B8596B" w:rsidP="00B8596B">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Using data and learning analytics tools to support educational practice. </w:t>
      </w:r>
      <w:proofErr w:type="spellStart"/>
      <w:r w:rsidRPr="00B8596B">
        <w:rPr>
          <w:rFonts w:ascii="Times New Roman" w:eastAsia="MS Mincho" w:hAnsi="Times New Roman" w:cs="Times New Roman"/>
          <w:kern w:val="0"/>
          <w:sz w:val="28"/>
          <w:szCs w:val="28"/>
          <w14:ligatures w14:val="none"/>
        </w:rPr>
        <w:t>Utilising</w:t>
      </w:r>
      <w:proofErr w:type="spellEnd"/>
      <w:r w:rsidRPr="00B8596B">
        <w:rPr>
          <w:rFonts w:ascii="Times New Roman" w:eastAsia="MS Mincho" w:hAnsi="Times New Roman" w:cs="Times New Roman"/>
          <w:kern w:val="0"/>
          <w:sz w:val="28"/>
          <w:szCs w:val="28"/>
          <w14:ligatures w14:val="none"/>
        </w:rPr>
        <w:t xml:space="preserve"> student data such as test scores, task completion, learning rate, educational </w:t>
      </w:r>
      <w:r w:rsidRPr="00B8596B">
        <w:rPr>
          <w:rFonts w:ascii="Times New Roman" w:eastAsia="MS Mincho" w:hAnsi="Times New Roman" w:cs="Times New Roman"/>
          <w:kern w:val="0"/>
          <w:sz w:val="28"/>
          <w:szCs w:val="28"/>
          <w14:ligatures w14:val="none"/>
        </w:rPr>
        <w:lastRenderedPageBreak/>
        <w:t xml:space="preserve">platform usage data and underlying error patterns to provide in-depth analytical insights into </w:t>
      </w:r>
      <w:proofErr w:type="gramStart"/>
      <w:r w:rsidRPr="00B8596B">
        <w:rPr>
          <w:rFonts w:ascii="Times New Roman" w:eastAsia="MS Mincho" w:hAnsi="Times New Roman" w:cs="Times New Roman"/>
          <w:kern w:val="0"/>
          <w:sz w:val="28"/>
          <w:szCs w:val="28"/>
          <w14:ligatures w14:val="none"/>
        </w:rPr>
        <w:t>students</w:t>
      </w:r>
      <w:proofErr w:type="gramEnd"/>
      <w:r w:rsidRPr="00B8596B">
        <w:rPr>
          <w:rFonts w:ascii="Times New Roman" w:eastAsia="MS Mincho" w:hAnsi="Times New Roman" w:cs="Times New Roman"/>
          <w:kern w:val="0"/>
          <w:sz w:val="28"/>
          <w:szCs w:val="28"/>
          <w14:ligatures w14:val="none"/>
        </w:rPr>
        <w:t xml:space="preserve"> current knowledge as well as knowledge gained. Analysis of data related to student </w:t>
      </w:r>
      <w:proofErr w:type="spellStart"/>
      <w:r w:rsidRPr="00B8596B">
        <w:rPr>
          <w:rFonts w:ascii="Times New Roman" w:eastAsia="MS Mincho" w:hAnsi="Times New Roman" w:cs="Times New Roman"/>
          <w:kern w:val="0"/>
          <w:sz w:val="28"/>
          <w:szCs w:val="28"/>
          <w14:ligatures w14:val="none"/>
        </w:rPr>
        <w:t>behaviour</w:t>
      </w:r>
      <w:proofErr w:type="spellEnd"/>
      <w:r w:rsidRPr="00B8596B">
        <w:rPr>
          <w:rFonts w:ascii="Times New Roman" w:eastAsia="MS Mincho" w:hAnsi="Times New Roman" w:cs="Times New Roman"/>
          <w:kern w:val="0"/>
          <w:sz w:val="28"/>
          <w:szCs w:val="28"/>
          <w14:ligatures w14:val="none"/>
        </w:rPr>
        <w:t xml:space="preserve">. This way assessment is transformed from </w:t>
      </w:r>
      <w:proofErr w:type="gramStart"/>
      <w:r w:rsidRPr="00B8596B">
        <w:rPr>
          <w:rFonts w:ascii="Times New Roman" w:eastAsia="MS Mincho" w:hAnsi="Times New Roman" w:cs="Times New Roman"/>
          <w:kern w:val="0"/>
          <w:sz w:val="28"/>
          <w:szCs w:val="28"/>
          <w14:ligatures w14:val="none"/>
        </w:rPr>
        <w:t>a</w:t>
      </w:r>
      <w:proofErr w:type="gramEnd"/>
      <w:r w:rsidRPr="00B8596B">
        <w:rPr>
          <w:rFonts w:ascii="Times New Roman" w:eastAsia="MS Mincho" w:hAnsi="Times New Roman" w:cs="Times New Roman"/>
          <w:kern w:val="0"/>
          <w:sz w:val="28"/>
          <w:szCs w:val="28"/>
          <w14:ligatures w14:val="none"/>
        </w:rPr>
        <w:t xml:space="preserve"> end of activity/unit/program activity to a process orientated, longitudinal activity providing feedback to both students and teachers on an on-going basis (Siemens &amp; Long, 2011).</w:t>
      </w:r>
    </w:p>
    <w:p w14:paraId="61B7510C" w14:textId="66787C2F" w:rsidR="00B8596B" w:rsidRDefault="00B8596B" w:rsidP="000E30B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The data derived from analytical insights is applied within the system’s adaptive algorithms to inform the assessment and learning processes. These processes are engineered to adapt to the needs of each student, incorporating multiple personal characteristics as well as metrics which reflect his or her academic performance. For example, the system can increase or decrease the difficulty of subsequent questions for a student, provide additional insights or adaptive content for specific items, and generate student-centered reports that document progress throughout the assessment experience.</w:t>
      </w:r>
      <w:r w:rsidR="000E30BA">
        <w:rPr>
          <w:rFonts w:ascii="Times New Roman" w:eastAsia="MS Mincho" w:hAnsi="Times New Roman" w:cs="Times New Roman"/>
          <w:kern w:val="0"/>
          <w:sz w:val="28"/>
          <w:szCs w:val="28"/>
          <w14:ligatures w14:val="none"/>
        </w:rPr>
        <w:t xml:space="preserve"> </w:t>
      </w:r>
      <w:r w:rsidRPr="00B8596B">
        <w:rPr>
          <w:rFonts w:ascii="Times New Roman" w:eastAsia="MS Mincho" w:hAnsi="Times New Roman" w:cs="Times New Roman"/>
          <w:kern w:val="0"/>
          <w:sz w:val="28"/>
          <w:szCs w:val="28"/>
          <w14:ligatures w14:val="none"/>
        </w:rPr>
        <w:t xml:space="preserve">The result is an education environment that is distinct to </w:t>
      </w:r>
      <w:proofErr w:type="gramStart"/>
      <w:r w:rsidRPr="00B8596B">
        <w:rPr>
          <w:rFonts w:ascii="Times New Roman" w:eastAsia="MS Mincho" w:hAnsi="Times New Roman" w:cs="Times New Roman"/>
          <w:kern w:val="0"/>
          <w:sz w:val="28"/>
          <w:szCs w:val="28"/>
          <w14:ligatures w14:val="none"/>
        </w:rPr>
        <w:t>each individual</w:t>
      </w:r>
      <w:proofErr w:type="gramEnd"/>
      <w:r w:rsidRPr="00B8596B">
        <w:rPr>
          <w:rFonts w:ascii="Times New Roman" w:eastAsia="MS Mincho" w:hAnsi="Times New Roman" w:cs="Times New Roman"/>
          <w:kern w:val="0"/>
          <w:sz w:val="28"/>
          <w:szCs w:val="28"/>
          <w14:ligatures w14:val="none"/>
        </w:rPr>
        <w:t xml:space="preserve"> — tailored and individualized through </w:t>
      </w:r>
      <w:proofErr w:type="spellStart"/>
      <w:r w:rsidRPr="00B8596B">
        <w:rPr>
          <w:rFonts w:ascii="Times New Roman" w:eastAsia="MS Mincho" w:hAnsi="Times New Roman" w:cs="Times New Roman"/>
          <w:kern w:val="0"/>
          <w:sz w:val="28"/>
          <w:szCs w:val="28"/>
          <w14:ligatures w14:val="none"/>
        </w:rPr>
        <w:t>xPair</w:t>
      </w:r>
      <w:proofErr w:type="spellEnd"/>
      <w:r w:rsidRPr="00B8596B">
        <w:rPr>
          <w:rFonts w:ascii="Times New Roman" w:eastAsia="MS Mincho" w:hAnsi="Times New Roman" w:cs="Times New Roman"/>
          <w:kern w:val="0"/>
          <w:sz w:val="28"/>
          <w:szCs w:val="28"/>
          <w14:ligatures w14:val="none"/>
        </w:rPr>
        <w:t>.</w:t>
      </w:r>
    </w:p>
    <w:p w14:paraId="6D41FC89" w14:textId="7378E79E" w:rsidR="00B8596B" w:rsidRDefault="00B8596B" w:rsidP="00B8596B">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Not only do adaptive systems report a student’s current knowledge but also can forecast how that student will perform on future problems. Moreover, many adaptive systems can even pinpoint when a particular student is entering into trouble, turning assessment into a dynamic pedagogical tool instead of a passive reporting tool (</w:t>
      </w:r>
      <w:proofErr w:type="spellStart"/>
      <w:r w:rsidRPr="00B8596B">
        <w:rPr>
          <w:rFonts w:ascii="Times New Roman" w:eastAsia="MS Mincho" w:hAnsi="Times New Roman" w:cs="Times New Roman"/>
          <w:kern w:val="0"/>
          <w:sz w:val="28"/>
          <w:szCs w:val="28"/>
          <w14:ligatures w14:val="none"/>
        </w:rPr>
        <w:t>VanLehn</w:t>
      </w:r>
      <w:proofErr w:type="spellEnd"/>
      <w:r w:rsidRPr="00B8596B">
        <w:rPr>
          <w:rFonts w:ascii="Times New Roman" w:eastAsia="MS Mincho" w:hAnsi="Times New Roman" w:cs="Times New Roman"/>
          <w:kern w:val="0"/>
          <w:sz w:val="28"/>
          <w:szCs w:val="28"/>
          <w14:ligatures w14:val="none"/>
        </w:rPr>
        <w:t>, 2011).</w:t>
      </w:r>
    </w:p>
    <w:p w14:paraId="12A46711" w14:textId="4812A8DA" w:rsidR="00B8596B" w:rsidRDefault="00B8596B" w:rsidP="00B8596B">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Other aspects are learning analytics and adaptive algorithms which serve as decision support systems for teachers. With the help of this data, teachers can see the needs of their students and choose appropriate didactic methods. The systems increase efficiency of educational processes and provide immediate feedback to the students as well as their teachers.</w:t>
      </w:r>
    </w:p>
    <w:p w14:paraId="28EBFA30" w14:textId="6CD06AF7" w:rsidR="003336B6" w:rsidRDefault="00B8596B" w:rsidP="00B8596B">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The area of the learning analytics and adaptive algorithms is one of the most important technological and algorithmic components of systems of artificial intelligence-based assessment. Application of learning analytics and adaptive algorithms in the assessment process contributes to achieving the aim of improving quality in education modern systems, by transforming the assessment process from </w:t>
      </w:r>
      <w:r w:rsidRPr="00B8596B">
        <w:rPr>
          <w:rFonts w:ascii="Times New Roman" w:eastAsia="MS Mincho" w:hAnsi="Times New Roman" w:cs="Times New Roman"/>
          <w:kern w:val="0"/>
          <w:sz w:val="28"/>
          <w:szCs w:val="28"/>
          <w14:ligatures w14:val="none"/>
        </w:rPr>
        <w:lastRenderedPageBreak/>
        <w:t>rigid, non-supportive for individuality, traditional assessment to a flexible, individual-oriented assessment process supported by big data.</w:t>
      </w:r>
    </w:p>
    <w:p w14:paraId="2A9C1726" w14:textId="77777777" w:rsidR="00B8596B" w:rsidRPr="001B04BC" w:rsidRDefault="00B8596B" w:rsidP="009C2DAA">
      <w:pPr>
        <w:spacing w:after="0" w:line="360" w:lineRule="auto"/>
        <w:ind w:firstLine="567"/>
        <w:jc w:val="both"/>
        <w:rPr>
          <w:rFonts w:ascii="Times New Roman" w:eastAsia="MS Mincho" w:hAnsi="Times New Roman" w:cs="Times New Roman"/>
          <w:kern w:val="0"/>
          <w:sz w:val="28"/>
          <w:szCs w:val="28"/>
          <w:lang w:val="az-Latn-AZ"/>
          <w14:ligatures w14:val="none"/>
        </w:rPr>
      </w:pPr>
    </w:p>
    <w:p w14:paraId="112F1B21" w14:textId="603AD0BE"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20" w:name="_Toc230616111"/>
      <w:r w:rsidRPr="001B04BC">
        <w:rPr>
          <w:rFonts w:ascii="Times New Roman" w:eastAsia="Times New Roman" w:hAnsi="Times New Roman" w:cs="Times New Roman"/>
          <w:b/>
          <w:kern w:val="0"/>
          <w:sz w:val="28"/>
          <w:szCs w:val="28"/>
          <w:lang w:val="az-Latn-AZ"/>
          <w14:ligatures w14:val="none"/>
        </w:rPr>
        <w:t xml:space="preserve">2.3. </w:t>
      </w:r>
      <w:r w:rsidR="004B7BBC" w:rsidRPr="004B7BBC">
        <w:rPr>
          <w:rFonts w:ascii="Times New Roman" w:eastAsia="Times New Roman" w:hAnsi="Times New Roman" w:cs="Times New Roman"/>
          <w:b/>
          <w:color w:val="000000"/>
          <w:kern w:val="0"/>
          <w:sz w:val="28"/>
          <w:szCs w:val="28"/>
          <w14:ligatures w14:val="none"/>
        </w:rPr>
        <w:t>Advantages and challenges of AI-based continuous evaluation systems</w:t>
      </w:r>
      <w:bookmarkEnd w:id="20"/>
    </w:p>
    <w:p w14:paraId="0BAB1B3E" w14:textId="36F69E67"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Assessment in the current modern educational environment has become more dynamic, </w:t>
      </w:r>
      <w:proofErr w:type="spellStart"/>
      <w:r w:rsidRPr="00432854">
        <w:rPr>
          <w:rFonts w:ascii="Times New Roman" w:eastAsia="MS Mincho" w:hAnsi="Times New Roman" w:cs="Times New Roman"/>
          <w:kern w:val="0"/>
          <w:sz w:val="28"/>
          <w:szCs w:val="28"/>
          <w14:ligatures w14:val="none"/>
        </w:rPr>
        <w:t>personalised</w:t>
      </w:r>
      <w:proofErr w:type="spellEnd"/>
      <w:r w:rsidRPr="00432854">
        <w:rPr>
          <w:rFonts w:ascii="Times New Roman" w:eastAsia="MS Mincho" w:hAnsi="Times New Roman" w:cs="Times New Roman"/>
          <w:kern w:val="0"/>
          <w:sz w:val="28"/>
          <w:szCs w:val="28"/>
          <w14:ligatures w14:val="none"/>
        </w:rPr>
        <w:t xml:space="preserve"> and adaptive than traditional assessment methods, taking advantage of artificial intelligence to provide systems of continuous assessment (Luckin et al., 2016). From the perspective of the Adaptive Personalization Theory of Learning, continuous assessment in technology-enhanced learning environments is not limited to the final grade. Continuous assessment is a process throughout the learning process in which the system monitors the learners’ performance and the assessment is not only a part of the results but also a part of the learning process itself (Pane et al., 2015). The most relevant advantages of this type of assessment are based on </w:t>
      </w:r>
      <w:proofErr w:type="spellStart"/>
      <w:r w:rsidRPr="00432854">
        <w:rPr>
          <w:rFonts w:ascii="Times New Roman" w:eastAsia="MS Mincho" w:hAnsi="Times New Roman" w:cs="Times New Roman"/>
          <w:kern w:val="0"/>
          <w:sz w:val="28"/>
          <w:szCs w:val="28"/>
          <w14:ligatures w14:val="none"/>
        </w:rPr>
        <w:t>personalisation</w:t>
      </w:r>
      <w:proofErr w:type="spellEnd"/>
      <w:r w:rsidRPr="00432854">
        <w:rPr>
          <w:rFonts w:ascii="Times New Roman" w:eastAsia="MS Mincho" w:hAnsi="Times New Roman" w:cs="Times New Roman"/>
          <w:kern w:val="0"/>
          <w:sz w:val="28"/>
          <w:szCs w:val="28"/>
          <w14:ligatures w14:val="none"/>
        </w:rPr>
        <w:t xml:space="preserve"> and adaptability.</w:t>
      </w:r>
    </w:p>
    <w:p w14:paraId="2EC5000B" w14:textId="569F7E43"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A prominent advantage of an AI-based continuous assessment system is the creation of an individual learning and assessment environment for each student. By utilizing the vast powers of artificial intelligence, the system diagnoses the level of knowledge that each student has acquired. It follows the learning process of students, assesses their performance, determines their learning pace, identifies their errors, and can even identify their </w:t>
      </w:r>
      <w:proofErr w:type="spellStart"/>
      <w:r w:rsidRPr="00432854">
        <w:rPr>
          <w:rFonts w:ascii="Times New Roman" w:eastAsia="MS Mincho" w:hAnsi="Times New Roman" w:cs="Times New Roman"/>
          <w:kern w:val="0"/>
          <w:sz w:val="28"/>
          <w:szCs w:val="28"/>
          <w14:ligatures w14:val="none"/>
        </w:rPr>
        <w:t>behaviour</w:t>
      </w:r>
      <w:proofErr w:type="spellEnd"/>
      <w:r w:rsidRPr="00432854">
        <w:rPr>
          <w:rFonts w:ascii="Times New Roman" w:eastAsia="MS Mincho" w:hAnsi="Times New Roman" w:cs="Times New Roman"/>
          <w:kern w:val="0"/>
          <w:sz w:val="28"/>
          <w:szCs w:val="28"/>
          <w14:ligatures w14:val="none"/>
        </w:rPr>
        <w:t xml:space="preserve"> and physiological indicators (Holmes et al., 2019). It forms an individual learning path for each student and designs assessment tasks that are tailored to and optimal for each student. Thus, it is the exact opposite of the conventional approach where “same assessment for all.”</w:t>
      </w:r>
    </w:p>
    <w:p w14:paraId="43495686" w14:textId="6F891BA8"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These systems also have another benefit – adaptability. AI-based assessment systems analyze the input of students as they go through the system, and then immediately receive responses to what they did. For students who are struggling on a particular skill topic, the system can present alternate, more foundational type tasks and examples. For the higher achieving students, the system can present even more challenging and developmental type tasks (Brusilovsky &amp; Millán, 2007). This real-</w:t>
      </w:r>
      <w:r w:rsidRPr="00432854">
        <w:rPr>
          <w:rFonts w:ascii="Times New Roman" w:eastAsia="MS Mincho" w:hAnsi="Times New Roman" w:cs="Times New Roman"/>
          <w:kern w:val="0"/>
          <w:sz w:val="28"/>
          <w:szCs w:val="28"/>
          <w14:ligatures w14:val="none"/>
        </w:rPr>
        <w:lastRenderedPageBreak/>
        <w:t>time adaptability ensures that learning occurs in a more effective and meaningful way.</w:t>
      </w:r>
    </w:p>
    <w:p w14:paraId="36326486" w14:textId="46472A04"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Feedback to the student is another aspect of continuous assessment that is facilitated </w:t>
      </w:r>
      <w:proofErr w:type="gramStart"/>
      <w:r w:rsidRPr="00432854">
        <w:rPr>
          <w:rFonts w:ascii="Times New Roman" w:eastAsia="MS Mincho" w:hAnsi="Times New Roman" w:cs="Times New Roman"/>
          <w:kern w:val="0"/>
          <w:sz w:val="28"/>
          <w:szCs w:val="28"/>
          <w14:ligatures w14:val="none"/>
        </w:rPr>
        <w:t>by the use of</w:t>
      </w:r>
      <w:proofErr w:type="gramEnd"/>
      <w:r w:rsidRPr="00432854">
        <w:rPr>
          <w:rFonts w:ascii="Times New Roman" w:eastAsia="MS Mincho" w:hAnsi="Times New Roman" w:cs="Times New Roman"/>
          <w:kern w:val="0"/>
          <w:sz w:val="28"/>
          <w:szCs w:val="28"/>
          <w14:ligatures w14:val="none"/>
        </w:rPr>
        <w:t xml:space="preserve"> AI systems. Unlike traditional assessment methods which would have to wait until the end of a study period before results are returned to the student, continuous assessment enables students to receive feedback on their performance as they learn, helping them to gain date in a more powerful way (Hattie &amp; Timperley, 2007). Learning acquired through continuous assessment is more likely to be long lasting if immediate feedback is given to show where mistakes are occurring so that they can be corrected.</w:t>
      </w:r>
    </w:p>
    <w:p w14:paraId="3AADFDE5" w14:textId="3FF206B2"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Finally, the assessments are designed to increase student motivation and engagement as they are given tasks at the student’s individual level of ability. This will increase student motivation and promote learning as the tasks are nor too easy nor too difficult for the student to complete. The tasks at the student’s level of ability will also increase student performance and overall outcomes (Deci &amp; Ryan, 2000).</w:t>
      </w:r>
    </w:p>
    <w:p w14:paraId="4D161BAA" w14:textId="6430218C"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Artificial Intelligence (AI) could make continuous assessment more effective, more flexible and more student-centered by enabling the use of more personalized and dynamic tools to assessment. Assessment is no longer just a tool for measuring, but it becomes a tool for learning and growth. </w:t>
      </w:r>
      <w:proofErr w:type="gramStart"/>
      <w:r w:rsidRPr="00432854">
        <w:rPr>
          <w:rFonts w:ascii="Times New Roman" w:eastAsia="MS Mincho" w:hAnsi="Times New Roman" w:cs="Times New Roman"/>
          <w:kern w:val="0"/>
          <w:sz w:val="28"/>
          <w:szCs w:val="28"/>
          <w14:ligatures w14:val="none"/>
        </w:rPr>
        <w:t xml:space="preserve">( </w:t>
      </w:r>
      <w:proofErr w:type="spellStart"/>
      <w:r w:rsidRPr="00432854">
        <w:rPr>
          <w:rFonts w:ascii="Times New Roman" w:eastAsia="MS Mincho" w:hAnsi="Times New Roman" w:cs="Times New Roman"/>
          <w:kern w:val="0"/>
          <w:sz w:val="28"/>
          <w:szCs w:val="28"/>
          <w14:ligatures w14:val="none"/>
        </w:rPr>
        <w:t>Ejjami</w:t>
      </w:r>
      <w:proofErr w:type="spellEnd"/>
      <w:proofErr w:type="gramEnd"/>
      <w:r w:rsidRPr="00432854">
        <w:rPr>
          <w:rFonts w:ascii="Times New Roman" w:eastAsia="MS Mincho" w:hAnsi="Times New Roman" w:cs="Times New Roman"/>
          <w:kern w:val="0"/>
          <w:sz w:val="28"/>
          <w:szCs w:val="28"/>
          <w14:ligatures w14:val="none"/>
        </w:rPr>
        <w:t xml:space="preserve"> R., 2024.)</w:t>
      </w:r>
    </w:p>
    <w:p w14:paraId="68140DBF" w14:textId="64605571"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The integration of emerging technologies in education has gained increasing momentum in recent years, with a growing number of artificial intelligence-based continuous assessment systems being implemented in various educational settings and becoming popular alternatives to conventional methods of assessment (Selwyn, 2016). These AI-driven learning analytics systems process a wide variety of educational data and generate immediate feedback results that are more accurate than conventional assessment methods. This study explores AI-Driven Learning Analytics for Personalized Feedback and Assessment in Higher Education.</w:t>
      </w:r>
    </w:p>
    <w:p w14:paraId="1F34C609" w14:textId="469E0D7A"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Initially assessments are marked by teachers / instructors and then feedback is provided to the students. Assessments are a very time consuming and </w:t>
      </w:r>
      <w:proofErr w:type="gramStart"/>
      <w:r w:rsidRPr="00432854">
        <w:rPr>
          <w:rFonts w:ascii="Times New Roman" w:eastAsia="MS Mincho" w:hAnsi="Times New Roman" w:cs="Times New Roman"/>
          <w:kern w:val="0"/>
          <w:sz w:val="28"/>
          <w:szCs w:val="28"/>
          <w14:ligatures w14:val="none"/>
        </w:rPr>
        <w:t>labor intensive</w:t>
      </w:r>
      <w:proofErr w:type="gramEnd"/>
      <w:r w:rsidRPr="00432854">
        <w:rPr>
          <w:rFonts w:ascii="Times New Roman" w:eastAsia="MS Mincho" w:hAnsi="Times New Roman" w:cs="Times New Roman"/>
          <w:kern w:val="0"/>
          <w:sz w:val="28"/>
          <w:szCs w:val="28"/>
          <w14:ligatures w14:val="none"/>
        </w:rPr>
        <w:t xml:space="preserve"> process when done traditionally. With so many students in a class taking </w:t>
      </w:r>
      <w:r w:rsidRPr="00432854">
        <w:rPr>
          <w:rFonts w:ascii="Times New Roman" w:eastAsia="MS Mincho" w:hAnsi="Times New Roman" w:cs="Times New Roman"/>
          <w:kern w:val="0"/>
          <w:sz w:val="28"/>
          <w:szCs w:val="28"/>
          <w14:ligatures w14:val="none"/>
        </w:rPr>
        <w:lastRenderedPageBreak/>
        <w:t xml:space="preserve">the assessment, it becomes very challenging for the teacher to provide timely feedback. On the other hand, traditional </w:t>
      </w:r>
      <w:proofErr w:type="gramStart"/>
      <w:r w:rsidRPr="00432854">
        <w:rPr>
          <w:rFonts w:ascii="Times New Roman" w:eastAsia="MS Mincho" w:hAnsi="Times New Roman" w:cs="Times New Roman"/>
          <w:kern w:val="0"/>
          <w:sz w:val="28"/>
          <w:szCs w:val="28"/>
          <w14:ligatures w14:val="none"/>
        </w:rPr>
        <w:t>paper based</w:t>
      </w:r>
      <w:proofErr w:type="gramEnd"/>
      <w:r w:rsidRPr="00432854">
        <w:rPr>
          <w:rFonts w:ascii="Times New Roman" w:eastAsia="MS Mincho" w:hAnsi="Times New Roman" w:cs="Times New Roman"/>
          <w:kern w:val="0"/>
          <w:sz w:val="28"/>
          <w:szCs w:val="28"/>
          <w14:ligatures w14:val="none"/>
        </w:rPr>
        <w:t xml:space="preserve"> assessments are very time consuming for the teacher as well as students and take a lot of time before results are out. AI-based continuous assessment systems are fast, efficient and effective. The system analyzes the responses to questions that the system has provided to students through AI algorithms and instantly provides the results (Woolf, 2010).</w:t>
      </w:r>
    </w:p>
    <w:p w14:paraId="3B4823FD" w14:textId="727A5906" w:rsidR="009A1CFD" w:rsidRDefault="00432854" w:rsidP="009A1CFD">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Efficiency of organization of educational activity in virtual educational environment is ensured by the possibility of prompt processing of large volumes of data operating in educational environment. Today, modern educational systems work with big data, which is processed by learning analytics (Baker &amp; </w:t>
      </w:r>
      <w:proofErr w:type="spellStart"/>
      <w:r w:rsidRPr="00432854">
        <w:rPr>
          <w:rFonts w:ascii="Times New Roman" w:eastAsia="MS Mincho" w:hAnsi="Times New Roman" w:cs="Times New Roman"/>
          <w:kern w:val="0"/>
          <w:sz w:val="28"/>
          <w:szCs w:val="28"/>
          <w14:ligatures w14:val="none"/>
        </w:rPr>
        <w:t>Inventado</w:t>
      </w:r>
      <w:proofErr w:type="spellEnd"/>
      <w:r w:rsidRPr="00432854">
        <w:rPr>
          <w:rFonts w:ascii="Times New Roman" w:eastAsia="MS Mincho" w:hAnsi="Times New Roman" w:cs="Times New Roman"/>
          <w:kern w:val="0"/>
          <w:sz w:val="28"/>
          <w:szCs w:val="28"/>
          <w14:ligatures w14:val="none"/>
        </w:rPr>
        <w:t>, 2014). AI-driven learning analytics tools collect a variety of data: from students' activity in educational platform to scores, homework assignments, and students' behavioral characteristics, etc. The accuracy of data analysis increases, and the load on teachers decreases. As a result, they can organize pedagogical activities more efficiently and work with students on individualized educational paths.</w:t>
      </w:r>
      <w:r w:rsidR="009A1CFD">
        <w:rPr>
          <w:rFonts w:ascii="Times New Roman" w:eastAsia="MS Mincho" w:hAnsi="Times New Roman" w:cs="Times New Roman"/>
          <w:kern w:val="0"/>
          <w:sz w:val="28"/>
          <w:szCs w:val="28"/>
          <w14:ligatures w14:val="none"/>
        </w:rPr>
        <w:t xml:space="preserve"> One of the additional challenges of AI integrated learning assessment tools in education sector is about privacy of data and database. It is important to note that the integration of artificial intelligence into the education assessments is critical and could be more biased if it did not train well enough to be proceed. However, most of the critical information should be kept in the database in more secure way either using more security tools and cooperating with third party to keep information of students, as well as, the results of each exam questions and answers, and the other information that is reliable for the education for future implementations. The remaining challenges come as follows, however, these challenges </w:t>
      </w:r>
      <w:proofErr w:type="gramStart"/>
      <w:r w:rsidR="009A1CFD">
        <w:rPr>
          <w:rFonts w:ascii="Times New Roman" w:eastAsia="MS Mincho" w:hAnsi="Times New Roman" w:cs="Times New Roman"/>
          <w:kern w:val="0"/>
          <w:sz w:val="28"/>
          <w:szCs w:val="28"/>
          <w14:ligatures w14:val="none"/>
        </w:rPr>
        <w:t>are able to</w:t>
      </w:r>
      <w:proofErr w:type="gramEnd"/>
      <w:r w:rsidR="009A1CFD">
        <w:rPr>
          <w:rFonts w:ascii="Times New Roman" w:eastAsia="MS Mincho" w:hAnsi="Times New Roman" w:cs="Times New Roman"/>
          <w:kern w:val="0"/>
          <w:sz w:val="28"/>
          <w:szCs w:val="28"/>
          <w14:ligatures w14:val="none"/>
        </w:rPr>
        <w:t xml:space="preserve"> be solved by the system.</w:t>
      </w:r>
    </w:p>
    <w:p w14:paraId="37CB215A" w14:textId="77777777" w:rsidR="00004723" w:rsidRDefault="00004723" w:rsidP="00004723">
      <w:pPr>
        <w:spacing w:after="0" w:line="360" w:lineRule="auto"/>
        <w:ind w:firstLine="720"/>
        <w:jc w:val="center"/>
        <w:rPr>
          <w:rFonts w:ascii="Times New Roman" w:eastAsia="MS Mincho" w:hAnsi="Times New Roman" w:cs="Times New Roman"/>
          <w:kern w:val="0"/>
          <w:sz w:val="28"/>
          <w:szCs w:val="28"/>
          <w14:ligatures w14:val="none"/>
        </w:rPr>
      </w:pPr>
    </w:p>
    <w:p w14:paraId="3C9C79E0" w14:textId="52BC1773" w:rsidR="00004723" w:rsidRPr="00004723" w:rsidRDefault="009A1CFD" w:rsidP="00004723">
      <w:pPr>
        <w:spacing w:after="0" w:line="360" w:lineRule="auto"/>
        <w:ind w:firstLine="720"/>
        <w:jc w:val="center"/>
        <w:rPr>
          <w:rFonts w:ascii="Times New Roman" w:eastAsia="MS Mincho" w:hAnsi="Times New Roman" w:cs="Times New Roman"/>
          <w:b/>
          <w:bCs/>
          <w:kern w:val="0"/>
          <w14:ligatures w14:val="none"/>
        </w:rPr>
      </w:pPr>
      <w:r>
        <w:rPr>
          <w:rFonts w:ascii="Times New Roman" w:eastAsia="MS Mincho" w:hAnsi="Times New Roman" w:cs="Times New Roman"/>
          <w:b/>
          <w:bCs/>
          <w:kern w:val="0"/>
          <w14:ligatures w14:val="none"/>
        </w:rPr>
        <w:t>Figure</w:t>
      </w:r>
      <w:r w:rsidR="00004723" w:rsidRPr="00004723">
        <w:rPr>
          <w:rFonts w:ascii="Times New Roman" w:eastAsia="MS Mincho" w:hAnsi="Times New Roman" w:cs="Times New Roman"/>
          <w:b/>
          <w:bCs/>
          <w:kern w:val="0"/>
          <w14:ligatures w14:val="none"/>
        </w:rPr>
        <w:t xml:space="preserve"> </w:t>
      </w:r>
      <w:r>
        <w:rPr>
          <w:rFonts w:ascii="Times New Roman" w:eastAsia="MS Mincho" w:hAnsi="Times New Roman" w:cs="Times New Roman"/>
          <w:b/>
          <w:bCs/>
          <w:kern w:val="0"/>
          <w14:ligatures w14:val="none"/>
        </w:rPr>
        <w:t>5</w:t>
      </w:r>
      <w:r w:rsidR="00004723" w:rsidRPr="00004723">
        <w:rPr>
          <w:rFonts w:ascii="Times New Roman" w:eastAsia="MS Mincho" w:hAnsi="Times New Roman" w:cs="Times New Roman"/>
          <w:b/>
          <w:bCs/>
          <w:kern w:val="0"/>
          <w14:ligatures w14:val="none"/>
        </w:rPr>
        <w:t>. Learning analytics measures</w:t>
      </w:r>
    </w:p>
    <w:p w14:paraId="58029291" w14:textId="68E85F11" w:rsidR="00004723" w:rsidRDefault="00004723" w:rsidP="00004723">
      <w:pPr>
        <w:spacing w:after="0" w:line="360" w:lineRule="auto"/>
        <w:jc w:val="both"/>
        <w:rPr>
          <w:rFonts w:ascii="Times New Roman" w:eastAsia="MS Mincho" w:hAnsi="Times New Roman" w:cs="Times New Roman"/>
          <w:kern w:val="0"/>
          <w:sz w:val="28"/>
          <w:szCs w:val="28"/>
          <w14:ligatures w14:val="none"/>
        </w:rPr>
      </w:pPr>
      <w:r>
        <w:rPr>
          <w:noProof/>
        </w:rPr>
        <w:lastRenderedPageBreak/>
        <w:drawing>
          <wp:inline distT="0" distB="0" distL="0" distR="0" wp14:anchorId="3593EFFC" wp14:editId="0406AB97">
            <wp:extent cx="5943600" cy="3555386"/>
            <wp:effectExtent l="0" t="0" r="0" b="6985"/>
            <wp:docPr id="1096069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069436" name=""/>
                    <pic:cNvPicPr/>
                  </pic:nvPicPr>
                  <pic:blipFill rotWithShape="1">
                    <a:blip r:embed="rId18"/>
                    <a:srcRect t="6597" r="8302" b="7916"/>
                    <a:stretch>
                      <a:fillRect/>
                    </a:stretch>
                  </pic:blipFill>
                  <pic:spPr bwMode="auto">
                    <a:xfrm>
                      <a:off x="0" y="0"/>
                      <a:ext cx="5955412" cy="3562452"/>
                    </a:xfrm>
                    <a:prstGeom prst="rect">
                      <a:avLst/>
                    </a:prstGeom>
                    <a:ln>
                      <a:noFill/>
                    </a:ln>
                    <a:extLst>
                      <a:ext uri="{53640926-AAD7-44D8-BBD7-CCE9431645EC}">
                        <a14:shadowObscured xmlns:a14="http://schemas.microsoft.com/office/drawing/2010/main"/>
                      </a:ext>
                    </a:extLst>
                  </pic:spPr>
                </pic:pic>
              </a:graphicData>
            </a:graphic>
          </wp:inline>
        </w:drawing>
      </w:r>
    </w:p>
    <w:p w14:paraId="0CC5952A" w14:textId="77777777" w:rsidR="002C7885" w:rsidRDefault="00004723" w:rsidP="00004723">
      <w:pPr>
        <w:spacing w:after="0" w:line="360" w:lineRule="auto"/>
        <w:jc w:val="both"/>
        <w:rPr>
          <w:rFonts w:ascii="Times New Roman" w:eastAsia="MS Mincho" w:hAnsi="Times New Roman" w:cs="Times New Roman"/>
          <w:kern w:val="0"/>
          <w14:ligatures w14:val="none"/>
        </w:rPr>
      </w:pPr>
      <w:r w:rsidRPr="002C7885">
        <w:rPr>
          <w:rFonts w:ascii="Times New Roman" w:eastAsia="MS Mincho" w:hAnsi="Times New Roman" w:cs="Times New Roman"/>
          <w:b/>
          <w:bCs/>
          <w:kern w:val="0"/>
          <w14:ligatures w14:val="none"/>
        </w:rPr>
        <w:t>Source:</w:t>
      </w:r>
      <w:r w:rsidRPr="002C7885">
        <w:rPr>
          <w:rFonts w:ascii="Times New Roman" w:eastAsia="MS Mincho" w:hAnsi="Times New Roman" w:cs="Times New Roman"/>
          <w:kern w:val="0"/>
          <w14:ligatures w14:val="none"/>
        </w:rPr>
        <w:t xml:space="preserve"> O’Brien, M., et al., </w:t>
      </w:r>
      <w:r w:rsidRPr="002C7885">
        <w:rPr>
          <w:rFonts w:ascii="Times New Roman" w:eastAsia="MS Mincho" w:hAnsi="Times New Roman" w:cs="Times New Roman"/>
          <w:i/>
          <w:iCs/>
          <w:kern w:val="0"/>
          <w14:ligatures w14:val="none"/>
        </w:rPr>
        <w:t>“</w:t>
      </w:r>
      <w:r w:rsidRPr="002C7885">
        <w:rPr>
          <w:rFonts w:ascii="Times New Roman" w:eastAsia="MS Mincho" w:hAnsi="Times New Roman" w:cs="Times New Roman"/>
          <w:kern w:val="0"/>
          <w14:ligatures w14:val="none"/>
        </w:rPr>
        <w:t>Learning Analytics for Measuring Engagement and Academic Performance: A Case Study from an Irish University</w:t>
      </w:r>
      <w:r w:rsidRPr="002C7885">
        <w:rPr>
          <w:rFonts w:ascii="Times New Roman" w:eastAsia="MS Mincho" w:hAnsi="Times New Roman" w:cs="Times New Roman"/>
          <w:i/>
          <w:iCs/>
          <w:kern w:val="0"/>
          <w14:ligatures w14:val="none"/>
        </w:rPr>
        <w:t>”</w:t>
      </w:r>
      <w:r w:rsidRPr="002C7885">
        <w:rPr>
          <w:rFonts w:ascii="Times New Roman" w:eastAsia="MS Mincho" w:hAnsi="Times New Roman" w:cs="Times New Roman"/>
          <w:kern w:val="0"/>
          <w14:ligatures w14:val="none"/>
        </w:rPr>
        <w:t>,</w:t>
      </w:r>
    </w:p>
    <w:p w14:paraId="327E805C" w14:textId="6EF0AA76" w:rsidR="00004723" w:rsidRPr="002C7885" w:rsidRDefault="002C7885" w:rsidP="00004723">
      <w:pPr>
        <w:spacing w:after="0" w:line="360" w:lineRule="auto"/>
        <w:jc w:val="both"/>
        <w:rPr>
          <w:rFonts w:ascii="Times New Roman" w:eastAsia="MS Mincho" w:hAnsi="Times New Roman" w:cs="Times New Roman"/>
          <w:kern w:val="0"/>
          <w14:ligatures w14:val="none"/>
        </w:rPr>
      </w:pPr>
      <w:hyperlink r:id="rId19" w:history="1">
        <w:r w:rsidRPr="00E63AAE">
          <w:rPr>
            <w:rStyle w:val="Hyperlink"/>
            <w:rFonts w:ascii="Times New Roman" w:eastAsia="MS Mincho" w:hAnsi="Times New Roman" w:cs="Times New Roman"/>
            <w:kern w:val="0"/>
            <w14:ligatures w14:val="none"/>
          </w:rPr>
          <w:t>https://www.researchgate.net/publication/361285969_Learning_Analytics_for_Measuring_Engagement_and_Academic_Performance_A_Case_Study_from_an_Irish_University</w:t>
        </w:r>
      </w:hyperlink>
      <w:r w:rsidR="00004723" w:rsidRPr="002C7885">
        <w:rPr>
          <w:rFonts w:ascii="Times New Roman" w:eastAsia="MS Mincho" w:hAnsi="Times New Roman" w:cs="Times New Roman"/>
          <w:kern w:val="0"/>
          <w14:ligatures w14:val="none"/>
        </w:rPr>
        <w:t>, 2022</w:t>
      </w:r>
    </w:p>
    <w:p w14:paraId="23EC4599" w14:textId="77777777" w:rsidR="00004723" w:rsidRDefault="00004723" w:rsidP="00004723">
      <w:pPr>
        <w:spacing w:after="0" w:line="360" w:lineRule="auto"/>
        <w:jc w:val="both"/>
        <w:rPr>
          <w:rFonts w:ascii="Times New Roman" w:eastAsia="MS Mincho" w:hAnsi="Times New Roman" w:cs="Times New Roman"/>
          <w:kern w:val="0"/>
          <w:sz w:val="28"/>
          <w:szCs w:val="28"/>
          <w14:ligatures w14:val="none"/>
        </w:rPr>
      </w:pPr>
    </w:p>
    <w:p w14:paraId="175ED89D" w14:textId="2CA8C219"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The systems based on Artificial Intelligence (AI) are designed to offer real-time feedback to the students. The AI technologies provide </w:t>
      </w:r>
      <w:proofErr w:type="gramStart"/>
      <w:r w:rsidRPr="00432854">
        <w:rPr>
          <w:rFonts w:ascii="Times New Roman" w:eastAsia="MS Mincho" w:hAnsi="Times New Roman" w:cs="Times New Roman"/>
          <w:kern w:val="0"/>
          <w:sz w:val="28"/>
          <w:szCs w:val="28"/>
          <w14:ligatures w14:val="none"/>
        </w:rPr>
        <w:t>a detailed feedback</w:t>
      </w:r>
      <w:proofErr w:type="gramEnd"/>
      <w:r w:rsidRPr="00432854">
        <w:rPr>
          <w:rFonts w:ascii="Times New Roman" w:eastAsia="MS Mincho" w:hAnsi="Times New Roman" w:cs="Times New Roman"/>
          <w:kern w:val="0"/>
          <w:sz w:val="28"/>
          <w:szCs w:val="28"/>
          <w14:ligatures w14:val="none"/>
        </w:rPr>
        <w:t xml:space="preserve"> to the student in terms of whether his answer is correct or </w:t>
      </w:r>
      <w:proofErr w:type="gramStart"/>
      <w:r w:rsidRPr="00432854">
        <w:rPr>
          <w:rFonts w:ascii="Times New Roman" w:eastAsia="MS Mincho" w:hAnsi="Times New Roman" w:cs="Times New Roman"/>
          <w:kern w:val="0"/>
          <w:sz w:val="28"/>
          <w:szCs w:val="28"/>
          <w14:ligatures w14:val="none"/>
        </w:rPr>
        <w:t>not, and</w:t>
      </w:r>
      <w:proofErr w:type="gramEnd"/>
      <w:r w:rsidRPr="00432854">
        <w:rPr>
          <w:rFonts w:ascii="Times New Roman" w:eastAsia="MS Mincho" w:hAnsi="Times New Roman" w:cs="Times New Roman"/>
          <w:kern w:val="0"/>
          <w:sz w:val="28"/>
          <w:szCs w:val="28"/>
          <w14:ligatures w14:val="none"/>
        </w:rPr>
        <w:t xml:space="preserve"> also identifies his strengths and areas of improvement and where he needs to work harder. Therefore, the student learns and improves from his errors very quickly. He would have the ability to correct his mistakes instantly.</w:t>
      </w:r>
    </w:p>
    <w:p w14:paraId="74E93A55" w14:textId="326FBD66"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It also provides real-time feedback with a positive impact on learning quality. The AI-based system is based on formative assessment, monitoring the learning process, </w:t>
      </w:r>
      <w:proofErr w:type="gramStart"/>
      <w:r w:rsidRPr="00432854">
        <w:rPr>
          <w:rFonts w:ascii="Times New Roman" w:eastAsia="MS Mincho" w:hAnsi="Times New Roman" w:cs="Times New Roman"/>
          <w:kern w:val="0"/>
          <w:sz w:val="28"/>
          <w:szCs w:val="28"/>
          <w14:ligatures w14:val="none"/>
        </w:rPr>
        <w:t>and also</w:t>
      </w:r>
      <w:proofErr w:type="gramEnd"/>
      <w:r w:rsidRPr="00432854">
        <w:rPr>
          <w:rFonts w:ascii="Times New Roman" w:eastAsia="MS Mincho" w:hAnsi="Times New Roman" w:cs="Times New Roman"/>
          <w:kern w:val="0"/>
          <w:sz w:val="28"/>
          <w:szCs w:val="28"/>
          <w14:ligatures w14:val="none"/>
        </w:rPr>
        <w:t xml:space="preserve"> supports students in the learning process while encouraging them to be more active in the learning process (Black &amp; Wiliam, 1998). The result obtained was very good.</w:t>
      </w:r>
    </w:p>
    <w:p w14:paraId="3A60290C" w14:textId="161396F7"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Feedback from operational AI systems can also increase student motivation. Students are more engaged with the learning process and </w:t>
      </w:r>
      <w:proofErr w:type="gramStart"/>
      <w:r w:rsidRPr="00432854">
        <w:rPr>
          <w:rFonts w:ascii="Times New Roman" w:eastAsia="MS Mincho" w:hAnsi="Times New Roman" w:cs="Times New Roman"/>
          <w:kern w:val="0"/>
          <w:sz w:val="28"/>
          <w:szCs w:val="28"/>
          <w14:ligatures w14:val="none"/>
        </w:rPr>
        <w:t>are able to</w:t>
      </w:r>
      <w:proofErr w:type="gramEnd"/>
      <w:r w:rsidRPr="00432854">
        <w:rPr>
          <w:rFonts w:ascii="Times New Roman" w:eastAsia="MS Mincho" w:hAnsi="Times New Roman" w:cs="Times New Roman"/>
          <w:kern w:val="0"/>
          <w:sz w:val="28"/>
          <w:szCs w:val="28"/>
          <w14:ligatures w14:val="none"/>
        </w:rPr>
        <w:t xml:space="preserve"> track their </w:t>
      </w:r>
      <w:r w:rsidRPr="00432854">
        <w:rPr>
          <w:rFonts w:ascii="Times New Roman" w:eastAsia="MS Mincho" w:hAnsi="Times New Roman" w:cs="Times New Roman"/>
          <w:kern w:val="0"/>
          <w:sz w:val="28"/>
          <w:szCs w:val="28"/>
          <w14:ligatures w14:val="none"/>
        </w:rPr>
        <w:lastRenderedPageBreak/>
        <w:t>progress as they receive instantaneous results and detailed solutions to their problems. This enables students to practice key self-regulated learning skills (Zimmerman, 2002).</w:t>
      </w:r>
    </w:p>
    <w:p w14:paraId="2E24FB6F" w14:textId="1D7C0DA6"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Continuous assessment systems using AI (Artificial intelligence) have an edge over traditional continuous assessment systems. AI-based systems are faster, more accurate and shifted the focus from teacher-centric approach to more interactive student-centric approach for learning. Artificial intelligence is transforming continuous assessment from technology as well as pedagogy perspective (Holmes et al., 2019).</w:t>
      </w:r>
    </w:p>
    <w:p w14:paraId="7E9C6283" w14:textId="507C45C2"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The assessment by means of artificial intelligence essentially brings about </w:t>
      </w:r>
      <w:proofErr w:type="gramStart"/>
      <w:r w:rsidRPr="00432854">
        <w:rPr>
          <w:rFonts w:ascii="Times New Roman" w:eastAsia="MS Mincho" w:hAnsi="Times New Roman" w:cs="Times New Roman"/>
          <w:kern w:val="0"/>
          <w:sz w:val="28"/>
          <w:szCs w:val="28"/>
          <w14:ligatures w14:val="none"/>
        </w:rPr>
        <w:t>a number of</w:t>
      </w:r>
      <w:proofErr w:type="gramEnd"/>
      <w:r w:rsidRPr="00432854">
        <w:rPr>
          <w:rFonts w:ascii="Times New Roman" w:eastAsia="MS Mincho" w:hAnsi="Times New Roman" w:cs="Times New Roman"/>
          <w:kern w:val="0"/>
          <w:sz w:val="28"/>
          <w:szCs w:val="28"/>
          <w14:ligatures w14:val="none"/>
        </w:rPr>
        <w:t xml:space="preserve"> new developments. However, beyond the software-related features, </w:t>
      </w:r>
      <w:proofErr w:type="gramStart"/>
      <w:r w:rsidRPr="00432854">
        <w:rPr>
          <w:rFonts w:ascii="Times New Roman" w:eastAsia="MS Mincho" w:hAnsi="Times New Roman" w:cs="Times New Roman"/>
          <w:kern w:val="0"/>
          <w:sz w:val="28"/>
          <w:szCs w:val="28"/>
          <w14:ligatures w14:val="none"/>
        </w:rPr>
        <w:t>a number of</w:t>
      </w:r>
      <w:proofErr w:type="gramEnd"/>
      <w:r w:rsidRPr="00432854">
        <w:rPr>
          <w:rFonts w:ascii="Times New Roman" w:eastAsia="MS Mincho" w:hAnsi="Times New Roman" w:cs="Times New Roman"/>
          <w:kern w:val="0"/>
          <w:sz w:val="28"/>
          <w:szCs w:val="28"/>
          <w14:ligatures w14:val="none"/>
        </w:rPr>
        <w:t xml:space="preserve"> additional problems, of a technical as well as practical nature, occur when such systems are put into practice. AI assessment systems are more than software: they are complex systems that are operated in social and pedagogical settings and therefore encounter a whole range of problems.</w:t>
      </w:r>
    </w:p>
    <w:p w14:paraId="7A47A988" w14:textId="2A3FB082"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One of the major technical challenges that need to be addressed for effective deployment and utilization of AI models is the quality and availability of relevant data (OECD, 2021). Access to high quality educational data can be a major challenge due to factors such as incompleteness, lack of organization and incorrectness. Huge resources are required to build and adapt an infrastructure to manage data, which many educational institutions lack.</w:t>
      </w:r>
    </w:p>
    <w:p w14:paraId="323990D5" w14:textId="65760A34"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While there are many concerns around the use of AI in education (e.g. the potential of AI to take away human interaction and diminish the value of a traditional classroom education), there are also technical issues that need to be addressed. As algorithms are trained on data, any bias embedded within that data will be learned and replicated by the AI. This can have serious implications for fairness in the educational world, as students assessed by biased systems will be given a foot up or a foot held down on the educational ladder in comparison to their peers (O’Neil, 2016).</w:t>
      </w:r>
    </w:p>
    <w:p w14:paraId="4A655809" w14:textId="2CEF3DEB"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lastRenderedPageBreak/>
        <w:t>Apart from being a helpful tool for teachers, there are also concerns regarding assessment and tests built around AI, namely those relating to data privacy and security as personal data of students are collected and used by the system (UNESCO, 2021). Additional measures will be needed on the technical and legal side of educational institutions to tackle these issues properly.</w:t>
      </w:r>
    </w:p>
    <w:p w14:paraId="246D960B" w14:textId="1B21EE2D"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The research, which explores how educators and learners can benefit from AI, points </w:t>
      </w:r>
      <w:proofErr w:type="gramStart"/>
      <w:r w:rsidRPr="00432854">
        <w:rPr>
          <w:rFonts w:ascii="Times New Roman" w:eastAsia="MS Mincho" w:hAnsi="Times New Roman" w:cs="Times New Roman"/>
          <w:kern w:val="0"/>
          <w:sz w:val="28"/>
          <w:szCs w:val="28"/>
          <w14:ligatures w14:val="none"/>
        </w:rPr>
        <w:t>in particular to</w:t>
      </w:r>
      <w:proofErr w:type="gramEnd"/>
      <w:r w:rsidRPr="00432854">
        <w:rPr>
          <w:rFonts w:ascii="Times New Roman" w:eastAsia="MS Mincho" w:hAnsi="Times New Roman" w:cs="Times New Roman"/>
          <w:kern w:val="0"/>
          <w:sz w:val="28"/>
          <w:szCs w:val="28"/>
          <w14:ligatures w14:val="none"/>
        </w:rPr>
        <w:t xml:space="preserve"> the issue of teachers’ and users’ preparedness. Many teachers currently lack the necessary knowledge of the fundamental principles behind how certain AI </w:t>
      </w:r>
      <w:proofErr w:type="gramStart"/>
      <w:r w:rsidRPr="00432854">
        <w:rPr>
          <w:rFonts w:ascii="Times New Roman" w:eastAsia="MS Mincho" w:hAnsi="Times New Roman" w:cs="Times New Roman"/>
          <w:kern w:val="0"/>
          <w:sz w:val="28"/>
          <w:szCs w:val="28"/>
          <w14:ligatures w14:val="none"/>
        </w:rPr>
        <w:t>technologies</w:t>
      </w:r>
      <w:proofErr w:type="gramEnd"/>
      <w:r w:rsidRPr="00432854">
        <w:rPr>
          <w:rFonts w:ascii="Times New Roman" w:eastAsia="MS Mincho" w:hAnsi="Times New Roman" w:cs="Times New Roman"/>
          <w:kern w:val="0"/>
          <w:sz w:val="28"/>
          <w:szCs w:val="28"/>
          <w14:ligatures w14:val="none"/>
        </w:rPr>
        <w:t xml:space="preserve"> function. This could hinder their deployment and even inspire distrust of technology. Teachers’ technological literacy must therefore be boosted </w:t>
      </w:r>
      <w:proofErr w:type="gramStart"/>
      <w:r w:rsidRPr="00432854">
        <w:rPr>
          <w:rFonts w:ascii="Times New Roman" w:eastAsia="MS Mincho" w:hAnsi="Times New Roman" w:cs="Times New Roman"/>
          <w:kern w:val="0"/>
          <w:sz w:val="28"/>
          <w:szCs w:val="28"/>
          <w14:ligatures w14:val="none"/>
        </w:rPr>
        <w:t>in order to</w:t>
      </w:r>
      <w:proofErr w:type="gramEnd"/>
      <w:r w:rsidRPr="00432854">
        <w:rPr>
          <w:rFonts w:ascii="Times New Roman" w:eastAsia="MS Mincho" w:hAnsi="Times New Roman" w:cs="Times New Roman"/>
          <w:kern w:val="0"/>
          <w:sz w:val="28"/>
          <w:szCs w:val="28"/>
          <w14:ligatures w14:val="none"/>
        </w:rPr>
        <w:t xml:space="preserve"> prepare for the integration of AI systems into education.</w:t>
      </w:r>
    </w:p>
    <w:p w14:paraId="7A3AE666" w14:textId="40A5D04A"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Another challenge is what can be termed infrastructural inequality, with many educational institutions not being on an even footing in terms of technology infrastructure, which in turn could hinder the integration of an AI-based assessment system. This is especially pertinent in developing countries where there are inadequate resources to access the latest technologies and slow Internet connectivity.</w:t>
      </w:r>
    </w:p>
    <w:p w14:paraId="56CFB0D0" w14:textId="78BEFCAB"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But lacking are also policy and management frameworks to give effect to the use of AI in education. There is currently no systematic approach to implementing AI in education, and as such, its implementation can be arbitrary and take on risk. Strong corresponding management systems, from a technical as well as ethical perspective, are necessary.</w:t>
      </w:r>
    </w:p>
    <w:p w14:paraId="3972C227" w14:textId="452411FA"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There are many possibilities of development of assessment systems that utilize AI, but there are also many technical and implementation-related problems that need to be addressed. Technical and implementation-related problems that have arisen when developing assessment systems that utilize AI must be tackled by combining technological development with pedagogical, ethical and institutional approaches.</w:t>
      </w:r>
    </w:p>
    <w:p w14:paraId="3606C127" w14:textId="3C2CD1EE"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Despite the potential benefits that the integration of artificial intelligence-based assessment systems </w:t>
      </w:r>
      <w:proofErr w:type="gramStart"/>
      <w:r w:rsidRPr="00432854">
        <w:rPr>
          <w:rFonts w:ascii="Times New Roman" w:eastAsia="MS Mincho" w:hAnsi="Times New Roman" w:cs="Times New Roman"/>
          <w:kern w:val="0"/>
          <w:sz w:val="28"/>
          <w:szCs w:val="28"/>
          <w14:ligatures w14:val="none"/>
        </w:rPr>
        <w:t>offer</w:t>
      </w:r>
      <w:proofErr w:type="gramEnd"/>
      <w:r w:rsidRPr="00432854">
        <w:rPr>
          <w:rFonts w:ascii="Times New Roman" w:eastAsia="MS Mincho" w:hAnsi="Times New Roman" w:cs="Times New Roman"/>
          <w:kern w:val="0"/>
          <w:sz w:val="28"/>
          <w:szCs w:val="28"/>
          <w14:ligatures w14:val="none"/>
        </w:rPr>
        <w:t xml:space="preserve"> to the educational environments, there are many technical and practical problems that prevent them from being put into practice. This </w:t>
      </w:r>
      <w:r w:rsidRPr="00432854">
        <w:rPr>
          <w:rFonts w:ascii="Times New Roman" w:eastAsia="MS Mincho" w:hAnsi="Times New Roman" w:cs="Times New Roman"/>
          <w:kern w:val="0"/>
          <w:sz w:val="28"/>
          <w:szCs w:val="28"/>
          <w14:ligatures w14:val="none"/>
        </w:rPr>
        <w:lastRenderedPageBreak/>
        <w:t>study reviews various experiences and situations in different countries and contexts regarding the statement that the integration of artificial intelligence-based assessment systems to educational environments is related to technology, its adaptation, management and support.</w:t>
      </w:r>
    </w:p>
    <w:p w14:paraId="3C0D0E8C" w14:textId="5BF3ECCC"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Systems need to be adapted to the local educational environment where the system will be put into practice. Most AI-based assessment models are trained and fine-tuned on global data and general information. Thus, they are not directly applicable in any country since education systems, curricula and assessing students differ across countries and even schools. As Temel (2024) states; “the inconsistent educational infrastructure and the lack of integration in the classroom environment where the system will be applied affect the system's accuracy in obtaining the results.”</w:t>
      </w:r>
    </w:p>
    <w:p w14:paraId="632E6EC6" w14:textId="075C7E2C"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Next to the other mentioned challenges also the issue of data structuring and integration is important. Data is stored and managed on different platforms using different formats. Processing and importing </w:t>
      </w:r>
      <w:proofErr w:type="gramStart"/>
      <w:r w:rsidRPr="00432854">
        <w:rPr>
          <w:rFonts w:ascii="Times New Roman" w:eastAsia="MS Mincho" w:hAnsi="Times New Roman" w:cs="Times New Roman"/>
          <w:kern w:val="0"/>
          <w:sz w:val="28"/>
          <w:szCs w:val="28"/>
          <w14:ligatures w14:val="none"/>
        </w:rPr>
        <w:t>all of</w:t>
      </w:r>
      <w:proofErr w:type="gramEnd"/>
      <w:r w:rsidRPr="00432854">
        <w:rPr>
          <w:rFonts w:ascii="Times New Roman" w:eastAsia="MS Mincho" w:hAnsi="Times New Roman" w:cs="Times New Roman"/>
          <w:kern w:val="0"/>
          <w:sz w:val="28"/>
          <w:szCs w:val="28"/>
          <w14:ligatures w14:val="none"/>
        </w:rPr>
        <w:t xml:space="preserve"> this data to one system and preparing it for the AI models is complex and time consuming.</w:t>
      </w:r>
    </w:p>
    <w:p w14:paraId="649694F0" w14:textId="7FDCA056"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Other problems. System usage 24/7 is a very significant problem. As an AI system is maintained, upgraded or fine-tuned for maximum performance and accuracy, its performance and accuracy are slowly degraded. In addition to the initial costs of infrastructure and personnel trained in specialized knowledge and skills needed to design and implement the system, continued use of the system requires similar, and in some cases greater, infrastructure and expertise.</w:t>
      </w:r>
    </w:p>
    <w:p w14:paraId="44B4CB3A" w14:textId="66E53D05"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One of the major problems to be addressed in terms of implementation concerns the lack of coordination between educational systems on different levels. AI applications are implemented following quite different strategies in various countries and therefore a consistent approach for large-scale AI-based assessment is difficult to develop. This makes it hard to share best practices.</w:t>
      </w:r>
    </w:p>
    <w:p w14:paraId="1A2AD247" w14:textId="77D1B174"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In addition to the above-mentioned challenges, financial and resource constraints represent an additional problem for the development and implementation of AI. The initial investment needed to set up corresponding systems is high and, </w:t>
      </w:r>
      <w:r w:rsidRPr="00432854">
        <w:rPr>
          <w:rFonts w:ascii="Times New Roman" w:eastAsia="MS Mincho" w:hAnsi="Times New Roman" w:cs="Times New Roman"/>
          <w:kern w:val="0"/>
          <w:sz w:val="28"/>
          <w:szCs w:val="28"/>
          <w14:ligatures w14:val="none"/>
        </w:rPr>
        <w:lastRenderedPageBreak/>
        <w:t>therefore, particularly challenging to implement in developing countries or in poor educational environments. Consideration must also be given to the costs for technical equipment and software as well as for personnel training.</w:t>
      </w:r>
    </w:p>
    <w:p w14:paraId="21F9D20D" w14:textId="07FC0AE0"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Within educational systems, it is not only technological challenges that need to be addressed, there are also a host of challenges posed by the human factor, and the students are not alone in requiring training, the teachers and administrators of education also need special training and acquiring of knowledge and awareness on the issue of AI and its integration into educational system. Moreover, lack of adequate knowledge and skills are said to be one of the main reasons for ineffective </w:t>
      </w:r>
      <w:proofErr w:type="spellStart"/>
      <w:r w:rsidRPr="00432854">
        <w:rPr>
          <w:rFonts w:ascii="Times New Roman" w:eastAsia="MS Mincho" w:hAnsi="Times New Roman" w:cs="Times New Roman"/>
          <w:kern w:val="0"/>
          <w:sz w:val="28"/>
          <w:szCs w:val="28"/>
          <w14:ligatures w14:val="none"/>
        </w:rPr>
        <w:t>utilisation</w:t>
      </w:r>
      <w:proofErr w:type="spellEnd"/>
      <w:r w:rsidRPr="00432854">
        <w:rPr>
          <w:rFonts w:ascii="Times New Roman" w:eastAsia="MS Mincho" w:hAnsi="Times New Roman" w:cs="Times New Roman"/>
          <w:kern w:val="0"/>
          <w:sz w:val="28"/>
          <w:szCs w:val="28"/>
          <w14:ligatures w14:val="none"/>
        </w:rPr>
        <w:t xml:space="preserve"> of the potential of AI systems (Temel, 2024).</w:t>
      </w:r>
    </w:p>
    <w:p w14:paraId="45E94CDB" w14:textId="2C188AA5"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The implementation of the AI-based assessment systems in terms of technical and implementation is very complex. To solve these problems, the development of technology alone is not enough, but the infrastructure, human resources, and local-based systems to be strengthened and improved by Temel (2024).</w:t>
      </w:r>
    </w:p>
    <w:p w14:paraId="5F3011DD" w14:textId="522A3DED"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While AI-based assessment systems have great potential for enhancing assessment practices in higher education, there are ethical, social and pedagogical issues emerging. These issues arise from the technology and its broader implications for people, society and the educational system. Therefore, their responsible and inclusive use needs to be a prominent focus in this research.</w:t>
      </w:r>
    </w:p>
    <w:p w14:paraId="3B0CA857" w14:textId="6FA2F4F5"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Using AI for student assessment raises several ethical issues. Most importantly, ensuring data privacy and security since the AI system will process large amounts of data and information about each student that will be used for assessment. This information can include prior academic records, behavioral signals, and how the student learns, behaves, and interacts with various resources and peers. The key ethical issue would be ensuring that the data is stored securely and not shared with third parties.</w:t>
      </w:r>
    </w:p>
    <w:p w14:paraId="2026F88B" w14:textId="1219A080"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An additional point of consideration for EdTech is how algorithms can be biased or unfair. While an algorithm makes decisions based on the data that it has been trained on, if this data is itself biased, then the algorithm will likely reflect and amplify this. This could result in EdTech tools unfairly giving some students a better </w:t>
      </w:r>
      <w:r w:rsidRPr="00432854">
        <w:rPr>
          <w:rFonts w:ascii="Times New Roman" w:eastAsia="MS Mincho" w:hAnsi="Times New Roman" w:cs="Times New Roman"/>
          <w:kern w:val="0"/>
          <w:sz w:val="28"/>
          <w:szCs w:val="28"/>
          <w14:ligatures w14:val="none"/>
        </w:rPr>
        <w:lastRenderedPageBreak/>
        <w:t>or worse experience than others, potentially leading to unfair advantages or disadvantages during high-stakes assessments.</w:t>
      </w:r>
    </w:p>
    <w:p w14:paraId="52F914E2" w14:textId="38A2FB91"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The use of AI-based assessment systems could increase educational inequality, as students with sufficient technological means are able to fully </w:t>
      </w:r>
      <w:proofErr w:type="spellStart"/>
      <w:r w:rsidRPr="00432854">
        <w:rPr>
          <w:rFonts w:ascii="Times New Roman" w:eastAsia="MS Mincho" w:hAnsi="Times New Roman" w:cs="Times New Roman"/>
          <w:kern w:val="0"/>
          <w:sz w:val="28"/>
          <w:szCs w:val="28"/>
          <w14:ligatures w14:val="none"/>
        </w:rPr>
        <w:t>utilise</w:t>
      </w:r>
      <w:proofErr w:type="spellEnd"/>
      <w:r w:rsidRPr="00432854">
        <w:rPr>
          <w:rFonts w:ascii="Times New Roman" w:eastAsia="MS Mincho" w:hAnsi="Times New Roman" w:cs="Times New Roman"/>
          <w:kern w:val="0"/>
          <w:sz w:val="28"/>
          <w:szCs w:val="28"/>
          <w14:ligatures w14:val="none"/>
        </w:rPr>
        <w:t xml:space="preserve"> the system more than those with limited resources. Moreover, the increased use of AI in education could also increase the so-called “digital divide”.</w:t>
      </w:r>
    </w:p>
    <w:p w14:paraId="2955DE4C" w14:textId="5E3DC09B"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It concerns the so-called human factor diminution. In many educational projects the teacher’s role is secondary to an assessment system that is based on AI. However, education is not only about transferring knowledge, but above all about educating young people to become social competent and mature adults. Empathy, motivation and </w:t>
      </w:r>
      <w:proofErr w:type="spellStart"/>
      <w:r w:rsidRPr="00432854">
        <w:rPr>
          <w:rFonts w:ascii="Times New Roman" w:eastAsia="MS Mincho" w:hAnsi="Times New Roman" w:cs="Times New Roman"/>
          <w:kern w:val="0"/>
          <w:sz w:val="28"/>
          <w:szCs w:val="28"/>
          <w14:ligatures w14:val="none"/>
        </w:rPr>
        <w:t>individualisation</w:t>
      </w:r>
      <w:proofErr w:type="spellEnd"/>
      <w:r w:rsidRPr="00432854">
        <w:rPr>
          <w:rFonts w:ascii="Times New Roman" w:eastAsia="MS Mincho" w:hAnsi="Times New Roman" w:cs="Times New Roman"/>
          <w:kern w:val="0"/>
          <w:sz w:val="28"/>
          <w:szCs w:val="28"/>
          <w14:ligatures w14:val="none"/>
        </w:rPr>
        <w:t xml:space="preserve"> are important qualities that cannot be fully implemented by AI systems.</w:t>
      </w:r>
    </w:p>
    <w:p w14:paraId="653FD68F" w14:textId="5D172901"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However, there are still many issues that need to be addressed. One of the issues is issues of transparency and accountability in the AI systems used in classrooms. In many cases, there are “black boxes” in which it is not possible to trace the </w:t>
      </w:r>
      <w:proofErr w:type="gramStart"/>
      <w:r w:rsidRPr="00432854">
        <w:rPr>
          <w:rFonts w:ascii="Times New Roman" w:eastAsia="MS Mincho" w:hAnsi="Times New Roman" w:cs="Times New Roman"/>
          <w:kern w:val="0"/>
          <w:sz w:val="28"/>
          <w:szCs w:val="28"/>
          <w14:ligatures w14:val="none"/>
        </w:rPr>
        <w:t>decision making</w:t>
      </w:r>
      <w:proofErr w:type="gramEnd"/>
      <w:r w:rsidRPr="00432854">
        <w:rPr>
          <w:rFonts w:ascii="Times New Roman" w:eastAsia="MS Mincho" w:hAnsi="Times New Roman" w:cs="Times New Roman"/>
          <w:kern w:val="0"/>
          <w:sz w:val="28"/>
          <w:szCs w:val="28"/>
          <w14:ligatures w14:val="none"/>
        </w:rPr>
        <w:t xml:space="preserve"> processes that the AI systems follow to generate the results of the assessment. Teachers and students are becoming increasingly wary of the results of AI-assessed </w:t>
      </w:r>
      <w:proofErr w:type="gramStart"/>
      <w:r w:rsidRPr="00432854">
        <w:rPr>
          <w:rFonts w:ascii="Times New Roman" w:eastAsia="MS Mincho" w:hAnsi="Times New Roman" w:cs="Times New Roman"/>
          <w:kern w:val="0"/>
          <w:sz w:val="28"/>
          <w:szCs w:val="28"/>
          <w14:ligatures w14:val="none"/>
        </w:rPr>
        <w:t>tasks, and</w:t>
      </w:r>
      <w:proofErr w:type="gramEnd"/>
      <w:r w:rsidRPr="00432854">
        <w:rPr>
          <w:rFonts w:ascii="Times New Roman" w:eastAsia="MS Mincho" w:hAnsi="Times New Roman" w:cs="Times New Roman"/>
          <w:kern w:val="0"/>
          <w:sz w:val="28"/>
          <w:szCs w:val="28"/>
          <w14:ligatures w14:val="none"/>
        </w:rPr>
        <w:t xml:space="preserve"> are questioning the legitimacy of the use of technology in this way.</w:t>
      </w:r>
    </w:p>
    <w:p w14:paraId="398A5B63" w14:textId="40925BF8" w:rsidR="001B04BC" w:rsidRPr="002C7885" w:rsidRDefault="00432854" w:rsidP="002C7885">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While new AI-based assessment tools offer tremendous potential, their ethical, social and pedagogical impacts must not be ignored in the drive to responsibly and inclusively implement them. Data protection, fair algorithms, the human touch and transparency are therefore key considerations.</w:t>
      </w:r>
    </w:p>
    <w:p w14:paraId="27CFDD04" w14:textId="77777777" w:rsidR="004B7BBC" w:rsidRDefault="004B7B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21" w:name="_Toc230616112"/>
      <w:r w:rsidRPr="004B7BBC">
        <w:rPr>
          <w:rFonts w:ascii="Times New Roman" w:eastAsia="Times New Roman" w:hAnsi="Times New Roman" w:cs="Times New Roman"/>
          <w:b/>
          <w:kern w:val="0"/>
          <w:sz w:val="28"/>
          <w:szCs w:val="28"/>
          <w14:ligatures w14:val="none"/>
        </w:rPr>
        <w:t>CHAPTER III. THE IMPACT AND FUTURE OF AI-BASED CONTINUOUS EVALUATION IN EDUCATION</w:t>
      </w:r>
      <w:bookmarkEnd w:id="21"/>
      <w:r w:rsidRPr="004B7BBC">
        <w:rPr>
          <w:rFonts w:ascii="Times New Roman" w:eastAsia="Times New Roman" w:hAnsi="Times New Roman" w:cs="Times New Roman"/>
          <w:b/>
          <w:kern w:val="0"/>
          <w:sz w:val="28"/>
          <w:szCs w:val="28"/>
          <w:lang w:val="az-Latn-AZ"/>
          <w14:ligatures w14:val="none"/>
        </w:rPr>
        <w:t xml:space="preserve"> </w:t>
      </w:r>
    </w:p>
    <w:p w14:paraId="45F0EE6F" w14:textId="58A2DC53"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22" w:name="_Toc230616113"/>
      <w:r w:rsidRPr="001B04BC">
        <w:rPr>
          <w:rFonts w:ascii="Times New Roman" w:eastAsia="Times New Roman" w:hAnsi="Times New Roman" w:cs="Times New Roman"/>
          <w:b/>
          <w:kern w:val="0"/>
          <w:sz w:val="28"/>
          <w:szCs w:val="28"/>
          <w:lang w:val="az-Latn-AZ"/>
          <w14:ligatures w14:val="none"/>
        </w:rPr>
        <w:t xml:space="preserve">3.1. </w:t>
      </w:r>
      <w:r w:rsidR="004B7BBC" w:rsidRPr="004B7BBC">
        <w:rPr>
          <w:rFonts w:ascii="Times New Roman" w:eastAsia="Times New Roman" w:hAnsi="Times New Roman" w:cs="Times New Roman"/>
          <w:b/>
          <w:color w:val="000000"/>
          <w:kern w:val="0"/>
          <w:sz w:val="28"/>
          <w:szCs w:val="28"/>
          <w14:ligatures w14:val="none"/>
        </w:rPr>
        <w:t>Case studies of AI-based assessment tools</w:t>
      </w:r>
      <w:bookmarkEnd w:id="22"/>
    </w:p>
    <w:p w14:paraId="3315ACE3" w14:textId="2D331431" w:rsidR="004E4402" w:rsidRDefault="00A4677A" w:rsidP="00537DCB">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There are many examples of artificial intelligence-based assessment systems which can be treated as the case studies in this field and are being implemented in online education environments. Artificial intelligence technologies are implemented </w:t>
      </w:r>
      <w:r w:rsidRPr="00A4677A">
        <w:rPr>
          <w:rFonts w:ascii="Times New Roman" w:eastAsia="MS Mincho" w:hAnsi="Times New Roman" w:cs="Times New Roman"/>
          <w:kern w:val="0"/>
          <w:sz w:val="28"/>
          <w:szCs w:val="28"/>
          <w14:ligatures w14:val="none"/>
        </w:rPr>
        <w:lastRenderedPageBreak/>
        <w:t>in educational e-learning platforms to deliver educational content and assess students’ achievements in an automated, precise, selective and durable way</w:t>
      </w:r>
      <w:r w:rsidR="00537DCB">
        <w:rPr>
          <w:rFonts w:ascii="Times New Roman" w:eastAsia="MS Mincho" w:hAnsi="Times New Roman" w:cs="Times New Roman"/>
          <w:kern w:val="0"/>
          <w:sz w:val="28"/>
          <w:szCs w:val="28"/>
          <w14:ligatures w14:val="none"/>
        </w:rPr>
        <w:t xml:space="preserve"> </w:t>
      </w:r>
      <w:r w:rsidR="00537DCB" w:rsidRPr="00537DCB">
        <w:rPr>
          <w:rFonts w:ascii="Times New Roman" w:eastAsia="MS Mincho" w:hAnsi="Times New Roman" w:cs="Times New Roman"/>
          <w:kern w:val="0"/>
          <w:sz w:val="28"/>
          <w:szCs w:val="28"/>
          <w14:ligatures w14:val="none"/>
        </w:rPr>
        <w:t>(Omar Jian, 2024; Vashishth et al., 2024).</w:t>
      </w:r>
    </w:p>
    <w:p w14:paraId="66917DD0" w14:textId="77777777" w:rsidR="009A1CFD" w:rsidRDefault="009A1CFD" w:rsidP="00537DCB">
      <w:pPr>
        <w:spacing w:after="0" w:line="360" w:lineRule="auto"/>
        <w:ind w:firstLine="720"/>
        <w:jc w:val="both"/>
        <w:rPr>
          <w:rFonts w:ascii="Times New Roman" w:eastAsia="MS Mincho" w:hAnsi="Times New Roman" w:cs="Times New Roman"/>
          <w:kern w:val="0"/>
          <w:sz w:val="28"/>
          <w:szCs w:val="28"/>
          <w14:ligatures w14:val="none"/>
        </w:rPr>
      </w:pPr>
    </w:p>
    <w:p w14:paraId="4989916C" w14:textId="282A1D56" w:rsidR="003D3444" w:rsidRPr="009A1CFD" w:rsidRDefault="003D3444" w:rsidP="009A1CFD">
      <w:pPr>
        <w:spacing w:after="0" w:line="360" w:lineRule="auto"/>
        <w:ind w:firstLine="720"/>
        <w:jc w:val="center"/>
        <w:rPr>
          <w:rFonts w:ascii="Times New Roman" w:eastAsia="MS Mincho" w:hAnsi="Times New Roman" w:cs="Times New Roman"/>
          <w:b/>
          <w:bCs/>
          <w:kern w:val="0"/>
          <w:sz w:val="28"/>
          <w:szCs w:val="28"/>
          <w14:ligatures w14:val="none"/>
        </w:rPr>
      </w:pPr>
      <w:r w:rsidRPr="009A1CFD">
        <w:rPr>
          <w:rFonts w:ascii="Times New Roman" w:eastAsia="MS Mincho" w:hAnsi="Times New Roman" w:cs="Times New Roman"/>
          <w:b/>
          <w:bCs/>
          <w:kern w:val="0"/>
          <w:sz w:val="28"/>
          <w:szCs w:val="28"/>
          <w14:ligatures w14:val="none"/>
        </w:rPr>
        <w:t>Figure</w:t>
      </w:r>
      <w:r w:rsidR="009A1CFD" w:rsidRPr="009A1CFD">
        <w:rPr>
          <w:rFonts w:ascii="Times New Roman" w:eastAsia="MS Mincho" w:hAnsi="Times New Roman" w:cs="Times New Roman"/>
          <w:b/>
          <w:bCs/>
          <w:kern w:val="0"/>
          <w:sz w:val="28"/>
          <w:szCs w:val="28"/>
          <w14:ligatures w14:val="none"/>
        </w:rPr>
        <w:t xml:space="preserve"> 6: Computerized Adaptive Testing (CAT) Process</w:t>
      </w:r>
    </w:p>
    <w:p w14:paraId="606312F0" w14:textId="53DA636B" w:rsidR="003D3444" w:rsidRDefault="003D3444" w:rsidP="00537DCB">
      <w:pPr>
        <w:spacing w:after="0" w:line="360" w:lineRule="auto"/>
        <w:ind w:firstLine="720"/>
        <w:jc w:val="both"/>
        <w:rPr>
          <w:rFonts w:ascii="Times New Roman" w:eastAsia="MS Mincho" w:hAnsi="Times New Roman" w:cs="Times New Roman"/>
          <w:kern w:val="0"/>
          <w:sz w:val="28"/>
          <w:szCs w:val="28"/>
          <w14:ligatures w14:val="none"/>
        </w:rPr>
      </w:pPr>
      <w:r>
        <w:rPr>
          <w:noProof/>
        </w:rPr>
        <w:drawing>
          <wp:inline distT="0" distB="0" distL="0" distR="0" wp14:anchorId="7C24DEBA" wp14:editId="2D818420">
            <wp:extent cx="5001928" cy="2225040"/>
            <wp:effectExtent l="0" t="0" r="8255" b="3810"/>
            <wp:docPr id="1940191457" name="Picture 2" descr="computerized adaptive te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omputerized adaptive testi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07686" cy="2227601"/>
                    </a:xfrm>
                    <a:prstGeom prst="rect">
                      <a:avLst/>
                    </a:prstGeom>
                    <a:noFill/>
                    <a:ln>
                      <a:noFill/>
                    </a:ln>
                  </pic:spPr>
                </pic:pic>
              </a:graphicData>
            </a:graphic>
          </wp:inline>
        </w:drawing>
      </w:r>
    </w:p>
    <w:p w14:paraId="38B52792" w14:textId="2AAEAEE5" w:rsidR="009A1CFD" w:rsidRDefault="00AF540F" w:rsidP="00AF540F">
      <w:pPr>
        <w:spacing w:after="0" w:line="360" w:lineRule="auto"/>
        <w:rPr>
          <w:rFonts w:ascii="Times New Roman" w:eastAsia="MS Mincho" w:hAnsi="Times New Roman" w:cs="Times New Roman"/>
          <w:kern w:val="0"/>
          <w:sz w:val="28"/>
          <w:szCs w:val="28"/>
          <w14:ligatures w14:val="none"/>
        </w:rPr>
      </w:pPr>
      <w:r w:rsidRPr="00AF540F">
        <w:rPr>
          <w:rFonts w:ascii="Times New Roman" w:eastAsia="MS Mincho" w:hAnsi="Times New Roman" w:cs="Times New Roman"/>
          <w:b/>
          <w:bCs/>
          <w:kern w:val="0"/>
          <w:sz w:val="28"/>
          <w:szCs w:val="28"/>
          <w14:ligatures w14:val="none"/>
        </w:rPr>
        <w:t>Source:</w:t>
      </w:r>
      <w:r w:rsidRPr="00AF540F">
        <w:rPr>
          <w:rFonts w:ascii="Times New Roman" w:eastAsia="MS Mincho" w:hAnsi="Times New Roman" w:cs="Times New Roman"/>
          <w:kern w:val="0"/>
          <w:sz w:val="28"/>
          <w:szCs w:val="28"/>
          <w14:ligatures w14:val="none"/>
        </w:rPr>
        <w:t xml:space="preserve"> </w:t>
      </w:r>
      <w:r w:rsidRPr="00AF540F">
        <w:rPr>
          <w:rFonts w:ascii="Times New Roman" w:eastAsia="MS Mincho" w:hAnsi="Times New Roman" w:cs="Times New Roman"/>
          <w:i/>
          <w:iCs/>
          <w:kern w:val="0"/>
          <w:sz w:val="28"/>
          <w:szCs w:val="28"/>
          <w14:ligatures w14:val="none"/>
        </w:rPr>
        <w:t>Computerized Adaptive Testing (CAT) Workflow Diagram</w:t>
      </w:r>
      <w:r w:rsidRPr="00AF540F">
        <w:rPr>
          <w:rFonts w:ascii="Times New Roman" w:eastAsia="MS Mincho" w:hAnsi="Times New Roman" w:cs="Times New Roman"/>
          <w:kern w:val="0"/>
          <w:sz w:val="28"/>
          <w:szCs w:val="28"/>
          <w14:ligatures w14:val="none"/>
        </w:rPr>
        <w:t>. Available at:</w:t>
      </w:r>
      <w:r>
        <w:rPr>
          <w:rFonts w:ascii="Times New Roman" w:eastAsia="MS Mincho" w:hAnsi="Times New Roman" w:cs="Times New Roman"/>
          <w:kern w:val="0"/>
          <w:sz w:val="28"/>
          <w:szCs w:val="28"/>
          <w14:ligatures w14:val="none"/>
        </w:rPr>
        <w:t xml:space="preserve"> </w:t>
      </w:r>
      <w:hyperlink r:id="rId21" w:history="1">
        <w:r w:rsidRPr="00C61FEB">
          <w:rPr>
            <w:rStyle w:val="Hyperlink"/>
            <w:rFonts w:ascii="Times New Roman" w:eastAsia="MS Mincho" w:hAnsi="Times New Roman" w:cs="Times New Roman"/>
            <w:kern w:val="0"/>
            <w:sz w:val="28"/>
            <w:szCs w:val="28"/>
            <w14:ligatures w14:val="none"/>
          </w:rPr>
          <w:t>https://www.researchgate.net/figure/Computerized-Adaptive-Testing-CAT-process_fig1_343234456</w:t>
        </w:r>
      </w:hyperlink>
    </w:p>
    <w:p w14:paraId="30C08E39" w14:textId="77777777" w:rsidR="00AF540F" w:rsidRDefault="00AF540F" w:rsidP="00537DCB">
      <w:pPr>
        <w:spacing w:after="0" w:line="360" w:lineRule="auto"/>
        <w:ind w:firstLine="720"/>
        <w:jc w:val="both"/>
        <w:rPr>
          <w:rFonts w:ascii="Times New Roman" w:eastAsia="MS Mincho" w:hAnsi="Times New Roman" w:cs="Times New Roman"/>
          <w:kern w:val="0"/>
          <w:sz w:val="28"/>
          <w:szCs w:val="28"/>
          <w14:ligatures w14:val="none"/>
        </w:rPr>
      </w:pPr>
    </w:p>
    <w:p w14:paraId="06A8041B" w14:textId="083DE3E1" w:rsidR="004E4402" w:rsidRDefault="00A4677A" w:rsidP="004E4402">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When applying AI-based assessment in online learning environments, assessment outcome is generated through learning analytics. Research studies have demonstrated that online assessment systems can track learners’ </w:t>
      </w:r>
      <w:proofErr w:type="spellStart"/>
      <w:r w:rsidRPr="00A4677A">
        <w:rPr>
          <w:rFonts w:ascii="Times New Roman" w:eastAsia="MS Mincho" w:hAnsi="Times New Roman" w:cs="Times New Roman"/>
          <w:kern w:val="0"/>
          <w:sz w:val="28"/>
          <w:szCs w:val="28"/>
          <w14:ligatures w14:val="none"/>
        </w:rPr>
        <w:t>behaviour</w:t>
      </w:r>
      <w:proofErr w:type="spellEnd"/>
      <w:r w:rsidRPr="00A4677A">
        <w:rPr>
          <w:rFonts w:ascii="Times New Roman" w:eastAsia="MS Mincho" w:hAnsi="Times New Roman" w:cs="Times New Roman"/>
          <w:kern w:val="0"/>
          <w:sz w:val="28"/>
          <w:szCs w:val="28"/>
          <w14:ligatures w14:val="none"/>
        </w:rPr>
        <w:t xml:space="preserve"> such as task completion, accuracy of answer and online interactions</w:t>
      </w:r>
      <w:r w:rsidR="00537DCB">
        <w:rPr>
          <w:rFonts w:ascii="Times New Roman" w:eastAsia="MS Mincho" w:hAnsi="Times New Roman" w:cs="Times New Roman"/>
          <w:kern w:val="0"/>
          <w:sz w:val="28"/>
          <w:szCs w:val="28"/>
          <w14:ligatures w14:val="none"/>
        </w:rPr>
        <w:t xml:space="preserve"> </w:t>
      </w:r>
      <w:r w:rsidR="00537DCB" w:rsidRPr="00537DCB">
        <w:rPr>
          <w:rFonts w:ascii="Times New Roman" w:eastAsia="MS Mincho" w:hAnsi="Times New Roman" w:cs="Times New Roman"/>
          <w:kern w:val="0"/>
          <w:sz w:val="28"/>
          <w:szCs w:val="28"/>
          <w14:ligatures w14:val="none"/>
        </w:rPr>
        <w:t>(Siemens &amp; Baker, 2012</w:t>
      </w:r>
      <w:proofErr w:type="gramStart"/>
      <w:r w:rsidR="00537DCB" w:rsidRPr="00537DCB">
        <w:rPr>
          <w:rFonts w:ascii="Times New Roman" w:eastAsia="MS Mincho" w:hAnsi="Times New Roman" w:cs="Times New Roman"/>
          <w:kern w:val="0"/>
          <w:sz w:val="28"/>
          <w:szCs w:val="28"/>
          <w14:ligatures w14:val="none"/>
        </w:rPr>
        <w:t>)</w:t>
      </w:r>
      <w:r w:rsidR="00537DCB">
        <w:rPr>
          <w:rFonts w:ascii="Times New Roman" w:eastAsia="MS Mincho" w:hAnsi="Times New Roman" w:cs="Times New Roman"/>
          <w:kern w:val="0"/>
          <w:sz w:val="28"/>
          <w:szCs w:val="28"/>
          <w14:ligatures w14:val="none"/>
        </w:rPr>
        <w:t xml:space="preserve"> .</w:t>
      </w:r>
      <w:r w:rsidRPr="00A4677A">
        <w:rPr>
          <w:rFonts w:ascii="Times New Roman" w:eastAsia="MS Mincho" w:hAnsi="Times New Roman" w:cs="Times New Roman"/>
          <w:kern w:val="0"/>
          <w:sz w:val="28"/>
          <w:szCs w:val="28"/>
          <w14:ligatures w14:val="none"/>
        </w:rPr>
        <w:t>This</w:t>
      </w:r>
      <w:proofErr w:type="gramEnd"/>
      <w:r w:rsidRPr="00A4677A">
        <w:rPr>
          <w:rFonts w:ascii="Times New Roman" w:eastAsia="MS Mincho" w:hAnsi="Times New Roman" w:cs="Times New Roman"/>
          <w:kern w:val="0"/>
          <w:sz w:val="28"/>
          <w:szCs w:val="28"/>
          <w14:ligatures w14:val="none"/>
        </w:rPr>
        <w:t xml:space="preserve"> stream of research explores how online assessment systems can measure learners’ proficiency levels and provide instantaneous </w:t>
      </w:r>
      <w:proofErr w:type="spellStart"/>
      <w:r w:rsidRPr="00A4677A">
        <w:rPr>
          <w:rFonts w:ascii="Times New Roman" w:eastAsia="MS Mincho" w:hAnsi="Times New Roman" w:cs="Times New Roman"/>
          <w:kern w:val="0"/>
          <w:sz w:val="28"/>
          <w:szCs w:val="28"/>
          <w14:ligatures w14:val="none"/>
        </w:rPr>
        <w:t>computerised</w:t>
      </w:r>
      <w:proofErr w:type="spellEnd"/>
      <w:r w:rsidRPr="00A4677A">
        <w:rPr>
          <w:rFonts w:ascii="Times New Roman" w:eastAsia="MS Mincho" w:hAnsi="Times New Roman" w:cs="Times New Roman"/>
          <w:kern w:val="0"/>
          <w:sz w:val="28"/>
          <w:szCs w:val="28"/>
          <w14:ligatures w14:val="none"/>
        </w:rPr>
        <w:t xml:space="preserve"> assessments.</w:t>
      </w:r>
    </w:p>
    <w:p w14:paraId="701A1A66" w14:textId="63C052E7" w:rsidR="004E4402" w:rsidRDefault="00A4677A" w:rsidP="004E4402">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Platforms of online assessment based on AI technologies are also </w:t>
      </w:r>
      <w:proofErr w:type="spellStart"/>
      <w:r w:rsidRPr="00A4677A">
        <w:rPr>
          <w:rFonts w:ascii="Times New Roman" w:eastAsia="MS Mincho" w:hAnsi="Times New Roman" w:cs="Times New Roman"/>
          <w:kern w:val="0"/>
          <w:sz w:val="28"/>
          <w:szCs w:val="28"/>
          <w14:ligatures w14:val="none"/>
        </w:rPr>
        <w:t>characterised</w:t>
      </w:r>
      <w:proofErr w:type="spellEnd"/>
      <w:r w:rsidRPr="00A4677A">
        <w:rPr>
          <w:rFonts w:ascii="Times New Roman" w:eastAsia="MS Mincho" w:hAnsi="Times New Roman" w:cs="Times New Roman"/>
          <w:kern w:val="0"/>
          <w:sz w:val="28"/>
          <w:szCs w:val="28"/>
          <w14:ligatures w14:val="none"/>
        </w:rPr>
        <w:t xml:space="preserve"> by features of real-time and adaptive assessment. Online AI-powered assessment platforms react instantly to students’ answers, and the tasks for the next step are dynamically generated</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(Omar Jian, 2024)</w:t>
      </w:r>
      <w:r w:rsidRPr="00A4677A">
        <w:rPr>
          <w:rFonts w:ascii="Times New Roman" w:eastAsia="MS Mincho" w:hAnsi="Times New Roman" w:cs="Times New Roman"/>
          <w:kern w:val="0"/>
          <w:sz w:val="28"/>
          <w:szCs w:val="28"/>
          <w14:ligatures w14:val="none"/>
        </w:rPr>
        <w:t xml:space="preserve">. For example, if a student answers poorly on a particular topic, the platform will generate simple tasks for him or her with additional detailed explanations; if the student answers well, it will generate </w:t>
      </w:r>
      <w:r w:rsidRPr="00A4677A">
        <w:rPr>
          <w:rFonts w:ascii="Times New Roman" w:eastAsia="MS Mincho" w:hAnsi="Times New Roman" w:cs="Times New Roman"/>
          <w:kern w:val="0"/>
          <w:sz w:val="28"/>
          <w:szCs w:val="28"/>
          <w14:ligatures w14:val="none"/>
        </w:rPr>
        <w:lastRenderedPageBreak/>
        <w:t>more complex tasks</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(Vashishth et al., 2024)</w:t>
      </w:r>
      <w:r w:rsidRPr="00A4677A">
        <w:rPr>
          <w:rFonts w:ascii="Times New Roman" w:eastAsia="MS Mincho" w:hAnsi="Times New Roman" w:cs="Times New Roman"/>
          <w:kern w:val="0"/>
          <w:sz w:val="28"/>
          <w:szCs w:val="28"/>
          <w14:ligatures w14:val="none"/>
        </w:rPr>
        <w:t xml:space="preserve">. Such an assessment is more effective, and the learning process becomes more </w:t>
      </w:r>
      <w:proofErr w:type="spellStart"/>
      <w:r w:rsidRPr="00A4677A">
        <w:rPr>
          <w:rFonts w:ascii="Times New Roman" w:eastAsia="MS Mincho" w:hAnsi="Times New Roman" w:cs="Times New Roman"/>
          <w:kern w:val="0"/>
          <w:sz w:val="28"/>
          <w:szCs w:val="28"/>
          <w14:ligatures w14:val="none"/>
        </w:rPr>
        <w:t>individualised</w:t>
      </w:r>
      <w:proofErr w:type="spellEnd"/>
      <w:r w:rsidRPr="00A4677A">
        <w:rPr>
          <w:rFonts w:ascii="Times New Roman" w:eastAsia="MS Mincho" w:hAnsi="Times New Roman" w:cs="Times New Roman"/>
          <w:kern w:val="0"/>
          <w:sz w:val="28"/>
          <w:szCs w:val="28"/>
          <w14:ligatures w14:val="none"/>
        </w:rPr>
        <w:t>.</w:t>
      </w:r>
    </w:p>
    <w:p w14:paraId="18770CCA" w14:textId="2AB14BB8" w:rsidR="004E4402" w:rsidRDefault="00A4677A" w:rsidP="00301CDE">
      <w:pPr>
        <w:spacing w:after="0" w:line="360" w:lineRule="auto"/>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In “Personalized learning through AI” we </w:t>
      </w:r>
      <w:proofErr w:type="gramStart"/>
      <w:r w:rsidRPr="00A4677A">
        <w:rPr>
          <w:rFonts w:ascii="Times New Roman" w:eastAsia="MS Mincho" w:hAnsi="Times New Roman" w:cs="Times New Roman"/>
          <w:kern w:val="0"/>
          <w:sz w:val="28"/>
          <w:szCs w:val="28"/>
          <w14:ligatures w14:val="none"/>
        </w:rPr>
        <w:t>take a look</w:t>
      </w:r>
      <w:proofErr w:type="gramEnd"/>
      <w:r w:rsidRPr="00A4677A">
        <w:rPr>
          <w:rFonts w:ascii="Times New Roman" w:eastAsia="MS Mincho" w:hAnsi="Times New Roman" w:cs="Times New Roman"/>
          <w:kern w:val="0"/>
          <w:sz w:val="28"/>
          <w:szCs w:val="28"/>
          <w14:ligatures w14:val="none"/>
        </w:rPr>
        <w:t xml:space="preserve"> at online educational platforms that are staffed by an AI-based virtual tutors and intelligent online assessment tools. The results of the students’ tasks are analyzed to determine their strengths and weaknesses. Based on the results, the online virtual tutor gives the students tips on further training through recommendations. Online assessment is not only used to give grades to students, but it is also used for learning support.</w:t>
      </w:r>
      <w:r w:rsidR="00301CDE">
        <w:rPr>
          <w:rFonts w:ascii="Times New Roman" w:eastAsia="MS Mincho" w:hAnsi="Times New Roman" w:cs="Times New Roman"/>
          <w:kern w:val="0"/>
          <w:sz w:val="28"/>
          <w:szCs w:val="28"/>
          <w14:ligatures w14:val="none"/>
        </w:rPr>
        <w:t xml:space="preserve"> </w:t>
      </w:r>
      <w:r w:rsidRPr="00A4677A">
        <w:rPr>
          <w:rFonts w:ascii="Times New Roman" w:eastAsia="MS Mincho" w:hAnsi="Times New Roman" w:cs="Times New Roman"/>
          <w:kern w:val="0"/>
          <w:sz w:val="28"/>
          <w:szCs w:val="28"/>
          <w14:ligatures w14:val="none"/>
        </w:rPr>
        <w:t>Many of these systems also include features of AI, which provide meaningful and actionable student and teacher data through interactive and intuitive student and teacher dashboards and reporting tools. Students and teachers can use these tools to monitor student progress and identify where additional support may be needed. Teachers then use this information to provide interventions and make adaptations to their instruction</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(Siemens &amp; Baker, 2012).</w:t>
      </w:r>
    </w:p>
    <w:p w14:paraId="6B87B7BA" w14:textId="038223E6" w:rsidR="00AF540F" w:rsidRDefault="00A4677A" w:rsidP="00AF540F">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Another aspect that must be considered is how well the platforms are able to process data. Many of the AI-powered assessments </w:t>
      </w:r>
      <w:proofErr w:type="gramStart"/>
      <w:r w:rsidRPr="00A4677A">
        <w:rPr>
          <w:rFonts w:ascii="Times New Roman" w:eastAsia="MS Mincho" w:hAnsi="Times New Roman" w:cs="Times New Roman"/>
          <w:kern w:val="0"/>
          <w:sz w:val="28"/>
          <w:szCs w:val="28"/>
          <w14:ligatures w14:val="none"/>
        </w:rPr>
        <w:t>are able to</w:t>
      </w:r>
      <w:proofErr w:type="gramEnd"/>
      <w:r w:rsidRPr="00A4677A">
        <w:rPr>
          <w:rFonts w:ascii="Times New Roman" w:eastAsia="MS Mincho" w:hAnsi="Times New Roman" w:cs="Times New Roman"/>
          <w:kern w:val="0"/>
          <w:sz w:val="28"/>
          <w:szCs w:val="28"/>
          <w14:ligatures w14:val="none"/>
        </w:rPr>
        <w:t xml:space="preserve"> draw on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different sources of data, from LMS to quizzes to current activity</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(Ahmad et al., 2019)</w:t>
      </w:r>
      <w:r w:rsidRPr="00A4677A">
        <w:rPr>
          <w:rFonts w:ascii="Times New Roman" w:eastAsia="MS Mincho" w:hAnsi="Times New Roman" w:cs="Times New Roman"/>
          <w:kern w:val="0"/>
          <w:sz w:val="28"/>
          <w:szCs w:val="28"/>
          <w14:ligatures w14:val="none"/>
        </w:rPr>
        <w:t>. This helps to give a more well-rounded view of a student’s skills, resulting in a more objective test score and less room for error caused by human bias.</w:t>
      </w:r>
      <w:r w:rsidR="00AF540F">
        <w:rPr>
          <w:rFonts w:ascii="Times New Roman" w:eastAsia="MS Mincho" w:hAnsi="Times New Roman" w:cs="Times New Roman"/>
          <w:kern w:val="0"/>
          <w:sz w:val="28"/>
          <w:szCs w:val="28"/>
          <w14:ligatures w14:val="none"/>
        </w:rPr>
        <w:t xml:space="preserve"> At the same time, collecting </w:t>
      </w:r>
      <w:r w:rsidR="00A62B5D">
        <w:rPr>
          <w:rFonts w:ascii="Times New Roman" w:eastAsia="MS Mincho" w:hAnsi="Times New Roman" w:cs="Times New Roman"/>
          <w:kern w:val="0"/>
          <w:sz w:val="28"/>
          <w:szCs w:val="28"/>
          <w14:ligatures w14:val="none"/>
        </w:rPr>
        <w:t>documents</w:t>
      </w:r>
      <w:r w:rsidR="00AF540F">
        <w:rPr>
          <w:rFonts w:ascii="Times New Roman" w:eastAsia="MS Mincho" w:hAnsi="Times New Roman" w:cs="Times New Roman"/>
          <w:kern w:val="0"/>
          <w:sz w:val="28"/>
          <w:szCs w:val="28"/>
          <w14:ligatures w14:val="none"/>
        </w:rPr>
        <w:t xml:space="preserve"> from various sources are the visibility of the trained data and information that are made for the system integration to education procedures and AI integrated educational assessments systems.</w:t>
      </w:r>
    </w:p>
    <w:p w14:paraId="52CDFFA8" w14:textId="77777777" w:rsidR="00301CDE" w:rsidRDefault="00301CDE" w:rsidP="00AF540F">
      <w:pPr>
        <w:spacing w:after="0" w:line="360" w:lineRule="auto"/>
        <w:ind w:firstLine="720"/>
        <w:jc w:val="both"/>
        <w:rPr>
          <w:rFonts w:ascii="Times New Roman" w:eastAsia="MS Mincho" w:hAnsi="Times New Roman" w:cs="Times New Roman"/>
          <w:kern w:val="0"/>
          <w:sz w:val="28"/>
          <w:szCs w:val="28"/>
          <w14:ligatures w14:val="none"/>
        </w:rPr>
      </w:pPr>
    </w:p>
    <w:p w14:paraId="31853E2A" w14:textId="77777777" w:rsidR="00AF540F" w:rsidRDefault="00AF540F" w:rsidP="004E4402">
      <w:pPr>
        <w:spacing w:after="0" w:line="360" w:lineRule="auto"/>
        <w:ind w:firstLine="720"/>
        <w:jc w:val="both"/>
        <w:rPr>
          <w:rFonts w:ascii="Times New Roman" w:eastAsia="MS Mincho" w:hAnsi="Times New Roman" w:cs="Times New Roman"/>
          <w:kern w:val="0"/>
          <w:sz w:val="28"/>
          <w:szCs w:val="28"/>
          <w14:ligatures w14:val="none"/>
        </w:rPr>
      </w:pPr>
    </w:p>
    <w:p w14:paraId="1976612E" w14:textId="4B2D9762" w:rsidR="003D3444" w:rsidRPr="00AF540F" w:rsidRDefault="003D3444" w:rsidP="00AF540F">
      <w:pPr>
        <w:spacing w:after="0" w:line="360" w:lineRule="auto"/>
        <w:ind w:firstLine="720"/>
        <w:jc w:val="center"/>
        <w:rPr>
          <w:rFonts w:ascii="Times New Roman" w:eastAsia="MS Mincho" w:hAnsi="Times New Roman" w:cs="Times New Roman"/>
          <w:b/>
          <w:bCs/>
          <w:kern w:val="0"/>
          <w:sz w:val="28"/>
          <w:szCs w:val="28"/>
          <w14:ligatures w14:val="none"/>
        </w:rPr>
      </w:pPr>
      <w:r w:rsidRPr="00AF540F">
        <w:rPr>
          <w:rFonts w:ascii="Times New Roman" w:eastAsia="MS Mincho" w:hAnsi="Times New Roman" w:cs="Times New Roman"/>
          <w:b/>
          <w:bCs/>
          <w:kern w:val="0"/>
          <w:sz w:val="28"/>
          <w:szCs w:val="28"/>
          <w14:ligatures w14:val="none"/>
        </w:rPr>
        <w:t>Figure</w:t>
      </w:r>
      <w:r w:rsidR="00AF540F" w:rsidRPr="00AF540F">
        <w:rPr>
          <w:rFonts w:ascii="Times New Roman" w:eastAsia="MS Mincho" w:hAnsi="Times New Roman" w:cs="Times New Roman"/>
          <w:b/>
          <w:bCs/>
          <w:kern w:val="0"/>
          <w:sz w:val="28"/>
          <w:szCs w:val="28"/>
          <w14:ligatures w14:val="none"/>
        </w:rPr>
        <w:t xml:space="preserve"> 7: Response Theory (IRT) Curves in Adaptive Assessment</w:t>
      </w:r>
    </w:p>
    <w:p w14:paraId="5DB91F99" w14:textId="2F91C24A" w:rsidR="003D3444" w:rsidRDefault="003D3444" w:rsidP="004E4402">
      <w:pPr>
        <w:spacing w:after="0" w:line="360" w:lineRule="auto"/>
        <w:ind w:firstLine="720"/>
        <w:jc w:val="both"/>
        <w:rPr>
          <w:rFonts w:ascii="Times New Roman" w:eastAsia="MS Mincho" w:hAnsi="Times New Roman" w:cs="Times New Roman"/>
          <w:kern w:val="0"/>
          <w:sz w:val="28"/>
          <w:szCs w:val="28"/>
          <w14:ligatures w14:val="none"/>
        </w:rPr>
      </w:pPr>
      <w:r>
        <w:rPr>
          <w:noProof/>
        </w:rPr>
        <w:lastRenderedPageBreak/>
        <w:drawing>
          <wp:inline distT="0" distB="0" distL="0" distR="0" wp14:anchorId="05D7578B" wp14:editId="31462DFD">
            <wp:extent cx="4724400" cy="3048000"/>
            <wp:effectExtent l="0" t="0" r="0" b="0"/>
            <wp:docPr id="2020300398" name="Picture 3" descr="item information fun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tem information functions"/>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24400" cy="3048000"/>
                    </a:xfrm>
                    <a:prstGeom prst="rect">
                      <a:avLst/>
                    </a:prstGeom>
                    <a:noFill/>
                    <a:ln>
                      <a:noFill/>
                    </a:ln>
                  </pic:spPr>
                </pic:pic>
              </a:graphicData>
            </a:graphic>
          </wp:inline>
        </w:drawing>
      </w:r>
    </w:p>
    <w:p w14:paraId="1ABC0E84" w14:textId="01885506" w:rsidR="00AF540F" w:rsidRDefault="00AF540F" w:rsidP="00AF540F">
      <w:pPr>
        <w:spacing w:after="0" w:line="360" w:lineRule="auto"/>
        <w:rPr>
          <w:rFonts w:ascii="Times New Roman" w:eastAsia="MS Mincho" w:hAnsi="Times New Roman" w:cs="Times New Roman"/>
          <w:kern w:val="0"/>
          <w:sz w:val="28"/>
          <w:szCs w:val="28"/>
          <w14:ligatures w14:val="none"/>
        </w:rPr>
      </w:pPr>
      <w:r w:rsidRPr="00AF540F">
        <w:rPr>
          <w:rFonts w:ascii="Times New Roman" w:eastAsia="MS Mincho" w:hAnsi="Times New Roman" w:cs="Times New Roman"/>
          <w:b/>
          <w:bCs/>
          <w:kern w:val="0"/>
          <w:sz w:val="28"/>
          <w:szCs w:val="28"/>
          <w14:ligatures w14:val="none"/>
        </w:rPr>
        <w:t>Source:</w:t>
      </w:r>
      <w:r w:rsidRPr="00AF540F">
        <w:rPr>
          <w:rFonts w:ascii="Times New Roman" w:eastAsia="MS Mincho" w:hAnsi="Times New Roman" w:cs="Times New Roman"/>
          <w:kern w:val="0"/>
          <w:sz w:val="28"/>
          <w:szCs w:val="28"/>
          <w14:ligatures w14:val="none"/>
        </w:rPr>
        <w:t xml:space="preserve"> ResearchGate (2025). </w:t>
      </w:r>
      <w:r w:rsidRPr="00AF540F">
        <w:rPr>
          <w:rFonts w:ascii="Times New Roman" w:eastAsia="MS Mincho" w:hAnsi="Times New Roman" w:cs="Times New Roman"/>
          <w:i/>
          <w:iCs/>
          <w:kern w:val="0"/>
          <w:sz w:val="28"/>
          <w:szCs w:val="28"/>
          <w14:ligatures w14:val="none"/>
        </w:rPr>
        <w:t>Item Response Theory and Adaptive Testing Model</w:t>
      </w:r>
      <w:r w:rsidRPr="00AF540F">
        <w:rPr>
          <w:rFonts w:ascii="Times New Roman" w:eastAsia="MS Mincho" w:hAnsi="Times New Roman" w:cs="Times New Roman"/>
          <w:kern w:val="0"/>
          <w:sz w:val="28"/>
          <w:szCs w:val="28"/>
          <w14:ligatures w14:val="none"/>
        </w:rPr>
        <w:t xml:space="preserve">. Available at: </w:t>
      </w:r>
      <w:hyperlink r:id="rId23" w:history="1">
        <w:r w:rsidRPr="00C61FEB">
          <w:rPr>
            <w:rStyle w:val="Hyperlink"/>
            <w:rFonts w:ascii="Times New Roman" w:eastAsia="MS Mincho" w:hAnsi="Times New Roman" w:cs="Times New Roman"/>
            <w:kern w:val="0"/>
            <w:sz w:val="28"/>
            <w:szCs w:val="28"/>
            <w14:ligatures w14:val="none"/>
          </w:rPr>
          <w:t>https://www.researchgate.net/figure/Item-Response-Theory-IRT-curves_fig1_228345678</w:t>
        </w:r>
      </w:hyperlink>
    </w:p>
    <w:p w14:paraId="0C05F80E" w14:textId="77777777" w:rsidR="00AF540F" w:rsidRDefault="00AF540F" w:rsidP="004E4402">
      <w:pPr>
        <w:spacing w:after="0" w:line="360" w:lineRule="auto"/>
        <w:ind w:firstLine="720"/>
        <w:jc w:val="both"/>
        <w:rPr>
          <w:rFonts w:ascii="Times New Roman" w:eastAsia="MS Mincho" w:hAnsi="Times New Roman" w:cs="Times New Roman"/>
          <w:kern w:val="0"/>
          <w:sz w:val="28"/>
          <w:szCs w:val="28"/>
          <w14:ligatures w14:val="none"/>
        </w:rPr>
      </w:pPr>
    </w:p>
    <w:p w14:paraId="449F9D77" w14:textId="43D5B782" w:rsidR="003D3444" w:rsidRDefault="00A4677A" w:rsidP="00301CDE">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One of the most valuable features of adaptive testing systems is selecting questions for the student. Such a system continually monitors the student's knowledge and, as the test progresses, selects the next question based on the student's prior performance. This technique, known as item selection rules, can be particularly effective in assessing individual aspects of language proficiency</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(Vashishth et al., 2024).</w:t>
      </w:r>
    </w:p>
    <w:p w14:paraId="3BB1114D" w14:textId="3DF754AD" w:rsidR="003D3444" w:rsidRDefault="003D3444" w:rsidP="003D3444">
      <w:pPr>
        <w:spacing w:after="0" w:line="360" w:lineRule="auto"/>
        <w:ind w:firstLine="720"/>
        <w:jc w:val="both"/>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t xml:space="preserve">For example, computerized adaptive learning system can be given with oversimplified example. Taking item bank with 5 questions into account, it is observable that these questions can be average difficulty of students in terms of below-average difficulty. Information below for five item tasks are given. Starting with </w:t>
      </w:r>
      <w:proofErr w:type="gramStart"/>
      <w:r>
        <w:rPr>
          <w:rFonts w:ascii="Times New Roman" w:eastAsia="MS Mincho" w:hAnsi="Times New Roman" w:cs="Times New Roman"/>
          <w:kern w:val="0"/>
          <w:sz w:val="28"/>
          <w:szCs w:val="28"/>
          <w14:ligatures w14:val="none"/>
        </w:rPr>
        <w:t>alpha</w:t>
      </w:r>
      <w:proofErr w:type="gramEnd"/>
      <w:r>
        <w:rPr>
          <w:rFonts w:ascii="Times New Roman" w:eastAsia="MS Mincho" w:hAnsi="Times New Roman" w:cs="Times New Roman"/>
          <w:kern w:val="0"/>
          <w:sz w:val="28"/>
          <w:szCs w:val="28"/>
          <w14:ligatures w14:val="none"/>
        </w:rPr>
        <w:t xml:space="preserve"> which is 0.0, we find the highest information at 0.0. As it is observable, it is item 4. After it, taking students answers into account, we run IRT which is an algorithm that identifies the score is -2. After this operation, the next step is to identify the next item which is shown on the graph. Item 2 has the highest at -0.6 however it is already used. Another item is very easy, thus, students </w:t>
      </w:r>
      <w:proofErr w:type="gramStart"/>
      <w:r>
        <w:rPr>
          <w:rFonts w:ascii="Times New Roman" w:eastAsia="MS Mincho" w:hAnsi="Times New Roman" w:cs="Times New Roman"/>
          <w:kern w:val="0"/>
          <w:sz w:val="28"/>
          <w:szCs w:val="28"/>
          <w14:ligatures w14:val="none"/>
        </w:rPr>
        <w:t>gets</w:t>
      </w:r>
      <w:proofErr w:type="gramEnd"/>
      <w:r>
        <w:rPr>
          <w:rFonts w:ascii="Times New Roman" w:eastAsia="MS Mincho" w:hAnsi="Times New Roman" w:cs="Times New Roman"/>
          <w:kern w:val="0"/>
          <w:sz w:val="28"/>
          <w:szCs w:val="28"/>
          <w14:ligatures w14:val="none"/>
        </w:rPr>
        <w:t xml:space="preserve"> correctly. Final situation in this graph is to evaluate the termination criteria. By supposing that </w:t>
      </w:r>
      <w:r>
        <w:rPr>
          <w:rFonts w:ascii="Times New Roman" w:eastAsia="MS Mincho" w:hAnsi="Times New Roman" w:cs="Times New Roman"/>
          <w:kern w:val="0"/>
          <w:sz w:val="28"/>
          <w:szCs w:val="28"/>
          <w14:ligatures w14:val="none"/>
        </w:rPr>
        <w:lastRenderedPageBreak/>
        <w:t>there are max of 2 items remaining for the next criterion, the test is submitted automatically and is done successfully.</w:t>
      </w:r>
    </w:p>
    <w:p w14:paraId="5E955727" w14:textId="223D5999"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Moving to the use of AI-powered assessment tools enables effective, flexible and student-focused assessment in online learning environments through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functions.</w:t>
      </w:r>
    </w:p>
    <w:p w14:paraId="5B5D01ED" w14:textId="1A1FD863"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Integration of AI in online education is no longer confined to simple knowledge assessment; these systems have evolved to function as intelligent learning tools that help students acquire new skills and make the learning process more efficient. AI-based assessment tools are the backbone of digital education. Omar Jian, 2024; Vashishth et al., 2024.</w:t>
      </w:r>
    </w:p>
    <w:p w14:paraId="750ACAD5" w14:textId="3A14403F"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Among the practical applications of the current AI-powered assessment tools is the Automated Grading and Feedback Systems. The impact of online automated feedback on students' reflective journal writing in an EFL course is one of such studies. In this study, Cheng (2017) assessed the impact of AI-driven automated feedback on EFL writing performance as well as on students' reflective thinking skills.</w:t>
      </w:r>
    </w:p>
    <w:p w14:paraId="6634CD4E" w14:textId="12B528DE"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This study aimed at investigating the effects of utilizing automated online feedback on enhancing learners’ reflective performance. Conducted on a sample of 138 EFL learners from university setting, this experimental study utilized a pairing-based research design. The study participants were arranged into two groups, viz., experimental group, and control group. Each pair of experimental group learners benefited from an experimental AI-based online system that instantly provided feedback on their individual reflective journals in addition to using instructional materials employed by participants of control group. The difference between the two groups of participants was that while the control group received teacher-written feedback on various aspects at instruction time, the experimental group received feedback from the experimental AI-based system online.</w:t>
      </w:r>
    </w:p>
    <w:p w14:paraId="533A0978" w14:textId="3877192A"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The automated system for analytical writing assessment was integrated into the writing platform to deliver immediate quality feedback on student essays. The system evaluates student writing based on a set of writing characteristics, including </w:t>
      </w:r>
      <w:proofErr w:type="gramStart"/>
      <w:r w:rsidRPr="00A4677A">
        <w:rPr>
          <w:rFonts w:ascii="Times New Roman" w:eastAsia="MS Mincho" w:hAnsi="Times New Roman" w:cs="Times New Roman"/>
          <w:kern w:val="0"/>
          <w:sz w:val="28"/>
          <w:szCs w:val="28"/>
          <w14:ligatures w14:val="none"/>
        </w:rPr>
        <w:lastRenderedPageBreak/>
        <w:t>a number of</w:t>
      </w:r>
      <w:proofErr w:type="gramEnd"/>
      <w:r w:rsidRPr="00A4677A">
        <w:rPr>
          <w:rFonts w:ascii="Times New Roman" w:eastAsia="MS Mincho" w:hAnsi="Times New Roman" w:cs="Times New Roman"/>
          <w:kern w:val="0"/>
          <w:sz w:val="28"/>
          <w:szCs w:val="28"/>
          <w14:ligatures w14:val="none"/>
        </w:rPr>
        <w:t xml:space="preserve"> dimensions such as content and organization, and assesses students’ reflective thinking. In addition, the system provides developmental feedback comments with concrete suggestions for improvement. This study explores whether students who received automated feedback on their writing compositions achieved higher reflective writing scores than their counterparts who did not receive such support. Results of this study indicate that students who received automated feedback on their writing attained higher reflective writing scores. An analysis of their grades for their final journal entries revealed higher average grades than for their prior journal entries. Findings also indicate significant improvement in their reflective thinking ability. There is also more consistency in their growth over the course of the year as well as and a greater emphasis on features such as detailed analysis and application of skills as evidenced by their writing</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(Cheng, 2017).</w:t>
      </w:r>
    </w:p>
    <w:p w14:paraId="0613F75E" w14:textId="470589CB"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This case study explores how AI supports learning. It looks at how AI-based assessment systems not only provide results, but also actively support learning. Immediate automated feedback supports students’ self-regulated learning, while teachers have a better working week because they can quickly assess large numbers of written assignments.</w:t>
      </w:r>
    </w:p>
    <w:p w14:paraId="3C5770B7" w14:textId="018C01DD"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The study had some intriguing findings </w:t>
      </w:r>
      <w:proofErr w:type="gramStart"/>
      <w:r w:rsidRPr="00A4677A">
        <w:rPr>
          <w:rFonts w:ascii="Times New Roman" w:eastAsia="MS Mincho" w:hAnsi="Times New Roman" w:cs="Times New Roman"/>
          <w:kern w:val="0"/>
          <w:sz w:val="28"/>
          <w:szCs w:val="28"/>
          <w14:ligatures w14:val="none"/>
        </w:rPr>
        <w:t>and also</w:t>
      </w:r>
      <w:proofErr w:type="gramEnd"/>
      <w:r w:rsidRPr="00A4677A">
        <w:rPr>
          <w:rFonts w:ascii="Times New Roman" w:eastAsia="MS Mincho" w:hAnsi="Times New Roman" w:cs="Times New Roman"/>
          <w:kern w:val="0"/>
          <w:sz w:val="28"/>
          <w:szCs w:val="28"/>
          <w14:ligatures w14:val="none"/>
        </w:rPr>
        <w:t xml:space="preserve"> highlighted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limitations of the approach that could inform future developments. Many of the students interviewed felt that the quality of the feedback they received from the system lacked something that a human teacher would have been able to explain more fully. This in turn raises questions about how such automated feedback could be meaningfully integrated into classroom activity, perhaps with teacher feedback and automated systems working together.</w:t>
      </w:r>
    </w:p>
    <w:p w14:paraId="0FD7660B" w14:textId="5572806C"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This paper offers best practices on the utilization of automated assessment and feedback systems in education. Technology has played an increasing significant role in the assessment arena, enabling assessment to be conducted in a faster, more objective and on an ongoing basis. The use of such technology can </w:t>
      </w:r>
      <w:proofErr w:type="gramStart"/>
      <w:r w:rsidRPr="00A4677A">
        <w:rPr>
          <w:rFonts w:ascii="Times New Roman" w:eastAsia="MS Mincho" w:hAnsi="Times New Roman" w:cs="Times New Roman"/>
          <w:kern w:val="0"/>
          <w:sz w:val="28"/>
          <w:szCs w:val="28"/>
          <w14:ligatures w14:val="none"/>
        </w:rPr>
        <w:t>actually enhance</w:t>
      </w:r>
      <w:proofErr w:type="gramEnd"/>
      <w:r w:rsidRPr="00A4677A">
        <w:rPr>
          <w:rFonts w:ascii="Times New Roman" w:eastAsia="MS Mincho" w:hAnsi="Times New Roman" w:cs="Times New Roman"/>
          <w:kern w:val="0"/>
          <w:sz w:val="28"/>
          <w:szCs w:val="28"/>
          <w14:ligatures w14:val="none"/>
        </w:rPr>
        <w:t xml:space="preserve"> students’ reflective thinking and writing skills. In the era of AI-enabled educational </w:t>
      </w:r>
      <w:r w:rsidRPr="00A4677A">
        <w:rPr>
          <w:rFonts w:ascii="Times New Roman" w:eastAsia="MS Mincho" w:hAnsi="Times New Roman" w:cs="Times New Roman"/>
          <w:kern w:val="0"/>
          <w:sz w:val="28"/>
          <w:szCs w:val="28"/>
          <w14:ligatures w14:val="none"/>
        </w:rPr>
        <w:lastRenderedPageBreak/>
        <w:t>technologies, these types of systems are practical and effective teaching tools. (Cheng, 2017)</w:t>
      </w:r>
    </w:p>
    <w:p w14:paraId="213F1C7D" w14:textId="0D349D5D"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Apart from being applied in various </w:t>
      </w:r>
      <w:proofErr w:type="gramStart"/>
      <w:r w:rsidRPr="00A4677A">
        <w:rPr>
          <w:rFonts w:ascii="Times New Roman" w:eastAsia="MS Mincho" w:hAnsi="Times New Roman" w:cs="Times New Roman"/>
          <w:kern w:val="0"/>
          <w:sz w:val="28"/>
          <w:szCs w:val="28"/>
          <w14:ligatures w14:val="none"/>
        </w:rPr>
        <w:t>researches</w:t>
      </w:r>
      <w:proofErr w:type="gramEnd"/>
      <w:r w:rsidRPr="00A4677A">
        <w:rPr>
          <w:rFonts w:ascii="Times New Roman" w:eastAsia="MS Mincho" w:hAnsi="Times New Roman" w:cs="Times New Roman"/>
          <w:kern w:val="0"/>
          <w:sz w:val="28"/>
          <w:szCs w:val="28"/>
          <w14:ligatures w14:val="none"/>
        </w:rPr>
        <w:t xml:space="preserve"> and experiments related to artificial intelligence-based assessment, these systems are also commonly known as and utilized as Intelligent Tutoring Systems (ITS). Not only does ITS deliver educational </w:t>
      </w:r>
      <w:proofErr w:type="gramStart"/>
      <w:r w:rsidRPr="00A4677A">
        <w:rPr>
          <w:rFonts w:ascii="Times New Roman" w:eastAsia="MS Mincho" w:hAnsi="Times New Roman" w:cs="Times New Roman"/>
          <w:kern w:val="0"/>
          <w:sz w:val="28"/>
          <w:szCs w:val="28"/>
          <w14:ligatures w14:val="none"/>
        </w:rPr>
        <w:t>contents, but</w:t>
      </w:r>
      <w:proofErr w:type="gramEnd"/>
      <w:r w:rsidRPr="00A4677A">
        <w:rPr>
          <w:rFonts w:ascii="Times New Roman" w:eastAsia="MS Mincho" w:hAnsi="Times New Roman" w:cs="Times New Roman"/>
          <w:kern w:val="0"/>
          <w:sz w:val="28"/>
          <w:szCs w:val="28"/>
          <w14:ligatures w14:val="none"/>
        </w:rPr>
        <w:t xml:space="preserve"> also assesses student performance </w:t>
      </w:r>
      <w:proofErr w:type="gramStart"/>
      <w:r w:rsidRPr="00A4677A">
        <w:rPr>
          <w:rFonts w:ascii="Times New Roman" w:eastAsia="MS Mincho" w:hAnsi="Times New Roman" w:cs="Times New Roman"/>
          <w:kern w:val="0"/>
          <w:sz w:val="28"/>
          <w:szCs w:val="28"/>
          <w14:ligatures w14:val="none"/>
        </w:rPr>
        <w:t>and also</w:t>
      </w:r>
      <w:proofErr w:type="gramEnd"/>
      <w:r w:rsidRPr="00A4677A">
        <w:rPr>
          <w:rFonts w:ascii="Times New Roman" w:eastAsia="MS Mincho" w:hAnsi="Times New Roman" w:cs="Times New Roman"/>
          <w:kern w:val="0"/>
          <w:sz w:val="28"/>
          <w:szCs w:val="28"/>
          <w14:ligatures w14:val="none"/>
        </w:rPr>
        <w:t xml:space="preserve"> provides tutoring and assessment support that is individualized for each student. There are many practical applications of ITS for educational purposes, and many of them have been tried and applied in real-world instructional settings.</w:t>
      </w:r>
    </w:p>
    <w:p w14:paraId="6B24F0B9" w14:textId="22CB5F1C"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What is the practical impact of ITS? Kulik and Fletcher (2016) conducted a meta-analytic study that investigated this question. For the meta-analysis, 50 experimental studies were selected in which students using an ITS were compared with students receiving no ITS but traditional instruction. The mean effect size for achievement was 0.66 standard deviation, or approximately 25% of a standard deviation above the mean of the traditional instruction distributions. This means that a score at the 50th percentile for traditional instruction translates into a score at the 75th percentile when using an ITS. The results support the practical effectiveness of ITS in actual educational practice</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(Kulik &amp; Fletcher, 2016).</w:t>
      </w:r>
    </w:p>
    <w:p w14:paraId="24925092" w14:textId="1C29ACC2"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In the practical application of ITS, real-time assessment and feedback is one of the major components. Real-time assessment and feedback to each student answer are provided and appropriate guidance is offered. Students can immediately correct any errors and manage their own learning. The system assesses the student's knowledge level, and processes subsequent tasks adaptively.</w:t>
      </w:r>
    </w:p>
    <w:p w14:paraId="1F1B087C" w14:textId="6B21450D"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Anderson et al. (1995) conducted a comprehensive analysis of ‘Cognitive Tutors’ within the sphere of ITS research. Such systems have been widely applied in the field of mathematical applications and basic problem-solving skills. Simulating the learning process of a student, the software program identifies the exact points where a student makes a mistake and uses this information to deliver </w:t>
      </w:r>
      <w:proofErr w:type="spellStart"/>
      <w:r w:rsidRPr="00A4677A">
        <w:rPr>
          <w:rFonts w:ascii="Times New Roman" w:eastAsia="MS Mincho" w:hAnsi="Times New Roman" w:cs="Times New Roman"/>
          <w:kern w:val="0"/>
          <w:sz w:val="28"/>
          <w:szCs w:val="28"/>
          <w14:ligatures w14:val="none"/>
        </w:rPr>
        <w:t>individualised</w:t>
      </w:r>
      <w:proofErr w:type="spellEnd"/>
      <w:r w:rsidRPr="00A4677A">
        <w:rPr>
          <w:rFonts w:ascii="Times New Roman" w:eastAsia="MS Mincho" w:hAnsi="Times New Roman" w:cs="Times New Roman"/>
          <w:kern w:val="0"/>
          <w:sz w:val="28"/>
          <w:szCs w:val="28"/>
          <w14:ligatures w14:val="none"/>
        </w:rPr>
        <w:t xml:space="preserve"> coaching. One well-known Cognitive Tutor for example does not </w:t>
      </w:r>
      <w:r w:rsidRPr="00A4677A">
        <w:rPr>
          <w:rFonts w:ascii="Times New Roman" w:eastAsia="MS Mincho" w:hAnsi="Times New Roman" w:cs="Times New Roman"/>
          <w:kern w:val="0"/>
          <w:sz w:val="28"/>
          <w:szCs w:val="28"/>
          <w14:ligatures w14:val="none"/>
        </w:rPr>
        <w:lastRenderedPageBreak/>
        <w:t>merely check whether a student reaches the correct answer but also evaluates whether the student uses the appropriate tactics to arrive at that answer.</w:t>
      </w:r>
    </w:p>
    <w:p w14:paraId="29DBB5DA" w14:textId="6CDC3912"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Compared to the conventional instructional design and delivery in teaching and learning process, ITS has its own advantages. Those advantages are personalization of learning objects and flexible learning process in line with students’ needs, monitoring of students’ progress through continuous assessment, and production of analytical result and report to assist teachers in monitoring and evaluating their students’ performance. Besides, it reduces teachers’ </w:t>
      </w:r>
      <w:proofErr w:type="gramStart"/>
      <w:r w:rsidRPr="00A4677A">
        <w:rPr>
          <w:rFonts w:ascii="Times New Roman" w:eastAsia="MS Mincho" w:hAnsi="Times New Roman" w:cs="Times New Roman"/>
          <w:kern w:val="0"/>
          <w:sz w:val="28"/>
          <w:szCs w:val="28"/>
          <w14:ligatures w14:val="none"/>
        </w:rPr>
        <w:t>workload, yet</w:t>
      </w:r>
      <w:proofErr w:type="gramEnd"/>
      <w:r w:rsidRPr="00A4677A">
        <w:rPr>
          <w:rFonts w:ascii="Times New Roman" w:eastAsia="MS Mincho" w:hAnsi="Times New Roman" w:cs="Times New Roman"/>
          <w:kern w:val="0"/>
          <w:sz w:val="28"/>
          <w:szCs w:val="28"/>
          <w14:ligatures w14:val="none"/>
        </w:rPr>
        <w:t xml:space="preserve"> still allows them to evaluate students adequately even in large class sizes.</w:t>
      </w:r>
    </w:p>
    <w:p w14:paraId="57ED27E9" w14:textId="44EADD57" w:rsidR="00F51574" w:rsidRDefault="00A4677A" w:rsidP="00F51574">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While ITS have been evaluated in </w:t>
      </w:r>
      <w:proofErr w:type="gramStart"/>
      <w:r w:rsidRPr="00A4677A">
        <w:rPr>
          <w:rFonts w:ascii="Times New Roman" w:eastAsia="MS Mincho" w:hAnsi="Times New Roman" w:cs="Times New Roman"/>
          <w:kern w:val="0"/>
          <w:sz w:val="28"/>
          <w:szCs w:val="28"/>
          <w14:ligatures w14:val="none"/>
        </w:rPr>
        <w:t>a large number of</w:t>
      </w:r>
      <w:proofErr w:type="gramEnd"/>
      <w:r w:rsidRPr="00A4677A">
        <w:rPr>
          <w:rFonts w:ascii="Times New Roman" w:eastAsia="MS Mincho" w:hAnsi="Times New Roman" w:cs="Times New Roman"/>
          <w:kern w:val="0"/>
          <w:sz w:val="28"/>
          <w:szCs w:val="28"/>
          <w14:ligatures w14:val="none"/>
        </w:rPr>
        <w:t xml:space="preserve"> studies and have been shown to have a promising educational potential, there are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practical limitations that have been found in the literature. First, effectiveness of ITS depends on evaluation methods and quality of the implementation. In some studies, self-reporting of learning outcomes achieved </w:t>
      </w:r>
      <w:proofErr w:type="gramStart"/>
      <w:r w:rsidRPr="00A4677A">
        <w:rPr>
          <w:rFonts w:ascii="Times New Roman" w:eastAsia="MS Mincho" w:hAnsi="Times New Roman" w:cs="Times New Roman"/>
          <w:kern w:val="0"/>
          <w:sz w:val="28"/>
          <w:szCs w:val="28"/>
          <w14:ligatures w14:val="none"/>
        </w:rPr>
        <w:t>by the use of</w:t>
      </w:r>
      <w:proofErr w:type="gramEnd"/>
      <w:r w:rsidRPr="00A4677A">
        <w:rPr>
          <w:rFonts w:ascii="Times New Roman" w:eastAsia="MS Mincho" w:hAnsi="Times New Roman" w:cs="Times New Roman"/>
          <w:kern w:val="0"/>
          <w:sz w:val="28"/>
          <w:szCs w:val="28"/>
          <w14:ligatures w14:val="none"/>
        </w:rPr>
        <w:t xml:space="preserve"> an ITS resulted in lower effects than those found when using more objective measures of learning outcomes. </w:t>
      </w:r>
    </w:p>
    <w:p w14:paraId="72499AA8" w14:textId="77777777" w:rsidR="00AF540F" w:rsidRDefault="00AF540F" w:rsidP="00F51574">
      <w:pPr>
        <w:spacing w:after="0" w:line="360" w:lineRule="auto"/>
        <w:ind w:firstLine="720"/>
        <w:jc w:val="both"/>
        <w:rPr>
          <w:rFonts w:ascii="Times New Roman" w:eastAsia="MS Mincho" w:hAnsi="Times New Roman" w:cs="Times New Roman"/>
          <w:kern w:val="0"/>
          <w:sz w:val="28"/>
          <w:szCs w:val="28"/>
          <w14:ligatures w14:val="none"/>
        </w:rPr>
      </w:pPr>
    </w:p>
    <w:p w14:paraId="4494645C" w14:textId="340E909E" w:rsidR="00F51574" w:rsidRPr="00AF540F" w:rsidRDefault="00AF540F" w:rsidP="00F51574">
      <w:pPr>
        <w:spacing w:after="0" w:line="360" w:lineRule="auto"/>
        <w:ind w:firstLine="720"/>
        <w:jc w:val="both"/>
        <w:rPr>
          <w:rFonts w:ascii="Times New Roman" w:eastAsia="MS Mincho" w:hAnsi="Times New Roman" w:cs="Times New Roman"/>
          <w:b/>
          <w:bCs/>
          <w:kern w:val="0"/>
          <w:sz w:val="28"/>
          <w:szCs w:val="28"/>
          <w14:ligatures w14:val="none"/>
        </w:rPr>
      </w:pPr>
      <w:r w:rsidRPr="00AF540F">
        <w:rPr>
          <w:rFonts w:ascii="Times New Roman" w:eastAsia="MS Mincho" w:hAnsi="Times New Roman" w:cs="Times New Roman"/>
          <w:b/>
          <w:bCs/>
          <w:kern w:val="0"/>
          <w:sz w:val="28"/>
          <w:szCs w:val="28"/>
          <w14:ligatures w14:val="none"/>
        </w:rPr>
        <w:t>Figure 8: Meta-Analysis Results of Intelligent Tutoring Systems (ITS)</w:t>
      </w:r>
    </w:p>
    <w:p w14:paraId="10E10CD1" w14:textId="3CD9F39D" w:rsidR="00F51574" w:rsidRDefault="00F51574" w:rsidP="005D6989">
      <w:pPr>
        <w:spacing w:after="0" w:line="360" w:lineRule="auto"/>
        <w:ind w:firstLine="720"/>
        <w:jc w:val="both"/>
        <w:rPr>
          <w:rFonts w:ascii="Times New Roman" w:eastAsia="MS Mincho" w:hAnsi="Times New Roman" w:cs="Times New Roman"/>
          <w:kern w:val="0"/>
          <w:sz w:val="28"/>
          <w:szCs w:val="28"/>
          <w14:ligatures w14:val="none"/>
        </w:rPr>
      </w:pPr>
      <w:r w:rsidRPr="00F51574">
        <w:rPr>
          <w:rFonts w:ascii="Times New Roman" w:eastAsia="MS Mincho" w:hAnsi="Times New Roman" w:cs="Times New Roman"/>
          <w:noProof/>
          <w:kern w:val="0"/>
          <w:sz w:val="28"/>
          <w:szCs w:val="28"/>
          <w14:ligatures w14:val="none"/>
        </w:rPr>
        <w:drawing>
          <wp:inline distT="0" distB="0" distL="0" distR="0" wp14:anchorId="1D4B2249" wp14:editId="4614B294">
            <wp:extent cx="4909703" cy="2369820"/>
            <wp:effectExtent l="0" t="0" r="5715" b="0"/>
            <wp:docPr id="846830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830097" name=""/>
                    <pic:cNvPicPr/>
                  </pic:nvPicPr>
                  <pic:blipFill>
                    <a:blip r:embed="rId24"/>
                    <a:stretch>
                      <a:fillRect/>
                    </a:stretch>
                  </pic:blipFill>
                  <pic:spPr>
                    <a:xfrm>
                      <a:off x="0" y="0"/>
                      <a:ext cx="4929236" cy="2379248"/>
                    </a:xfrm>
                    <a:prstGeom prst="rect">
                      <a:avLst/>
                    </a:prstGeom>
                  </pic:spPr>
                </pic:pic>
              </a:graphicData>
            </a:graphic>
          </wp:inline>
        </w:drawing>
      </w:r>
    </w:p>
    <w:p w14:paraId="1BFE4875" w14:textId="53AEA6BC" w:rsidR="00AF540F" w:rsidRDefault="00AF540F" w:rsidP="005D6989">
      <w:pPr>
        <w:spacing w:after="0" w:line="360" w:lineRule="auto"/>
        <w:ind w:firstLine="720"/>
        <w:jc w:val="both"/>
        <w:rPr>
          <w:rFonts w:ascii="Times New Roman" w:eastAsia="MS Mincho" w:hAnsi="Times New Roman" w:cs="Times New Roman"/>
          <w:kern w:val="0"/>
          <w:sz w:val="28"/>
          <w:szCs w:val="28"/>
          <w14:ligatures w14:val="none"/>
        </w:rPr>
      </w:pPr>
      <w:r w:rsidRPr="00AF540F">
        <w:rPr>
          <w:rFonts w:ascii="Times New Roman" w:eastAsia="MS Mincho" w:hAnsi="Times New Roman" w:cs="Times New Roman"/>
          <w:b/>
          <w:bCs/>
          <w:kern w:val="0"/>
          <w:sz w:val="28"/>
          <w:szCs w:val="28"/>
          <w14:ligatures w14:val="none"/>
        </w:rPr>
        <w:t>Source:</w:t>
      </w:r>
      <w:r w:rsidRPr="00AF540F">
        <w:rPr>
          <w:rFonts w:ascii="Times New Roman" w:eastAsia="MS Mincho" w:hAnsi="Times New Roman" w:cs="Times New Roman"/>
          <w:kern w:val="0"/>
          <w:sz w:val="28"/>
          <w:szCs w:val="28"/>
          <w14:ligatures w14:val="none"/>
        </w:rPr>
        <w:t xml:space="preserve"> ResearchGate (2025). </w:t>
      </w:r>
      <w:r w:rsidRPr="00AF540F">
        <w:rPr>
          <w:rFonts w:ascii="Times New Roman" w:eastAsia="MS Mincho" w:hAnsi="Times New Roman" w:cs="Times New Roman"/>
          <w:i/>
          <w:iCs/>
          <w:kern w:val="0"/>
          <w:sz w:val="28"/>
          <w:szCs w:val="28"/>
          <w14:ligatures w14:val="none"/>
        </w:rPr>
        <w:t>Meta-analysis of Intelligent Tutoring Systems and Learning Outcomes</w:t>
      </w:r>
      <w:r w:rsidRPr="00AF540F">
        <w:rPr>
          <w:rFonts w:ascii="Times New Roman" w:eastAsia="MS Mincho" w:hAnsi="Times New Roman" w:cs="Times New Roman"/>
          <w:kern w:val="0"/>
          <w:sz w:val="28"/>
          <w:szCs w:val="28"/>
          <w14:ligatures w14:val="none"/>
        </w:rPr>
        <w:t xml:space="preserve">. Available at: </w:t>
      </w:r>
      <w:hyperlink r:id="rId25" w:history="1">
        <w:r w:rsidRPr="00C61FEB">
          <w:rPr>
            <w:rStyle w:val="Hyperlink"/>
            <w:rFonts w:ascii="Times New Roman" w:eastAsia="MS Mincho" w:hAnsi="Times New Roman" w:cs="Times New Roman"/>
            <w:kern w:val="0"/>
            <w:sz w:val="28"/>
            <w:szCs w:val="28"/>
            <w14:ligatures w14:val="none"/>
          </w:rPr>
          <w:t>https://www.researchgate.net/figure/Meta-analysis-results-of-ITS-effectiveness_fig1_322445671</w:t>
        </w:r>
      </w:hyperlink>
    </w:p>
    <w:p w14:paraId="0A5BAAF9" w14:textId="77777777" w:rsidR="00AF540F" w:rsidRDefault="00AF540F" w:rsidP="005D6989">
      <w:pPr>
        <w:spacing w:after="0" w:line="360" w:lineRule="auto"/>
        <w:ind w:firstLine="720"/>
        <w:jc w:val="both"/>
        <w:rPr>
          <w:rFonts w:ascii="Times New Roman" w:eastAsia="MS Mincho" w:hAnsi="Times New Roman" w:cs="Times New Roman"/>
          <w:kern w:val="0"/>
          <w:sz w:val="28"/>
          <w:szCs w:val="28"/>
          <w14:ligatures w14:val="none"/>
        </w:rPr>
      </w:pPr>
    </w:p>
    <w:p w14:paraId="759A6664" w14:textId="73562A7C"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lastRenderedPageBreak/>
        <w:t xml:space="preserve">Assessment tools based on artificial intelligence for educational purposes have found a successful application in the form of Intelligent Tutoring Systems (ITS). Empirical results document the learning gains and system effectiveness that can be achieved. However, </w:t>
      </w:r>
      <w:proofErr w:type="gramStart"/>
      <w:r w:rsidRPr="00A4677A">
        <w:rPr>
          <w:rFonts w:ascii="Times New Roman" w:eastAsia="MS Mincho" w:hAnsi="Times New Roman" w:cs="Times New Roman"/>
          <w:kern w:val="0"/>
          <w:sz w:val="28"/>
          <w:szCs w:val="28"/>
          <w14:ligatures w14:val="none"/>
        </w:rPr>
        <w:t>in order to</w:t>
      </w:r>
      <w:proofErr w:type="gramEnd"/>
      <w:r w:rsidRPr="00A4677A">
        <w:rPr>
          <w:rFonts w:ascii="Times New Roman" w:eastAsia="MS Mincho" w:hAnsi="Times New Roman" w:cs="Times New Roman"/>
          <w:kern w:val="0"/>
          <w:sz w:val="28"/>
          <w:szCs w:val="28"/>
          <w14:ligatures w14:val="none"/>
        </w:rPr>
        <w:t xml:space="preserve"> fully exploit the potential of ITS, they </w:t>
      </w:r>
      <w:proofErr w:type="gramStart"/>
      <w:r w:rsidRPr="00A4677A">
        <w:rPr>
          <w:rFonts w:ascii="Times New Roman" w:eastAsia="MS Mincho" w:hAnsi="Times New Roman" w:cs="Times New Roman"/>
          <w:kern w:val="0"/>
          <w:sz w:val="28"/>
          <w:szCs w:val="28"/>
          <w14:ligatures w14:val="none"/>
        </w:rPr>
        <w:t>have to</w:t>
      </w:r>
      <w:proofErr w:type="gramEnd"/>
      <w:r w:rsidRPr="00A4677A">
        <w:rPr>
          <w:rFonts w:ascii="Times New Roman" w:eastAsia="MS Mincho" w:hAnsi="Times New Roman" w:cs="Times New Roman"/>
          <w:kern w:val="0"/>
          <w:sz w:val="28"/>
          <w:szCs w:val="28"/>
          <w14:ligatures w14:val="none"/>
        </w:rPr>
        <w:t xml:space="preserve"> be introduced to educational settings in a pedagogically meaningful and quality-oriented way.</w:t>
      </w:r>
      <w:r w:rsidR="005D6989">
        <w:rPr>
          <w:rFonts w:ascii="Times New Roman" w:eastAsia="MS Mincho" w:hAnsi="Times New Roman" w:cs="Times New Roman"/>
          <w:kern w:val="0"/>
          <w:sz w:val="28"/>
          <w:szCs w:val="28"/>
          <w14:ligatures w14:val="none"/>
        </w:rPr>
        <w:t xml:space="preserve"> </w:t>
      </w:r>
      <w:r w:rsidRPr="00A4677A">
        <w:rPr>
          <w:rFonts w:ascii="Times New Roman" w:eastAsia="MS Mincho" w:hAnsi="Times New Roman" w:cs="Times New Roman"/>
          <w:kern w:val="0"/>
          <w:sz w:val="28"/>
          <w:szCs w:val="28"/>
          <w14:ligatures w14:val="none"/>
        </w:rPr>
        <w:t>(Kulik &amp; Fletcher, 2016; Anderson et al., 1995)</w:t>
      </w:r>
    </w:p>
    <w:p w14:paraId="6656C3A4" w14:textId="6FB55A4A"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Assessment technologies of artificial intelligence in education include the field of learning analytics and predictive systems. Learning analytics and predictive systems are part of assessment technologies of artificial intelligence in education. By collecting, processing and analyzing large amounts of data generated by students during the learning process, these systems can supply critical information for strategic decision making within the learning environment. Learning analytics and educational data mining can foster an analytical approach in the educational system and a more systematic assessment process. In this paper, we present initial results of an analysis of adaptive learning technologies with a focus on learning analytics and their applications.</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(Siemens &amp; Baker, 2012).</w:t>
      </w:r>
    </w:p>
    <w:p w14:paraId="48C6D3E7" w14:textId="0EBC2761"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Learning analytics systems aim to monitor and model </w:t>
      </w:r>
      <w:proofErr w:type="gramStart"/>
      <w:r w:rsidRPr="00A4677A">
        <w:rPr>
          <w:rFonts w:ascii="Times New Roman" w:eastAsia="MS Mincho" w:hAnsi="Times New Roman" w:cs="Times New Roman"/>
          <w:kern w:val="0"/>
          <w:sz w:val="28"/>
          <w:szCs w:val="28"/>
          <w14:ligatures w14:val="none"/>
        </w:rPr>
        <w:t>students</w:t>
      </w:r>
      <w:proofErr w:type="gramEnd"/>
      <w:r w:rsidRPr="00A4677A">
        <w:rPr>
          <w:rFonts w:ascii="Times New Roman" w:eastAsia="MS Mincho" w:hAnsi="Times New Roman" w:cs="Times New Roman"/>
          <w:kern w:val="0"/>
          <w:sz w:val="28"/>
          <w:szCs w:val="28"/>
          <w14:ligatures w14:val="none"/>
        </w:rPr>
        <w:t xml:space="preserve"> behavior in the real educational setting. Much data is gathered from online educational platforms and from Learning Management Systems (LMS). This data might contain variables such as login frequency, time spent on activities, quiz scores, the frequency of online forum post per week and other social learning activities. Through the analysis of these data students learning styles, their behaviors and learning paths can be identified and assessed. Assessment has evolved from a results-based approach to one that encompasses the process of learning.</w:t>
      </w:r>
    </w:p>
    <w:p w14:paraId="050F6CB6" w14:textId="177C1404"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This data can be used to build future predictive models of students’ performance. Ahmad et al. (2019) </w:t>
      </w:r>
      <w:proofErr w:type="spellStart"/>
      <w:r w:rsidRPr="00A4677A">
        <w:rPr>
          <w:rFonts w:ascii="Times New Roman" w:eastAsia="MS Mincho" w:hAnsi="Times New Roman" w:cs="Times New Roman"/>
          <w:kern w:val="0"/>
          <w:sz w:val="28"/>
          <w:szCs w:val="28"/>
          <w14:ligatures w14:val="none"/>
        </w:rPr>
        <w:t>utilised</w:t>
      </w:r>
      <w:proofErr w:type="spellEnd"/>
      <w:r w:rsidRPr="00A4677A">
        <w:rPr>
          <w:rFonts w:ascii="Times New Roman" w:eastAsia="MS Mincho" w:hAnsi="Times New Roman" w:cs="Times New Roman"/>
          <w:kern w:val="0"/>
          <w:sz w:val="28"/>
          <w:szCs w:val="28"/>
          <w14:ligatures w14:val="none"/>
        </w:rPr>
        <w:t xml:space="preserve"> machine learning methods such as decision trees, logistic regression and neural networks to predict academic success and found they were highly accurate. These models can identify risk and even predict failure in certain students.</w:t>
      </w:r>
    </w:p>
    <w:p w14:paraId="43CF6413" w14:textId="6E789B8C"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lastRenderedPageBreak/>
        <w:t xml:space="preserve">These systems and models are commonly used early warning systems. They monitor a variety of indicators related to student behavior that signal </w:t>
      </w:r>
      <w:proofErr w:type="gramStart"/>
      <w:r w:rsidRPr="00A4677A">
        <w:rPr>
          <w:rFonts w:ascii="Times New Roman" w:eastAsia="MS Mincho" w:hAnsi="Times New Roman" w:cs="Times New Roman"/>
          <w:kern w:val="0"/>
          <w:sz w:val="28"/>
          <w:szCs w:val="28"/>
          <w14:ligatures w14:val="none"/>
        </w:rPr>
        <w:t>whether or not</w:t>
      </w:r>
      <w:proofErr w:type="gramEnd"/>
      <w:r w:rsidRPr="00A4677A">
        <w:rPr>
          <w:rFonts w:ascii="Times New Roman" w:eastAsia="MS Mincho" w:hAnsi="Times New Roman" w:cs="Times New Roman"/>
          <w:kern w:val="0"/>
          <w:sz w:val="28"/>
          <w:szCs w:val="28"/>
          <w14:ligatures w14:val="none"/>
        </w:rPr>
        <w:t xml:space="preserve"> a particular student is “at risk” of academic failure. Using metrics such as absence from school, late arrivals, dropping of courses, and low grades, early warning systems intervene by notifying teachers and school administrators to develop specific interventions to help a student get back on track</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(Siemens &amp; Baker, 2012).</w:t>
      </w:r>
    </w:p>
    <w:p w14:paraId="46851D6B" w14:textId="7BC67DB1"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Learning analytics and predictive systems have been integrated into the </w:t>
      </w:r>
      <w:proofErr w:type="gramStart"/>
      <w:r w:rsidRPr="00A4677A">
        <w:rPr>
          <w:rFonts w:ascii="Times New Roman" w:eastAsia="MS Mincho" w:hAnsi="Times New Roman" w:cs="Times New Roman"/>
          <w:kern w:val="0"/>
          <w:sz w:val="28"/>
          <w:szCs w:val="28"/>
          <w14:ligatures w14:val="none"/>
        </w:rPr>
        <w:t>system,</w:t>
      </w:r>
      <w:proofErr w:type="gramEnd"/>
      <w:r w:rsidRPr="00A4677A">
        <w:rPr>
          <w:rFonts w:ascii="Times New Roman" w:eastAsia="MS Mincho" w:hAnsi="Times New Roman" w:cs="Times New Roman"/>
          <w:kern w:val="0"/>
          <w:sz w:val="28"/>
          <w:szCs w:val="28"/>
          <w14:ligatures w14:val="none"/>
        </w:rPr>
        <w:t xml:space="preserve"> thus an adaptive learning environment has been created. </w:t>
      </w:r>
      <w:proofErr w:type="gramStart"/>
      <w:r w:rsidRPr="00A4677A">
        <w:rPr>
          <w:rFonts w:ascii="Times New Roman" w:eastAsia="MS Mincho" w:hAnsi="Times New Roman" w:cs="Times New Roman"/>
          <w:kern w:val="0"/>
          <w:sz w:val="28"/>
          <w:szCs w:val="28"/>
          <w14:ligatures w14:val="none"/>
        </w:rPr>
        <w:t>On the basis of</w:t>
      </w:r>
      <w:proofErr w:type="gramEnd"/>
      <w:r w:rsidRPr="00A4677A">
        <w:rPr>
          <w:rFonts w:ascii="Times New Roman" w:eastAsia="MS Mincho" w:hAnsi="Times New Roman" w:cs="Times New Roman"/>
          <w:kern w:val="0"/>
          <w:sz w:val="28"/>
          <w:szCs w:val="28"/>
          <w14:ligatures w14:val="none"/>
        </w:rPr>
        <w:t xml:space="preserve"> the obtained results, the system generates individual learning paths for the </w:t>
      </w:r>
      <w:proofErr w:type="gramStart"/>
      <w:r w:rsidRPr="00A4677A">
        <w:rPr>
          <w:rFonts w:ascii="Times New Roman" w:eastAsia="MS Mincho" w:hAnsi="Times New Roman" w:cs="Times New Roman"/>
          <w:kern w:val="0"/>
          <w:sz w:val="28"/>
          <w:szCs w:val="28"/>
          <w14:ligatures w14:val="none"/>
        </w:rPr>
        <w:t>students</w:t>
      </w:r>
      <w:proofErr w:type="gramEnd"/>
      <w:r w:rsidRPr="00A4677A">
        <w:rPr>
          <w:rFonts w:ascii="Times New Roman" w:eastAsia="MS Mincho" w:hAnsi="Times New Roman" w:cs="Times New Roman"/>
          <w:kern w:val="0"/>
          <w:sz w:val="28"/>
          <w:szCs w:val="28"/>
          <w14:ligatures w14:val="none"/>
        </w:rPr>
        <w:t xml:space="preserve"> and it adapts assessment tasks. The implemented solutions reinforce the personalized education process and conditions for finding appropriate teaching strategies for individual students </w:t>
      </w:r>
      <w:proofErr w:type="gramStart"/>
      <w:r w:rsidRPr="00A4677A">
        <w:rPr>
          <w:rFonts w:ascii="Times New Roman" w:eastAsia="MS Mincho" w:hAnsi="Times New Roman" w:cs="Times New Roman"/>
          <w:kern w:val="0"/>
          <w:sz w:val="28"/>
          <w:szCs w:val="28"/>
          <w14:ligatures w14:val="none"/>
        </w:rPr>
        <w:t>on the basis of</w:t>
      </w:r>
      <w:proofErr w:type="gramEnd"/>
      <w:r w:rsidRPr="00A4677A">
        <w:rPr>
          <w:rFonts w:ascii="Times New Roman" w:eastAsia="MS Mincho" w:hAnsi="Times New Roman" w:cs="Times New Roman"/>
          <w:kern w:val="0"/>
          <w:sz w:val="28"/>
          <w:szCs w:val="28"/>
          <w14:ligatures w14:val="none"/>
        </w:rPr>
        <w:t xml:space="preserve"> their current needs have been created.</w:t>
      </w:r>
    </w:p>
    <w:p w14:paraId="2BC67690" w14:textId="77BF349F"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In addition to these educational technologies, there are also teacher support and administrator decision support tools. For example, student result dynamics dashboards and other development dynamics dashboards that show the development of the student’s performance and his/her development dynamics. The teacher can fine-tune teaching methods and individual support for his/her students based on this information. The information can also be used by the education administrators to manage resources optimally and to make educational policies and decisions.</w:t>
      </w:r>
    </w:p>
    <w:p w14:paraId="7A3FE18A" w14:textId="77777777"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Unlike many conventional Learning Management Systems, which support an end-of-term assessment model, Learning analytics systems support a continuous assessment model. In this model, student activity is monitored not only to assess learning outcomes but also the learning process itself. As a result, assessment of students becomes more objective and transparent and is performed on an ongoing basis to monitor the acquisition of knowledge over time.</w:t>
      </w:r>
    </w:p>
    <w:p w14:paraId="01AE37E2" w14:textId="067B7450"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Although there are some difficulties in the implementation of these systems related to the collection and analysis of data, the accuracy of the model, ethical considerations, etc., the proper implementation and use of these tools can bring great benefits to the education system and to the assessment processes</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(Siemens &amp; Baker, 2012).</w:t>
      </w:r>
    </w:p>
    <w:p w14:paraId="159F39E1" w14:textId="564B8DB6" w:rsidR="007054B5"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lastRenderedPageBreak/>
        <w:t xml:space="preserve">Assessment in today’s learning environment has evolved into a dynamic, personalized, proactive, and data-driven process through the integration of learning analytics and predictive learning systems. The combination of these two emerging technologies </w:t>
      </w:r>
      <w:proofErr w:type="gramStart"/>
      <w:r w:rsidRPr="00A4677A">
        <w:rPr>
          <w:rFonts w:ascii="Times New Roman" w:eastAsia="MS Mincho" w:hAnsi="Times New Roman" w:cs="Times New Roman"/>
          <w:kern w:val="0"/>
          <w:sz w:val="28"/>
          <w:szCs w:val="28"/>
          <w14:ligatures w14:val="none"/>
        </w:rPr>
        <w:t>have</w:t>
      </w:r>
      <w:proofErr w:type="gramEnd"/>
      <w:r w:rsidRPr="00A4677A">
        <w:rPr>
          <w:rFonts w:ascii="Times New Roman" w:eastAsia="MS Mincho" w:hAnsi="Times New Roman" w:cs="Times New Roman"/>
          <w:kern w:val="0"/>
          <w:sz w:val="28"/>
          <w:szCs w:val="28"/>
          <w14:ligatures w14:val="none"/>
        </w:rPr>
        <w:t xml:space="preserve"> the potential to enhance critical thinking skills by fostering the development of the analytical thinker and facilitation of decision making through artificial intelligence. Siemens and Baker (2019) noted promise in this technology to predict student performance and enable improvements for teachers, students, and the learning environment, which has </w:t>
      </w:r>
      <w:proofErr w:type="spellStart"/>
      <w:r w:rsidRPr="00A4677A">
        <w:rPr>
          <w:rFonts w:ascii="Times New Roman" w:eastAsia="MS Mincho" w:hAnsi="Times New Roman" w:cs="Times New Roman"/>
          <w:kern w:val="0"/>
          <w:sz w:val="28"/>
          <w:szCs w:val="28"/>
          <w14:ligatures w14:val="none"/>
        </w:rPr>
        <w:t>lead</w:t>
      </w:r>
      <w:proofErr w:type="spellEnd"/>
      <w:r w:rsidRPr="00A4677A">
        <w:rPr>
          <w:rFonts w:ascii="Times New Roman" w:eastAsia="MS Mincho" w:hAnsi="Times New Roman" w:cs="Times New Roman"/>
          <w:kern w:val="0"/>
          <w:sz w:val="28"/>
          <w:szCs w:val="28"/>
          <w14:ligatures w14:val="none"/>
        </w:rPr>
        <w:t xml:space="preserve"> to the selection of learning analytics and predictive learning systems as one of the key technologies considered to be strategic for the future of the education ecosystem</w:t>
      </w:r>
      <w:r w:rsidR="005D6989">
        <w:rPr>
          <w:rFonts w:ascii="Times New Roman" w:eastAsia="MS Mincho" w:hAnsi="Times New Roman" w:cs="Times New Roman"/>
          <w:kern w:val="0"/>
          <w:sz w:val="28"/>
          <w:szCs w:val="28"/>
          <w14:ligatures w14:val="none"/>
        </w:rPr>
        <w:t xml:space="preserve"> </w:t>
      </w:r>
      <w:r w:rsidRPr="00A4677A">
        <w:rPr>
          <w:rFonts w:ascii="Times New Roman" w:eastAsia="MS Mincho" w:hAnsi="Times New Roman" w:cs="Times New Roman"/>
          <w:kern w:val="0"/>
          <w:sz w:val="28"/>
          <w:szCs w:val="28"/>
          <w14:ligatures w14:val="none"/>
        </w:rPr>
        <w:t>(Siemens &amp; Baker, 2012; Ahmad et al., 2019)</w:t>
      </w:r>
      <w:r w:rsidR="002E7C78">
        <w:rPr>
          <w:rFonts w:ascii="Times New Roman" w:eastAsia="MS Mincho" w:hAnsi="Times New Roman" w:cs="Times New Roman"/>
          <w:kern w:val="0"/>
          <w:sz w:val="28"/>
          <w:szCs w:val="28"/>
          <w14:ligatures w14:val="none"/>
        </w:rPr>
        <w:t>.</w:t>
      </w:r>
    </w:p>
    <w:p w14:paraId="6A957FAD" w14:textId="50B5BE7D" w:rsidR="005D6989" w:rsidRPr="00DD00FF" w:rsidRDefault="00DD00FF" w:rsidP="00DD00FF">
      <w:pPr>
        <w:spacing w:after="0" w:line="360" w:lineRule="auto"/>
        <w:ind w:firstLine="720"/>
        <w:jc w:val="both"/>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t xml:space="preserve">AI based assessment tools have a priority over other methodologies in terms of reliability, relevancy, and correctness. There are a lot of considerations of thinking applying AI based tools into the system and use of it by creating new innovative approaches; likewise, traditional methods are switching to be acting more artificial intelligence supported content not to lose the content of technology and importance of innovation and development. </w:t>
      </w:r>
      <w:r w:rsidRPr="00DD00FF">
        <w:rPr>
          <w:rFonts w:ascii="Times New Roman" w:eastAsia="MS Mincho" w:hAnsi="Times New Roman" w:cs="Times New Roman"/>
          <w:kern w:val="0"/>
          <w:sz w:val="28"/>
          <w:szCs w:val="28"/>
          <w14:ligatures w14:val="none"/>
        </w:rPr>
        <w:t>In addition, the innovations in the development of this field and its integration into the field of education can bring more innovations and change the technological views and future perspectives of students and teachers in this field. By creating a more convenient and comfortable environment for generations that have adapted to technology, ensuring transparency and eliminating special procedures added for this, the role and contribution of technology in the field of education will be very significant. The benefits of this system will reach people in many places by making the work of teachers easier and more research and other fundamental issues through artificial intelligence technologies.</w:t>
      </w:r>
      <w:r>
        <w:rPr>
          <w:rFonts w:ascii="Times New Roman" w:eastAsia="MS Mincho" w:hAnsi="Times New Roman" w:cs="Times New Roman"/>
          <w:kern w:val="0"/>
          <w:sz w:val="28"/>
          <w:szCs w:val="28"/>
          <w14:ligatures w14:val="none"/>
        </w:rPr>
        <w:t xml:space="preserve"> Thus, the integration of artificial intelligence into education system for specific purposes such as assessments and making decisions will be successful and reliable.</w:t>
      </w:r>
    </w:p>
    <w:p w14:paraId="023AC3FB" w14:textId="77777777" w:rsidR="005D6989" w:rsidRPr="001B04BC" w:rsidRDefault="005D6989" w:rsidP="007054B5">
      <w:pPr>
        <w:spacing w:after="0" w:line="360" w:lineRule="auto"/>
        <w:jc w:val="both"/>
        <w:rPr>
          <w:rFonts w:ascii="Times New Roman" w:eastAsia="MS Mincho" w:hAnsi="Times New Roman" w:cs="Times New Roman"/>
          <w:kern w:val="0"/>
          <w:sz w:val="28"/>
          <w:szCs w:val="28"/>
          <w:lang w:val="az-Latn-AZ"/>
          <w14:ligatures w14:val="none"/>
        </w:rPr>
      </w:pPr>
    </w:p>
    <w:p w14:paraId="6083A90B" w14:textId="1B2FBEAB"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23" w:name="_Toc230616114"/>
      <w:r w:rsidRPr="001B04BC">
        <w:rPr>
          <w:rFonts w:ascii="Times New Roman" w:eastAsia="Times New Roman" w:hAnsi="Times New Roman" w:cs="Times New Roman"/>
          <w:b/>
          <w:kern w:val="0"/>
          <w:sz w:val="28"/>
          <w:szCs w:val="28"/>
          <w:lang w:val="az-Latn-AZ"/>
          <w14:ligatures w14:val="none"/>
        </w:rPr>
        <w:lastRenderedPageBreak/>
        <w:t xml:space="preserve">3.2. </w:t>
      </w:r>
      <w:r w:rsidR="004B7BBC" w:rsidRPr="004B7BBC">
        <w:rPr>
          <w:rFonts w:ascii="Times New Roman" w:eastAsia="Times New Roman" w:hAnsi="Times New Roman" w:cs="Times New Roman"/>
          <w:b/>
          <w:color w:val="000000"/>
          <w:kern w:val="0"/>
          <w:sz w:val="28"/>
          <w:szCs w:val="28"/>
          <w14:ligatures w14:val="none"/>
        </w:rPr>
        <w:t>Design</w:t>
      </w:r>
      <w:r w:rsidR="002C7452">
        <w:rPr>
          <w:rFonts w:ascii="Times New Roman" w:eastAsia="Times New Roman" w:hAnsi="Times New Roman" w:cs="Times New Roman"/>
          <w:b/>
          <w:color w:val="000000"/>
          <w:kern w:val="0"/>
          <w:sz w:val="28"/>
          <w:szCs w:val="28"/>
          <w14:ligatures w14:val="none"/>
        </w:rPr>
        <w:t xml:space="preserve"> and Implementation of a Proposed AI-based Continuous Evaluation System</w:t>
      </w:r>
      <w:bookmarkEnd w:id="23"/>
    </w:p>
    <w:p w14:paraId="468E9D2B"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Construction of an AI-based continuous assessment system is one of the major areas of development in contemporary educational technologies, both from technological and pedagogical perspectives. The studies: Using AI for Adaptive Learning and Adaptive Assessment and Beyond Automation: A Conceptual Framework for AI in Educational Assessment describe how the system construction goes beyond automated assessment and forms a data-driven, adaptive, multidimensional assessment model.</w:t>
      </w:r>
    </w:p>
    <w:p w14:paraId="20840BC9"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AI-based continuous assessment system proposed is based on a data collection and processing framework. These systems collect and measure a number of variables related to students’ behaviour and activities such as test results, assignment submissions, online activities and other platform related activities. The collected data will go through multilayer processing and analysis to produce individualised learning profiles which highlight students’ current knowledge levels, learning pace and weaknesses.</w:t>
      </w:r>
    </w:p>
    <w:p w14:paraId="0DAB868E"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One of the fundamental design principles of the system is the application of dynamic adaptive assessment techniques. These assessments are based on machine learning and reinforcement learning algorithms, and automatically calibrate test items within the assessment, as well as select items at appropriate difficulty for a testee throughout the assessment. Additionally, the system dynamically generates an individual learning pathway for each student within the assessment. In summary, the system moves from static, traditional educational assessments, in which items are administered under controlled conditions, to dynamic, adaptive assessments customized for individual students.</w:t>
      </w:r>
    </w:p>
    <w:p w14:paraId="57F62B7C"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 xml:space="preserve">In addition to the features listed above, the system was informed by predictive analytics, as historical student performance data was used to train and build the AI models that will make future student predictions possible. These future predictions include expected performance and areas where a student may need additional </w:t>
      </w:r>
      <w:r w:rsidRPr="00A4677A">
        <w:rPr>
          <w:rFonts w:ascii="Times New Roman" w:eastAsia="MS Mincho" w:hAnsi="Times New Roman" w:cs="Times New Roman"/>
          <w:kern w:val="0"/>
          <w:sz w:val="28"/>
          <w:szCs w:val="28"/>
          <w:lang w:val="az-Latn-AZ"/>
          <w14:ligatures w14:val="none"/>
        </w:rPr>
        <w:lastRenderedPageBreak/>
        <w:t>support. As a result, this system serves not only as a means of continuous assessment, but also as a tool for early intervention.</w:t>
      </w:r>
    </w:p>
    <w:p w14:paraId="0589B165"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Fartușnic et al. (2025) outline potential benefits for building AI-based assessment systems by considering them from a three-dimensional perspective. A three-dimensional perspective on assessment systems views them along a process dimension (i.e. the design and implementation process of the assessment system), a stakeholder dimension (i.e. the assessment system which is build from the interactions between teachers, students, researchers and policymakers), and a cognitive adaptation dimension (i.e. how to assess knowledge at different levels of complexity, such as remembering, understanding, applying, analysing, evaluating, using AI tools and using Bloom’s taxonomy as a reference framework).</w:t>
      </w:r>
    </w:p>
    <w:p w14:paraId="275AE7AC"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However, continuous assessment is not just another function that can be automated by AI. It is in fact an entire ecosystem that AI supports, aligning to the pedagogical objectives of the course and seamlessly integrating with the rest of the learning process. It can support both formative and summative assessments, automate large scale assessments, produce feedback for learners, and help analyse their performance.</w:t>
      </w:r>
    </w:p>
    <w:p w14:paraId="0D08A0A4"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In addition to these features, real-time feedback is also generated, as the AI-powered system identifies areas where the student is going wrong and provides instant corrections and learning recommendations to further support the learning process.</w:t>
      </w:r>
    </w:p>
    <w:p w14:paraId="25CB4D3A" w14:textId="4EA3D543"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 xml:space="preserve">Assessments are delivered to students in different methodologies and formats. In order to improve the quality and effectiveness of assessment in educational settings, a number of approaches have been proposed. These include adaptive, learning analytics, predictive and pedagogical approaches. Within this context, the proposed AI-based continuous assessment system is designed using an integration of these approaches in order to make the assessment more adaptive, more meaningful, more effective, more dynamic, more inclusive, and more supportive. The solutions proposed by Rawat et al. ( 2025) and Fartușnic et al. ( 2025) emphasize the significance of continuous assessment systems as one of the fundamental </w:t>
      </w:r>
      <w:r w:rsidRPr="00A4677A">
        <w:rPr>
          <w:rFonts w:ascii="Times New Roman" w:eastAsia="MS Mincho" w:hAnsi="Times New Roman" w:cs="Times New Roman"/>
          <w:kern w:val="0"/>
          <w:sz w:val="28"/>
          <w:szCs w:val="28"/>
          <w:lang w:val="az-Latn-AZ"/>
          <w14:ligatures w14:val="none"/>
        </w:rPr>
        <w:lastRenderedPageBreak/>
        <w:t>components of the current and future educational system, making it a more flexible, more customized and data-driven educational assessment.</w:t>
      </w:r>
      <w:r w:rsidR="005D6989">
        <w:rPr>
          <w:rFonts w:ascii="Times New Roman" w:eastAsia="MS Mincho" w:hAnsi="Times New Roman" w:cs="Times New Roman"/>
          <w:kern w:val="0"/>
          <w:sz w:val="28"/>
          <w:szCs w:val="28"/>
          <w:lang w:val="az-Latn-AZ"/>
          <w14:ligatures w14:val="none"/>
        </w:rPr>
        <w:t xml:space="preserve"> </w:t>
      </w:r>
      <w:r w:rsidRPr="00A4677A">
        <w:rPr>
          <w:rFonts w:ascii="Times New Roman" w:eastAsia="MS Mincho" w:hAnsi="Times New Roman" w:cs="Times New Roman"/>
          <w:kern w:val="0"/>
          <w:sz w:val="28"/>
          <w:szCs w:val="28"/>
          <w:lang w:val="az-Latn-AZ"/>
          <w14:ligatures w14:val="none"/>
        </w:rPr>
        <w:t>(Rawat et al., 2025; Fartușnic et al., 2025)</w:t>
      </w:r>
    </w:p>
    <w:p w14:paraId="5A08E98F" w14:textId="7E39543C"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A good design of the architecture and functioning of an artificial intelligence-based assessment system is important for its effective implementation. AI-assessment systems function as complex systems of various technological parts, and are not simply computer software.</w:t>
      </w:r>
    </w:p>
    <w:p w14:paraId="2BD8F447" w14:textId="78618D63"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An AI-based assessment system is generally organised into several layers of software architecture. The data acquisition layer is the first stage where the system collects data of student behaviour, including information from tests and graded material, completed assignments, online student behaviour and engagement, and other relevant indicators of academic behaviour. Ensuring that there is sufficient data and diversity of data is a critical consideration to ensure the system is able to learn effectively from the data.</w:t>
      </w:r>
    </w:p>
    <w:p w14:paraId="11643BCF" w14:textId="5179F817"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second stage of adaptive educational platforms is the data processing and analytics layer. This is where the collected data is cleaned and organised to allow analysis. The cleaning and organisation of the data allows the use of machine learning methods, and also the use of advanced AI systems in order to identify students behaviour, measure their knowledge and model their individual characteristics. Machine learning and deep learning technologies are used for these processes.</w:t>
      </w:r>
    </w:p>
    <w:p w14:paraId="225DB7BF" w14:textId="4F2F5E33"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third stage of AI-based educational assessment is the modeling and decision-making layer. In this layer, AI algorithms make the assessment decisions and reach conclusions and judgments on the basis of the collected and analyzed data from students. Student performance is measured on the basis of their responses to test items and their expected performance is predicted on the basis of their past performance. This is the brain of the AI system and assessment takes place in this stage.</w:t>
      </w:r>
    </w:p>
    <w:p w14:paraId="54ACB3AC" w14:textId="673DAE2E"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 xml:space="preserve">The fourth stage of the ICT-assessment system is the output and feedback layer. In this stage, the results obtained in the ICT-assessment system are presented to the </w:t>
      </w:r>
      <w:r w:rsidRPr="00A4677A">
        <w:rPr>
          <w:rFonts w:ascii="Times New Roman" w:eastAsia="MS Mincho" w:hAnsi="Times New Roman" w:cs="Times New Roman"/>
          <w:kern w:val="0"/>
          <w:sz w:val="28"/>
          <w:szCs w:val="28"/>
          <w:lang w:val="az-Latn-AZ"/>
          <w14:ligatures w14:val="none"/>
        </w:rPr>
        <w:lastRenderedPageBreak/>
        <w:t>users (students and teachers) in order to provide a personalized feedback to the students and informative analytical reports for teachers in real time. Learning assessment is not limited to obtaining results in the system, but it turns into an active learning-support process.</w:t>
      </w:r>
    </w:p>
    <w:p w14:paraId="40D40AD8" w14:textId="44500AE1"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This article explores how this AI works. The system is built in a architectural form of a continuous process in a circle. Data is collected, data is analyzed and a conclusion is made based on that analysis. That analysis provides feedback which in turn updates the model to improve results. This process is called a “learning loop” and within the system the process is continually improved.</w:t>
      </w:r>
    </w:p>
    <w:p w14:paraId="16E7FA88" w14:textId="4DBE305B"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In addition, the use of AI is not restricted to more traditional forms of assessment. Such systems are adaptive and personalised, adjusting their assessment strategy as the system interacts with the student in order to ensure that the assessment is effective and student centred.</w:t>
      </w:r>
    </w:p>
    <w:p w14:paraId="1550FA92" w14:textId="1451EC00"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This is achieved through the development of multilayered and integrated AI-assessment architectures. These architectures operate through a series of assessment-related tasks including data collection, analysis, decision making, and feedback. The ability to learn means that such systems can deliver effective, adaptive, and accurate assessments over time.</w:t>
      </w:r>
    </w:p>
    <w:p w14:paraId="24EE1AB2" w14:textId="25D786C8"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Implementation of an AI-based system for continuous assessment in educational environment is presented in the paper. Experimental implementation of such system based on the cloud technology and intelligent assessment algorithms is discussed. Results of studies show that one of the main conditions for implementing of similar systems is correct organization of technical and functional components.</w:t>
      </w:r>
    </w:p>
    <w:p w14:paraId="002EB076" w14:textId="1ED8C9A9"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system is implemented on cloud technology platform. Cloud technologies enable to store and process big data in real time. Using cloud computing technologies in e-learning systems makes the educational platform more flexible and scalable for the user, and allows you to get assessment data in real time, so students and teachers can access the system at any time and from any place</w:t>
      </w:r>
    </w:p>
    <w:p w14:paraId="6122EFDA" w14:textId="7DBD280A"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 xml:space="preserve">Based on the state-of-the-art of Intelligent Systems mentioned above, the system for grading academic performance from computerized videos has been </w:t>
      </w:r>
      <w:r w:rsidRPr="00A4677A">
        <w:rPr>
          <w:rFonts w:ascii="Times New Roman" w:eastAsia="MS Mincho" w:hAnsi="Times New Roman" w:cs="Times New Roman"/>
          <w:kern w:val="0"/>
          <w:sz w:val="28"/>
          <w:szCs w:val="28"/>
          <w:lang w:val="az-Latn-AZ"/>
          <w14:ligatures w14:val="none"/>
        </w:rPr>
        <w:lastRenderedPageBreak/>
        <w:t>implemented following a modular approach. Several modules have been developed for this purpose: data collection, analysis and assessment, forecasting and, above all, user-oriented interface. The referred study “Development of Intelligent Systems for Automatic Assessment of students’ performance from computerized videos” argues that this modular approach to develop such complex system facilitates its management and future enhancements.</w:t>
      </w:r>
    </w:p>
    <w:p w14:paraId="1EBF0DC4" w14:textId="5CB60B0E"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Automated assessment is one of the core features that the Smart Education Platform offers to educators. Through the utilisation of sophisticated AI-powered technology, the system is able to accurately measure the degree of knowledge that a student possesses, without requiring human intervention. As a result, the automated assessment on Smart Education is completely objective and will reduce teachers’ workload and intervention. There are a variety of different assessment tools within the Smart Education Platform including tests, open-ended questions and project-based assignments.</w:t>
      </w:r>
    </w:p>
    <w:p w14:paraId="20365006" w14:textId="4ED30901"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system also has an adaptive assessment and personalisation tool. The system assesses the student performance and delivers a series of tasks and feedback in real time. AI systems identify areas where a student needs support and delivers teaching, assessment and tasks that align with the student’s learning trajectory.</w:t>
      </w:r>
    </w:p>
    <w:p w14:paraId="0CBFC750" w14:textId="110D3AF1"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data provided by the platform is analyzed using learning analytics and predictive models (e.g. future performance of a student) to identify at risk students early on.</w:t>
      </w:r>
    </w:p>
    <w:p w14:paraId="66D472D7" w14:textId="0033FBDC" w:rsidR="00A4677A" w:rsidRPr="00A4677A" w:rsidRDefault="00A4677A"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A use</w:t>
      </w:r>
      <w:r w:rsidR="005D6989">
        <w:rPr>
          <w:rFonts w:ascii="Times New Roman" w:eastAsia="MS Mincho" w:hAnsi="Times New Roman" w:cs="Times New Roman"/>
          <w:kern w:val="0"/>
          <w:sz w:val="28"/>
          <w:szCs w:val="28"/>
          <w:lang w:val="az-Latn-AZ"/>
          <w14:ligatures w14:val="none"/>
        </w:rPr>
        <w:t>r</w:t>
      </w:r>
      <w:r w:rsidRPr="00A4677A">
        <w:rPr>
          <w:rFonts w:ascii="Times New Roman" w:eastAsia="MS Mincho" w:hAnsi="Times New Roman" w:cs="Times New Roman"/>
          <w:kern w:val="0"/>
          <w:sz w:val="28"/>
          <w:szCs w:val="28"/>
          <w:lang w:val="az-Latn-AZ"/>
          <w14:ligatures w14:val="none"/>
        </w:rPr>
        <w:t>-friendly interface is also implemented in the system. There are provided analytical information dashboards for teachers and individual development indicators for students.</w:t>
      </w:r>
    </w:p>
    <w:p w14:paraId="1E28670A" w14:textId="471BC01C" w:rsidR="00AE3BA1" w:rsidRDefault="00A4677A"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Based on the above provisions, the implementation of the innovative AI-based continuous assessment system is based on the cloud, machine learning and analytical tools. It makes the educational process more effective, flexible and student-oriented, and enables automated assessment, adaptive training, instant feedback and a number of other benefits, including accurate prediction of students' results.</w:t>
      </w:r>
    </w:p>
    <w:p w14:paraId="0F375B1F" w14:textId="77777777" w:rsidR="00F067DC" w:rsidRDefault="00F067DC"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7AA9EB4" w14:textId="43BF1086" w:rsidR="00F067DC" w:rsidRPr="001B04BC" w:rsidRDefault="00F067DC" w:rsidP="00F067D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24" w:name="_Toc230616115"/>
      <w:r w:rsidRPr="001B04BC">
        <w:rPr>
          <w:rFonts w:ascii="Times New Roman" w:eastAsia="Times New Roman" w:hAnsi="Times New Roman" w:cs="Times New Roman"/>
          <w:b/>
          <w:kern w:val="0"/>
          <w:sz w:val="28"/>
          <w:szCs w:val="28"/>
          <w:lang w:val="az-Latn-AZ"/>
          <w14:ligatures w14:val="none"/>
        </w:rPr>
        <w:lastRenderedPageBreak/>
        <w:t>3.</w:t>
      </w:r>
      <w:r>
        <w:rPr>
          <w:rFonts w:ascii="Times New Roman" w:eastAsia="Times New Roman" w:hAnsi="Times New Roman" w:cs="Times New Roman"/>
          <w:b/>
          <w:kern w:val="0"/>
          <w:sz w:val="28"/>
          <w:szCs w:val="28"/>
          <w:lang w:val="az-Latn-AZ"/>
          <w14:ligatures w14:val="none"/>
        </w:rPr>
        <w:t>3</w:t>
      </w:r>
      <w:r w:rsidRPr="001B04BC">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Evaluation and Performance Analysis of the Proposed AI-Based Continuous Evaluation System</w:t>
      </w:r>
      <w:bookmarkEnd w:id="24"/>
    </w:p>
    <w:p w14:paraId="376E7371" w14:textId="12B7A569" w:rsidR="00762159" w:rsidRDefault="00762159" w:rsidP="0073489A">
      <w:pPr>
        <w:spacing w:after="0" w:line="360" w:lineRule="auto"/>
        <w:jc w:val="both"/>
        <w:rPr>
          <w:rFonts w:ascii="Times New Roman" w:eastAsia="MS Mincho" w:hAnsi="Times New Roman" w:cs="Times New Roman"/>
          <w:kern w:val="0"/>
          <w:sz w:val="28"/>
          <w:szCs w:val="28"/>
          <w14:ligatures w14:val="none"/>
        </w:rPr>
      </w:pPr>
      <w:r w:rsidRPr="00762159">
        <w:rPr>
          <w:rFonts w:ascii="Times New Roman" w:eastAsia="MS Mincho" w:hAnsi="Times New Roman" w:cs="Times New Roman"/>
          <w:kern w:val="0"/>
          <w:sz w:val="28"/>
          <w:szCs w:val="28"/>
          <w14:ligatures w14:val="none"/>
        </w:rPr>
        <w:t xml:space="preserve">First, it is important to consider the evaluation criteria and methodology. Although the system itself works, there are criteria that evaluate it and specific values ​​within it. Criteria are mainly a methodology designed to measure the general state and performance of the system. </w:t>
      </w:r>
      <w:proofErr w:type="gramStart"/>
      <w:r w:rsidRPr="00762159">
        <w:rPr>
          <w:rFonts w:ascii="Times New Roman" w:eastAsia="MS Mincho" w:hAnsi="Times New Roman" w:cs="Times New Roman"/>
          <w:kern w:val="0"/>
          <w:sz w:val="28"/>
          <w:szCs w:val="28"/>
          <w14:ligatures w14:val="none"/>
        </w:rPr>
        <w:t>In order to</w:t>
      </w:r>
      <w:proofErr w:type="gramEnd"/>
      <w:r w:rsidRPr="00762159">
        <w:rPr>
          <w:rFonts w:ascii="Times New Roman" w:eastAsia="MS Mincho" w:hAnsi="Times New Roman" w:cs="Times New Roman"/>
          <w:kern w:val="0"/>
          <w:sz w:val="28"/>
          <w:szCs w:val="28"/>
          <w14:ligatures w14:val="none"/>
        </w:rPr>
        <w:t xml:space="preserve"> evaluate and evaluate the system and draw a correct conclusion, it is first necessary to express an opinion on and analyze the criteria. First, the artificial intelligence system, for which certain analyses are performed to measure accuracy, participates in answering each question. Thus, accuracy criteria can be </w:t>
      </w:r>
      <w:proofErr w:type="gramStart"/>
      <w:r w:rsidRPr="00762159">
        <w:rPr>
          <w:rFonts w:ascii="Times New Roman" w:eastAsia="MS Mincho" w:hAnsi="Times New Roman" w:cs="Times New Roman"/>
          <w:kern w:val="0"/>
          <w:sz w:val="28"/>
          <w:szCs w:val="28"/>
          <w14:ligatures w14:val="none"/>
        </w:rPr>
        <w:t>taken into account</w:t>
      </w:r>
      <w:proofErr w:type="gramEnd"/>
      <w:r w:rsidRPr="00762159">
        <w:rPr>
          <w:rFonts w:ascii="Times New Roman" w:eastAsia="MS Mincho" w:hAnsi="Times New Roman" w:cs="Times New Roman"/>
          <w:kern w:val="0"/>
          <w:sz w:val="28"/>
          <w:szCs w:val="28"/>
          <w14:ligatures w14:val="none"/>
        </w:rPr>
        <w:t xml:space="preserve"> according to the results given to the students by the artificial intelligence-supported platform. In terms of accuracy, each result given by the system is evaluated by exceeding 80% out of 100. The reason for this is to measure the accuracy of the answers with the model we have prepared, and the accuracy criteria have shown good performance according to the answers given by the integration of these artificial intelligence-based platforms in the field of education. The second criterion is the response speed. Depending on the versions of the artificial intelligence models and the performance of each model individually, the use of a specific model leads to changes in response speed. Thus, the artificial intelligence-supported educational assessment platform aims to obtain quality feedback and accurate and accurate results in addition to receiving fast responses. This, in turn, can create many delays in terms of speed. Depending on the length of the overall survey, the late response of the model can also create additional delays. In addition, it is somewhat difficult to balance both speed and quality, and its addition to the newly created artificial intelligence-supported educational platform can create some difficulties. First, it should be clearly stated what the main goals of the system are and why this criterion is present in this system. Since the main goal of the artificial intelligence-supported educational platform is to provide quality feedback, </w:t>
      </w:r>
      <w:proofErr w:type="gramStart"/>
      <w:r w:rsidRPr="00762159">
        <w:rPr>
          <w:rFonts w:ascii="Times New Roman" w:eastAsia="MS Mincho" w:hAnsi="Times New Roman" w:cs="Times New Roman"/>
          <w:kern w:val="0"/>
          <w:sz w:val="28"/>
          <w:szCs w:val="28"/>
          <w14:ligatures w14:val="none"/>
        </w:rPr>
        <w:t>it is clear that speed</w:t>
      </w:r>
      <w:proofErr w:type="gramEnd"/>
      <w:r w:rsidRPr="00762159">
        <w:rPr>
          <w:rFonts w:ascii="Times New Roman" w:eastAsia="MS Mincho" w:hAnsi="Times New Roman" w:cs="Times New Roman"/>
          <w:kern w:val="0"/>
          <w:sz w:val="28"/>
          <w:szCs w:val="28"/>
          <w14:ligatures w14:val="none"/>
        </w:rPr>
        <w:t xml:space="preserve"> is not so important, and certain specific responses are detected by the model based on certain criteria regardless of speed. </w:t>
      </w:r>
    </w:p>
    <w:p w14:paraId="1C745B89" w14:textId="2525EBA5" w:rsidR="00F067DC" w:rsidRPr="00AF540F" w:rsidRDefault="00AF540F" w:rsidP="00AF540F">
      <w:pPr>
        <w:spacing w:after="0" w:line="360" w:lineRule="auto"/>
        <w:jc w:val="center"/>
        <w:rPr>
          <w:rFonts w:ascii="Times New Roman" w:eastAsia="MS Mincho" w:hAnsi="Times New Roman" w:cs="Times New Roman"/>
          <w:b/>
          <w:bCs/>
          <w:kern w:val="0"/>
          <w:sz w:val="28"/>
          <w:szCs w:val="28"/>
          <w14:ligatures w14:val="none"/>
        </w:rPr>
      </w:pPr>
      <w:r w:rsidRPr="00AF540F">
        <w:rPr>
          <w:rFonts w:ascii="Times New Roman" w:eastAsia="MS Mincho" w:hAnsi="Times New Roman" w:cs="Times New Roman"/>
          <w:b/>
          <w:bCs/>
          <w:kern w:val="0"/>
          <w:sz w:val="28"/>
          <w:szCs w:val="28"/>
          <w14:ligatures w14:val="none"/>
        </w:rPr>
        <w:lastRenderedPageBreak/>
        <w:t xml:space="preserve">Table </w:t>
      </w:r>
      <w:r w:rsidR="0073489A">
        <w:rPr>
          <w:rFonts w:ascii="Times New Roman" w:eastAsia="MS Mincho" w:hAnsi="Times New Roman" w:cs="Times New Roman"/>
          <w:b/>
          <w:bCs/>
          <w:kern w:val="0"/>
          <w:sz w:val="28"/>
          <w:szCs w:val="28"/>
          <w14:ligatures w14:val="none"/>
        </w:rPr>
        <w:t>3</w:t>
      </w:r>
      <w:r w:rsidRPr="00AF540F">
        <w:rPr>
          <w:rFonts w:ascii="Times New Roman" w:eastAsia="MS Mincho" w:hAnsi="Times New Roman" w:cs="Times New Roman"/>
          <w:b/>
          <w:bCs/>
          <w:kern w:val="0"/>
          <w:sz w:val="28"/>
          <w:szCs w:val="28"/>
          <w14:ligatures w14:val="none"/>
        </w:rPr>
        <w:t>: Speed Metrics for Evaluating AI Model Performance</w:t>
      </w:r>
    </w:p>
    <w:tbl>
      <w:tblPr>
        <w:tblStyle w:val="TableGrid"/>
        <w:tblW w:w="0" w:type="auto"/>
        <w:tblLook w:val="04A0" w:firstRow="1" w:lastRow="0" w:firstColumn="1" w:lastColumn="0" w:noHBand="0" w:noVBand="1"/>
      </w:tblPr>
      <w:tblGrid>
        <w:gridCol w:w="2305"/>
        <w:gridCol w:w="2327"/>
        <w:gridCol w:w="2311"/>
        <w:gridCol w:w="2401"/>
      </w:tblGrid>
      <w:tr w:rsidR="002432DA" w14:paraId="048CC5A8" w14:textId="77777777" w:rsidTr="00AF540F">
        <w:tc>
          <w:tcPr>
            <w:tcW w:w="2305" w:type="dxa"/>
            <w:shd w:val="clear" w:color="auto" w:fill="BFBFBF" w:themeFill="background1" w:themeFillShade="BF"/>
          </w:tcPr>
          <w:p w14:paraId="7E4064A5" w14:textId="352E3E7F" w:rsidR="002432DA" w:rsidRDefault="002432DA" w:rsidP="002432DA">
            <w:pPr>
              <w:spacing w:line="360" w:lineRule="auto"/>
              <w:jc w:val="center"/>
              <w:rPr>
                <w:rFonts w:ascii="Times New Roman" w:hAnsi="Times New Roman" w:cs="Times New Roman"/>
                <w:sz w:val="28"/>
                <w:szCs w:val="28"/>
              </w:rPr>
            </w:pPr>
            <w:r>
              <w:rPr>
                <w:rFonts w:ascii="Times New Roman" w:hAnsi="Times New Roman" w:cs="Times New Roman"/>
                <w:sz w:val="28"/>
                <w:szCs w:val="28"/>
              </w:rPr>
              <w:t>Metrics</w:t>
            </w:r>
          </w:p>
        </w:tc>
        <w:tc>
          <w:tcPr>
            <w:tcW w:w="2327" w:type="dxa"/>
            <w:shd w:val="clear" w:color="auto" w:fill="BFBFBF" w:themeFill="background1" w:themeFillShade="BF"/>
          </w:tcPr>
          <w:p w14:paraId="07621497" w14:textId="74180691" w:rsidR="002432DA" w:rsidRDefault="002432DA" w:rsidP="002432DA">
            <w:pPr>
              <w:spacing w:line="360" w:lineRule="auto"/>
              <w:jc w:val="center"/>
              <w:rPr>
                <w:rFonts w:ascii="Times New Roman" w:hAnsi="Times New Roman" w:cs="Times New Roman"/>
                <w:sz w:val="28"/>
                <w:szCs w:val="28"/>
              </w:rPr>
            </w:pPr>
            <w:r>
              <w:rPr>
                <w:rFonts w:ascii="Times New Roman" w:hAnsi="Times New Roman" w:cs="Times New Roman"/>
                <w:sz w:val="28"/>
                <w:szCs w:val="28"/>
              </w:rPr>
              <w:t>Explanation</w:t>
            </w:r>
          </w:p>
        </w:tc>
        <w:tc>
          <w:tcPr>
            <w:tcW w:w="2311" w:type="dxa"/>
            <w:shd w:val="clear" w:color="auto" w:fill="BFBFBF" w:themeFill="background1" w:themeFillShade="BF"/>
          </w:tcPr>
          <w:p w14:paraId="58BCA811" w14:textId="21F7BA1A" w:rsidR="002432DA" w:rsidRDefault="002432DA" w:rsidP="002432DA">
            <w:pPr>
              <w:spacing w:line="360" w:lineRule="auto"/>
              <w:jc w:val="center"/>
              <w:rPr>
                <w:rFonts w:ascii="Times New Roman" w:hAnsi="Times New Roman" w:cs="Times New Roman"/>
                <w:sz w:val="28"/>
                <w:szCs w:val="28"/>
              </w:rPr>
            </w:pPr>
            <w:r w:rsidRPr="002432DA">
              <w:rPr>
                <w:rFonts w:ascii="Times New Roman" w:hAnsi="Times New Roman" w:cs="Times New Roman"/>
                <w:sz w:val="28"/>
                <w:szCs w:val="28"/>
              </w:rPr>
              <w:t>Indicator</w:t>
            </w:r>
          </w:p>
        </w:tc>
        <w:tc>
          <w:tcPr>
            <w:tcW w:w="2401" w:type="dxa"/>
            <w:shd w:val="clear" w:color="auto" w:fill="BFBFBF" w:themeFill="background1" w:themeFillShade="BF"/>
          </w:tcPr>
          <w:p w14:paraId="58886B64" w14:textId="030E4AD4" w:rsidR="002432DA" w:rsidRDefault="002432DA" w:rsidP="002432DA">
            <w:pPr>
              <w:spacing w:line="360" w:lineRule="auto"/>
              <w:jc w:val="center"/>
              <w:rPr>
                <w:rFonts w:ascii="Times New Roman" w:hAnsi="Times New Roman" w:cs="Times New Roman"/>
                <w:sz w:val="28"/>
                <w:szCs w:val="28"/>
              </w:rPr>
            </w:pPr>
            <w:r>
              <w:rPr>
                <w:rFonts w:ascii="Times New Roman" w:hAnsi="Times New Roman" w:cs="Times New Roman"/>
                <w:sz w:val="28"/>
                <w:szCs w:val="28"/>
              </w:rPr>
              <w:t>Use case</w:t>
            </w:r>
          </w:p>
        </w:tc>
      </w:tr>
      <w:tr w:rsidR="002432DA" w14:paraId="2EC6C13B" w14:textId="77777777" w:rsidTr="00AF540F">
        <w:tc>
          <w:tcPr>
            <w:tcW w:w="2305" w:type="dxa"/>
          </w:tcPr>
          <w:p w14:paraId="278767D8" w14:textId="09A1553C"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Latency</w:t>
            </w:r>
          </w:p>
        </w:tc>
        <w:tc>
          <w:tcPr>
            <w:tcW w:w="2327" w:type="dxa"/>
          </w:tcPr>
          <w:p w14:paraId="10A78A96" w14:textId="3EFF5E7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Measures the time it takes for the model to process a request and generate a response.</w:t>
            </w:r>
          </w:p>
        </w:tc>
        <w:tc>
          <w:tcPr>
            <w:tcW w:w="2311" w:type="dxa"/>
          </w:tcPr>
          <w:p w14:paraId="067C4A0D" w14:textId="753C91F8"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Lower latency indicates faster responses.</w:t>
            </w:r>
          </w:p>
        </w:tc>
        <w:tc>
          <w:tcPr>
            <w:tcW w:w="2401" w:type="dxa"/>
          </w:tcPr>
          <w:p w14:paraId="693198FB" w14:textId="6CEA3C0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Real-time applications like chatbots or virtual assistants.</w:t>
            </w:r>
          </w:p>
        </w:tc>
      </w:tr>
      <w:tr w:rsidR="002432DA" w14:paraId="48F9E7D3" w14:textId="77777777" w:rsidTr="00AF540F">
        <w:tc>
          <w:tcPr>
            <w:tcW w:w="2305" w:type="dxa"/>
          </w:tcPr>
          <w:p w14:paraId="19EFCB6E" w14:textId="00162D74"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Cold start time</w:t>
            </w:r>
          </w:p>
        </w:tc>
        <w:tc>
          <w:tcPr>
            <w:tcW w:w="2327" w:type="dxa"/>
          </w:tcPr>
          <w:p w14:paraId="1F5BEA05" w14:textId="39DC3E5F"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Measures how long the model takes to become operational after being initialized or restarted.</w:t>
            </w:r>
          </w:p>
        </w:tc>
        <w:tc>
          <w:tcPr>
            <w:tcW w:w="2311" w:type="dxa"/>
          </w:tcPr>
          <w:p w14:paraId="242D77FE" w14:textId="7A20FCEA"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Lower values indicate higher efficiency.</w:t>
            </w:r>
          </w:p>
        </w:tc>
        <w:tc>
          <w:tcPr>
            <w:tcW w:w="2401" w:type="dxa"/>
          </w:tcPr>
          <w:p w14:paraId="7F610B42" w14:textId="3029C524"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Serverless AI applications.</w:t>
            </w:r>
          </w:p>
        </w:tc>
      </w:tr>
      <w:tr w:rsidR="002432DA" w14:paraId="16321A29" w14:textId="77777777" w:rsidTr="00AF540F">
        <w:tc>
          <w:tcPr>
            <w:tcW w:w="2305" w:type="dxa"/>
          </w:tcPr>
          <w:p w14:paraId="363F6571" w14:textId="0A0EB812"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Throughput</w:t>
            </w:r>
          </w:p>
        </w:tc>
        <w:tc>
          <w:tcPr>
            <w:tcW w:w="2327" w:type="dxa"/>
          </w:tcPr>
          <w:p w14:paraId="39236715" w14:textId="0DA21A6B"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Number of tasks or queries the model can handle within a given time frame.</w:t>
            </w:r>
          </w:p>
        </w:tc>
        <w:tc>
          <w:tcPr>
            <w:tcW w:w="2311" w:type="dxa"/>
          </w:tcPr>
          <w:p w14:paraId="1E3671F7" w14:textId="3618FEE8"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 xml:space="preserve">High throughput indicates your model can serve </w:t>
            </w:r>
            <w:proofErr w:type="gramStart"/>
            <w:r w:rsidRPr="002432DA">
              <w:rPr>
                <w:rFonts w:ascii="Times New Roman" w:hAnsi="Times New Roman" w:cs="Times New Roman"/>
                <w:sz w:val="28"/>
                <w:szCs w:val="28"/>
              </w:rPr>
              <w:t>a large number of</w:t>
            </w:r>
            <w:proofErr w:type="gramEnd"/>
            <w:r w:rsidRPr="002432DA">
              <w:rPr>
                <w:rFonts w:ascii="Times New Roman" w:hAnsi="Times New Roman" w:cs="Times New Roman"/>
                <w:sz w:val="28"/>
                <w:szCs w:val="28"/>
              </w:rPr>
              <w:t> concurrent users.</w:t>
            </w:r>
          </w:p>
        </w:tc>
        <w:tc>
          <w:tcPr>
            <w:tcW w:w="2401" w:type="dxa"/>
          </w:tcPr>
          <w:p w14:paraId="29BEC256" w14:textId="1AC9A482"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Search engines or recommendation systems.</w:t>
            </w:r>
          </w:p>
        </w:tc>
      </w:tr>
      <w:tr w:rsidR="002432DA" w14:paraId="65617D8F" w14:textId="77777777" w:rsidTr="00AF540F">
        <w:tc>
          <w:tcPr>
            <w:tcW w:w="2305" w:type="dxa"/>
          </w:tcPr>
          <w:p w14:paraId="1B226439" w14:textId="6E45988B"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Resource utilization</w:t>
            </w:r>
          </w:p>
        </w:tc>
        <w:tc>
          <w:tcPr>
            <w:tcW w:w="2327" w:type="dxa"/>
          </w:tcPr>
          <w:p w14:paraId="116BA392" w14:textId="7E045251"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 xml:space="preserve">The </w:t>
            </w:r>
            <w:proofErr w:type="gramStart"/>
            <w:r w:rsidRPr="002432DA">
              <w:rPr>
                <w:rFonts w:ascii="Times New Roman" w:hAnsi="Times New Roman" w:cs="Times New Roman"/>
                <w:sz w:val="28"/>
                <w:szCs w:val="28"/>
              </w:rPr>
              <w:t>amount</w:t>
            </w:r>
            <w:proofErr w:type="gramEnd"/>
            <w:r w:rsidRPr="002432DA">
              <w:rPr>
                <w:rFonts w:ascii="Times New Roman" w:hAnsi="Times New Roman" w:cs="Times New Roman"/>
                <w:sz w:val="28"/>
                <w:szCs w:val="28"/>
              </w:rPr>
              <w:t xml:space="preserve"> of computational resources (e.g., CPU, GPU, memory) the model consumes when processing input.</w:t>
            </w:r>
          </w:p>
        </w:tc>
        <w:tc>
          <w:tcPr>
            <w:tcW w:w="2311" w:type="dxa"/>
          </w:tcPr>
          <w:p w14:paraId="696EC8BE" w14:textId="66DB1BF4"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Low values indicate cost-efficient operations.</w:t>
            </w:r>
          </w:p>
        </w:tc>
        <w:tc>
          <w:tcPr>
            <w:tcW w:w="2401" w:type="dxa"/>
          </w:tcPr>
          <w:p w14:paraId="5A17FD69" w14:textId="4D33DF7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Non-commercial operations to keep costs low.</w:t>
            </w:r>
          </w:p>
        </w:tc>
      </w:tr>
      <w:tr w:rsidR="002432DA" w14:paraId="3D909D14" w14:textId="77777777" w:rsidTr="00AF540F">
        <w:tc>
          <w:tcPr>
            <w:tcW w:w="2305" w:type="dxa"/>
          </w:tcPr>
          <w:p w14:paraId="681ABDAC" w14:textId="4138968B"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Scalability</w:t>
            </w:r>
          </w:p>
        </w:tc>
        <w:tc>
          <w:tcPr>
            <w:tcW w:w="2327" w:type="dxa"/>
          </w:tcPr>
          <w:p w14:paraId="64EB70CF" w14:textId="1D4F2148"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Latency and resource consumption as input size/number of concurrent users increases.</w:t>
            </w:r>
          </w:p>
        </w:tc>
        <w:tc>
          <w:tcPr>
            <w:tcW w:w="2311" w:type="dxa"/>
          </w:tcPr>
          <w:p w14:paraId="3753A2AC" w14:textId="6FF5398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High scalability is a must for enterprise AI.</w:t>
            </w:r>
          </w:p>
        </w:tc>
        <w:tc>
          <w:tcPr>
            <w:tcW w:w="2401" w:type="dxa"/>
          </w:tcPr>
          <w:p w14:paraId="1E94626C" w14:textId="6AC8C97C"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Commercial operations.</w:t>
            </w:r>
          </w:p>
        </w:tc>
      </w:tr>
    </w:tbl>
    <w:p w14:paraId="5C7319A3" w14:textId="0648C365" w:rsidR="002432DA" w:rsidRDefault="00AF540F" w:rsidP="00762159">
      <w:pPr>
        <w:spacing w:after="0" w:line="360" w:lineRule="auto"/>
        <w:jc w:val="both"/>
        <w:rPr>
          <w:rFonts w:ascii="Times New Roman" w:eastAsia="MS Mincho" w:hAnsi="Times New Roman" w:cs="Times New Roman"/>
          <w:kern w:val="0"/>
          <w:sz w:val="28"/>
          <w:szCs w:val="28"/>
          <w14:ligatures w14:val="none"/>
        </w:rPr>
      </w:pPr>
      <w:r w:rsidRPr="00AF540F">
        <w:rPr>
          <w:rFonts w:ascii="Times New Roman" w:eastAsia="MS Mincho" w:hAnsi="Times New Roman" w:cs="Times New Roman"/>
          <w:b/>
          <w:bCs/>
          <w:kern w:val="0"/>
          <w:sz w:val="28"/>
          <w:szCs w:val="28"/>
          <w14:ligatures w14:val="none"/>
        </w:rPr>
        <w:t>Source:</w:t>
      </w:r>
      <w:r w:rsidRPr="00AF540F">
        <w:rPr>
          <w:rFonts w:ascii="Times New Roman" w:eastAsia="MS Mincho" w:hAnsi="Times New Roman" w:cs="Times New Roman"/>
          <w:kern w:val="0"/>
          <w:sz w:val="28"/>
          <w:szCs w:val="28"/>
          <w14:ligatures w14:val="none"/>
        </w:rPr>
        <w:t xml:space="preserve"> </w:t>
      </w:r>
      <w:proofErr w:type="spellStart"/>
      <w:r w:rsidRPr="00AF540F">
        <w:rPr>
          <w:rFonts w:ascii="Times New Roman" w:eastAsia="MS Mincho" w:hAnsi="Times New Roman" w:cs="Times New Roman"/>
          <w:kern w:val="0"/>
          <w:sz w:val="28"/>
          <w:szCs w:val="28"/>
          <w14:ligatures w14:val="none"/>
        </w:rPr>
        <w:t>Nebius</w:t>
      </w:r>
      <w:proofErr w:type="spellEnd"/>
      <w:r w:rsidRPr="00AF540F">
        <w:rPr>
          <w:rFonts w:ascii="Times New Roman" w:eastAsia="MS Mincho" w:hAnsi="Times New Roman" w:cs="Times New Roman"/>
          <w:kern w:val="0"/>
          <w:sz w:val="28"/>
          <w:szCs w:val="28"/>
          <w14:ligatures w14:val="none"/>
        </w:rPr>
        <w:t xml:space="preserve"> (2025). </w:t>
      </w:r>
      <w:r w:rsidRPr="00AF540F">
        <w:rPr>
          <w:rFonts w:ascii="Times New Roman" w:eastAsia="MS Mincho" w:hAnsi="Times New Roman" w:cs="Times New Roman"/>
          <w:i/>
          <w:iCs/>
          <w:kern w:val="0"/>
          <w:sz w:val="28"/>
          <w:szCs w:val="28"/>
          <w14:ligatures w14:val="none"/>
        </w:rPr>
        <w:t>AI Model Performance Metrics</w:t>
      </w:r>
      <w:r>
        <w:rPr>
          <w:rFonts w:ascii="Times New Roman" w:eastAsia="MS Mincho" w:hAnsi="Times New Roman" w:cs="Times New Roman"/>
          <w:kern w:val="0"/>
          <w:sz w:val="28"/>
          <w:szCs w:val="28"/>
          <w14:ligatures w14:val="none"/>
        </w:rPr>
        <w:t>.</w:t>
      </w:r>
    </w:p>
    <w:p w14:paraId="2D9C733F" w14:textId="25D70EF3" w:rsidR="002432DA" w:rsidRDefault="0073489A" w:rsidP="00F908BB">
      <w:pPr>
        <w:spacing w:after="0" w:line="360" w:lineRule="auto"/>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lastRenderedPageBreak/>
        <w:t>By taking</w:t>
      </w:r>
      <w:r w:rsidR="002432DA" w:rsidRPr="002432DA">
        <w:rPr>
          <w:rFonts w:ascii="Times New Roman" w:eastAsia="MS Mincho" w:hAnsi="Times New Roman" w:cs="Times New Roman"/>
          <w:kern w:val="0"/>
          <w:sz w:val="28"/>
          <w:szCs w:val="28"/>
          <w:lang w:val="az-Latn-AZ"/>
          <w14:ligatures w14:val="none"/>
        </w:rPr>
        <w:t xml:space="preserve"> performance</w:t>
      </w:r>
      <w:r>
        <w:rPr>
          <w:rFonts w:ascii="Times New Roman" w:eastAsia="MS Mincho" w:hAnsi="Times New Roman" w:cs="Times New Roman"/>
          <w:kern w:val="0"/>
          <w:sz w:val="28"/>
          <w:szCs w:val="28"/>
          <w:lang w:val="az-Latn-AZ"/>
          <w14:ligatures w14:val="none"/>
        </w:rPr>
        <w:t xml:space="preserve"> into consideration</w:t>
      </w:r>
      <w:r w:rsidR="002432DA" w:rsidRPr="002432DA">
        <w:rPr>
          <w:rFonts w:ascii="Times New Roman" w:eastAsia="MS Mincho" w:hAnsi="Times New Roman" w:cs="Times New Roman"/>
          <w:kern w:val="0"/>
          <w:sz w:val="28"/>
          <w:szCs w:val="28"/>
          <w:lang w:val="az-Latn-AZ"/>
          <w14:ligatures w14:val="none"/>
        </w:rPr>
        <w:t xml:space="preserve"> of an AI-supported educational assessment system, we can first observe adaptation, continuous monitoring, technical efficiency and user interaction. We can observe that how well the system works and returns correct feedback is due to the ML algorithms used in its technical side and other important factors. First, after the AI-supported algorithmic model, which has undergone certain evaluations through machine learning knowledge, responds positively to certain tests, the system is constantly added to learn and analyze skills in order to further strengthen the model and obtain more alternative and comprehensive answers in terms of quality. The learning system we call reinforcement learning actually plays a positive role in the development of performance analysis of these types of models. Through these types of models, the AI-supported assessment platform is evaluated according to each feedback it gives and, by learning how to answer which question, it provides more in-depth and correct feedback on other similar and new questions. In this regard, the speed of the system increases slightly so that speed and quality are executed efficiently at the same time.</w:t>
      </w:r>
      <w:r w:rsidR="002432DA">
        <w:rPr>
          <w:rFonts w:ascii="Times New Roman" w:eastAsia="MS Mincho" w:hAnsi="Times New Roman" w:cs="Times New Roman"/>
          <w:kern w:val="0"/>
          <w:sz w:val="28"/>
          <w:szCs w:val="28"/>
          <w:lang w:val="az-Latn-AZ"/>
          <w14:ligatures w14:val="none"/>
        </w:rPr>
        <w:t xml:space="preserve"> </w:t>
      </w:r>
      <w:r w:rsidR="002432DA" w:rsidRPr="002432DA">
        <w:rPr>
          <w:rFonts w:ascii="Times New Roman" w:eastAsia="MS Mincho" w:hAnsi="Times New Roman" w:cs="Times New Roman"/>
          <w:kern w:val="0"/>
          <w:sz w:val="28"/>
          <w:szCs w:val="28"/>
          <w:lang w:val="az-Latn-AZ"/>
          <w14:ligatures w14:val="none"/>
        </w:rPr>
        <w:t>One of the main points that will be shown first in the system is the presence of continuous monitoring. Thus, in the system, students are continuously monitored through certain tests and the results are displayed with the help of many databases with the evaluation made according to the obtained grades, and appropriate test formats are selected according to the results of that monitoring. Thus, this artificial intelligence-supported solution, which is not available in many educational platforms, actually facilitates the work of many students and leads to the creation of educational tests in a certain test format.</w:t>
      </w:r>
      <w:r w:rsidR="002432DA">
        <w:rPr>
          <w:rFonts w:ascii="Times New Roman" w:eastAsia="MS Mincho" w:hAnsi="Times New Roman" w:cs="Times New Roman"/>
          <w:kern w:val="0"/>
          <w:sz w:val="28"/>
          <w:szCs w:val="28"/>
          <w:lang w:val="az-Latn-AZ"/>
          <w14:ligatures w14:val="none"/>
        </w:rPr>
        <w:t xml:space="preserve"> </w:t>
      </w:r>
    </w:p>
    <w:p w14:paraId="5A325555" w14:textId="40C3FDFE" w:rsidR="002432DA" w:rsidRDefault="00A92C35" w:rsidP="0073489A">
      <w:pPr>
        <w:spacing w:after="0" w:line="360" w:lineRule="auto"/>
        <w:ind w:firstLine="720"/>
        <w:jc w:val="both"/>
        <w:rPr>
          <w:rFonts w:ascii="Times New Roman" w:eastAsia="MS Mincho" w:hAnsi="Times New Roman" w:cs="Times New Roman"/>
          <w:kern w:val="0"/>
          <w:sz w:val="28"/>
          <w:szCs w:val="28"/>
          <w14:ligatures w14:val="none"/>
        </w:rPr>
      </w:pPr>
      <w:r w:rsidRPr="00A92C35">
        <w:rPr>
          <w:rFonts w:ascii="Times New Roman" w:eastAsia="MS Mincho" w:hAnsi="Times New Roman" w:cs="Times New Roman"/>
          <w:kern w:val="0"/>
          <w:sz w:val="28"/>
          <w:szCs w:val="28"/>
          <w14:ligatures w14:val="none"/>
        </w:rPr>
        <w:t>The advantages of the system and its impact on education are primarily important for teachers and students. Students will be able to work more motivated and not fall behind in the subject with easier and more accessible feedback, as well as a customized learning and exam system. For teachers, artificial intelligence integrated models will help in the efficient use of time. Teachers will replace heavy and time-consuming tasks such as organizing office hours for exams for each student, creating discussions, and similar tasks with auxiliary artificial intelligence-</w:t>
      </w:r>
      <w:r w:rsidRPr="00A92C35">
        <w:rPr>
          <w:rFonts w:ascii="Times New Roman" w:eastAsia="MS Mincho" w:hAnsi="Times New Roman" w:cs="Times New Roman"/>
          <w:kern w:val="0"/>
          <w:sz w:val="28"/>
          <w:szCs w:val="28"/>
          <w14:ligatures w14:val="none"/>
        </w:rPr>
        <w:lastRenderedPageBreak/>
        <w:t xml:space="preserve">supported models. The most important and interesting aspect of this system is that it meets personalized and adaptive learning needs. The artificial intelligence model, which will prepare a learning system for </w:t>
      </w:r>
      <w:proofErr w:type="gramStart"/>
      <w:r w:rsidRPr="00A92C35">
        <w:rPr>
          <w:rFonts w:ascii="Times New Roman" w:eastAsia="MS Mincho" w:hAnsi="Times New Roman" w:cs="Times New Roman"/>
          <w:kern w:val="0"/>
          <w:sz w:val="28"/>
          <w:szCs w:val="28"/>
          <w14:ligatures w14:val="none"/>
        </w:rPr>
        <w:t>each individual</w:t>
      </w:r>
      <w:proofErr w:type="gramEnd"/>
      <w:r w:rsidRPr="00A92C35">
        <w:rPr>
          <w:rFonts w:ascii="Times New Roman" w:eastAsia="MS Mincho" w:hAnsi="Times New Roman" w:cs="Times New Roman"/>
          <w:kern w:val="0"/>
          <w:sz w:val="28"/>
          <w:szCs w:val="28"/>
          <w14:ligatures w14:val="none"/>
        </w:rPr>
        <w:t>, will facilitate learning with specific tasks, tests, and exemplary presentations for the student to get maximum benefit and achieve high results. The comparison with the traditional learning method can be shown in the table below.</w:t>
      </w:r>
    </w:p>
    <w:p w14:paraId="6F1AD59B" w14:textId="77777777" w:rsidR="00A92C35" w:rsidRDefault="00A92C35" w:rsidP="00F908BB">
      <w:pPr>
        <w:spacing w:after="0" w:line="360" w:lineRule="auto"/>
        <w:jc w:val="both"/>
        <w:rPr>
          <w:rFonts w:ascii="Times New Roman" w:eastAsia="MS Mincho" w:hAnsi="Times New Roman" w:cs="Times New Roman"/>
          <w:kern w:val="0"/>
          <w:sz w:val="28"/>
          <w:szCs w:val="28"/>
          <w14:ligatures w14:val="none"/>
        </w:rPr>
      </w:pPr>
    </w:p>
    <w:p w14:paraId="36B55FCC" w14:textId="46EA2996" w:rsidR="0073489A" w:rsidRPr="0073489A" w:rsidRDefault="0073489A" w:rsidP="0073489A">
      <w:pPr>
        <w:spacing w:after="0" w:line="360" w:lineRule="auto"/>
        <w:jc w:val="center"/>
        <w:rPr>
          <w:rFonts w:ascii="Times New Roman" w:eastAsia="MS Mincho" w:hAnsi="Times New Roman" w:cs="Times New Roman"/>
          <w:b/>
          <w:bCs/>
          <w:kern w:val="0"/>
          <w:sz w:val="28"/>
          <w:szCs w:val="28"/>
          <w14:ligatures w14:val="none"/>
        </w:rPr>
      </w:pPr>
      <w:r w:rsidRPr="0073489A">
        <w:rPr>
          <w:rFonts w:ascii="Times New Roman" w:eastAsia="MS Mincho" w:hAnsi="Times New Roman" w:cs="Times New Roman"/>
          <w:b/>
          <w:bCs/>
          <w:kern w:val="0"/>
          <w:sz w:val="28"/>
          <w:szCs w:val="28"/>
          <w14:ligatures w14:val="none"/>
        </w:rPr>
        <w:t>Table 4: Comparison between Traditional and Adaptive Learning</w:t>
      </w:r>
    </w:p>
    <w:tbl>
      <w:tblPr>
        <w:tblStyle w:val="TableGrid"/>
        <w:tblW w:w="0" w:type="auto"/>
        <w:tblLook w:val="04A0" w:firstRow="1" w:lastRow="0" w:firstColumn="1" w:lastColumn="0" w:noHBand="0" w:noVBand="1"/>
      </w:tblPr>
      <w:tblGrid>
        <w:gridCol w:w="3114"/>
        <w:gridCol w:w="3115"/>
        <w:gridCol w:w="3115"/>
      </w:tblGrid>
      <w:tr w:rsidR="00A92C35" w14:paraId="4030ACCF" w14:textId="77777777" w:rsidTr="00A92C35">
        <w:tc>
          <w:tcPr>
            <w:tcW w:w="3114" w:type="dxa"/>
          </w:tcPr>
          <w:p w14:paraId="05DFC2D9" w14:textId="440515FC"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Aspect</w:t>
            </w:r>
          </w:p>
        </w:tc>
        <w:tc>
          <w:tcPr>
            <w:tcW w:w="3115" w:type="dxa"/>
          </w:tcPr>
          <w:p w14:paraId="7442BF7E" w14:textId="043B57C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Traditional Learning</w:t>
            </w:r>
          </w:p>
        </w:tc>
        <w:tc>
          <w:tcPr>
            <w:tcW w:w="3115" w:type="dxa"/>
          </w:tcPr>
          <w:p w14:paraId="3FB93B9C" w14:textId="4D8F4665"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Adaptive Learni</w:t>
            </w:r>
            <w:r w:rsidR="00EA5C66">
              <w:rPr>
                <w:rFonts w:ascii="Times New Roman" w:hAnsi="Times New Roman" w:cs="Times New Roman"/>
                <w:sz w:val="28"/>
                <w:szCs w:val="28"/>
              </w:rPr>
              <w:t>ng</w:t>
            </w:r>
          </w:p>
        </w:tc>
      </w:tr>
      <w:tr w:rsidR="00A92C35" w14:paraId="79C76BE1" w14:textId="77777777" w:rsidTr="00A92C35">
        <w:tc>
          <w:tcPr>
            <w:tcW w:w="3114" w:type="dxa"/>
          </w:tcPr>
          <w:p w14:paraId="26625293" w14:textId="5C9A0E1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Pace</w:t>
            </w:r>
          </w:p>
        </w:tc>
        <w:tc>
          <w:tcPr>
            <w:tcW w:w="3115" w:type="dxa"/>
          </w:tcPr>
          <w:p w14:paraId="25068EEC" w14:textId="5AF1E76C"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Fixed</w:t>
            </w:r>
          </w:p>
        </w:tc>
        <w:tc>
          <w:tcPr>
            <w:tcW w:w="3115" w:type="dxa"/>
          </w:tcPr>
          <w:p w14:paraId="07A5AC16" w14:textId="03C90148"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Flexible</w:t>
            </w:r>
          </w:p>
        </w:tc>
      </w:tr>
      <w:tr w:rsidR="00A92C35" w14:paraId="33BE1A92" w14:textId="77777777" w:rsidTr="00A92C35">
        <w:tc>
          <w:tcPr>
            <w:tcW w:w="3114" w:type="dxa"/>
          </w:tcPr>
          <w:p w14:paraId="7282972A" w14:textId="162CE0D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Assessment</w:t>
            </w:r>
          </w:p>
        </w:tc>
        <w:tc>
          <w:tcPr>
            <w:tcW w:w="3115" w:type="dxa"/>
          </w:tcPr>
          <w:p w14:paraId="16EE0CFD" w14:textId="5D1C01B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Standardized</w:t>
            </w:r>
          </w:p>
        </w:tc>
        <w:tc>
          <w:tcPr>
            <w:tcW w:w="3115" w:type="dxa"/>
          </w:tcPr>
          <w:p w14:paraId="4574FA96" w14:textId="0D2AB1B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Real-time</w:t>
            </w:r>
          </w:p>
        </w:tc>
      </w:tr>
      <w:tr w:rsidR="00A92C35" w14:paraId="3C79B83C" w14:textId="77777777" w:rsidTr="00A92C35">
        <w:tc>
          <w:tcPr>
            <w:tcW w:w="3114" w:type="dxa"/>
          </w:tcPr>
          <w:p w14:paraId="1F0E10DB" w14:textId="51F52CD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Teacher’s Role</w:t>
            </w:r>
          </w:p>
        </w:tc>
        <w:tc>
          <w:tcPr>
            <w:tcW w:w="3115" w:type="dxa"/>
          </w:tcPr>
          <w:p w14:paraId="79A975C6" w14:textId="7E3CD5A5"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Instructor</w:t>
            </w:r>
          </w:p>
        </w:tc>
        <w:tc>
          <w:tcPr>
            <w:tcW w:w="3115" w:type="dxa"/>
          </w:tcPr>
          <w:p w14:paraId="7518336C" w14:textId="045F38F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Facilitator</w:t>
            </w:r>
          </w:p>
        </w:tc>
      </w:tr>
      <w:tr w:rsidR="00A92C35" w14:paraId="2079D132" w14:textId="77777777" w:rsidTr="00A92C35">
        <w:tc>
          <w:tcPr>
            <w:tcW w:w="3114" w:type="dxa"/>
          </w:tcPr>
          <w:p w14:paraId="249DB555" w14:textId="3652E7E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Content Delivery</w:t>
            </w:r>
          </w:p>
        </w:tc>
        <w:tc>
          <w:tcPr>
            <w:tcW w:w="3115" w:type="dxa"/>
          </w:tcPr>
          <w:p w14:paraId="5142480F" w14:textId="5906210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Static</w:t>
            </w:r>
          </w:p>
        </w:tc>
        <w:tc>
          <w:tcPr>
            <w:tcW w:w="3115" w:type="dxa"/>
          </w:tcPr>
          <w:p w14:paraId="76D33A8B" w14:textId="456E7A8B"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Dynamic</w:t>
            </w:r>
          </w:p>
        </w:tc>
      </w:tr>
      <w:tr w:rsidR="00A92C35" w14:paraId="393FF8AD" w14:textId="77777777" w:rsidTr="00A92C35">
        <w:tc>
          <w:tcPr>
            <w:tcW w:w="3114" w:type="dxa"/>
          </w:tcPr>
          <w:p w14:paraId="7C5B37D0" w14:textId="3B2435DD"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Technology</w:t>
            </w:r>
          </w:p>
        </w:tc>
        <w:tc>
          <w:tcPr>
            <w:tcW w:w="3115" w:type="dxa"/>
          </w:tcPr>
          <w:p w14:paraId="52791FCC" w14:textId="2A4A1DCB"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Limited</w:t>
            </w:r>
          </w:p>
        </w:tc>
        <w:tc>
          <w:tcPr>
            <w:tcW w:w="3115" w:type="dxa"/>
          </w:tcPr>
          <w:p w14:paraId="0BC5AB0E" w14:textId="60F2401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Integrated</w:t>
            </w:r>
          </w:p>
        </w:tc>
      </w:tr>
      <w:tr w:rsidR="00A92C35" w14:paraId="736B1489" w14:textId="77777777" w:rsidTr="00A92C35">
        <w:tc>
          <w:tcPr>
            <w:tcW w:w="3114" w:type="dxa"/>
          </w:tcPr>
          <w:p w14:paraId="34CAD5DC" w14:textId="35B9C95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Student Engagement</w:t>
            </w:r>
          </w:p>
        </w:tc>
        <w:tc>
          <w:tcPr>
            <w:tcW w:w="3115" w:type="dxa"/>
          </w:tcPr>
          <w:p w14:paraId="647B2978" w14:textId="10F56E81"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Passive</w:t>
            </w:r>
          </w:p>
        </w:tc>
        <w:tc>
          <w:tcPr>
            <w:tcW w:w="3115" w:type="dxa"/>
          </w:tcPr>
          <w:p w14:paraId="63F2C48C" w14:textId="4B0B9BC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Interactive</w:t>
            </w:r>
          </w:p>
        </w:tc>
      </w:tr>
      <w:tr w:rsidR="00A92C35" w14:paraId="3834B24F" w14:textId="77777777" w:rsidTr="00A92C35">
        <w:tc>
          <w:tcPr>
            <w:tcW w:w="3114" w:type="dxa"/>
          </w:tcPr>
          <w:p w14:paraId="3A5E3A02" w14:textId="0AD836E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Adaptability</w:t>
            </w:r>
          </w:p>
        </w:tc>
        <w:tc>
          <w:tcPr>
            <w:tcW w:w="3115" w:type="dxa"/>
          </w:tcPr>
          <w:p w14:paraId="4BE42BD4" w14:textId="0C3AD96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Uniform</w:t>
            </w:r>
          </w:p>
        </w:tc>
        <w:tc>
          <w:tcPr>
            <w:tcW w:w="3115" w:type="dxa"/>
          </w:tcPr>
          <w:p w14:paraId="0B723A56" w14:textId="1EB053A4"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Personalized</w:t>
            </w:r>
          </w:p>
        </w:tc>
      </w:tr>
      <w:tr w:rsidR="00A92C35" w14:paraId="411EE07F" w14:textId="77777777" w:rsidTr="00A92C35">
        <w:tc>
          <w:tcPr>
            <w:tcW w:w="3114" w:type="dxa"/>
          </w:tcPr>
          <w:p w14:paraId="0931B448" w14:textId="54115611"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Collaboration</w:t>
            </w:r>
          </w:p>
        </w:tc>
        <w:tc>
          <w:tcPr>
            <w:tcW w:w="3115" w:type="dxa"/>
          </w:tcPr>
          <w:p w14:paraId="52DDEA3F" w14:textId="7C7B5584"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Classroom</w:t>
            </w:r>
          </w:p>
        </w:tc>
        <w:tc>
          <w:tcPr>
            <w:tcW w:w="3115" w:type="dxa"/>
          </w:tcPr>
          <w:p w14:paraId="267066A7" w14:textId="3F2AF1E6"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Digital</w:t>
            </w:r>
          </w:p>
        </w:tc>
      </w:tr>
      <w:tr w:rsidR="00A92C35" w14:paraId="6883FC7A" w14:textId="77777777" w:rsidTr="00A92C35">
        <w:tc>
          <w:tcPr>
            <w:tcW w:w="3114" w:type="dxa"/>
          </w:tcPr>
          <w:p w14:paraId="5E36A6D1" w14:textId="02962D38"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Feedback Loop</w:t>
            </w:r>
          </w:p>
        </w:tc>
        <w:tc>
          <w:tcPr>
            <w:tcW w:w="3115" w:type="dxa"/>
          </w:tcPr>
          <w:p w14:paraId="71AA7EDB" w14:textId="4A9EE60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Delayed</w:t>
            </w:r>
          </w:p>
        </w:tc>
        <w:tc>
          <w:tcPr>
            <w:tcW w:w="3115" w:type="dxa"/>
          </w:tcPr>
          <w:p w14:paraId="34D19D15" w14:textId="3206A7DE"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Instant</w:t>
            </w:r>
          </w:p>
        </w:tc>
      </w:tr>
    </w:tbl>
    <w:p w14:paraId="3BC3055D" w14:textId="6B54651C" w:rsidR="0073489A" w:rsidRDefault="0073489A" w:rsidP="00F908BB">
      <w:pPr>
        <w:spacing w:after="0" w:line="360" w:lineRule="auto"/>
        <w:jc w:val="both"/>
        <w:rPr>
          <w:rFonts w:ascii="Times New Roman" w:eastAsia="MS Mincho" w:hAnsi="Times New Roman" w:cs="Times New Roman"/>
          <w:kern w:val="0"/>
          <w:sz w:val="28"/>
          <w:szCs w:val="28"/>
          <w14:ligatures w14:val="none"/>
        </w:rPr>
      </w:pPr>
      <w:r w:rsidRPr="0073489A">
        <w:rPr>
          <w:rFonts w:ascii="Times New Roman" w:eastAsia="MS Mincho" w:hAnsi="Times New Roman" w:cs="Times New Roman"/>
          <w:b/>
          <w:bCs/>
          <w:kern w:val="0"/>
          <w:sz w:val="28"/>
          <w:szCs w:val="28"/>
          <w14:ligatures w14:val="none"/>
        </w:rPr>
        <w:t>Source:</w:t>
      </w:r>
      <w:r w:rsidRPr="0073489A">
        <w:rPr>
          <w:rFonts w:ascii="Times New Roman" w:eastAsia="MS Mincho" w:hAnsi="Times New Roman" w:cs="Times New Roman"/>
          <w:kern w:val="0"/>
          <w:sz w:val="28"/>
          <w:szCs w:val="28"/>
          <w14:ligatures w14:val="none"/>
        </w:rPr>
        <w:t xml:space="preserve"> ResearchGate (2025). Comparison of Traditional Learning vs. Adaptive Learning.</w:t>
      </w:r>
    </w:p>
    <w:p w14:paraId="517844F9" w14:textId="77777777" w:rsidR="0073489A" w:rsidRPr="00A92C35" w:rsidRDefault="0073489A" w:rsidP="00F908BB">
      <w:pPr>
        <w:spacing w:after="0" w:line="360" w:lineRule="auto"/>
        <w:jc w:val="both"/>
        <w:rPr>
          <w:rFonts w:ascii="Times New Roman" w:eastAsia="MS Mincho" w:hAnsi="Times New Roman" w:cs="Times New Roman"/>
          <w:kern w:val="0"/>
          <w:sz w:val="28"/>
          <w:szCs w:val="28"/>
          <w14:ligatures w14:val="none"/>
        </w:rPr>
      </w:pPr>
    </w:p>
    <w:p w14:paraId="0B1341DA" w14:textId="77777777" w:rsidR="001E7F89" w:rsidRPr="001E7F89" w:rsidRDefault="001E7F89" w:rsidP="001E7F89">
      <w:pPr>
        <w:spacing w:after="0" w:line="360" w:lineRule="auto"/>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The integration of artificial intelligence into assessment in the education system can take many positions in terms of limitations and future improvements. The limitations will create difficulties and limitations in many practical and theoretical aspects of the system, from information and data security to many issues. First, artificial intelligence can make biased decisions. The bias of these decisions results in results according to the performance of the model and the training method. For example, it creates doubts about the accuracy of the information received for each question a student asks, whether it specifically covers that question, whether it answers the wrong question correctly, and whether it creates doubts about the accuracy of the </w:t>
      </w:r>
      <w:r w:rsidRPr="001E7F89">
        <w:rPr>
          <w:rFonts w:ascii="Times New Roman" w:eastAsia="MS Mincho" w:hAnsi="Times New Roman" w:cs="Times New Roman"/>
          <w:kern w:val="0"/>
          <w:sz w:val="28"/>
          <w:szCs w:val="28"/>
          <w14:ligatures w14:val="none"/>
        </w:rPr>
        <w:lastRenderedPageBreak/>
        <w:t>information provided. Despite the good performance of the model, this feature created can have its effect on many issues. Second, technical limitations can prevent the proper functioning of this system. Thus, many functions in the system will start working with the support of artificial intelligence. Since the system is one-to-many, many students may encounter errors when used by them at a certain time. The reason for this is that errors behave according to the heavy or light level of activity they perform in the system and the duration of resource use. In addition, data sharing and close cooperation with third-party integrated technologies can be another limitation. Sharing data and using a database of that data can be a source of concern for many people. Therefore, it is very important to maintain and protect the data that is active in the education system and each result.</w:t>
      </w:r>
    </w:p>
    <w:p w14:paraId="202F15F5" w14:textId="31021D11" w:rsidR="001E7F89" w:rsidRPr="001E7F89"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Improvements made to the future work of the system lead to better performance of the model, faster operation, and better performance in many aspects. First, using better NLP models leads to better performance of the model and more interactive features. Improvements such as creating better NLP models using special algorithms, building chatbots, and creating translation mechanisms can be made. In NLP models, for example, based on the experience of large models created and used by large companies such as GPT-4, BERT, Llama, the possibility of enabling many innovations and obtaining better and more accurate results can be seen in the evaluation platform of the system. In addition, we can see that RNN and LSTMs transforms make more accurate and specific decisions compared to standard language and create many opportunities. Next, the improvement can be made even faster with the possibility of embeddings. In building these representation models with special libraries, Word2Vec and TF-IDF statistical models are used to organize them according to the criteria.</w:t>
      </w:r>
    </w:p>
    <w:p w14:paraId="4F5B4816" w14:textId="661D5B26" w:rsidR="001E7F89"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From a different perspective, we can see that the adaptive learning needs and integration developed in many aspects in the education sector are a better function and a necessary function in the education sector, considering the artificial intelligence integrated education system. While the application of this system to all education systems may be mandatory in the future, better adaptive learning systems </w:t>
      </w:r>
      <w:r w:rsidRPr="001E7F89">
        <w:rPr>
          <w:rFonts w:ascii="Times New Roman" w:eastAsia="MS Mincho" w:hAnsi="Times New Roman" w:cs="Times New Roman"/>
          <w:kern w:val="0"/>
          <w:sz w:val="28"/>
          <w:szCs w:val="28"/>
          <w14:ligatures w14:val="none"/>
        </w:rPr>
        <w:lastRenderedPageBreak/>
        <w:t xml:space="preserve">will </w:t>
      </w:r>
      <w:proofErr w:type="gramStart"/>
      <w:r w:rsidRPr="001E7F89">
        <w:rPr>
          <w:rFonts w:ascii="Times New Roman" w:eastAsia="MS Mincho" w:hAnsi="Times New Roman" w:cs="Times New Roman"/>
          <w:kern w:val="0"/>
          <w:sz w:val="28"/>
          <w:szCs w:val="28"/>
          <w14:ligatures w14:val="none"/>
        </w:rPr>
        <w:t>emerge</w:t>
      </w:r>
      <w:proofErr w:type="gramEnd"/>
      <w:r w:rsidRPr="001E7F89">
        <w:rPr>
          <w:rFonts w:ascii="Times New Roman" w:eastAsia="MS Mincho" w:hAnsi="Times New Roman" w:cs="Times New Roman"/>
          <w:kern w:val="0"/>
          <w:sz w:val="28"/>
          <w:szCs w:val="28"/>
          <w14:ligatures w14:val="none"/>
        </w:rPr>
        <w:t xml:space="preserve"> and the use of these models will be very effective in the overall assessment.</w:t>
      </w:r>
    </w:p>
    <w:p w14:paraId="778E9BD8" w14:textId="77777777" w:rsidR="0073489A"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Continuous evaluation systems can be very powerful when combined with the appropriate Learning Management Systems (LMS) to maximize their potential. The four </w:t>
      </w:r>
      <w:proofErr w:type="gramStart"/>
      <w:r w:rsidRPr="001E7F89">
        <w:rPr>
          <w:rFonts w:ascii="Times New Roman" w:eastAsia="MS Mincho" w:hAnsi="Times New Roman" w:cs="Times New Roman"/>
          <w:kern w:val="0"/>
          <w:sz w:val="28"/>
          <w:szCs w:val="28"/>
          <w14:ligatures w14:val="none"/>
        </w:rPr>
        <w:t>most commonly used</w:t>
      </w:r>
      <w:proofErr w:type="gramEnd"/>
      <w:r w:rsidRPr="001E7F89">
        <w:rPr>
          <w:rFonts w:ascii="Times New Roman" w:eastAsia="MS Mincho" w:hAnsi="Times New Roman" w:cs="Times New Roman"/>
          <w:kern w:val="0"/>
          <w:sz w:val="28"/>
          <w:szCs w:val="28"/>
          <w14:ligatures w14:val="none"/>
        </w:rPr>
        <w:t xml:space="preserve"> platforms for school and university online educational activities are Moodle, Google Classroom, Blackboard, and Canvas. The variety of tasks that they can support (e.g., online courses, classroom- and out-of-class activities, tests and traditional exams) makes them ideal for modern systems that operate continuously. Thus, they can be very easily integrated within these platforms.</w:t>
      </w:r>
    </w:p>
    <w:p w14:paraId="349E0A48" w14:textId="211396FA" w:rsidR="00F51574" w:rsidRPr="0073489A"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The main advantage of the integration of an LMS is that </w:t>
      </w:r>
      <w:proofErr w:type="gramStart"/>
      <w:r w:rsidRPr="001E7F89">
        <w:rPr>
          <w:rFonts w:ascii="Times New Roman" w:eastAsia="MS Mincho" w:hAnsi="Times New Roman" w:cs="Times New Roman"/>
          <w:kern w:val="0"/>
          <w:sz w:val="28"/>
          <w:szCs w:val="28"/>
          <w14:ligatures w14:val="none"/>
        </w:rPr>
        <w:t>all of</w:t>
      </w:r>
      <w:proofErr w:type="gramEnd"/>
      <w:r w:rsidRPr="001E7F89">
        <w:rPr>
          <w:rFonts w:ascii="Times New Roman" w:eastAsia="MS Mincho" w:hAnsi="Times New Roman" w:cs="Times New Roman"/>
          <w:kern w:val="0"/>
          <w:sz w:val="28"/>
          <w:szCs w:val="28"/>
          <w14:ligatures w14:val="none"/>
        </w:rPr>
        <w:t xml:space="preserve"> the activities of a student are concentrated on one platform. In case of the integration of an AI-based system of continuous evaluation with an LMS the system automatically gets access to </w:t>
      </w:r>
      <w:proofErr w:type="gramStart"/>
      <w:r w:rsidRPr="001E7F89">
        <w:rPr>
          <w:rFonts w:ascii="Times New Roman" w:eastAsia="MS Mincho" w:hAnsi="Times New Roman" w:cs="Times New Roman"/>
          <w:kern w:val="0"/>
          <w:sz w:val="28"/>
          <w:szCs w:val="28"/>
          <w14:ligatures w14:val="none"/>
        </w:rPr>
        <w:t>all of</w:t>
      </w:r>
      <w:proofErr w:type="gramEnd"/>
      <w:r w:rsidRPr="001E7F89">
        <w:rPr>
          <w:rFonts w:ascii="Times New Roman" w:eastAsia="MS Mincho" w:hAnsi="Times New Roman" w:cs="Times New Roman"/>
          <w:kern w:val="0"/>
          <w:sz w:val="28"/>
          <w:szCs w:val="28"/>
          <w14:ligatures w14:val="none"/>
        </w:rPr>
        <w:t xml:space="preserve"> the data of a student on a particular time. Thus, the system receives information on the results of quizzes and tests, on the uploaded works, on the attendance and on the participation of a student in educational activities. </w:t>
      </w:r>
      <w:proofErr w:type="gramStart"/>
      <w:r w:rsidRPr="001E7F89">
        <w:rPr>
          <w:rFonts w:ascii="Times New Roman" w:eastAsia="MS Mincho" w:hAnsi="Times New Roman" w:cs="Times New Roman"/>
          <w:kern w:val="0"/>
          <w:sz w:val="28"/>
          <w:szCs w:val="28"/>
          <w14:ligatures w14:val="none"/>
        </w:rPr>
        <w:t>All of</w:t>
      </w:r>
      <w:proofErr w:type="gramEnd"/>
      <w:r w:rsidRPr="001E7F89">
        <w:rPr>
          <w:rFonts w:ascii="Times New Roman" w:eastAsia="MS Mincho" w:hAnsi="Times New Roman" w:cs="Times New Roman"/>
          <w:kern w:val="0"/>
          <w:sz w:val="28"/>
          <w:szCs w:val="28"/>
          <w14:ligatures w14:val="none"/>
        </w:rPr>
        <w:t xml:space="preserve"> this information is used by the system for the continuous monitoring of knowledge of a student. The AI-based system of continuous evaluation gives the results of monitoring of knowledge of a student immediately after the performance of any activity. Thus, a student receives instant feedback on his knowledge. Similarly, a teacher gets instant information on the knowledge of his students without necessity of his/her analysis of results of performed by </w:t>
      </w:r>
      <w:proofErr w:type="gramStart"/>
      <w:r w:rsidRPr="001E7F89">
        <w:rPr>
          <w:rFonts w:ascii="Times New Roman" w:eastAsia="MS Mincho" w:hAnsi="Times New Roman" w:cs="Times New Roman"/>
          <w:kern w:val="0"/>
          <w:sz w:val="28"/>
          <w:szCs w:val="28"/>
          <w14:ligatures w14:val="none"/>
        </w:rPr>
        <w:t>students</w:t>
      </w:r>
      <w:proofErr w:type="gramEnd"/>
      <w:r w:rsidRPr="001E7F89">
        <w:rPr>
          <w:rFonts w:ascii="Times New Roman" w:eastAsia="MS Mincho" w:hAnsi="Times New Roman" w:cs="Times New Roman"/>
          <w:kern w:val="0"/>
          <w:sz w:val="28"/>
          <w:szCs w:val="28"/>
          <w14:ligatures w14:val="none"/>
        </w:rPr>
        <w:t xml:space="preserve"> educational activities. As a result, both a student and a teacher save time for more efficient education.</w:t>
      </w:r>
    </w:p>
    <w:p w14:paraId="78807ADF" w14:textId="77777777" w:rsidR="00F067DC" w:rsidRDefault="00F067DC"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7266673" w14:textId="77777777" w:rsidR="0073489A" w:rsidRDefault="0073489A"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C6CF884"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792F4F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6AECE6C"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9D941EB"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6E79B596"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43B5B76" w14:textId="22B101EF" w:rsidR="00E70F9D" w:rsidRPr="001B04BC" w:rsidRDefault="00E70F9D" w:rsidP="00E70F9D">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bookmarkStart w:id="25" w:name="_Toc230616116"/>
      <w:r>
        <w:rPr>
          <w:rFonts w:ascii="Times New Roman" w:eastAsia="Times New Roman" w:hAnsi="Times New Roman" w:cs="Times New Roman"/>
          <w:b/>
          <w:kern w:val="0"/>
          <w:sz w:val="28"/>
          <w:szCs w:val="28"/>
          <w:lang w:val="az-Latn-AZ"/>
          <w14:ligatures w14:val="none"/>
        </w:rPr>
        <w:lastRenderedPageBreak/>
        <w:t>CONCLUSION</w:t>
      </w:r>
      <w:bookmarkEnd w:id="25"/>
      <w:r w:rsidRPr="001B04BC">
        <w:rPr>
          <w:rFonts w:ascii="Times New Roman" w:eastAsia="Times New Roman" w:hAnsi="Times New Roman" w:cs="Times New Roman"/>
          <w:b/>
          <w:kern w:val="0"/>
          <w:sz w:val="28"/>
          <w:szCs w:val="28"/>
          <w:lang w:val="az-Latn-AZ"/>
          <w14:ligatures w14:val="none"/>
        </w:rPr>
        <w:t xml:space="preserve"> </w:t>
      </w:r>
    </w:p>
    <w:p w14:paraId="5DF251DC" w14:textId="0E672EC8"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This work provides deep research, technical and future-based implementations in the integration of AI-based assessment models in educational platforms.</w:t>
      </w:r>
      <w:r w:rsidR="004832A5">
        <w:rPr>
          <w:rFonts w:ascii="Times New Roman" w:eastAsia="MS Mincho" w:hAnsi="Times New Roman" w:cs="Times New Roman"/>
          <w:kern w:val="0"/>
          <w:sz w:val="28"/>
          <w:szCs w:val="28"/>
          <w:lang w:val="az-Latn-AZ"/>
          <w14:ligatures w14:val="none"/>
        </w:rPr>
        <w:t xml:space="preserve"> Indicating importance of each AI integrated solutions in each chapter, models and solutions have been provided not only functional way but also with real-world application. This summary concludes the insight of the system;likewise, the principles connecting software development, artificial intelligence, and business roles and ethics into documentation.</w:t>
      </w:r>
    </w:p>
    <w:p w14:paraId="795F93B9" w14:textId="7FA4C46C" w:rsidR="0073489A" w:rsidRDefault="004832A5"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 xml:space="preserve">The first chapter explores the theoretical foundations of educational assessments by demonstrating the traditional way of examining the assessments and their impact to overall performance. By analyzing the AI-based assesments in the way of importing them to educational system, it became obviuous that these kind of integrations provides both opportunities and challenges to the sector. </w:t>
      </w:r>
      <w:r w:rsidR="009D7022">
        <w:rPr>
          <w:rFonts w:ascii="Times New Roman" w:eastAsia="MS Mincho" w:hAnsi="Times New Roman" w:cs="Times New Roman"/>
          <w:kern w:val="0"/>
          <w:sz w:val="28"/>
          <w:szCs w:val="28"/>
          <w:lang w:val="az-Latn-AZ"/>
          <w14:ligatures w14:val="none"/>
        </w:rPr>
        <w:t>At the same time, metrics in terms of reliability, scalability and efficient data security, the platform has been analyzed and noted in the chapter. Overall, this chapter concludes the base that guided technical implementation stages of AI integrated systems into educational assessment platforms.</w:t>
      </w:r>
    </w:p>
    <w:p w14:paraId="6419A21E" w14:textId="3A678BF3" w:rsidR="009D7022" w:rsidRDefault="009D7022"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The second chapter includes tools that is used by the help of artificial intelligence to create and use of tools; similarly,  their application in education are indicated in platform.</w:t>
      </w:r>
      <w:r w:rsidR="00DB50E1">
        <w:rPr>
          <w:rFonts w:ascii="Times New Roman" w:eastAsia="MS Mincho" w:hAnsi="Times New Roman" w:cs="Times New Roman"/>
          <w:kern w:val="0"/>
          <w:sz w:val="28"/>
          <w:szCs w:val="28"/>
          <w:lang w:val="az-Latn-AZ"/>
          <w14:ligatures w14:val="none"/>
        </w:rPr>
        <w:t xml:space="preserve"> Platform has been developed by using software development tools: React JS has been used in frontend side, and Next JS for backend. Also, some important tools such as Material UI, API maangement, security rools have been added to the platform. By creating platforms, roles such as students, instructors, and admin users will be able to register students, upload lectures, import grades and much more to facilitate student learning process. From AI side, powerful GPT API KEY has been added to the plpatform in order to get answers based on students queries and results. In addition, UML diagram and use cases have been imported into documentation and agile methodolody chosen in the development process.</w:t>
      </w:r>
    </w:p>
    <w:p w14:paraId="4F5BB7AA" w14:textId="5DE0534D" w:rsidR="00DB50E1" w:rsidRDefault="00DB50E1"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 xml:space="preserve">The last chapter focuses on impact and future analysis on the way of education and specifically the innovation side of the systems and assesstment methods. This </w:t>
      </w:r>
      <w:r>
        <w:rPr>
          <w:rFonts w:ascii="Times New Roman" w:eastAsia="MS Mincho" w:hAnsi="Times New Roman" w:cs="Times New Roman"/>
          <w:kern w:val="0"/>
          <w:sz w:val="28"/>
          <w:szCs w:val="28"/>
          <w:lang w:val="az-Latn-AZ"/>
          <w14:ligatures w14:val="none"/>
        </w:rPr>
        <w:lastRenderedPageBreak/>
        <w:t>chapter basically co</w:t>
      </w:r>
      <w:r w:rsidR="004C660E">
        <w:rPr>
          <w:rFonts w:ascii="Times New Roman" w:eastAsia="MS Mincho" w:hAnsi="Times New Roman" w:cs="Times New Roman"/>
          <w:kern w:val="0"/>
          <w:sz w:val="28"/>
          <w:szCs w:val="28"/>
          <w:lang w:val="az-Latn-AZ"/>
          <w14:ligatures w14:val="none"/>
        </w:rPr>
        <w:t>mpare the current models and their improvement in the future. By indicating the specific models such as GPT, BERT, Llama, the future of the AI based integrational methods are depend on the companies and business strategies of the biggest companies such as Google, Amazon, Facebook to train and develop new systems. By getting improved version of the models, the assessment system will improve and provide better reliable structured answers for each mistakes.</w:t>
      </w:r>
    </w:p>
    <w:p w14:paraId="5038B8BF" w14:textId="77777777" w:rsidR="0073489A" w:rsidRDefault="0073489A"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9920696"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2BD61847"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753273B"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6B4E9C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0B5E147"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D99E12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BF2485E"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C4128C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11580D5F"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662745C6"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CD08FD2"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128D5D2"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C1FEB0A"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18E805B7"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850A37C"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074573D"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D6819ED"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4CD6220"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2355178E"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AD66242"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E6587A4"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5AEADD4E"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3EAB4D1" w14:textId="0E279F81" w:rsidR="00DD00FF" w:rsidRDefault="009E6A03" w:rsidP="00DD00FF">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bookmarkStart w:id="26" w:name="_Toc230616117"/>
      <w:bookmarkEnd w:id="8"/>
      <w:bookmarkEnd w:id="9"/>
      <w:bookmarkEnd w:id="10"/>
      <w:r>
        <w:rPr>
          <w:rFonts w:ascii="Times New Roman" w:eastAsia="Times New Roman" w:hAnsi="Times New Roman" w:cs="Times New Roman"/>
          <w:b/>
          <w:kern w:val="0"/>
          <w:sz w:val="28"/>
          <w:szCs w:val="28"/>
          <w:lang w:val="az-Latn-AZ"/>
          <w14:ligatures w14:val="none"/>
        </w:rPr>
        <w:lastRenderedPageBreak/>
        <w:t>REFERENCES</w:t>
      </w:r>
      <w:bookmarkEnd w:id="26"/>
      <w:r w:rsidR="001B04BC" w:rsidRPr="001B04BC">
        <w:rPr>
          <w:rFonts w:ascii="Times New Roman" w:eastAsia="Times New Roman" w:hAnsi="Times New Roman" w:cs="Times New Roman"/>
          <w:b/>
          <w:kern w:val="0"/>
          <w:sz w:val="28"/>
          <w:szCs w:val="28"/>
          <w:lang w:val="az-Latn-AZ"/>
          <w14:ligatures w14:val="none"/>
        </w:rPr>
        <w:t xml:space="preserve"> </w:t>
      </w:r>
    </w:p>
    <w:p w14:paraId="3651F113" w14:textId="26C11FB5" w:rsidR="00286167" w:rsidRPr="00286167" w:rsidRDefault="00286167" w:rsidP="00286167">
      <w:pPr>
        <w:keepNext/>
        <w:keepLines/>
        <w:spacing w:after="0" w:line="360" w:lineRule="auto"/>
        <w:outlineLvl w:val="0"/>
        <w:rPr>
          <w:rFonts w:ascii="Times New Roman" w:eastAsia="Times New Roman" w:hAnsi="Times New Roman" w:cs="Times New Roman"/>
          <w:bCs/>
          <w:kern w:val="0"/>
          <w:sz w:val="28"/>
          <w:szCs w:val="28"/>
          <w:lang w:val="az-Latn-AZ"/>
          <w14:ligatures w14:val="none"/>
        </w:rPr>
      </w:pPr>
      <w:r w:rsidRPr="00286167">
        <w:rPr>
          <w:rFonts w:ascii="Times New Roman" w:eastAsia="Times New Roman" w:hAnsi="Times New Roman" w:cs="Times New Roman"/>
          <w:bCs/>
          <w:kern w:val="0"/>
          <w:sz w:val="28"/>
          <w:szCs w:val="28"/>
          <w:lang w:val="az-Latn-AZ"/>
          <w14:ligatures w14:val="none"/>
        </w:rPr>
        <w:t xml:space="preserve">ITU-T Recommendation P.800 (1996). Methods for subjective determination of transmission quality. International Telecommunication Union, Geneva.   </w:t>
      </w:r>
    </w:p>
    <w:p w14:paraId="345BFDEF" w14:textId="77777777" w:rsidR="00286167" w:rsidRDefault="00286167" w:rsidP="00DD00FF">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p>
    <w:p w14:paraId="1D0828E7" w14:textId="77777777" w:rsidR="00286167" w:rsidRPr="001B04BC" w:rsidRDefault="00286167" w:rsidP="00DD00FF">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p>
    <w:p w14:paraId="6741A46D" w14:textId="6FB4D105"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bookmarkStart w:id="27" w:name="_Hlk130085971"/>
      <w:bookmarkStart w:id="28" w:name="_Hlk196159072"/>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Alghamdi, A., Alotaibi, S., and Almutairi, T. (2023). “Comparing Performance of Feature Extraction Methods and Machine Learning Models in Automatic Essay Scoring”.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5C4DE6CD" w14:textId="5DD5D763"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Weiss, D. J. (2024). “Computerized Adaptive Testing: A Primer”.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339C3452" w14:textId="1B08339E"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Ma, W., </w:t>
      </w:r>
      <w:proofErr w:type="spellStart"/>
      <w:r w:rsidRPr="00E324FF">
        <w:rPr>
          <w:rFonts w:ascii="Times New Roman" w:eastAsia="Times New Roman" w:hAnsi="Times New Roman" w:cs="Times New Roman"/>
          <w:kern w:val="0"/>
          <w:sz w:val="28"/>
          <w:szCs w:val="28"/>
          <w14:ligatures w14:val="none"/>
        </w:rPr>
        <w:t>Adesope</w:t>
      </w:r>
      <w:proofErr w:type="spellEnd"/>
      <w:r w:rsidRPr="00E324FF">
        <w:rPr>
          <w:rFonts w:ascii="Times New Roman" w:eastAsia="Times New Roman" w:hAnsi="Times New Roman" w:cs="Times New Roman"/>
          <w:kern w:val="0"/>
          <w:sz w:val="28"/>
          <w:szCs w:val="28"/>
          <w14:ligatures w14:val="none"/>
        </w:rPr>
        <w:t xml:space="preserve">, O. O., Nesbit, J. C., and Liu, Q. (2024). “Effects of Intelligent Tutoring Systems on Educational Outcomes”.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0A8FEC35" w14:textId="6E739A54"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Zawacki-Richter, O., Marín, V. I., Bond, M., and Gouverneur, F. (2022). “Artificial Intelligence in Education: A Systematic Review”. </w:t>
      </w:r>
      <w:r w:rsidRPr="00E324FF">
        <w:rPr>
          <w:rFonts w:ascii="Times New Roman" w:eastAsia="Times New Roman" w:hAnsi="Times New Roman" w:cs="Times New Roman"/>
          <w:i/>
          <w:iCs/>
          <w:kern w:val="0"/>
          <w:sz w:val="28"/>
          <w:szCs w:val="28"/>
          <w14:ligatures w14:val="none"/>
        </w:rPr>
        <w:t>Technology in Society</w:t>
      </w:r>
      <w:r w:rsidRPr="00E324FF">
        <w:rPr>
          <w:rFonts w:ascii="Times New Roman" w:eastAsia="Times New Roman" w:hAnsi="Times New Roman" w:cs="Times New Roman"/>
          <w:kern w:val="0"/>
          <w:sz w:val="28"/>
          <w:szCs w:val="28"/>
          <w14:ligatures w14:val="none"/>
        </w:rPr>
        <w:t xml:space="preserve">. </w:t>
      </w:r>
    </w:p>
    <w:p w14:paraId="4E656C7E" w14:textId="0AD900DE"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Bozkurt, A. (2024). “Artificial Intelligence Applications in Distance Education”. </w:t>
      </w:r>
      <w:r w:rsidRPr="00E324FF">
        <w:rPr>
          <w:rFonts w:ascii="Times New Roman" w:eastAsia="Times New Roman" w:hAnsi="Times New Roman" w:cs="Times New Roman"/>
          <w:i/>
          <w:iCs/>
          <w:kern w:val="0"/>
          <w:sz w:val="28"/>
          <w:szCs w:val="28"/>
          <w14:ligatures w14:val="none"/>
        </w:rPr>
        <w:t>International Review of Research in Open and Distributed Learning</w:t>
      </w:r>
      <w:r w:rsidRPr="00E324FF">
        <w:rPr>
          <w:rFonts w:ascii="Times New Roman" w:eastAsia="Times New Roman" w:hAnsi="Times New Roman" w:cs="Times New Roman"/>
          <w:kern w:val="0"/>
          <w:sz w:val="28"/>
          <w:szCs w:val="28"/>
          <w14:ligatures w14:val="none"/>
        </w:rPr>
        <w:t xml:space="preserve">. </w:t>
      </w:r>
    </w:p>
    <w:p w14:paraId="2400034E" w14:textId="60AB330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Kumar, A., Singh, P., and Sharma, R. (2023). “Automatic Grading of Answer Sheets using Machine Learning Techniques”.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2F8B7F89" w14:textId="1C625A7F"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Taghipour, K. and Ng, H. T. (2016). “A Neural Approach to Automated Essay Scoring”. </w:t>
      </w:r>
      <w:r w:rsidRPr="00E324FF">
        <w:rPr>
          <w:rFonts w:ascii="Times New Roman" w:eastAsia="Times New Roman" w:hAnsi="Times New Roman" w:cs="Times New Roman"/>
          <w:i/>
          <w:iCs/>
          <w:kern w:val="0"/>
          <w:sz w:val="28"/>
          <w:szCs w:val="28"/>
          <w14:ligatures w14:val="none"/>
        </w:rPr>
        <w:t>Proceedings of the 2016 Conference on Empirical Methods in Natural Language Processing</w:t>
      </w:r>
      <w:r w:rsidRPr="00E324FF">
        <w:rPr>
          <w:rFonts w:ascii="Times New Roman" w:eastAsia="Times New Roman" w:hAnsi="Times New Roman" w:cs="Times New Roman"/>
          <w:kern w:val="0"/>
          <w:sz w:val="28"/>
          <w:szCs w:val="28"/>
          <w14:ligatures w14:val="none"/>
        </w:rPr>
        <w:t xml:space="preserve">. </w:t>
      </w:r>
    </w:p>
    <w:p w14:paraId="15A86717" w14:textId="371DB173"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Holmes, W., Bialik, M., and Fadel, C. (2019). “Artificial Intelligence in Education: Promise and Implications for Teaching and Learning”.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887994C" w14:textId="6D21E9B9"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Sharma, D. and Gupta, M. (2023). “The Adaptive Personalization Theory of Learning: Revolutionizing Education with AI”.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0510DE71" w14:textId="5ECC17D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w:t>
      </w:r>
      <w:proofErr w:type="spellStart"/>
      <w:r w:rsidRPr="00E324FF">
        <w:rPr>
          <w:rFonts w:ascii="Times New Roman" w:eastAsia="Times New Roman" w:hAnsi="Times New Roman" w:cs="Times New Roman"/>
          <w:kern w:val="0"/>
          <w:sz w:val="28"/>
          <w:szCs w:val="28"/>
          <w14:ligatures w14:val="none"/>
        </w:rPr>
        <w:t>Aljohani</w:t>
      </w:r>
      <w:proofErr w:type="spellEnd"/>
      <w:r w:rsidRPr="00E324FF">
        <w:rPr>
          <w:rFonts w:ascii="Times New Roman" w:eastAsia="Times New Roman" w:hAnsi="Times New Roman" w:cs="Times New Roman"/>
          <w:kern w:val="0"/>
          <w:sz w:val="28"/>
          <w:szCs w:val="28"/>
          <w14:ligatures w14:val="none"/>
        </w:rPr>
        <w:t xml:space="preserve">, N. R. and Davis, H. C. (2023). “AI-Driven Learning Analytics for Personalized Feedback and Assessment in Higher Education”.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33242D4" w14:textId="1F975B14"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lastRenderedPageBreak/>
        <w:t xml:space="preserve"> Chen, L., Chen, P., and Lin, Z. (2024). “Artificial Intelligence in Education: Opportunities and Challenges”.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6A3ABE8B" w14:textId="377C0E9B"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Kaban, A. (2023). “A Review on Artificial Intelligence Applications in Education in Some Countries and Türkiye”.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6AACBA54" w14:textId="5741ED21"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Williamson, B. and Eynon, R. (2024). “The Ethics of Artificial Intelligence in Education: Towards Responsible and Inclusive Use”.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F750E90" w14:textId="61828DD3"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Huang, R., Spector, J. M., and Yang, J. (2025). “Artificial Intelligence in Education: Emerging Trends and Future Directions”. </w:t>
      </w:r>
      <w:proofErr w:type="spellStart"/>
      <w:r w:rsidRPr="00E324FF">
        <w:rPr>
          <w:rFonts w:ascii="Times New Roman" w:eastAsia="Times New Roman" w:hAnsi="Times New Roman" w:cs="Times New Roman"/>
          <w:i/>
          <w:iCs/>
          <w:kern w:val="0"/>
          <w:sz w:val="28"/>
          <w:szCs w:val="28"/>
          <w14:ligatures w14:val="none"/>
        </w:rPr>
        <w:t>Heliyon</w:t>
      </w:r>
      <w:proofErr w:type="spellEnd"/>
      <w:r w:rsidRPr="00E324FF">
        <w:rPr>
          <w:rFonts w:ascii="Times New Roman" w:eastAsia="Times New Roman" w:hAnsi="Times New Roman" w:cs="Times New Roman"/>
          <w:kern w:val="0"/>
          <w:sz w:val="28"/>
          <w:szCs w:val="28"/>
          <w14:ligatures w14:val="none"/>
        </w:rPr>
        <w:t xml:space="preserve">. </w:t>
      </w:r>
    </w:p>
    <w:p w14:paraId="48BCB9A6" w14:textId="456A61E6"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Holmes, W., Bialik, M., and Fadel, C. (2023). “Personalized Learning through AI”.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0B2B0194" w14:textId="1D3A8A0D"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Li, J., Link, S., and </w:t>
      </w:r>
      <w:proofErr w:type="spellStart"/>
      <w:r w:rsidRPr="00E324FF">
        <w:rPr>
          <w:rFonts w:ascii="Times New Roman" w:eastAsia="Times New Roman" w:hAnsi="Times New Roman" w:cs="Times New Roman"/>
          <w:kern w:val="0"/>
          <w:sz w:val="28"/>
          <w:szCs w:val="28"/>
          <w14:ligatures w14:val="none"/>
        </w:rPr>
        <w:t>Hegelheimer</w:t>
      </w:r>
      <w:proofErr w:type="spellEnd"/>
      <w:r w:rsidRPr="00E324FF">
        <w:rPr>
          <w:rFonts w:ascii="Times New Roman" w:eastAsia="Times New Roman" w:hAnsi="Times New Roman" w:cs="Times New Roman"/>
          <w:kern w:val="0"/>
          <w:sz w:val="28"/>
          <w:szCs w:val="28"/>
          <w14:ligatures w14:val="none"/>
        </w:rPr>
        <w:t xml:space="preserve">, V. (2017). “The Impact of Online Automated Feedback on Students' Reflective Journal Writing in an EFL Course”. </w:t>
      </w:r>
      <w:r w:rsidRPr="00E324FF">
        <w:rPr>
          <w:rFonts w:ascii="Times New Roman" w:eastAsia="Times New Roman" w:hAnsi="Times New Roman" w:cs="Times New Roman"/>
          <w:i/>
          <w:iCs/>
          <w:kern w:val="0"/>
          <w:sz w:val="28"/>
          <w:szCs w:val="28"/>
          <w14:ligatures w14:val="none"/>
        </w:rPr>
        <w:t>Computer Assisted Language Learning</w:t>
      </w:r>
      <w:r w:rsidRPr="00E324FF">
        <w:rPr>
          <w:rFonts w:ascii="Times New Roman" w:eastAsia="Times New Roman" w:hAnsi="Times New Roman" w:cs="Times New Roman"/>
          <w:kern w:val="0"/>
          <w:sz w:val="28"/>
          <w:szCs w:val="28"/>
          <w14:ligatures w14:val="none"/>
        </w:rPr>
        <w:t xml:space="preserve">. </w:t>
      </w:r>
    </w:p>
    <w:p w14:paraId="0BE8504D" w14:textId="3E55ED84"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Ma, W., </w:t>
      </w:r>
      <w:proofErr w:type="spellStart"/>
      <w:r w:rsidRPr="00E324FF">
        <w:rPr>
          <w:rFonts w:ascii="Times New Roman" w:eastAsia="Times New Roman" w:hAnsi="Times New Roman" w:cs="Times New Roman"/>
          <w:kern w:val="0"/>
          <w:sz w:val="28"/>
          <w:szCs w:val="28"/>
          <w14:ligatures w14:val="none"/>
        </w:rPr>
        <w:t>Adesope</w:t>
      </w:r>
      <w:proofErr w:type="spellEnd"/>
      <w:r w:rsidRPr="00E324FF">
        <w:rPr>
          <w:rFonts w:ascii="Times New Roman" w:eastAsia="Times New Roman" w:hAnsi="Times New Roman" w:cs="Times New Roman"/>
          <w:kern w:val="0"/>
          <w:sz w:val="28"/>
          <w:szCs w:val="28"/>
          <w14:ligatures w14:val="none"/>
        </w:rPr>
        <w:t xml:space="preserve">, O. O., Nesbit, J. C., and Liu, Q. (2014). “Effectiveness of Intelligent Tutoring Systems: A Meta-Analytic Review”. </w:t>
      </w:r>
      <w:r w:rsidRPr="00E324FF">
        <w:rPr>
          <w:rFonts w:ascii="Times New Roman" w:eastAsia="Times New Roman" w:hAnsi="Times New Roman" w:cs="Times New Roman"/>
          <w:i/>
          <w:iCs/>
          <w:kern w:val="0"/>
          <w:sz w:val="28"/>
          <w:szCs w:val="28"/>
          <w14:ligatures w14:val="none"/>
        </w:rPr>
        <w:t>Educational Psychology Review</w:t>
      </w:r>
      <w:r w:rsidRPr="00E324FF">
        <w:rPr>
          <w:rFonts w:ascii="Times New Roman" w:eastAsia="Times New Roman" w:hAnsi="Times New Roman" w:cs="Times New Roman"/>
          <w:kern w:val="0"/>
          <w:sz w:val="28"/>
          <w:szCs w:val="28"/>
          <w14:ligatures w14:val="none"/>
        </w:rPr>
        <w:t xml:space="preserve">. </w:t>
      </w:r>
    </w:p>
    <w:p w14:paraId="6A5D6307" w14:textId="031C66C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Koedinger, K. R., Anderson, J. R., Hadley, W. H., and Mark, M. A. (1997). “Cognitive Tutors: Lessons Learned”. </w:t>
      </w:r>
      <w:r w:rsidRPr="00E324FF">
        <w:rPr>
          <w:rFonts w:ascii="Times New Roman" w:eastAsia="Times New Roman" w:hAnsi="Times New Roman" w:cs="Times New Roman"/>
          <w:i/>
          <w:iCs/>
          <w:kern w:val="0"/>
          <w:sz w:val="28"/>
          <w:szCs w:val="28"/>
          <w14:ligatures w14:val="none"/>
        </w:rPr>
        <w:t>Journal of the Learning Sciences</w:t>
      </w:r>
      <w:r w:rsidRPr="00E324FF">
        <w:rPr>
          <w:rFonts w:ascii="Times New Roman" w:eastAsia="Times New Roman" w:hAnsi="Times New Roman" w:cs="Times New Roman"/>
          <w:kern w:val="0"/>
          <w:sz w:val="28"/>
          <w:szCs w:val="28"/>
          <w14:ligatures w14:val="none"/>
        </w:rPr>
        <w:t xml:space="preserve">. </w:t>
      </w:r>
    </w:p>
    <w:p w14:paraId="1BACE135" w14:textId="2E0282A7"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Siemens, G. and Baker, R. S. J. d. (2012). “Learning Analytics and Educational Data Mining: Towards Communication and Collaboration”. </w:t>
      </w:r>
      <w:r w:rsidRPr="00E324FF">
        <w:rPr>
          <w:rFonts w:ascii="Times New Roman" w:eastAsia="Times New Roman" w:hAnsi="Times New Roman" w:cs="Times New Roman"/>
          <w:i/>
          <w:iCs/>
          <w:kern w:val="0"/>
          <w:sz w:val="28"/>
          <w:szCs w:val="28"/>
          <w14:ligatures w14:val="none"/>
        </w:rPr>
        <w:t>Proceedings of the 2nd International Conference on Learning Analytics and Knowledge</w:t>
      </w:r>
      <w:r w:rsidRPr="00E324FF">
        <w:rPr>
          <w:rFonts w:ascii="Times New Roman" w:eastAsia="Times New Roman" w:hAnsi="Times New Roman" w:cs="Times New Roman"/>
          <w:kern w:val="0"/>
          <w:sz w:val="28"/>
          <w:szCs w:val="28"/>
          <w14:ligatures w14:val="none"/>
        </w:rPr>
        <w:t xml:space="preserve">. </w:t>
      </w:r>
    </w:p>
    <w:p w14:paraId="524863AD" w14:textId="0ADBEF87"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Cortez, P. and Silva, A. M. G. (2008). “Predicting Students' Performance Using Machine Learning Techniques”. </w:t>
      </w:r>
      <w:r w:rsidRPr="00E324FF">
        <w:rPr>
          <w:rFonts w:ascii="Times New Roman" w:eastAsia="Times New Roman" w:hAnsi="Times New Roman" w:cs="Times New Roman"/>
          <w:i/>
          <w:iCs/>
          <w:kern w:val="0"/>
          <w:sz w:val="28"/>
          <w:szCs w:val="28"/>
          <w14:ligatures w14:val="none"/>
        </w:rPr>
        <w:t>Proceedings of the International Conference on Educational Data Mining</w:t>
      </w:r>
      <w:r w:rsidRPr="00E324FF">
        <w:rPr>
          <w:rFonts w:ascii="Times New Roman" w:eastAsia="Times New Roman" w:hAnsi="Times New Roman" w:cs="Times New Roman"/>
          <w:kern w:val="0"/>
          <w:sz w:val="28"/>
          <w:szCs w:val="28"/>
          <w14:ligatures w14:val="none"/>
        </w:rPr>
        <w:t xml:space="preserve">. </w:t>
      </w:r>
    </w:p>
    <w:p w14:paraId="3E24D13E" w14:textId="12BA83E7"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Khosravi, H., Kitto, K., and </w:t>
      </w:r>
      <w:proofErr w:type="spellStart"/>
      <w:r w:rsidRPr="00E324FF">
        <w:rPr>
          <w:rFonts w:ascii="Times New Roman" w:eastAsia="Times New Roman" w:hAnsi="Times New Roman" w:cs="Times New Roman"/>
          <w:kern w:val="0"/>
          <w:sz w:val="28"/>
          <w:szCs w:val="28"/>
          <w14:ligatures w14:val="none"/>
        </w:rPr>
        <w:t>Gašević</w:t>
      </w:r>
      <w:proofErr w:type="spellEnd"/>
      <w:r w:rsidRPr="00E324FF">
        <w:rPr>
          <w:rFonts w:ascii="Times New Roman" w:eastAsia="Times New Roman" w:hAnsi="Times New Roman" w:cs="Times New Roman"/>
          <w:kern w:val="0"/>
          <w:sz w:val="28"/>
          <w:szCs w:val="28"/>
          <w14:ligatures w14:val="none"/>
        </w:rPr>
        <w:t xml:space="preserve">, D. (2023). “Using AI for Adaptive Learning and Adaptive Assessment”.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257C18DB" w14:textId="57917CFB"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Luckin, R., Holmes, W., Griffiths, M., and Forcier, L. B. (2024). “Beyond Automation: A Conceptual Framework for AI in Educational Assessment”.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24D26187" w14:textId="2B992366"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lastRenderedPageBreak/>
        <w:t xml:space="preserve"> Zawacki-Richter, O., Marín, V. I., Bond, M., and Gouverneur, F. (2019). “Artificial Intelligence in Education: A Review”. </w:t>
      </w:r>
      <w:r w:rsidRPr="00E324FF">
        <w:rPr>
          <w:rFonts w:ascii="Times New Roman" w:eastAsia="Times New Roman" w:hAnsi="Times New Roman" w:cs="Times New Roman"/>
          <w:i/>
          <w:iCs/>
          <w:kern w:val="0"/>
          <w:sz w:val="28"/>
          <w:szCs w:val="28"/>
          <w14:ligatures w14:val="none"/>
        </w:rPr>
        <w:t>International Journal of Educational Technology in Higher Education</w:t>
      </w:r>
      <w:r w:rsidRPr="00E324FF">
        <w:rPr>
          <w:rFonts w:ascii="Times New Roman" w:eastAsia="Times New Roman" w:hAnsi="Times New Roman" w:cs="Times New Roman"/>
          <w:kern w:val="0"/>
          <w:sz w:val="28"/>
          <w:szCs w:val="28"/>
          <w14:ligatures w14:val="none"/>
        </w:rPr>
        <w:t xml:space="preserve">. </w:t>
      </w:r>
    </w:p>
    <w:p w14:paraId="35F434F6" w14:textId="07EBBEDA"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Petrović, J., Jovanović, M., and Milovanović, M. (2023). “Development of Intelligent Systems for Automatic Assessment of Students' Academic Achievements”.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4A08EB1" w14:textId="3ABD7A20"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Zhang, Q., Chen, M., and Li, L. (2021). “E-Learning Based on Cloud Computing”.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4E8F0786" w14:textId="5EA4DEBF"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Rudner, L. M. and Liang, T. (2002). “A Hybrid Scheme for Automated Essay Grading Based on LVQ and NLP Techniques”. </w:t>
      </w:r>
      <w:r w:rsidRPr="00E324FF">
        <w:rPr>
          <w:rFonts w:ascii="Times New Roman" w:eastAsia="Times New Roman" w:hAnsi="Times New Roman" w:cs="Times New Roman"/>
          <w:i/>
          <w:iCs/>
          <w:kern w:val="0"/>
          <w:sz w:val="28"/>
          <w:szCs w:val="28"/>
          <w14:ligatures w14:val="none"/>
        </w:rPr>
        <w:t>Journal of Technology, Learning, and Assessment</w:t>
      </w:r>
      <w:r w:rsidRPr="00E324FF">
        <w:rPr>
          <w:rFonts w:ascii="Times New Roman" w:eastAsia="Times New Roman" w:hAnsi="Times New Roman" w:cs="Times New Roman"/>
          <w:kern w:val="0"/>
          <w:sz w:val="28"/>
          <w:szCs w:val="28"/>
          <w14:ligatures w14:val="none"/>
        </w:rPr>
        <w:t xml:space="preserve">. </w:t>
      </w:r>
    </w:p>
    <w:p w14:paraId="602076D2" w14:textId="4EA215A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UNESCO (2021). “Artificial Intelligence and Education: Guidance for </w:t>
      </w:r>
      <w:proofErr w:type="gramStart"/>
      <w:r w:rsidRPr="00E324FF">
        <w:rPr>
          <w:rFonts w:ascii="Times New Roman" w:eastAsia="Times New Roman" w:hAnsi="Times New Roman" w:cs="Times New Roman"/>
          <w:kern w:val="0"/>
          <w:sz w:val="28"/>
          <w:szCs w:val="28"/>
          <w14:ligatures w14:val="none"/>
        </w:rPr>
        <w:t>Policy-makers</w:t>
      </w:r>
      <w:proofErr w:type="gramEnd"/>
      <w:r w:rsidRPr="00E324FF">
        <w:rPr>
          <w:rFonts w:ascii="Times New Roman" w:eastAsia="Times New Roman" w:hAnsi="Times New Roman" w:cs="Times New Roman"/>
          <w:kern w:val="0"/>
          <w:sz w:val="28"/>
          <w:szCs w:val="28"/>
          <w14:ligatures w14:val="none"/>
        </w:rPr>
        <w:t xml:space="preserve">”. Paris: UNESCO Publishing. </w:t>
      </w:r>
    </w:p>
    <w:p w14:paraId="587B39A5" w14:textId="0C5572E8"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OECD (2023). “Directorate for Education and Skills”. Paris: OECD. </w:t>
      </w:r>
    </w:p>
    <w:p w14:paraId="0A5F433D" w14:textId="5ADF4F4D"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Baker, R. S. and </w:t>
      </w:r>
      <w:proofErr w:type="spellStart"/>
      <w:r w:rsidRPr="00E324FF">
        <w:rPr>
          <w:rFonts w:ascii="Times New Roman" w:eastAsia="Times New Roman" w:hAnsi="Times New Roman" w:cs="Times New Roman"/>
          <w:kern w:val="0"/>
          <w:sz w:val="28"/>
          <w:szCs w:val="28"/>
          <w14:ligatures w14:val="none"/>
        </w:rPr>
        <w:t>Inventado</w:t>
      </w:r>
      <w:proofErr w:type="spellEnd"/>
      <w:r w:rsidRPr="00E324FF">
        <w:rPr>
          <w:rFonts w:ascii="Times New Roman" w:eastAsia="Times New Roman" w:hAnsi="Times New Roman" w:cs="Times New Roman"/>
          <w:kern w:val="0"/>
          <w:sz w:val="28"/>
          <w:szCs w:val="28"/>
          <w14:ligatures w14:val="none"/>
        </w:rPr>
        <w:t xml:space="preserve">, P. S. (2014). “Educational Data Mining and Learning Analytics”. In: </w:t>
      </w:r>
      <w:r w:rsidRPr="00E324FF">
        <w:rPr>
          <w:rFonts w:ascii="Times New Roman" w:eastAsia="Times New Roman" w:hAnsi="Times New Roman" w:cs="Times New Roman"/>
          <w:i/>
          <w:iCs/>
          <w:kern w:val="0"/>
          <w:sz w:val="28"/>
          <w:szCs w:val="28"/>
          <w14:ligatures w14:val="none"/>
        </w:rPr>
        <w:t>Learning Analytics</w:t>
      </w:r>
      <w:r w:rsidRPr="00E324FF">
        <w:rPr>
          <w:rFonts w:ascii="Times New Roman" w:eastAsia="Times New Roman" w:hAnsi="Times New Roman" w:cs="Times New Roman"/>
          <w:kern w:val="0"/>
          <w:sz w:val="28"/>
          <w:szCs w:val="28"/>
          <w14:ligatures w14:val="none"/>
        </w:rPr>
        <w:t xml:space="preserve">. Springer. </w:t>
      </w:r>
    </w:p>
    <w:p w14:paraId="03A33BE7" w14:textId="3A53705F"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Selwyn, N. (2016). “Education and Technology: Key Issues and Debates”. London: Routledge. </w:t>
      </w:r>
    </w:p>
    <w:p w14:paraId="283DBDFF" w14:textId="6E347EB1"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Mayer, R. E. (2001). “Multimedia Learning”. Cambridge: Cambridge University Press. </w:t>
      </w:r>
    </w:p>
    <w:p w14:paraId="63AEB880" w14:textId="694443C5"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Romero, C. and Ventura, S. (2007). “Educational Data Mining: A Survey from 1995 to 2005”. </w:t>
      </w:r>
      <w:r w:rsidRPr="00E324FF">
        <w:rPr>
          <w:rFonts w:ascii="Times New Roman" w:eastAsia="Times New Roman" w:hAnsi="Times New Roman" w:cs="Times New Roman"/>
          <w:i/>
          <w:iCs/>
          <w:kern w:val="0"/>
          <w:sz w:val="28"/>
          <w:szCs w:val="28"/>
          <w14:ligatures w14:val="none"/>
        </w:rPr>
        <w:t>Expert Systems with Applications</w:t>
      </w:r>
      <w:r w:rsidRPr="00E324FF">
        <w:rPr>
          <w:rFonts w:ascii="Times New Roman" w:eastAsia="Times New Roman" w:hAnsi="Times New Roman" w:cs="Times New Roman"/>
          <w:kern w:val="0"/>
          <w:sz w:val="28"/>
          <w:szCs w:val="28"/>
          <w14:ligatures w14:val="none"/>
        </w:rPr>
        <w:t xml:space="preserve">. </w:t>
      </w:r>
    </w:p>
    <w:p w14:paraId="40E8F0AC" w14:textId="4DE0F77C"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Pane, J. F., Steiner, E. D., Baird, M. D., and Hamilton, L. S. (2015). “Continued Progress: Promising Evidence on Personalized Learning”. Santa Monica, CA: RAND Corporation. </w:t>
      </w:r>
    </w:p>
    <w:p w14:paraId="4365DF16" w14:textId="2729A146"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Hattie, J. (2009). “Visible Learning: A Synthesis of Over 800 Meta-Analyses Relating to Achievement”. London: Routledge. </w:t>
      </w:r>
    </w:p>
    <w:p w14:paraId="718D403B" w14:textId="012E0D97" w:rsidR="00E324FF" w:rsidRPr="00EF41D5" w:rsidRDefault="00E324FF" w:rsidP="00E324FF">
      <w:pPr>
        <w:pStyle w:val="ListParagraph"/>
        <w:numPr>
          <w:ilvl w:val="0"/>
          <w:numId w:val="25"/>
        </w:numPr>
        <w:tabs>
          <w:tab w:val="left" w:pos="0"/>
          <w:tab w:val="left" w:pos="284"/>
          <w:tab w:val="left" w:pos="851"/>
          <w:tab w:val="left" w:pos="993"/>
          <w:tab w:val="left" w:pos="1418"/>
        </w:tabs>
        <w:spacing w:after="0" w:line="360" w:lineRule="auto"/>
        <w:jc w:val="both"/>
        <w:rPr>
          <w:rFonts w:ascii="Times New Roman" w:eastAsia="MS Mincho" w:hAnsi="Times New Roman" w:cs="Times New Roman"/>
          <w:bCs/>
          <w:kern w:val="0"/>
          <w:sz w:val="28"/>
          <w:szCs w:val="28"/>
          <w:lang w:val="az-Latn-AZ"/>
          <w14:ligatures w14:val="none"/>
        </w:rPr>
      </w:pPr>
      <w:r w:rsidRPr="00E324FF">
        <w:rPr>
          <w:rFonts w:ascii="Times New Roman" w:eastAsia="Times New Roman" w:hAnsi="Times New Roman" w:cs="Times New Roman"/>
          <w:kern w:val="0"/>
          <w:sz w:val="28"/>
          <w:szCs w:val="28"/>
          <w14:ligatures w14:val="none"/>
        </w:rPr>
        <w:t xml:space="preserve"> O’Brien, M., Lawless, S., and Schröder, R. (2022). “Learning Analytics for Measuring Engagement and Academic Performance: A Case Study from an Irish University”.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w:t>
      </w:r>
    </w:p>
    <w:p w14:paraId="78E5FAEA"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lastRenderedPageBreak/>
        <w:t xml:space="preserve">Black, P. and Wiliam, D. (1998). “Assessment and Classroom Learning”. </w:t>
      </w:r>
      <w:r w:rsidRPr="00EF41D5">
        <w:rPr>
          <w:rFonts w:ascii="Times New Roman" w:eastAsia="Times New Roman" w:hAnsi="Times New Roman" w:cs="Times New Roman"/>
          <w:i/>
          <w:iCs/>
          <w:kern w:val="0"/>
          <w:sz w:val="28"/>
          <w:szCs w:val="28"/>
          <w14:ligatures w14:val="none"/>
        </w:rPr>
        <w:t>Assessment in Education: Principles, Policy &amp; Practice</w:t>
      </w:r>
      <w:r w:rsidRPr="00EF41D5">
        <w:rPr>
          <w:rFonts w:ascii="Times New Roman" w:eastAsia="Times New Roman" w:hAnsi="Times New Roman" w:cs="Times New Roman"/>
          <w:kern w:val="0"/>
          <w:sz w:val="28"/>
          <w:szCs w:val="28"/>
          <w14:ligatures w14:val="none"/>
        </w:rPr>
        <w:t xml:space="preserve">. </w:t>
      </w:r>
    </w:p>
    <w:p w14:paraId="29D7D80C"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Shute, V. J. (2008). “Focus on Formative Feedback”. </w:t>
      </w:r>
      <w:r w:rsidRPr="00EF41D5">
        <w:rPr>
          <w:rFonts w:ascii="Times New Roman" w:eastAsia="Times New Roman" w:hAnsi="Times New Roman" w:cs="Times New Roman"/>
          <w:i/>
          <w:iCs/>
          <w:kern w:val="0"/>
          <w:sz w:val="28"/>
          <w:szCs w:val="28"/>
          <w14:ligatures w14:val="none"/>
        </w:rPr>
        <w:t>Review of Educational Research</w:t>
      </w:r>
      <w:r w:rsidRPr="00EF41D5">
        <w:rPr>
          <w:rFonts w:ascii="Times New Roman" w:eastAsia="Times New Roman" w:hAnsi="Times New Roman" w:cs="Times New Roman"/>
          <w:kern w:val="0"/>
          <w:sz w:val="28"/>
          <w:szCs w:val="28"/>
          <w14:ligatures w14:val="none"/>
        </w:rPr>
        <w:t xml:space="preserve">. </w:t>
      </w:r>
    </w:p>
    <w:p w14:paraId="588813B5"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Nicol, D. J. and Macfarlane‐Dick, D. (2006). “Formative Assessment and Self‐Regulated Learning: A Model and Seven Principles of Good Feedback Practice”. </w:t>
      </w:r>
      <w:r w:rsidRPr="00EF41D5">
        <w:rPr>
          <w:rFonts w:ascii="Times New Roman" w:eastAsia="Times New Roman" w:hAnsi="Times New Roman" w:cs="Times New Roman"/>
          <w:i/>
          <w:iCs/>
          <w:kern w:val="0"/>
          <w:sz w:val="28"/>
          <w:szCs w:val="28"/>
          <w14:ligatures w14:val="none"/>
        </w:rPr>
        <w:t>Studies in Higher Education</w:t>
      </w:r>
      <w:r w:rsidRPr="00EF41D5">
        <w:rPr>
          <w:rFonts w:ascii="Times New Roman" w:eastAsia="Times New Roman" w:hAnsi="Times New Roman" w:cs="Times New Roman"/>
          <w:kern w:val="0"/>
          <w:sz w:val="28"/>
          <w:szCs w:val="28"/>
          <w14:ligatures w14:val="none"/>
        </w:rPr>
        <w:t xml:space="preserve">. </w:t>
      </w:r>
    </w:p>
    <w:p w14:paraId="7768EE4D"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Ferguson, R. (2012). “Learning Analytics: Drivers, Developments and Challenges”. </w:t>
      </w:r>
      <w:r w:rsidRPr="00EF41D5">
        <w:rPr>
          <w:rFonts w:ascii="Times New Roman" w:eastAsia="Times New Roman" w:hAnsi="Times New Roman" w:cs="Times New Roman"/>
          <w:i/>
          <w:iCs/>
          <w:kern w:val="0"/>
          <w:sz w:val="28"/>
          <w:szCs w:val="28"/>
          <w14:ligatures w14:val="none"/>
        </w:rPr>
        <w:t>International Journal of Technology Enhanced Learning</w:t>
      </w:r>
      <w:r w:rsidRPr="00EF41D5">
        <w:rPr>
          <w:rFonts w:ascii="Times New Roman" w:eastAsia="Times New Roman" w:hAnsi="Times New Roman" w:cs="Times New Roman"/>
          <w:kern w:val="0"/>
          <w:sz w:val="28"/>
          <w:szCs w:val="28"/>
          <w14:ligatures w14:val="none"/>
        </w:rPr>
        <w:t xml:space="preserve">. </w:t>
      </w:r>
    </w:p>
    <w:p w14:paraId="0F8B013A"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Long, P. and Siemens, G. (2011). “Penetrating the Fog: Analytics in Learning and Education”. </w:t>
      </w:r>
      <w:r w:rsidRPr="00EF41D5">
        <w:rPr>
          <w:rFonts w:ascii="Times New Roman" w:eastAsia="Times New Roman" w:hAnsi="Times New Roman" w:cs="Times New Roman"/>
          <w:i/>
          <w:iCs/>
          <w:kern w:val="0"/>
          <w:sz w:val="28"/>
          <w:szCs w:val="28"/>
          <w14:ligatures w14:val="none"/>
        </w:rPr>
        <w:t>EDUCAUSE Review</w:t>
      </w:r>
      <w:r w:rsidRPr="00EF41D5">
        <w:rPr>
          <w:rFonts w:ascii="Times New Roman" w:eastAsia="Times New Roman" w:hAnsi="Times New Roman" w:cs="Times New Roman"/>
          <w:kern w:val="0"/>
          <w:sz w:val="28"/>
          <w:szCs w:val="28"/>
          <w14:ligatures w14:val="none"/>
        </w:rPr>
        <w:t xml:space="preserve">. </w:t>
      </w:r>
    </w:p>
    <w:p w14:paraId="62BACE48"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Roll, I. and Wylie, R. (2016). “Evolution and Revolution in Artificial Intelligence in Education”. </w:t>
      </w:r>
      <w:r w:rsidRPr="00EF41D5">
        <w:rPr>
          <w:rFonts w:ascii="Times New Roman" w:eastAsia="Times New Roman" w:hAnsi="Times New Roman" w:cs="Times New Roman"/>
          <w:i/>
          <w:iCs/>
          <w:kern w:val="0"/>
          <w:sz w:val="28"/>
          <w:szCs w:val="28"/>
          <w14:ligatures w14:val="none"/>
        </w:rPr>
        <w:t>International Journal of Artificial Intelligence in Education</w:t>
      </w:r>
      <w:r w:rsidRPr="00EF41D5">
        <w:rPr>
          <w:rFonts w:ascii="Times New Roman" w:eastAsia="Times New Roman" w:hAnsi="Times New Roman" w:cs="Times New Roman"/>
          <w:kern w:val="0"/>
          <w:sz w:val="28"/>
          <w:szCs w:val="28"/>
          <w14:ligatures w14:val="none"/>
        </w:rPr>
        <w:t xml:space="preserve">. </w:t>
      </w:r>
    </w:p>
    <w:p w14:paraId="3388938C"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Woolf, B. P. (2010). “Building Intelligent Interactive Tutors: Student-Centered Strategies for Revolutionizing E-Learning”. Burlington: Morgan Kaufmann. </w:t>
      </w:r>
    </w:p>
    <w:p w14:paraId="19913136"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proofErr w:type="spellStart"/>
      <w:r w:rsidRPr="00EF41D5">
        <w:rPr>
          <w:rFonts w:ascii="Times New Roman" w:eastAsia="Times New Roman" w:hAnsi="Times New Roman" w:cs="Times New Roman"/>
          <w:kern w:val="0"/>
          <w:sz w:val="28"/>
          <w:szCs w:val="28"/>
          <w14:ligatures w14:val="none"/>
        </w:rPr>
        <w:t>VanLehn</w:t>
      </w:r>
      <w:proofErr w:type="spellEnd"/>
      <w:r w:rsidRPr="00EF41D5">
        <w:rPr>
          <w:rFonts w:ascii="Times New Roman" w:eastAsia="Times New Roman" w:hAnsi="Times New Roman" w:cs="Times New Roman"/>
          <w:kern w:val="0"/>
          <w:sz w:val="28"/>
          <w:szCs w:val="28"/>
          <w14:ligatures w14:val="none"/>
        </w:rPr>
        <w:t xml:space="preserve">, K. (2011). “The Relative Effectiveness of Human Tutoring, Intelligent Tutoring Systems, and Other Tutoring Systems”. </w:t>
      </w:r>
      <w:r w:rsidRPr="00EF41D5">
        <w:rPr>
          <w:rFonts w:ascii="Times New Roman" w:eastAsia="Times New Roman" w:hAnsi="Times New Roman" w:cs="Times New Roman"/>
          <w:i/>
          <w:iCs/>
          <w:kern w:val="0"/>
          <w:sz w:val="28"/>
          <w:szCs w:val="28"/>
          <w14:ligatures w14:val="none"/>
        </w:rPr>
        <w:t>Educational Psychologist</w:t>
      </w:r>
      <w:r w:rsidRPr="00EF41D5">
        <w:rPr>
          <w:rFonts w:ascii="Times New Roman" w:eastAsia="Times New Roman" w:hAnsi="Times New Roman" w:cs="Times New Roman"/>
          <w:kern w:val="0"/>
          <w:sz w:val="28"/>
          <w:szCs w:val="28"/>
          <w14:ligatures w14:val="none"/>
        </w:rPr>
        <w:t xml:space="preserve">. </w:t>
      </w:r>
    </w:p>
    <w:p w14:paraId="7219A5CD"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Brusilovsky, P. and Millán, E. (2007). “User Models for Adaptive Hypermedia and Adaptive Educational Systems”. </w:t>
      </w:r>
      <w:r w:rsidRPr="00EF41D5">
        <w:rPr>
          <w:rFonts w:ascii="Times New Roman" w:eastAsia="Times New Roman" w:hAnsi="Times New Roman" w:cs="Times New Roman"/>
          <w:i/>
          <w:iCs/>
          <w:kern w:val="0"/>
          <w:sz w:val="28"/>
          <w:szCs w:val="28"/>
          <w14:ligatures w14:val="none"/>
        </w:rPr>
        <w:t>The Adaptive Web</w:t>
      </w:r>
      <w:r w:rsidRPr="00EF41D5">
        <w:rPr>
          <w:rFonts w:ascii="Times New Roman" w:eastAsia="Times New Roman" w:hAnsi="Times New Roman" w:cs="Times New Roman"/>
          <w:kern w:val="0"/>
          <w:sz w:val="28"/>
          <w:szCs w:val="28"/>
          <w14:ligatures w14:val="none"/>
        </w:rPr>
        <w:t xml:space="preserve">. </w:t>
      </w:r>
    </w:p>
    <w:p w14:paraId="5CFAAAB9"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Deci, E. L. and Ryan, R. M. (2000). “The ‘What’ and ‘Why’ of Goal Pursuits: Human Needs and the Self-Determination of Behavior”. </w:t>
      </w:r>
      <w:r w:rsidRPr="00EF41D5">
        <w:rPr>
          <w:rFonts w:ascii="Times New Roman" w:eastAsia="Times New Roman" w:hAnsi="Times New Roman" w:cs="Times New Roman"/>
          <w:i/>
          <w:iCs/>
          <w:kern w:val="0"/>
          <w:sz w:val="28"/>
          <w:szCs w:val="28"/>
          <w14:ligatures w14:val="none"/>
        </w:rPr>
        <w:t>Psychological Inquiry</w:t>
      </w:r>
      <w:r w:rsidRPr="00EF41D5">
        <w:rPr>
          <w:rFonts w:ascii="Times New Roman" w:eastAsia="Times New Roman" w:hAnsi="Times New Roman" w:cs="Times New Roman"/>
          <w:kern w:val="0"/>
          <w:sz w:val="28"/>
          <w:szCs w:val="28"/>
          <w14:ligatures w14:val="none"/>
        </w:rPr>
        <w:t xml:space="preserve">. </w:t>
      </w:r>
    </w:p>
    <w:p w14:paraId="177461C9"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O’Neil, C. (2016). “Weapons of Math Destruction: How Big Data Increases Inequality and Threatens Democracy”. New York: Crown Publishing. </w:t>
      </w:r>
    </w:p>
    <w:p w14:paraId="66D8290B"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Kirschner, P. A., </w:t>
      </w:r>
      <w:proofErr w:type="spellStart"/>
      <w:r w:rsidRPr="00EF41D5">
        <w:rPr>
          <w:rFonts w:ascii="Times New Roman" w:eastAsia="Times New Roman" w:hAnsi="Times New Roman" w:cs="Times New Roman"/>
          <w:kern w:val="0"/>
          <w:sz w:val="28"/>
          <w:szCs w:val="28"/>
          <w14:ligatures w14:val="none"/>
        </w:rPr>
        <w:t>Sweller</w:t>
      </w:r>
      <w:proofErr w:type="spellEnd"/>
      <w:r w:rsidRPr="00EF41D5">
        <w:rPr>
          <w:rFonts w:ascii="Times New Roman" w:eastAsia="Times New Roman" w:hAnsi="Times New Roman" w:cs="Times New Roman"/>
          <w:kern w:val="0"/>
          <w:sz w:val="28"/>
          <w:szCs w:val="28"/>
          <w14:ligatures w14:val="none"/>
        </w:rPr>
        <w:t xml:space="preserve">, J., and Clark, R. E. (2006). “Why Minimal Guidance During Instruction Does Not Work”. </w:t>
      </w:r>
      <w:r w:rsidRPr="00EF41D5">
        <w:rPr>
          <w:rFonts w:ascii="Times New Roman" w:eastAsia="Times New Roman" w:hAnsi="Times New Roman" w:cs="Times New Roman"/>
          <w:i/>
          <w:iCs/>
          <w:kern w:val="0"/>
          <w:sz w:val="28"/>
          <w:szCs w:val="28"/>
          <w14:ligatures w14:val="none"/>
        </w:rPr>
        <w:t>Educational Psychologist</w:t>
      </w:r>
      <w:r w:rsidRPr="00EF41D5">
        <w:rPr>
          <w:rFonts w:ascii="Times New Roman" w:eastAsia="Times New Roman" w:hAnsi="Times New Roman" w:cs="Times New Roman"/>
          <w:kern w:val="0"/>
          <w:sz w:val="28"/>
          <w:szCs w:val="28"/>
          <w14:ligatures w14:val="none"/>
        </w:rPr>
        <w:t xml:space="preserve">. </w:t>
      </w:r>
    </w:p>
    <w:p w14:paraId="0DAB80B6"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Daniel, B. (2015). “Big Data and Analytics in Higher Education: Opportunities and Challenges”. </w:t>
      </w:r>
      <w:r w:rsidRPr="00EF41D5">
        <w:rPr>
          <w:rFonts w:ascii="Times New Roman" w:eastAsia="Times New Roman" w:hAnsi="Times New Roman" w:cs="Times New Roman"/>
          <w:i/>
          <w:iCs/>
          <w:kern w:val="0"/>
          <w:sz w:val="28"/>
          <w:szCs w:val="28"/>
          <w14:ligatures w14:val="none"/>
        </w:rPr>
        <w:t>British Journal of Educational Technology</w:t>
      </w:r>
      <w:r w:rsidRPr="00EF41D5">
        <w:rPr>
          <w:rFonts w:ascii="Times New Roman" w:eastAsia="Times New Roman" w:hAnsi="Times New Roman" w:cs="Times New Roman"/>
          <w:kern w:val="0"/>
          <w:sz w:val="28"/>
          <w:szCs w:val="28"/>
          <w14:ligatures w14:val="none"/>
        </w:rPr>
        <w:t xml:space="preserve">. </w:t>
      </w:r>
    </w:p>
    <w:p w14:paraId="0775874F"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Embretson, S. E. and Reise, S. P. (2000). “Item Response Theory for Psychologists”. Mahwah, NJ: Lawrence Erlbaum Associates. </w:t>
      </w:r>
    </w:p>
    <w:p w14:paraId="3DD5CF13" w14:textId="48C01C82" w:rsidR="001B04BC"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lastRenderedPageBreak/>
        <w:t xml:space="preserve">Wainer, H. (2000). “Computerized Adaptive Testing: A Primer”. Mahwah, NJ: Lawrence Erlbaum Associates. </w:t>
      </w:r>
    </w:p>
    <w:p w14:paraId="4E75D1E3" w14:textId="5619CCDB" w:rsidR="001B04BC" w:rsidRPr="001B04BC" w:rsidRDefault="009E6A03" w:rsidP="001B04BC">
      <w:pPr>
        <w:keepNext/>
        <w:keepLines/>
        <w:spacing w:after="0" w:line="240" w:lineRule="auto"/>
        <w:jc w:val="center"/>
        <w:outlineLvl w:val="0"/>
        <w:rPr>
          <w:rFonts w:ascii="Times New Roman" w:eastAsia="Times New Roman" w:hAnsi="Times New Roman" w:cs="Times New Roman"/>
          <w:b/>
          <w:color w:val="0D0D0D"/>
          <w:kern w:val="0"/>
          <w:sz w:val="28"/>
          <w:szCs w:val="28"/>
          <w:lang w:val="az-Latn-AZ"/>
          <w14:ligatures w14:val="none"/>
        </w:rPr>
      </w:pPr>
      <w:bookmarkStart w:id="29" w:name="_Toc230616118"/>
      <w:r>
        <w:rPr>
          <w:rFonts w:ascii="Times New Roman" w:eastAsia="Times New Roman" w:hAnsi="Times New Roman" w:cs="Times New Roman"/>
          <w:b/>
          <w:color w:val="0D0D0D"/>
          <w:kern w:val="0"/>
          <w:sz w:val="28"/>
          <w:szCs w:val="28"/>
          <w:lang w:val="az-Latn-AZ"/>
          <w14:ligatures w14:val="none"/>
        </w:rPr>
        <w:t>LIST OF TABLES</w:t>
      </w:r>
      <w:bookmarkEnd w:id="29"/>
    </w:p>
    <w:p w14:paraId="1901BDF8" w14:textId="77777777" w:rsidR="001B04BC" w:rsidRPr="001B04BC"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6B8AFA4D" w14:textId="3602595A" w:rsidR="009C3E74" w:rsidRPr="009C3E74" w:rsidRDefault="00EF41D5" w:rsidP="009C3E74">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Table</w:t>
      </w:r>
      <w:r w:rsidR="001B04BC" w:rsidRPr="001B04BC">
        <w:rPr>
          <w:rFonts w:ascii="Times New Roman" w:eastAsia="MS Mincho" w:hAnsi="Times New Roman" w:cs="Times New Roman"/>
          <w:b/>
          <w:bCs/>
          <w:color w:val="0D0D0D"/>
          <w:kern w:val="0"/>
          <w:lang w:val="az-Latn-AZ"/>
          <w14:ligatures w14:val="none"/>
        </w:rPr>
        <w:t xml:space="preserve"> 1</w:t>
      </w:r>
      <w:r w:rsidR="00286167" w:rsidRPr="00286167">
        <w:rPr>
          <w:rFonts w:ascii="Times New Roman" w:eastAsia="MS Mincho" w:hAnsi="Times New Roman" w:cs="Times New Roman"/>
          <w:b/>
          <w:bCs/>
          <w:color w:val="0D0D0D"/>
          <w:kern w:val="0"/>
          <w:lang w:val="az-Latn-AZ"/>
          <w14:ligatures w14:val="none"/>
        </w:rPr>
        <w:t xml:space="preserve">: </w:t>
      </w:r>
      <w:r w:rsidR="00286167" w:rsidRPr="00286167">
        <w:rPr>
          <w:rFonts w:ascii="Times New Roman" w:eastAsia="MS Mincho" w:hAnsi="Times New Roman" w:cs="Times New Roman"/>
          <w:color w:val="0D0D0D"/>
          <w:kern w:val="0"/>
          <w:lang w:val="az-Latn-AZ"/>
          <w14:ligatures w14:val="none"/>
        </w:rPr>
        <w:t>MOS Evaluation Scale (ITU-T P.800)</w:t>
      </w:r>
      <w:r w:rsidR="009C3E74">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0037A8">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286167">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3736E8">
        <w:rPr>
          <w:rFonts w:ascii="Times New Roman" w:eastAsia="MS Mincho" w:hAnsi="Times New Roman" w:cs="Times New Roman"/>
          <w:color w:val="0D0D0D"/>
          <w:kern w:val="0"/>
          <w:lang w:val="az-Latn-AZ"/>
          <w14:ligatures w14:val="none"/>
        </w:rPr>
        <w:t>16</w:t>
      </w:r>
    </w:p>
    <w:p w14:paraId="53922294" w14:textId="37FF1FFF" w:rsidR="001B04BC" w:rsidRDefault="00EF41D5" w:rsidP="009C3E74">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Table</w:t>
      </w:r>
      <w:r w:rsidR="001B04BC" w:rsidRPr="001B04BC">
        <w:rPr>
          <w:rFonts w:ascii="Times New Roman" w:eastAsia="MS Mincho" w:hAnsi="Times New Roman" w:cs="Times New Roman"/>
          <w:b/>
          <w:bCs/>
          <w:color w:val="0D0D0D"/>
          <w:kern w:val="0"/>
          <w:lang w:val="az-Latn-AZ"/>
          <w14:ligatures w14:val="none"/>
        </w:rPr>
        <w:t xml:space="preserve"> 2:</w:t>
      </w:r>
      <w:r w:rsidR="000037A8">
        <w:rPr>
          <w:rFonts w:ascii="Times New Roman" w:eastAsia="MS Mincho" w:hAnsi="Times New Roman" w:cs="Times New Roman"/>
          <w:color w:val="0D0D0D"/>
          <w:kern w:val="0"/>
          <w:lang w:val="az-Latn-AZ"/>
          <w14:ligatures w14:val="none"/>
        </w:rPr>
        <w:t xml:space="preserve"> CTT vs IRT Comparison......</w:t>
      </w:r>
      <w:r w:rsidR="009C3E74">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3736E8">
        <w:rPr>
          <w:rFonts w:ascii="Times New Roman" w:eastAsia="MS Mincho" w:hAnsi="Times New Roman" w:cs="Times New Roman"/>
          <w:color w:val="0D0D0D"/>
          <w:kern w:val="0"/>
          <w:lang w:val="az-Latn-AZ"/>
          <w14:ligatures w14:val="none"/>
        </w:rPr>
        <w:t>23</w:t>
      </w:r>
    </w:p>
    <w:p w14:paraId="3D1388F8" w14:textId="2105A20B" w:rsidR="003736E8" w:rsidRPr="001B04BC" w:rsidRDefault="003736E8" w:rsidP="003736E8">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Table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3</w:t>
      </w:r>
      <w:r w:rsidRPr="001B04BC">
        <w:rPr>
          <w:rFonts w:ascii="Times New Roman" w:eastAsia="MS Mincho" w:hAnsi="Times New Roman" w:cs="Times New Roman"/>
          <w:b/>
          <w:bCs/>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 xml:space="preserve"> </w:t>
      </w:r>
      <w:r w:rsidRPr="009C3E74">
        <w:rPr>
          <w:rFonts w:ascii="Times New Roman" w:eastAsia="MS Mincho" w:hAnsi="Times New Roman" w:cs="Times New Roman"/>
          <w:color w:val="0D0D0D"/>
          <w:kern w:val="0"/>
          <w:lang w:val="az-Latn-AZ"/>
          <w14:ligatures w14:val="none"/>
        </w:rPr>
        <w:t>Learning analytics measures</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61</w:t>
      </w:r>
    </w:p>
    <w:p w14:paraId="2167277C" w14:textId="634B530B" w:rsidR="003736E8" w:rsidRPr="001B04BC" w:rsidRDefault="003736E8" w:rsidP="003736E8">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Table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4</w:t>
      </w:r>
      <w:r w:rsidRPr="001B04BC">
        <w:rPr>
          <w:rFonts w:ascii="Times New Roman" w:eastAsia="MS Mincho" w:hAnsi="Times New Roman" w:cs="Times New Roman"/>
          <w:b/>
          <w:bCs/>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 xml:space="preserve"> </w:t>
      </w:r>
      <w:r w:rsidRPr="009C3E74">
        <w:rPr>
          <w:rFonts w:ascii="Times New Roman" w:eastAsia="MS Mincho" w:hAnsi="Times New Roman" w:cs="Times New Roman"/>
          <w:color w:val="0D0D0D"/>
          <w:kern w:val="0"/>
          <w:lang w:val="az-Latn-AZ"/>
          <w14:ligatures w14:val="none"/>
        </w:rPr>
        <w:t>Learning analytics measures</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63</w:t>
      </w:r>
    </w:p>
    <w:p w14:paraId="196A56F7" w14:textId="77777777" w:rsidR="003736E8" w:rsidRPr="001B04BC" w:rsidRDefault="003736E8" w:rsidP="009C3E74">
      <w:pPr>
        <w:spacing w:after="0" w:line="240" w:lineRule="auto"/>
        <w:jc w:val="both"/>
        <w:rPr>
          <w:rFonts w:ascii="Times New Roman" w:eastAsia="MS Mincho" w:hAnsi="Times New Roman" w:cs="Times New Roman"/>
          <w:color w:val="0D0D0D"/>
          <w:kern w:val="0"/>
          <w:lang w:val="az-Latn-AZ"/>
          <w14:ligatures w14:val="none"/>
        </w:rPr>
      </w:pPr>
    </w:p>
    <w:p w14:paraId="0884CB92" w14:textId="77777777" w:rsidR="001B04BC" w:rsidRPr="001B04BC"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698258C2" w14:textId="04AE07C0" w:rsidR="001B04BC" w:rsidRPr="001B04BC" w:rsidRDefault="009E6A03" w:rsidP="001B04BC">
      <w:pPr>
        <w:keepNext/>
        <w:keepLines/>
        <w:spacing w:after="0" w:line="240" w:lineRule="auto"/>
        <w:jc w:val="center"/>
        <w:outlineLvl w:val="0"/>
        <w:rPr>
          <w:rFonts w:ascii="Times New Roman" w:eastAsia="Times New Roman" w:hAnsi="Times New Roman" w:cs="Times New Roman"/>
          <w:b/>
          <w:color w:val="0D0D0D"/>
          <w:kern w:val="0"/>
          <w:sz w:val="28"/>
          <w:szCs w:val="28"/>
          <w:lang w:val="az-Latn-AZ"/>
          <w14:ligatures w14:val="none"/>
        </w:rPr>
      </w:pPr>
      <w:bookmarkStart w:id="30" w:name="_Toc230616119"/>
      <w:r>
        <w:rPr>
          <w:rFonts w:ascii="Times New Roman" w:eastAsia="Times New Roman" w:hAnsi="Times New Roman" w:cs="Times New Roman"/>
          <w:b/>
          <w:color w:val="0D0D0D"/>
          <w:kern w:val="0"/>
          <w:sz w:val="28"/>
          <w:szCs w:val="28"/>
          <w:lang w:val="az-Latn-AZ"/>
          <w14:ligatures w14:val="none"/>
        </w:rPr>
        <w:t>LIST OF FIGURES</w:t>
      </w:r>
      <w:bookmarkEnd w:id="30"/>
    </w:p>
    <w:p w14:paraId="4893F792" w14:textId="77777777" w:rsidR="001B04BC" w:rsidRPr="001B04BC"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6F8D87DC" w14:textId="694FF1BC" w:rsidR="001B04BC" w:rsidRPr="001B04BC" w:rsidRDefault="00EF41D5" w:rsidP="001B04BC">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Figure</w:t>
      </w:r>
      <w:r w:rsidR="001B04BC" w:rsidRPr="001B04BC">
        <w:rPr>
          <w:rFonts w:ascii="Times New Roman" w:eastAsia="MS Mincho" w:hAnsi="Times New Roman" w:cs="Times New Roman"/>
          <w:b/>
          <w:bCs/>
          <w:color w:val="0D0D0D"/>
          <w:kern w:val="0"/>
          <w:lang w:val="az-Latn-AZ"/>
          <w14:ligatures w14:val="none"/>
        </w:rPr>
        <w:t xml:space="preserve"> 1:</w:t>
      </w:r>
      <w:r w:rsidR="001B04BC" w:rsidRPr="001B04BC">
        <w:rPr>
          <w:rFonts w:ascii="Times New Roman" w:eastAsia="MS Mincho" w:hAnsi="Times New Roman" w:cs="Times New Roman"/>
          <w:color w:val="0D0D0D"/>
          <w:kern w:val="0"/>
          <w:lang w:val="az-Latn-AZ"/>
          <w14:ligatures w14:val="none"/>
        </w:rPr>
        <w:t xml:space="preserve"> </w:t>
      </w:r>
      <w:r w:rsidR="009C3E74" w:rsidRPr="009C3E74">
        <w:rPr>
          <w:rFonts w:ascii="Times New Roman" w:eastAsia="MS Mincho" w:hAnsi="Times New Roman" w:cs="Times New Roman"/>
          <w:color w:val="0D0D0D"/>
          <w:kern w:val="0"/>
          <w:lang w:val="az-Latn-AZ"/>
          <w14:ligatures w14:val="none"/>
        </w:rPr>
        <w:t>Automated Grading System</w:t>
      </w:r>
      <w:r w:rsidR="001B04BC" w:rsidRPr="001B04BC">
        <w:rPr>
          <w:rFonts w:ascii="Times New Roman" w:eastAsia="MS Mincho" w:hAnsi="Times New Roman" w:cs="Times New Roman"/>
          <w:color w:val="0D0D0D"/>
          <w:kern w:val="0"/>
          <w:lang w:val="az-Latn-AZ"/>
          <w14:ligatures w14:val="none"/>
        </w:rPr>
        <w:t>................................................</w:t>
      </w:r>
      <w:r w:rsidR="009C3E74">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..................................1</w:t>
      </w:r>
      <w:r>
        <w:rPr>
          <w:rFonts w:ascii="Times New Roman" w:eastAsia="MS Mincho" w:hAnsi="Times New Roman" w:cs="Times New Roman"/>
          <w:color w:val="0D0D0D"/>
          <w:kern w:val="0"/>
          <w:lang w:val="az-Latn-AZ"/>
          <w14:ligatures w14:val="none"/>
        </w:rPr>
        <w:t>1</w:t>
      </w:r>
    </w:p>
    <w:p w14:paraId="23C46107" w14:textId="297E5D5C" w:rsidR="00EF41D5" w:rsidRPr="001B04BC" w:rsidRDefault="00EF41D5" w:rsidP="00EF41D5">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Figure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2</w:t>
      </w:r>
      <w:r w:rsidRPr="001B04BC">
        <w:rPr>
          <w:rFonts w:ascii="Times New Roman" w:eastAsia="MS Mincho" w:hAnsi="Times New Roman" w:cs="Times New Roman"/>
          <w:b/>
          <w:bCs/>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 xml:space="preserve"> </w:t>
      </w:r>
      <w:r w:rsidR="000037A8">
        <w:rPr>
          <w:rFonts w:ascii="Times New Roman" w:eastAsia="MS Mincho" w:hAnsi="Times New Roman" w:cs="Times New Roman"/>
          <w:color w:val="0D0D0D"/>
          <w:kern w:val="0"/>
          <w:lang w:val="az-Latn-AZ"/>
          <w14:ligatures w14:val="none"/>
        </w:rPr>
        <w:t>Integration of AI-Supported Educational Assessment</w:t>
      </w:r>
      <w:r w:rsidRPr="001B04BC">
        <w:rPr>
          <w:rFonts w:ascii="Times New Roman" w:eastAsia="MS Mincho" w:hAnsi="Times New Roman" w:cs="Times New Roman"/>
          <w:color w:val="0D0D0D"/>
          <w:kern w:val="0"/>
          <w:lang w:val="az-Latn-AZ"/>
          <w14:ligatures w14:val="none"/>
        </w:rPr>
        <w:t>.</w:t>
      </w:r>
      <w:r w:rsidR="009C3E74">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sidR="000037A8">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2</w:t>
      </w:r>
      <w:r w:rsidR="003736E8">
        <w:rPr>
          <w:rFonts w:ascii="Times New Roman" w:eastAsia="MS Mincho" w:hAnsi="Times New Roman" w:cs="Times New Roman"/>
          <w:color w:val="0D0D0D"/>
          <w:kern w:val="0"/>
          <w:lang w:val="az-Latn-AZ"/>
          <w14:ligatures w14:val="none"/>
        </w:rPr>
        <w:t>0</w:t>
      </w:r>
    </w:p>
    <w:p w14:paraId="24C2E370" w14:textId="6CFAA5C7" w:rsidR="003736E8" w:rsidRPr="001B04BC" w:rsidRDefault="003736E8" w:rsidP="003736E8">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Figure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3</w:t>
      </w:r>
      <w:r w:rsidRPr="001B04BC">
        <w:rPr>
          <w:rFonts w:ascii="Times New Roman" w:eastAsia="MS Mincho" w:hAnsi="Times New Roman" w:cs="Times New Roman"/>
          <w:b/>
          <w:bCs/>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 xml:space="preserve"> </w:t>
      </w:r>
      <w:r w:rsidRPr="009C3E74">
        <w:rPr>
          <w:rFonts w:ascii="Times New Roman" w:eastAsia="MS Mincho" w:hAnsi="Times New Roman" w:cs="Times New Roman"/>
          <w:color w:val="0D0D0D"/>
          <w:kern w:val="0"/>
          <w:lang w:val="az-Latn-AZ"/>
          <w14:ligatures w14:val="none"/>
        </w:rPr>
        <w:t>Essay Scoring Model &amp; Architecture</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29</w:t>
      </w:r>
    </w:p>
    <w:p w14:paraId="63DC7A2F" w14:textId="0341D417" w:rsidR="003736E8" w:rsidRPr="001B04BC" w:rsidRDefault="003736E8" w:rsidP="003736E8">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Figure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4</w:t>
      </w:r>
      <w:r w:rsidRPr="001B04BC">
        <w:rPr>
          <w:rFonts w:ascii="Times New Roman" w:eastAsia="MS Mincho" w:hAnsi="Times New Roman" w:cs="Times New Roman"/>
          <w:b/>
          <w:bCs/>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 xml:space="preserve"> </w:t>
      </w:r>
      <w:r w:rsidR="000037A8">
        <w:rPr>
          <w:rFonts w:ascii="Times New Roman" w:eastAsia="MS Mincho" w:hAnsi="Times New Roman" w:cs="Times New Roman"/>
          <w:color w:val="0D0D0D"/>
          <w:kern w:val="0"/>
          <w:lang w:val="az-Latn-AZ"/>
          <w14:ligatures w14:val="none"/>
        </w:rPr>
        <w:t>Artificial Intelligence Technology Landscape</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000037A8">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32</w:t>
      </w:r>
    </w:p>
    <w:p w14:paraId="1FF94C2C" w14:textId="3B0E22A9" w:rsidR="003736E8" w:rsidRPr="001B04BC" w:rsidRDefault="003736E8" w:rsidP="003736E8">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Figure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5</w:t>
      </w:r>
      <w:r w:rsidRPr="001B04BC">
        <w:rPr>
          <w:rFonts w:ascii="Times New Roman" w:eastAsia="MS Mincho" w:hAnsi="Times New Roman" w:cs="Times New Roman"/>
          <w:b/>
          <w:bCs/>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 xml:space="preserve"> </w:t>
      </w:r>
      <w:r w:rsidR="000037A8">
        <w:rPr>
          <w:rFonts w:ascii="Times New Roman" w:eastAsia="MS Mincho" w:hAnsi="Times New Roman" w:cs="Times New Roman"/>
          <w:color w:val="0D0D0D"/>
          <w:kern w:val="0"/>
          <w:lang w:val="az-Latn-AZ"/>
          <w14:ligatures w14:val="none"/>
        </w:rPr>
        <w:t>Learning anlytics measures................</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39</w:t>
      </w:r>
    </w:p>
    <w:p w14:paraId="33C4FCC5" w14:textId="08247975" w:rsidR="003736E8" w:rsidRPr="001B04BC" w:rsidRDefault="003736E8" w:rsidP="003736E8">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Figure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6</w:t>
      </w:r>
      <w:r w:rsidRPr="001B04BC">
        <w:rPr>
          <w:rFonts w:ascii="Times New Roman" w:eastAsia="MS Mincho" w:hAnsi="Times New Roman" w:cs="Times New Roman"/>
          <w:b/>
          <w:bCs/>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 xml:space="preserve"> </w:t>
      </w:r>
      <w:r w:rsidR="000037A8">
        <w:rPr>
          <w:rFonts w:ascii="Times New Roman" w:eastAsia="MS Mincho" w:hAnsi="Times New Roman" w:cs="Times New Roman"/>
          <w:color w:val="0D0D0D"/>
          <w:kern w:val="0"/>
          <w:lang w:val="az-Latn-AZ"/>
          <w14:ligatures w14:val="none"/>
        </w:rPr>
        <w:t>Computerized Adaptive Testing (CAT) Process</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000037A8">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45</w:t>
      </w:r>
    </w:p>
    <w:p w14:paraId="638D37C2" w14:textId="4A6BC5B2" w:rsidR="003736E8" w:rsidRPr="001B04BC" w:rsidRDefault="003736E8" w:rsidP="003736E8">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Figure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7</w:t>
      </w:r>
      <w:r w:rsidRPr="001B04BC">
        <w:rPr>
          <w:rFonts w:ascii="Times New Roman" w:eastAsia="MS Mincho" w:hAnsi="Times New Roman" w:cs="Times New Roman"/>
          <w:b/>
          <w:bCs/>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 xml:space="preserve"> </w:t>
      </w:r>
      <w:r w:rsidR="000037A8">
        <w:rPr>
          <w:rFonts w:ascii="Times New Roman" w:eastAsia="MS Mincho" w:hAnsi="Times New Roman" w:cs="Times New Roman"/>
          <w:color w:val="0D0D0D"/>
          <w:kern w:val="0"/>
          <w:lang w:val="az-Latn-AZ"/>
          <w14:ligatures w14:val="none"/>
        </w:rPr>
        <w:t>Response Theory (IRT) Curves in Adaptive Assessment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000037A8">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47</w:t>
      </w:r>
    </w:p>
    <w:p w14:paraId="49252207" w14:textId="037DB2F0" w:rsidR="003736E8" w:rsidRPr="001B04BC" w:rsidRDefault="003736E8" w:rsidP="003736E8">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Figure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8</w:t>
      </w:r>
      <w:r w:rsidRPr="001B04BC">
        <w:rPr>
          <w:rFonts w:ascii="Times New Roman" w:eastAsia="MS Mincho" w:hAnsi="Times New Roman" w:cs="Times New Roman"/>
          <w:b/>
          <w:bCs/>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 xml:space="preserve"> </w:t>
      </w:r>
      <w:r w:rsidR="000037A8">
        <w:rPr>
          <w:rFonts w:ascii="Times New Roman" w:eastAsia="MS Mincho" w:hAnsi="Times New Roman" w:cs="Times New Roman"/>
          <w:color w:val="0D0D0D"/>
          <w:kern w:val="0"/>
          <w:lang w:val="az-Latn-AZ"/>
          <w14:ligatures w14:val="none"/>
        </w:rPr>
        <w:t>Meta-Analysis Results of Intelligent Tutoring Systems (ITS)</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51</w:t>
      </w:r>
    </w:p>
    <w:p w14:paraId="23A1EB60" w14:textId="77777777" w:rsidR="001B04BC" w:rsidRPr="001B04BC"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15CF7D72" w14:textId="77777777" w:rsidR="001B04BC" w:rsidRPr="001B04BC" w:rsidRDefault="001B04BC" w:rsidP="001B04BC">
      <w:pPr>
        <w:tabs>
          <w:tab w:val="left" w:pos="0"/>
          <w:tab w:val="left" w:pos="284"/>
          <w:tab w:val="left" w:pos="851"/>
          <w:tab w:val="left" w:pos="993"/>
          <w:tab w:val="left" w:pos="1418"/>
        </w:tabs>
        <w:spacing w:after="0" w:line="360" w:lineRule="auto"/>
        <w:jc w:val="both"/>
        <w:rPr>
          <w:rFonts w:ascii="Times New Roman" w:eastAsia="MS Mincho" w:hAnsi="Times New Roman" w:cs="Times New Roman"/>
          <w:bCs/>
          <w:kern w:val="0"/>
          <w:sz w:val="28"/>
          <w:szCs w:val="28"/>
          <w:lang w:val="az-Latn-AZ"/>
          <w14:ligatures w14:val="none"/>
        </w:rPr>
      </w:pPr>
    </w:p>
    <w:p w14:paraId="540C4166" w14:textId="77777777" w:rsidR="001B04BC" w:rsidRPr="001B04BC" w:rsidRDefault="001B04BC" w:rsidP="001B04BC">
      <w:pPr>
        <w:tabs>
          <w:tab w:val="left" w:pos="0"/>
          <w:tab w:val="left" w:pos="284"/>
          <w:tab w:val="left" w:pos="851"/>
          <w:tab w:val="left" w:pos="993"/>
          <w:tab w:val="left" w:pos="1418"/>
        </w:tabs>
        <w:spacing w:after="0" w:line="360" w:lineRule="auto"/>
        <w:ind w:left="1210"/>
        <w:contextualSpacing/>
        <w:jc w:val="both"/>
        <w:rPr>
          <w:rFonts w:ascii="Times New Roman" w:eastAsia="MS Mincho" w:hAnsi="Times New Roman" w:cs="Times New Roman"/>
          <w:bCs/>
          <w:kern w:val="0"/>
          <w:sz w:val="28"/>
          <w:szCs w:val="28"/>
          <w:lang w:val="az-Latn-AZ"/>
          <w14:ligatures w14:val="none"/>
        </w:rPr>
      </w:pPr>
    </w:p>
    <w:bookmarkEnd w:id="27"/>
    <w:bookmarkEnd w:id="28"/>
    <w:p w14:paraId="7535CEBA" w14:textId="77777777" w:rsidR="001B04BC" w:rsidRPr="001B04BC" w:rsidRDefault="001B04BC" w:rsidP="001B04BC">
      <w:pPr>
        <w:spacing w:after="200" w:line="276" w:lineRule="auto"/>
        <w:jc w:val="both"/>
        <w:rPr>
          <w:rFonts w:ascii="Times New Roman" w:eastAsia="MS Mincho" w:hAnsi="Times New Roman" w:cs="Times New Roman"/>
          <w:kern w:val="0"/>
          <w:sz w:val="22"/>
          <w:szCs w:val="22"/>
          <w:lang w:val="az-Latn-AZ"/>
          <w14:ligatures w14:val="none"/>
        </w:rPr>
      </w:pPr>
    </w:p>
    <w:p w14:paraId="2C48AC42" w14:textId="77777777" w:rsidR="001B04BC" w:rsidRPr="001B04BC" w:rsidRDefault="001B04BC" w:rsidP="001B04BC">
      <w:pPr>
        <w:spacing w:after="200" w:line="276" w:lineRule="auto"/>
        <w:jc w:val="both"/>
        <w:rPr>
          <w:rFonts w:ascii="Times New Roman" w:eastAsia="MS Mincho" w:hAnsi="Times New Roman" w:cs="Times New Roman"/>
          <w:kern w:val="0"/>
          <w:sz w:val="22"/>
          <w:szCs w:val="22"/>
          <w:lang w:val="az-Latn-AZ"/>
          <w14:ligatures w14:val="none"/>
        </w:rPr>
      </w:pPr>
    </w:p>
    <w:p w14:paraId="7B052F06" w14:textId="77777777" w:rsidR="001B04BC" w:rsidRPr="001B04BC" w:rsidRDefault="001B04BC" w:rsidP="001B04BC">
      <w:pPr>
        <w:spacing w:after="200" w:line="276" w:lineRule="auto"/>
        <w:jc w:val="both"/>
        <w:rPr>
          <w:rFonts w:ascii="Times New Roman" w:eastAsia="MS Mincho" w:hAnsi="Times New Roman" w:cs="Times New Roman"/>
          <w:kern w:val="0"/>
          <w:sz w:val="22"/>
          <w:szCs w:val="22"/>
          <w:lang w:val="az-Latn-AZ"/>
          <w14:ligatures w14:val="none"/>
        </w:rPr>
      </w:pPr>
    </w:p>
    <w:p w14:paraId="10E9EB39" w14:textId="77777777" w:rsidR="001B04BC" w:rsidRPr="001B04BC" w:rsidRDefault="001B04BC" w:rsidP="001B04BC">
      <w:pPr>
        <w:spacing w:after="200" w:line="276" w:lineRule="auto"/>
        <w:jc w:val="both"/>
        <w:rPr>
          <w:rFonts w:ascii="Times New Roman" w:eastAsia="MS Mincho" w:hAnsi="Times New Roman" w:cs="Times New Roman"/>
          <w:kern w:val="0"/>
          <w:sz w:val="22"/>
          <w:szCs w:val="22"/>
          <w:lang w:val="az-Latn-AZ"/>
          <w14:ligatures w14:val="none"/>
        </w:rPr>
      </w:pPr>
    </w:p>
    <w:p w14:paraId="78F1AEDD" w14:textId="77777777" w:rsidR="001B04BC" w:rsidRPr="001B04BC" w:rsidRDefault="001B04BC" w:rsidP="001B04BC">
      <w:pPr>
        <w:spacing w:after="200" w:line="276" w:lineRule="auto"/>
        <w:jc w:val="both"/>
        <w:rPr>
          <w:rFonts w:ascii="Times New Roman" w:eastAsia="MS Mincho" w:hAnsi="Times New Roman" w:cs="Times New Roman"/>
          <w:kern w:val="0"/>
          <w:sz w:val="22"/>
          <w:szCs w:val="22"/>
          <w:lang w:val="az-Latn-AZ"/>
          <w14:ligatures w14:val="none"/>
        </w:rPr>
      </w:pPr>
    </w:p>
    <w:p w14:paraId="6ACE4739" w14:textId="77777777" w:rsidR="001B04BC" w:rsidRPr="001B04BC" w:rsidRDefault="001B04BC" w:rsidP="001B04BC">
      <w:pPr>
        <w:spacing w:after="200" w:line="276" w:lineRule="auto"/>
        <w:jc w:val="both"/>
        <w:rPr>
          <w:rFonts w:ascii="Times New Roman" w:eastAsia="MS Mincho" w:hAnsi="Times New Roman" w:cs="Times New Roman"/>
          <w:kern w:val="0"/>
          <w:sz w:val="22"/>
          <w:szCs w:val="22"/>
          <w:lang w:val="az-Latn-AZ"/>
          <w14:ligatures w14:val="none"/>
        </w:rPr>
      </w:pPr>
    </w:p>
    <w:p w14:paraId="3291E697" w14:textId="13195F56" w:rsidR="00CA74AD" w:rsidRDefault="00CA74AD"/>
    <w:sectPr w:rsidR="00CA74AD" w:rsidSect="001B04BC">
      <w:footerReference w:type="default" r:id="rId26"/>
      <w:pgSz w:w="11906" w:h="16838" w:code="9"/>
      <w:pgMar w:top="1134" w:right="851" w:bottom="1134" w:left="1701" w:header="709" w:footer="709" w:gutter="0"/>
      <w:pgNumType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872488" w14:textId="77777777" w:rsidR="001F2922" w:rsidRDefault="001F2922">
      <w:pPr>
        <w:spacing w:after="0" w:line="240" w:lineRule="auto"/>
      </w:pPr>
      <w:r>
        <w:separator/>
      </w:r>
    </w:p>
  </w:endnote>
  <w:endnote w:type="continuationSeparator" w:id="0">
    <w:p w14:paraId="67A39A3A" w14:textId="77777777" w:rsidR="001F2922" w:rsidRDefault="001F29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BB53A" w14:textId="77777777" w:rsidR="001B04BC" w:rsidRDefault="001B04BC">
    <w:pPr>
      <w:pStyle w:val="Footer"/>
      <w:jc w:val="right"/>
    </w:pPr>
  </w:p>
  <w:p w14:paraId="3DA45A4C" w14:textId="77777777" w:rsidR="001B04BC" w:rsidRDefault="001B04BC" w:rsidP="00B34E61">
    <w:pPr>
      <w:pStyle w:val="Footer"/>
      <w:tabs>
        <w:tab w:val="clear" w:pos="4680"/>
        <w:tab w:val="clear" w:pos="9360"/>
        <w:tab w:val="left" w:pos="526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7572355"/>
      <w:docPartObj>
        <w:docPartGallery w:val="Page Numbers (Bottom of Page)"/>
        <w:docPartUnique/>
      </w:docPartObj>
    </w:sdtPr>
    <w:sdtContent>
      <w:p w14:paraId="6C8876B1" w14:textId="77777777" w:rsidR="001B04BC" w:rsidRDefault="001B04BC">
        <w:pPr>
          <w:pStyle w:val="Footer"/>
          <w:jc w:val="right"/>
        </w:pPr>
        <w:r>
          <w:fldChar w:fldCharType="begin"/>
        </w:r>
        <w:r>
          <w:instrText>PAGE   \* MERGEFORMAT</w:instrText>
        </w:r>
        <w:r>
          <w:fldChar w:fldCharType="separate"/>
        </w:r>
        <w:r>
          <w:rPr>
            <w:lang w:val="tr-TR"/>
          </w:rPr>
          <w:t>2</w:t>
        </w:r>
        <w:r>
          <w:fldChar w:fldCharType="end"/>
        </w:r>
      </w:p>
    </w:sdtContent>
  </w:sdt>
  <w:p w14:paraId="4A3E4FF9" w14:textId="77777777" w:rsidR="001B04BC" w:rsidRDefault="001B04BC" w:rsidP="00B34E61">
    <w:pPr>
      <w:pStyle w:val="Footer"/>
      <w:tabs>
        <w:tab w:val="clear" w:pos="4680"/>
        <w:tab w:val="clear" w:pos="9360"/>
        <w:tab w:val="left" w:pos="526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3314E7" w14:textId="77777777" w:rsidR="001F2922" w:rsidRDefault="001F2922">
      <w:pPr>
        <w:spacing w:after="0" w:line="240" w:lineRule="auto"/>
      </w:pPr>
      <w:r>
        <w:separator/>
      </w:r>
    </w:p>
  </w:footnote>
  <w:footnote w:type="continuationSeparator" w:id="0">
    <w:p w14:paraId="6C10C8BE" w14:textId="77777777" w:rsidR="001F2922" w:rsidRDefault="001F29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pt;height:11.5pt;visibility:visible;mso-wrap-style:square" o:bullet="t">
        <v:imagedata r:id="rId1" o:title=""/>
      </v:shape>
    </w:pict>
  </w:numPicBullet>
  <w:abstractNum w:abstractNumId="0" w15:restartNumberingAfterBreak="0">
    <w:nsid w:val="0070727B"/>
    <w:multiLevelType w:val="multilevel"/>
    <w:tmpl w:val="32F68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287761"/>
    <w:multiLevelType w:val="hybridMultilevel"/>
    <w:tmpl w:val="823CC454"/>
    <w:lvl w:ilvl="0" w:tplc="EAA0B67C">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9CD2EA4"/>
    <w:multiLevelType w:val="hybridMultilevel"/>
    <w:tmpl w:val="CD189AE8"/>
    <w:lvl w:ilvl="0" w:tplc="A2E8493E">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B626158"/>
    <w:multiLevelType w:val="multilevel"/>
    <w:tmpl w:val="7BB4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581472"/>
    <w:multiLevelType w:val="hybridMultilevel"/>
    <w:tmpl w:val="16E6DD02"/>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5" w15:restartNumberingAfterBreak="0">
    <w:nsid w:val="117B54D0"/>
    <w:multiLevelType w:val="hybridMultilevel"/>
    <w:tmpl w:val="E8080FF6"/>
    <w:lvl w:ilvl="0" w:tplc="A2A4EC68">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1A04F43"/>
    <w:multiLevelType w:val="hybridMultilevel"/>
    <w:tmpl w:val="2312D5EA"/>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7" w15:restartNumberingAfterBreak="0">
    <w:nsid w:val="13B53C81"/>
    <w:multiLevelType w:val="hybridMultilevel"/>
    <w:tmpl w:val="1158A6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9463F2A"/>
    <w:multiLevelType w:val="hybridMultilevel"/>
    <w:tmpl w:val="FD881062"/>
    <w:lvl w:ilvl="0" w:tplc="7BA6F560">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AB12CC1"/>
    <w:multiLevelType w:val="hybridMultilevel"/>
    <w:tmpl w:val="7A465B38"/>
    <w:lvl w:ilvl="0" w:tplc="8A10F6D4">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B734BE6"/>
    <w:multiLevelType w:val="hybridMultilevel"/>
    <w:tmpl w:val="025A839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1C716236"/>
    <w:multiLevelType w:val="hybridMultilevel"/>
    <w:tmpl w:val="063CAC9C"/>
    <w:lvl w:ilvl="0" w:tplc="042C0001">
      <w:start w:val="1"/>
      <w:numFmt w:val="bullet"/>
      <w:lvlText w:val=""/>
      <w:lvlJc w:val="left"/>
      <w:pPr>
        <w:ind w:left="720" w:hanging="360"/>
      </w:pPr>
      <w:rPr>
        <w:rFonts w:ascii="Symbol" w:hAnsi="Symbol" w:hint="default"/>
      </w:rPr>
    </w:lvl>
    <w:lvl w:ilvl="1" w:tplc="042C0003">
      <w:start w:val="1"/>
      <w:numFmt w:val="bullet"/>
      <w:lvlText w:val="o"/>
      <w:lvlJc w:val="left"/>
      <w:pPr>
        <w:ind w:left="1440" w:hanging="360"/>
      </w:pPr>
      <w:rPr>
        <w:rFonts w:ascii="Courier New" w:hAnsi="Courier New" w:cs="Courier New" w:hint="default"/>
      </w:rPr>
    </w:lvl>
    <w:lvl w:ilvl="2" w:tplc="042C0005">
      <w:start w:val="1"/>
      <w:numFmt w:val="bullet"/>
      <w:lvlText w:val=""/>
      <w:lvlJc w:val="left"/>
      <w:pPr>
        <w:ind w:left="2160" w:hanging="360"/>
      </w:pPr>
      <w:rPr>
        <w:rFonts w:ascii="Wingdings" w:hAnsi="Wingdings" w:hint="default"/>
      </w:rPr>
    </w:lvl>
    <w:lvl w:ilvl="3" w:tplc="042C0001">
      <w:start w:val="1"/>
      <w:numFmt w:val="bullet"/>
      <w:lvlText w:val=""/>
      <w:lvlJc w:val="left"/>
      <w:pPr>
        <w:ind w:left="2880" w:hanging="360"/>
      </w:pPr>
      <w:rPr>
        <w:rFonts w:ascii="Symbol" w:hAnsi="Symbol" w:hint="default"/>
      </w:rPr>
    </w:lvl>
    <w:lvl w:ilvl="4" w:tplc="042C0003">
      <w:start w:val="1"/>
      <w:numFmt w:val="bullet"/>
      <w:lvlText w:val="o"/>
      <w:lvlJc w:val="left"/>
      <w:pPr>
        <w:ind w:left="3600" w:hanging="360"/>
      </w:pPr>
      <w:rPr>
        <w:rFonts w:ascii="Courier New" w:hAnsi="Courier New" w:cs="Courier New" w:hint="default"/>
      </w:rPr>
    </w:lvl>
    <w:lvl w:ilvl="5" w:tplc="042C0005">
      <w:start w:val="1"/>
      <w:numFmt w:val="bullet"/>
      <w:lvlText w:val=""/>
      <w:lvlJc w:val="left"/>
      <w:pPr>
        <w:ind w:left="4320" w:hanging="360"/>
      </w:pPr>
      <w:rPr>
        <w:rFonts w:ascii="Wingdings" w:hAnsi="Wingdings" w:hint="default"/>
      </w:rPr>
    </w:lvl>
    <w:lvl w:ilvl="6" w:tplc="042C0001">
      <w:start w:val="1"/>
      <w:numFmt w:val="bullet"/>
      <w:lvlText w:val=""/>
      <w:lvlJc w:val="left"/>
      <w:pPr>
        <w:ind w:left="5040" w:hanging="360"/>
      </w:pPr>
      <w:rPr>
        <w:rFonts w:ascii="Symbol" w:hAnsi="Symbol" w:hint="default"/>
      </w:rPr>
    </w:lvl>
    <w:lvl w:ilvl="7" w:tplc="042C0003">
      <w:start w:val="1"/>
      <w:numFmt w:val="bullet"/>
      <w:lvlText w:val="o"/>
      <w:lvlJc w:val="left"/>
      <w:pPr>
        <w:ind w:left="5760" w:hanging="360"/>
      </w:pPr>
      <w:rPr>
        <w:rFonts w:ascii="Courier New" w:hAnsi="Courier New" w:cs="Courier New" w:hint="default"/>
      </w:rPr>
    </w:lvl>
    <w:lvl w:ilvl="8" w:tplc="042C0005">
      <w:start w:val="1"/>
      <w:numFmt w:val="bullet"/>
      <w:lvlText w:val=""/>
      <w:lvlJc w:val="left"/>
      <w:pPr>
        <w:ind w:left="6480" w:hanging="360"/>
      </w:pPr>
      <w:rPr>
        <w:rFonts w:ascii="Wingdings" w:hAnsi="Wingdings" w:hint="default"/>
      </w:rPr>
    </w:lvl>
  </w:abstractNum>
  <w:abstractNum w:abstractNumId="12" w15:restartNumberingAfterBreak="0">
    <w:nsid w:val="1CB92215"/>
    <w:multiLevelType w:val="hybridMultilevel"/>
    <w:tmpl w:val="08F052B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22943D0A"/>
    <w:multiLevelType w:val="hybridMultilevel"/>
    <w:tmpl w:val="BF5CC16E"/>
    <w:lvl w:ilvl="0" w:tplc="2AD82470">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29DD3BF8"/>
    <w:multiLevelType w:val="multilevel"/>
    <w:tmpl w:val="BBA6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930DAE"/>
    <w:multiLevelType w:val="hybridMultilevel"/>
    <w:tmpl w:val="5BC61D92"/>
    <w:lvl w:ilvl="0" w:tplc="042C0001">
      <w:start w:val="1"/>
      <w:numFmt w:val="bullet"/>
      <w:lvlText w:val=""/>
      <w:lvlJc w:val="left"/>
      <w:pPr>
        <w:ind w:left="720" w:hanging="360"/>
      </w:pPr>
      <w:rPr>
        <w:rFonts w:ascii="Symbol" w:hAnsi="Symbol" w:hint="default"/>
      </w:rPr>
    </w:lvl>
    <w:lvl w:ilvl="1" w:tplc="042C0003">
      <w:start w:val="1"/>
      <w:numFmt w:val="bullet"/>
      <w:lvlText w:val="o"/>
      <w:lvlJc w:val="left"/>
      <w:pPr>
        <w:ind w:left="1440" w:hanging="360"/>
      </w:pPr>
      <w:rPr>
        <w:rFonts w:ascii="Courier New" w:hAnsi="Courier New" w:cs="Courier New" w:hint="default"/>
      </w:rPr>
    </w:lvl>
    <w:lvl w:ilvl="2" w:tplc="042C0005">
      <w:start w:val="1"/>
      <w:numFmt w:val="bullet"/>
      <w:lvlText w:val=""/>
      <w:lvlJc w:val="left"/>
      <w:pPr>
        <w:ind w:left="2160" w:hanging="360"/>
      </w:pPr>
      <w:rPr>
        <w:rFonts w:ascii="Wingdings" w:hAnsi="Wingdings" w:hint="default"/>
      </w:rPr>
    </w:lvl>
    <w:lvl w:ilvl="3" w:tplc="042C0001">
      <w:start w:val="1"/>
      <w:numFmt w:val="bullet"/>
      <w:lvlText w:val=""/>
      <w:lvlJc w:val="left"/>
      <w:pPr>
        <w:ind w:left="2880" w:hanging="360"/>
      </w:pPr>
      <w:rPr>
        <w:rFonts w:ascii="Symbol" w:hAnsi="Symbol" w:hint="default"/>
      </w:rPr>
    </w:lvl>
    <w:lvl w:ilvl="4" w:tplc="042C0003">
      <w:start w:val="1"/>
      <w:numFmt w:val="bullet"/>
      <w:lvlText w:val="o"/>
      <w:lvlJc w:val="left"/>
      <w:pPr>
        <w:ind w:left="3600" w:hanging="360"/>
      </w:pPr>
      <w:rPr>
        <w:rFonts w:ascii="Courier New" w:hAnsi="Courier New" w:cs="Courier New" w:hint="default"/>
      </w:rPr>
    </w:lvl>
    <w:lvl w:ilvl="5" w:tplc="042C0005">
      <w:start w:val="1"/>
      <w:numFmt w:val="bullet"/>
      <w:lvlText w:val=""/>
      <w:lvlJc w:val="left"/>
      <w:pPr>
        <w:ind w:left="4320" w:hanging="360"/>
      </w:pPr>
      <w:rPr>
        <w:rFonts w:ascii="Wingdings" w:hAnsi="Wingdings" w:hint="default"/>
      </w:rPr>
    </w:lvl>
    <w:lvl w:ilvl="6" w:tplc="042C0001">
      <w:start w:val="1"/>
      <w:numFmt w:val="bullet"/>
      <w:lvlText w:val=""/>
      <w:lvlJc w:val="left"/>
      <w:pPr>
        <w:ind w:left="5040" w:hanging="360"/>
      </w:pPr>
      <w:rPr>
        <w:rFonts w:ascii="Symbol" w:hAnsi="Symbol" w:hint="default"/>
      </w:rPr>
    </w:lvl>
    <w:lvl w:ilvl="7" w:tplc="042C0003">
      <w:start w:val="1"/>
      <w:numFmt w:val="bullet"/>
      <w:lvlText w:val="o"/>
      <w:lvlJc w:val="left"/>
      <w:pPr>
        <w:ind w:left="5760" w:hanging="360"/>
      </w:pPr>
      <w:rPr>
        <w:rFonts w:ascii="Courier New" w:hAnsi="Courier New" w:cs="Courier New" w:hint="default"/>
      </w:rPr>
    </w:lvl>
    <w:lvl w:ilvl="8" w:tplc="042C0005">
      <w:start w:val="1"/>
      <w:numFmt w:val="bullet"/>
      <w:lvlText w:val=""/>
      <w:lvlJc w:val="left"/>
      <w:pPr>
        <w:ind w:left="6480" w:hanging="360"/>
      </w:pPr>
      <w:rPr>
        <w:rFonts w:ascii="Wingdings" w:hAnsi="Wingdings" w:hint="default"/>
      </w:rPr>
    </w:lvl>
  </w:abstractNum>
  <w:abstractNum w:abstractNumId="16" w15:restartNumberingAfterBreak="0">
    <w:nsid w:val="2F8360A8"/>
    <w:multiLevelType w:val="hybridMultilevel"/>
    <w:tmpl w:val="CB3075EA"/>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17" w15:restartNumberingAfterBreak="0">
    <w:nsid w:val="32AD5BF1"/>
    <w:multiLevelType w:val="hybridMultilevel"/>
    <w:tmpl w:val="4AE20CCA"/>
    <w:lvl w:ilvl="0" w:tplc="B2A4E568">
      <w:start w:val="1"/>
      <w:numFmt w:val="bullet"/>
      <w:lvlText w:val=""/>
      <w:lvlJc w:val="left"/>
      <w:pPr>
        <w:ind w:left="720" w:hanging="360"/>
      </w:pPr>
      <w:rPr>
        <w:rFonts w:ascii="Symbol" w:eastAsia="MS Mincho"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0E2B66"/>
    <w:multiLevelType w:val="hybridMultilevel"/>
    <w:tmpl w:val="27B24F1A"/>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19" w15:restartNumberingAfterBreak="0">
    <w:nsid w:val="35471285"/>
    <w:multiLevelType w:val="hybridMultilevel"/>
    <w:tmpl w:val="77521B7A"/>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0" w15:restartNumberingAfterBreak="0">
    <w:nsid w:val="357A422F"/>
    <w:multiLevelType w:val="hybridMultilevel"/>
    <w:tmpl w:val="AC1EA538"/>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1" w15:restartNumberingAfterBreak="0">
    <w:nsid w:val="37CA6E0A"/>
    <w:multiLevelType w:val="hybridMultilevel"/>
    <w:tmpl w:val="76AE62FE"/>
    <w:lvl w:ilvl="0" w:tplc="042C000F">
      <w:start w:val="1"/>
      <w:numFmt w:val="decimal"/>
      <w:lvlText w:val="%1."/>
      <w:lvlJc w:val="left"/>
      <w:pPr>
        <w:ind w:left="1352" w:hanging="360"/>
      </w:pPr>
    </w:lvl>
    <w:lvl w:ilvl="1" w:tplc="042C0019" w:tentative="1">
      <w:start w:val="1"/>
      <w:numFmt w:val="lowerLetter"/>
      <w:lvlText w:val="%2."/>
      <w:lvlJc w:val="left"/>
      <w:pPr>
        <w:ind w:left="1800" w:hanging="360"/>
      </w:pPr>
    </w:lvl>
    <w:lvl w:ilvl="2" w:tplc="042C001B" w:tentative="1">
      <w:start w:val="1"/>
      <w:numFmt w:val="lowerRoman"/>
      <w:lvlText w:val="%3."/>
      <w:lvlJc w:val="right"/>
      <w:pPr>
        <w:ind w:left="2520" w:hanging="180"/>
      </w:pPr>
    </w:lvl>
    <w:lvl w:ilvl="3" w:tplc="042C000F" w:tentative="1">
      <w:start w:val="1"/>
      <w:numFmt w:val="decimal"/>
      <w:lvlText w:val="%4."/>
      <w:lvlJc w:val="left"/>
      <w:pPr>
        <w:ind w:left="3240" w:hanging="360"/>
      </w:pPr>
    </w:lvl>
    <w:lvl w:ilvl="4" w:tplc="042C0019" w:tentative="1">
      <w:start w:val="1"/>
      <w:numFmt w:val="lowerLetter"/>
      <w:lvlText w:val="%5."/>
      <w:lvlJc w:val="left"/>
      <w:pPr>
        <w:ind w:left="3960" w:hanging="360"/>
      </w:pPr>
    </w:lvl>
    <w:lvl w:ilvl="5" w:tplc="042C001B" w:tentative="1">
      <w:start w:val="1"/>
      <w:numFmt w:val="lowerRoman"/>
      <w:lvlText w:val="%6."/>
      <w:lvlJc w:val="right"/>
      <w:pPr>
        <w:ind w:left="4680" w:hanging="180"/>
      </w:pPr>
    </w:lvl>
    <w:lvl w:ilvl="6" w:tplc="042C000F" w:tentative="1">
      <w:start w:val="1"/>
      <w:numFmt w:val="decimal"/>
      <w:lvlText w:val="%7."/>
      <w:lvlJc w:val="left"/>
      <w:pPr>
        <w:ind w:left="5400" w:hanging="360"/>
      </w:pPr>
    </w:lvl>
    <w:lvl w:ilvl="7" w:tplc="042C0019" w:tentative="1">
      <w:start w:val="1"/>
      <w:numFmt w:val="lowerLetter"/>
      <w:lvlText w:val="%8."/>
      <w:lvlJc w:val="left"/>
      <w:pPr>
        <w:ind w:left="6120" w:hanging="360"/>
      </w:pPr>
    </w:lvl>
    <w:lvl w:ilvl="8" w:tplc="042C001B" w:tentative="1">
      <w:start w:val="1"/>
      <w:numFmt w:val="lowerRoman"/>
      <w:lvlText w:val="%9."/>
      <w:lvlJc w:val="right"/>
      <w:pPr>
        <w:ind w:left="6840" w:hanging="180"/>
      </w:pPr>
    </w:lvl>
  </w:abstractNum>
  <w:abstractNum w:abstractNumId="22" w15:restartNumberingAfterBreak="0">
    <w:nsid w:val="47390864"/>
    <w:multiLevelType w:val="hybridMultilevel"/>
    <w:tmpl w:val="8B245ECE"/>
    <w:lvl w:ilvl="0" w:tplc="041F0001">
      <w:start w:val="1"/>
      <w:numFmt w:val="bullet"/>
      <w:lvlText w:val=""/>
      <w:lvlJc w:val="left"/>
      <w:pPr>
        <w:ind w:left="720" w:hanging="360"/>
      </w:pPr>
      <w:rPr>
        <w:rFonts w:ascii="Symbol" w:hAnsi="Symbol" w:hint="default"/>
      </w:rPr>
    </w:lvl>
    <w:lvl w:ilvl="1" w:tplc="851C09F0">
      <w:numFmt w:val="bullet"/>
      <w:lvlText w:val="-"/>
      <w:lvlJc w:val="left"/>
      <w:pPr>
        <w:ind w:left="1440" w:hanging="360"/>
      </w:pPr>
      <w:rPr>
        <w:rFonts w:ascii="Times New Roman" w:eastAsia="MS Mincho" w:hAnsi="Times New Roman" w:cs="Times New Roman"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3" w15:restartNumberingAfterBreak="0">
    <w:nsid w:val="49144E4F"/>
    <w:multiLevelType w:val="hybridMultilevel"/>
    <w:tmpl w:val="E7DEDAD6"/>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4" w15:restartNumberingAfterBreak="0">
    <w:nsid w:val="4C9711A8"/>
    <w:multiLevelType w:val="hybridMultilevel"/>
    <w:tmpl w:val="C69E2C12"/>
    <w:lvl w:ilvl="0" w:tplc="BADC167E">
      <w:start w:val="1"/>
      <w:numFmt w:val="decimal"/>
      <w:suff w:val="nothing"/>
      <w:lvlText w:val="%1."/>
      <w:lvlJc w:val="left"/>
      <w:pPr>
        <w:ind w:left="720" w:hanging="360"/>
      </w:pPr>
      <w:rPr>
        <w:rFonts w:hint="default"/>
      </w:rPr>
    </w:lvl>
    <w:lvl w:ilvl="1" w:tplc="042C0019" w:tentative="1">
      <w:start w:val="1"/>
      <w:numFmt w:val="lowerLetter"/>
      <w:lvlText w:val="%2."/>
      <w:lvlJc w:val="left"/>
      <w:pPr>
        <w:ind w:left="1440" w:hanging="360"/>
      </w:pPr>
    </w:lvl>
    <w:lvl w:ilvl="2" w:tplc="042C001B" w:tentative="1">
      <w:start w:val="1"/>
      <w:numFmt w:val="lowerRoman"/>
      <w:lvlText w:val="%3."/>
      <w:lvlJc w:val="right"/>
      <w:pPr>
        <w:ind w:left="2160" w:hanging="180"/>
      </w:pPr>
    </w:lvl>
    <w:lvl w:ilvl="3" w:tplc="042C000F" w:tentative="1">
      <w:start w:val="1"/>
      <w:numFmt w:val="decimal"/>
      <w:lvlText w:val="%4."/>
      <w:lvlJc w:val="left"/>
      <w:pPr>
        <w:ind w:left="2880" w:hanging="360"/>
      </w:pPr>
    </w:lvl>
    <w:lvl w:ilvl="4" w:tplc="042C0019" w:tentative="1">
      <w:start w:val="1"/>
      <w:numFmt w:val="lowerLetter"/>
      <w:lvlText w:val="%5."/>
      <w:lvlJc w:val="left"/>
      <w:pPr>
        <w:ind w:left="3600" w:hanging="360"/>
      </w:pPr>
    </w:lvl>
    <w:lvl w:ilvl="5" w:tplc="042C001B" w:tentative="1">
      <w:start w:val="1"/>
      <w:numFmt w:val="lowerRoman"/>
      <w:lvlText w:val="%6."/>
      <w:lvlJc w:val="right"/>
      <w:pPr>
        <w:ind w:left="4320" w:hanging="180"/>
      </w:pPr>
    </w:lvl>
    <w:lvl w:ilvl="6" w:tplc="042C000F" w:tentative="1">
      <w:start w:val="1"/>
      <w:numFmt w:val="decimal"/>
      <w:lvlText w:val="%7."/>
      <w:lvlJc w:val="left"/>
      <w:pPr>
        <w:ind w:left="5040" w:hanging="360"/>
      </w:pPr>
    </w:lvl>
    <w:lvl w:ilvl="7" w:tplc="042C0019" w:tentative="1">
      <w:start w:val="1"/>
      <w:numFmt w:val="lowerLetter"/>
      <w:lvlText w:val="%8."/>
      <w:lvlJc w:val="left"/>
      <w:pPr>
        <w:ind w:left="5760" w:hanging="360"/>
      </w:pPr>
    </w:lvl>
    <w:lvl w:ilvl="8" w:tplc="042C001B" w:tentative="1">
      <w:start w:val="1"/>
      <w:numFmt w:val="lowerRoman"/>
      <w:lvlText w:val="%9."/>
      <w:lvlJc w:val="right"/>
      <w:pPr>
        <w:ind w:left="6480" w:hanging="180"/>
      </w:pPr>
    </w:lvl>
  </w:abstractNum>
  <w:abstractNum w:abstractNumId="25" w15:restartNumberingAfterBreak="0">
    <w:nsid w:val="4DDC3B7D"/>
    <w:multiLevelType w:val="hybridMultilevel"/>
    <w:tmpl w:val="EE9A0BE0"/>
    <w:lvl w:ilvl="0" w:tplc="042C000D">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6" w15:restartNumberingAfterBreak="0">
    <w:nsid w:val="50DE15F5"/>
    <w:multiLevelType w:val="hybridMultilevel"/>
    <w:tmpl w:val="210E56D4"/>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7" w15:restartNumberingAfterBreak="0">
    <w:nsid w:val="52096D5F"/>
    <w:multiLevelType w:val="hybridMultilevel"/>
    <w:tmpl w:val="5958E4DE"/>
    <w:lvl w:ilvl="0" w:tplc="0CCE8F04">
      <w:start w:val="47"/>
      <w:numFmt w:val="decimal"/>
      <w:suff w:val="nothing"/>
      <w:lvlText w:val="%1."/>
      <w:lvlJc w:val="left"/>
      <w:pPr>
        <w:ind w:left="1069"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8" w15:restartNumberingAfterBreak="0">
    <w:nsid w:val="52874346"/>
    <w:multiLevelType w:val="hybridMultilevel"/>
    <w:tmpl w:val="53485B9A"/>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9" w15:restartNumberingAfterBreak="0">
    <w:nsid w:val="5A6A7079"/>
    <w:multiLevelType w:val="multilevel"/>
    <w:tmpl w:val="037AB1B0"/>
    <w:lvl w:ilvl="0">
      <w:start w:val="2"/>
      <w:numFmt w:val="decimal"/>
      <w:lvlText w:val="%1"/>
      <w:lvlJc w:val="left"/>
      <w:pPr>
        <w:ind w:left="375" w:hanging="375"/>
      </w:pPr>
      <w:rPr>
        <w:rFonts w:hint="default"/>
      </w:rPr>
    </w:lvl>
    <w:lvl w:ilvl="1">
      <w:start w:val="2"/>
      <w:numFmt w:val="decimal"/>
      <w:lvlText w:val="%1.%2"/>
      <w:lvlJc w:val="left"/>
      <w:pPr>
        <w:ind w:left="942" w:hanging="375"/>
      </w:pPr>
      <w:rPr>
        <w:rFonts w:hint="default"/>
        <w:sz w:val="28"/>
        <w:szCs w:val="28"/>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30" w15:restartNumberingAfterBreak="0">
    <w:nsid w:val="5FB61DA7"/>
    <w:multiLevelType w:val="hybridMultilevel"/>
    <w:tmpl w:val="C2B63492"/>
    <w:lvl w:ilvl="0" w:tplc="DF52F000">
      <w:start w:val="1"/>
      <w:numFmt w:val="decimal"/>
      <w:suff w:val="nothing"/>
      <w:lvlText w:val="%1."/>
      <w:lvlJc w:val="left"/>
      <w:pPr>
        <w:ind w:left="1069" w:hanging="360"/>
      </w:p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31" w15:restartNumberingAfterBreak="0">
    <w:nsid w:val="61DD1A20"/>
    <w:multiLevelType w:val="multilevel"/>
    <w:tmpl w:val="C64C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78429A"/>
    <w:multiLevelType w:val="hybridMultilevel"/>
    <w:tmpl w:val="29808F4E"/>
    <w:lvl w:ilvl="0" w:tplc="DE74A626">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6632699D"/>
    <w:multiLevelType w:val="hybridMultilevel"/>
    <w:tmpl w:val="D0B2FD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7FC03AF"/>
    <w:multiLevelType w:val="hybridMultilevel"/>
    <w:tmpl w:val="FCC0154E"/>
    <w:lvl w:ilvl="0" w:tplc="042C000D">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35" w15:restartNumberingAfterBreak="0">
    <w:nsid w:val="6AFC18AB"/>
    <w:multiLevelType w:val="hybridMultilevel"/>
    <w:tmpl w:val="6A8CE01C"/>
    <w:lvl w:ilvl="0" w:tplc="FE7211F6">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78BA5BC2"/>
    <w:multiLevelType w:val="multilevel"/>
    <w:tmpl w:val="B0A8B702"/>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BE02152"/>
    <w:multiLevelType w:val="hybridMultilevel"/>
    <w:tmpl w:val="8ACAD0C2"/>
    <w:lvl w:ilvl="0" w:tplc="27E841D8">
      <w:start w:val="1"/>
      <w:numFmt w:val="decimal"/>
      <w:suff w:val="nothing"/>
      <w:lvlText w:val="%1."/>
      <w:lvlJc w:val="left"/>
      <w:pPr>
        <w:ind w:left="360" w:hanging="360"/>
      </w:pPr>
      <w:rPr>
        <w:rFonts w:ascii="Times New Roman" w:hAnsi="Times New Roman" w:cs="Times New Roman" w:hint="default"/>
        <w:sz w:val="28"/>
        <w:szCs w:val="28"/>
      </w:rPr>
    </w:lvl>
    <w:lvl w:ilvl="1" w:tplc="042C0019" w:tentative="1">
      <w:start w:val="1"/>
      <w:numFmt w:val="lowerLetter"/>
      <w:lvlText w:val="%2."/>
      <w:lvlJc w:val="left"/>
      <w:pPr>
        <w:ind w:left="590" w:hanging="360"/>
      </w:pPr>
    </w:lvl>
    <w:lvl w:ilvl="2" w:tplc="042C001B" w:tentative="1">
      <w:start w:val="1"/>
      <w:numFmt w:val="lowerRoman"/>
      <w:lvlText w:val="%3."/>
      <w:lvlJc w:val="right"/>
      <w:pPr>
        <w:ind w:left="1310" w:hanging="180"/>
      </w:pPr>
    </w:lvl>
    <w:lvl w:ilvl="3" w:tplc="042C000F" w:tentative="1">
      <w:start w:val="1"/>
      <w:numFmt w:val="decimal"/>
      <w:lvlText w:val="%4."/>
      <w:lvlJc w:val="left"/>
      <w:pPr>
        <w:ind w:left="2030" w:hanging="360"/>
      </w:pPr>
    </w:lvl>
    <w:lvl w:ilvl="4" w:tplc="042C0019" w:tentative="1">
      <w:start w:val="1"/>
      <w:numFmt w:val="lowerLetter"/>
      <w:lvlText w:val="%5."/>
      <w:lvlJc w:val="left"/>
      <w:pPr>
        <w:ind w:left="2750" w:hanging="360"/>
      </w:pPr>
    </w:lvl>
    <w:lvl w:ilvl="5" w:tplc="042C001B" w:tentative="1">
      <w:start w:val="1"/>
      <w:numFmt w:val="lowerRoman"/>
      <w:lvlText w:val="%6."/>
      <w:lvlJc w:val="right"/>
      <w:pPr>
        <w:ind w:left="3470" w:hanging="180"/>
      </w:pPr>
    </w:lvl>
    <w:lvl w:ilvl="6" w:tplc="042C000F" w:tentative="1">
      <w:start w:val="1"/>
      <w:numFmt w:val="decimal"/>
      <w:lvlText w:val="%7."/>
      <w:lvlJc w:val="left"/>
      <w:pPr>
        <w:ind w:left="4190" w:hanging="360"/>
      </w:pPr>
    </w:lvl>
    <w:lvl w:ilvl="7" w:tplc="042C0019" w:tentative="1">
      <w:start w:val="1"/>
      <w:numFmt w:val="lowerLetter"/>
      <w:lvlText w:val="%8."/>
      <w:lvlJc w:val="left"/>
      <w:pPr>
        <w:ind w:left="4910" w:hanging="360"/>
      </w:pPr>
    </w:lvl>
    <w:lvl w:ilvl="8" w:tplc="042C001B" w:tentative="1">
      <w:start w:val="1"/>
      <w:numFmt w:val="lowerRoman"/>
      <w:lvlText w:val="%9."/>
      <w:lvlJc w:val="right"/>
      <w:pPr>
        <w:ind w:left="5630" w:hanging="180"/>
      </w:pPr>
    </w:lvl>
  </w:abstractNum>
  <w:num w:numId="1" w16cid:durableId="140850151">
    <w:abstractNumId w:val="11"/>
  </w:num>
  <w:num w:numId="2" w16cid:durableId="1668244031">
    <w:abstractNumId w:val="15"/>
  </w:num>
  <w:num w:numId="3" w16cid:durableId="1284728697">
    <w:abstractNumId w:val="37"/>
  </w:num>
  <w:num w:numId="4" w16cid:durableId="1043943335">
    <w:abstractNumId w:val="18"/>
  </w:num>
  <w:num w:numId="5" w16cid:durableId="1450665633">
    <w:abstractNumId w:val="29"/>
  </w:num>
  <w:num w:numId="6" w16cid:durableId="248120461">
    <w:abstractNumId w:val="19"/>
  </w:num>
  <w:num w:numId="7" w16cid:durableId="1858808113">
    <w:abstractNumId w:val="24"/>
  </w:num>
  <w:num w:numId="8" w16cid:durableId="1511022636">
    <w:abstractNumId w:val="34"/>
  </w:num>
  <w:num w:numId="9" w16cid:durableId="858273360">
    <w:abstractNumId w:val="8"/>
  </w:num>
  <w:num w:numId="10" w16cid:durableId="611743489">
    <w:abstractNumId w:val="6"/>
  </w:num>
  <w:num w:numId="11" w16cid:durableId="1039404105">
    <w:abstractNumId w:val="2"/>
  </w:num>
  <w:num w:numId="12" w16cid:durableId="629358753">
    <w:abstractNumId w:val="4"/>
  </w:num>
  <w:num w:numId="13" w16cid:durableId="438646579">
    <w:abstractNumId w:val="9"/>
  </w:num>
  <w:num w:numId="14" w16cid:durableId="1121269427">
    <w:abstractNumId w:val="16"/>
  </w:num>
  <w:num w:numId="15" w16cid:durableId="1485776283">
    <w:abstractNumId w:val="32"/>
  </w:num>
  <w:num w:numId="16" w16cid:durableId="910042789">
    <w:abstractNumId w:val="25"/>
  </w:num>
  <w:num w:numId="17" w16cid:durableId="763963257">
    <w:abstractNumId w:val="5"/>
  </w:num>
  <w:num w:numId="18" w16cid:durableId="1791389993">
    <w:abstractNumId w:val="20"/>
  </w:num>
  <w:num w:numId="19" w16cid:durableId="1358510032">
    <w:abstractNumId w:val="35"/>
  </w:num>
  <w:num w:numId="20" w16cid:durableId="1296908491">
    <w:abstractNumId w:val="26"/>
  </w:num>
  <w:num w:numId="21" w16cid:durableId="957293136">
    <w:abstractNumId w:val="13"/>
  </w:num>
  <w:num w:numId="22" w16cid:durableId="1428232398">
    <w:abstractNumId w:val="28"/>
  </w:num>
  <w:num w:numId="23" w16cid:durableId="2122146294">
    <w:abstractNumId w:val="1"/>
  </w:num>
  <w:num w:numId="24" w16cid:durableId="997465539">
    <w:abstractNumId w:val="23"/>
  </w:num>
  <w:num w:numId="25" w16cid:durableId="900597274">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83698647">
    <w:abstractNumId w:val="10"/>
  </w:num>
  <w:num w:numId="27" w16cid:durableId="1225146998">
    <w:abstractNumId w:val="22"/>
  </w:num>
  <w:num w:numId="28" w16cid:durableId="1313679733">
    <w:abstractNumId w:val="21"/>
  </w:num>
  <w:num w:numId="29" w16cid:durableId="741946124">
    <w:abstractNumId w:val="12"/>
  </w:num>
  <w:num w:numId="30" w16cid:durableId="454101900">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681400778">
    <w:abstractNumId w:val="30"/>
  </w:num>
  <w:num w:numId="32" w16cid:durableId="341518286">
    <w:abstractNumId w:val="27"/>
  </w:num>
  <w:num w:numId="33" w16cid:durableId="30493937">
    <w:abstractNumId w:val="14"/>
  </w:num>
  <w:num w:numId="34" w16cid:durableId="488601513">
    <w:abstractNumId w:val="3"/>
  </w:num>
  <w:num w:numId="35" w16cid:durableId="39481982">
    <w:abstractNumId w:val="0"/>
  </w:num>
  <w:num w:numId="36" w16cid:durableId="1306157903">
    <w:abstractNumId w:val="31"/>
  </w:num>
  <w:num w:numId="37" w16cid:durableId="1511334652">
    <w:abstractNumId w:val="17"/>
  </w:num>
  <w:num w:numId="38" w16cid:durableId="1080492245">
    <w:abstractNumId w:val="36"/>
  </w:num>
  <w:num w:numId="39" w16cid:durableId="1142230370">
    <w:abstractNumId w:val="7"/>
  </w:num>
  <w:num w:numId="40" w16cid:durableId="98651535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drawingGridHorizontalSpacing w:val="120"/>
  <w:drawingGridVerticalSpacing w:val="163"/>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4BC"/>
    <w:rsid w:val="000037A8"/>
    <w:rsid w:val="00004723"/>
    <w:rsid w:val="000217B2"/>
    <w:rsid w:val="00026959"/>
    <w:rsid w:val="000523BE"/>
    <w:rsid w:val="000C7250"/>
    <w:rsid w:val="000D3050"/>
    <w:rsid w:val="000E30BA"/>
    <w:rsid w:val="000F17A9"/>
    <w:rsid w:val="000F4C73"/>
    <w:rsid w:val="000F5C7D"/>
    <w:rsid w:val="00111D83"/>
    <w:rsid w:val="001311BE"/>
    <w:rsid w:val="00161F22"/>
    <w:rsid w:val="00167D42"/>
    <w:rsid w:val="00182D82"/>
    <w:rsid w:val="001B04BC"/>
    <w:rsid w:val="001D3824"/>
    <w:rsid w:val="001D5A8B"/>
    <w:rsid w:val="001E7F89"/>
    <w:rsid w:val="001F2922"/>
    <w:rsid w:val="001F70A4"/>
    <w:rsid w:val="002017C0"/>
    <w:rsid w:val="00207EB2"/>
    <w:rsid w:val="0023601D"/>
    <w:rsid w:val="002362C5"/>
    <w:rsid w:val="0024291C"/>
    <w:rsid w:val="002432DA"/>
    <w:rsid w:val="00274DD3"/>
    <w:rsid w:val="002813A3"/>
    <w:rsid w:val="00286167"/>
    <w:rsid w:val="00287671"/>
    <w:rsid w:val="002A0FE1"/>
    <w:rsid w:val="002A243E"/>
    <w:rsid w:val="002B61CE"/>
    <w:rsid w:val="002C0766"/>
    <w:rsid w:val="002C0D00"/>
    <w:rsid w:val="002C7452"/>
    <w:rsid w:val="002C7885"/>
    <w:rsid w:val="002D2DB7"/>
    <w:rsid w:val="002E6F88"/>
    <w:rsid w:val="002E7C78"/>
    <w:rsid w:val="00301CDE"/>
    <w:rsid w:val="00314503"/>
    <w:rsid w:val="0032098A"/>
    <w:rsid w:val="003336B6"/>
    <w:rsid w:val="00335343"/>
    <w:rsid w:val="00345C4E"/>
    <w:rsid w:val="003736E8"/>
    <w:rsid w:val="0038166F"/>
    <w:rsid w:val="00390E64"/>
    <w:rsid w:val="003A4FFF"/>
    <w:rsid w:val="003D3444"/>
    <w:rsid w:val="003E0166"/>
    <w:rsid w:val="003E6686"/>
    <w:rsid w:val="003E7DDD"/>
    <w:rsid w:val="003F73CD"/>
    <w:rsid w:val="003F778E"/>
    <w:rsid w:val="00432854"/>
    <w:rsid w:val="00452F80"/>
    <w:rsid w:val="00470593"/>
    <w:rsid w:val="00481CE9"/>
    <w:rsid w:val="0048324E"/>
    <w:rsid w:val="004832A5"/>
    <w:rsid w:val="00497DE4"/>
    <w:rsid w:val="004B7BBC"/>
    <w:rsid w:val="004C660E"/>
    <w:rsid w:val="004E4402"/>
    <w:rsid w:val="00537DCB"/>
    <w:rsid w:val="005559C7"/>
    <w:rsid w:val="005D6989"/>
    <w:rsid w:val="005E6136"/>
    <w:rsid w:val="005F0E86"/>
    <w:rsid w:val="005F5CF4"/>
    <w:rsid w:val="00617D69"/>
    <w:rsid w:val="00621F51"/>
    <w:rsid w:val="00661646"/>
    <w:rsid w:val="00670D95"/>
    <w:rsid w:val="006856FC"/>
    <w:rsid w:val="00693B9A"/>
    <w:rsid w:val="006A6D9E"/>
    <w:rsid w:val="006C3063"/>
    <w:rsid w:val="006F12FF"/>
    <w:rsid w:val="00701AEC"/>
    <w:rsid w:val="007054B5"/>
    <w:rsid w:val="00720437"/>
    <w:rsid w:val="00722A18"/>
    <w:rsid w:val="00733944"/>
    <w:rsid w:val="0073489A"/>
    <w:rsid w:val="007501F6"/>
    <w:rsid w:val="00751371"/>
    <w:rsid w:val="00762159"/>
    <w:rsid w:val="007676B7"/>
    <w:rsid w:val="00777C20"/>
    <w:rsid w:val="00793F5C"/>
    <w:rsid w:val="007A30C2"/>
    <w:rsid w:val="007A4297"/>
    <w:rsid w:val="007A586B"/>
    <w:rsid w:val="007D203B"/>
    <w:rsid w:val="007E4565"/>
    <w:rsid w:val="007F0001"/>
    <w:rsid w:val="00803732"/>
    <w:rsid w:val="008256F7"/>
    <w:rsid w:val="008802B6"/>
    <w:rsid w:val="0089601F"/>
    <w:rsid w:val="008B1F37"/>
    <w:rsid w:val="008D1E28"/>
    <w:rsid w:val="008D6DA0"/>
    <w:rsid w:val="008E148A"/>
    <w:rsid w:val="00903E5F"/>
    <w:rsid w:val="009073D6"/>
    <w:rsid w:val="0091154A"/>
    <w:rsid w:val="009318D5"/>
    <w:rsid w:val="00935442"/>
    <w:rsid w:val="00953C6A"/>
    <w:rsid w:val="00962F88"/>
    <w:rsid w:val="009815C7"/>
    <w:rsid w:val="00987404"/>
    <w:rsid w:val="009A1CFD"/>
    <w:rsid w:val="009A7EC1"/>
    <w:rsid w:val="009C2DAA"/>
    <w:rsid w:val="009C3E74"/>
    <w:rsid w:val="009D20C9"/>
    <w:rsid w:val="009D7022"/>
    <w:rsid w:val="009E6A03"/>
    <w:rsid w:val="009F7386"/>
    <w:rsid w:val="00A4677A"/>
    <w:rsid w:val="00A60C1B"/>
    <w:rsid w:val="00A62B5D"/>
    <w:rsid w:val="00A72B8D"/>
    <w:rsid w:val="00A909D4"/>
    <w:rsid w:val="00A92C35"/>
    <w:rsid w:val="00A95001"/>
    <w:rsid w:val="00AB2F17"/>
    <w:rsid w:val="00AE3BA1"/>
    <w:rsid w:val="00AF3CCF"/>
    <w:rsid w:val="00AF5031"/>
    <w:rsid w:val="00AF540F"/>
    <w:rsid w:val="00B05E5F"/>
    <w:rsid w:val="00B13D97"/>
    <w:rsid w:val="00B20BAE"/>
    <w:rsid w:val="00B23008"/>
    <w:rsid w:val="00B56AD1"/>
    <w:rsid w:val="00B65F02"/>
    <w:rsid w:val="00B70178"/>
    <w:rsid w:val="00B8596B"/>
    <w:rsid w:val="00BB4562"/>
    <w:rsid w:val="00BB4E21"/>
    <w:rsid w:val="00BC354E"/>
    <w:rsid w:val="00BE1B24"/>
    <w:rsid w:val="00BF2D12"/>
    <w:rsid w:val="00BF4E9E"/>
    <w:rsid w:val="00BF6C5F"/>
    <w:rsid w:val="00C158DC"/>
    <w:rsid w:val="00C52C35"/>
    <w:rsid w:val="00C65907"/>
    <w:rsid w:val="00C824C2"/>
    <w:rsid w:val="00C83963"/>
    <w:rsid w:val="00C84274"/>
    <w:rsid w:val="00CA74AD"/>
    <w:rsid w:val="00CB277B"/>
    <w:rsid w:val="00CD573B"/>
    <w:rsid w:val="00CE6EEE"/>
    <w:rsid w:val="00D204E6"/>
    <w:rsid w:val="00D25FEB"/>
    <w:rsid w:val="00D329DD"/>
    <w:rsid w:val="00D37E8E"/>
    <w:rsid w:val="00D4258A"/>
    <w:rsid w:val="00D63847"/>
    <w:rsid w:val="00DB50E1"/>
    <w:rsid w:val="00DC70FB"/>
    <w:rsid w:val="00DD00FF"/>
    <w:rsid w:val="00DD42DA"/>
    <w:rsid w:val="00DE3820"/>
    <w:rsid w:val="00DE42DF"/>
    <w:rsid w:val="00DF66AD"/>
    <w:rsid w:val="00DF681C"/>
    <w:rsid w:val="00E01202"/>
    <w:rsid w:val="00E27CC5"/>
    <w:rsid w:val="00E30848"/>
    <w:rsid w:val="00E324FF"/>
    <w:rsid w:val="00E34839"/>
    <w:rsid w:val="00E70F9D"/>
    <w:rsid w:val="00E74988"/>
    <w:rsid w:val="00E91A63"/>
    <w:rsid w:val="00E92626"/>
    <w:rsid w:val="00EA5C66"/>
    <w:rsid w:val="00EF26C8"/>
    <w:rsid w:val="00EF414D"/>
    <w:rsid w:val="00EF41D5"/>
    <w:rsid w:val="00EF737C"/>
    <w:rsid w:val="00F067DC"/>
    <w:rsid w:val="00F148E0"/>
    <w:rsid w:val="00F45CF4"/>
    <w:rsid w:val="00F51574"/>
    <w:rsid w:val="00F908BB"/>
    <w:rsid w:val="00FA7734"/>
    <w:rsid w:val="00FB1342"/>
    <w:rsid w:val="00FD0324"/>
    <w:rsid w:val="00FD56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08591"/>
  <w15:chartTrackingRefBased/>
  <w15:docId w15:val="{F7E7C711-597D-4591-B54A-6BB5B6A25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3E5F"/>
  </w:style>
  <w:style w:type="paragraph" w:styleId="Heading1">
    <w:name w:val="heading 1"/>
    <w:basedOn w:val="Normal"/>
    <w:next w:val="Normal"/>
    <w:link w:val="Heading1Char"/>
    <w:uiPriority w:val="1"/>
    <w:qFormat/>
    <w:rsid w:val="001B0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1"/>
    <w:unhideWhenUsed/>
    <w:qFormat/>
    <w:rsid w:val="001B0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B0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1B0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1"/>
    <w:rsid w:val="001B0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B0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4BC"/>
    <w:rPr>
      <w:rFonts w:eastAsiaTheme="majorEastAsia" w:cstheme="majorBidi"/>
      <w:color w:val="272727" w:themeColor="text1" w:themeTint="D8"/>
    </w:rPr>
  </w:style>
  <w:style w:type="paragraph" w:styleId="Title">
    <w:name w:val="Title"/>
    <w:basedOn w:val="Normal"/>
    <w:next w:val="Normal"/>
    <w:link w:val="TitleChar"/>
    <w:uiPriority w:val="10"/>
    <w:qFormat/>
    <w:rsid w:val="001B0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4BC"/>
    <w:pPr>
      <w:spacing w:before="160"/>
      <w:jc w:val="center"/>
    </w:pPr>
    <w:rPr>
      <w:i/>
      <w:iCs/>
      <w:color w:val="404040" w:themeColor="text1" w:themeTint="BF"/>
    </w:rPr>
  </w:style>
  <w:style w:type="character" w:customStyle="1" w:styleId="QuoteChar">
    <w:name w:val="Quote Char"/>
    <w:basedOn w:val="DefaultParagraphFont"/>
    <w:link w:val="Quote"/>
    <w:uiPriority w:val="29"/>
    <w:rsid w:val="001B04BC"/>
    <w:rPr>
      <w:i/>
      <w:iCs/>
      <w:color w:val="404040" w:themeColor="text1" w:themeTint="BF"/>
    </w:rPr>
  </w:style>
  <w:style w:type="paragraph" w:styleId="ListParagraph">
    <w:name w:val="List Paragraph"/>
    <w:aliases w:val="References,Bullets,List Paragraph (numbered (a)),List_Paragraph,Multilevel para_II,Dot pt,List Paragraph Char Char Char,Indicator Text,Numbered Para 1,Számozott lista 1,List Paragraph nowy,Numbered List Paragraph,Bullet1,List Paragraph1"/>
    <w:basedOn w:val="Normal"/>
    <w:link w:val="ListParagraphChar"/>
    <w:uiPriority w:val="34"/>
    <w:qFormat/>
    <w:rsid w:val="001B04BC"/>
    <w:pPr>
      <w:ind w:left="720"/>
      <w:contextualSpacing/>
    </w:pPr>
  </w:style>
  <w:style w:type="character" w:styleId="IntenseEmphasis">
    <w:name w:val="Intense Emphasis"/>
    <w:basedOn w:val="DefaultParagraphFont"/>
    <w:uiPriority w:val="21"/>
    <w:qFormat/>
    <w:rsid w:val="001B04BC"/>
    <w:rPr>
      <w:i/>
      <w:iCs/>
      <w:color w:val="0F4761" w:themeColor="accent1" w:themeShade="BF"/>
    </w:rPr>
  </w:style>
  <w:style w:type="paragraph" w:styleId="IntenseQuote">
    <w:name w:val="Intense Quote"/>
    <w:basedOn w:val="Normal"/>
    <w:next w:val="Normal"/>
    <w:link w:val="IntenseQuoteChar"/>
    <w:uiPriority w:val="30"/>
    <w:qFormat/>
    <w:rsid w:val="001B0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4BC"/>
    <w:rPr>
      <w:i/>
      <w:iCs/>
      <w:color w:val="0F4761" w:themeColor="accent1" w:themeShade="BF"/>
    </w:rPr>
  </w:style>
  <w:style w:type="character" w:styleId="IntenseReference">
    <w:name w:val="Intense Reference"/>
    <w:basedOn w:val="DefaultParagraphFont"/>
    <w:uiPriority w:val="32"/>
    <w:qFormat/>
    <w:rsid w:val="001B04BC"/>
    <w:rPr>
      <w:b/>
      <w:bCs/>
      <w:smallCaps/>
      <w:color w:val="0F4761" w:themeColor="accent1" w:themeShade="BF"/>
      <w:spacing w:val="5"/>
    </w:rPr>
  </w:style>
  <w:style w:type="numbering" w:customStyle="1" w:styleId="NoList1">
    <w:name w:val="No List1"/>
    <w:next w:val="NoList"/>
    <w:uiPriority w:val="99"/>
    <w:semiHidden/>
    <w:unhideWhenUsed/>
    <w:rsid w:val="001B04BC"/>
  </w:style>
  <w:style w:type="character" w:customStyle="1" w:styleId="Hyperlink1">
    <w:name w:val="Hyperlink1"/>
    <w:basedOn w:val="DefaultParagraphFont"/>
    <w:uiPriority w:val="99"/>
    <w:unhideWhenUsed/>
    <w:rsid w:val="001B04BC"/>
    <w:rPr>
      <w:color w:val="0563C1"/>
      <w:u w:val="single"/>
    </w:rPr>
  </w:style>
  <w:style w:type="paragraph" w:customStyle="1" w:styleId="TableParagraph">
    <w:name w:val="Table Paragraph"/>
    <w:basedOn w:val="Normal"/>
    <w:uiPriority w:val="1"/>
    <w:qFormat/>
    <w:rsid w:val="001B04BC"/>
    <w:pPr>
      <w:widowControl w:val="0"/>
      <w:autoSpaceDE w:val="0"/>
      <w:autoSpaceDN w:val="0"/>
      <w:spacing w:after="0" w:line="240" w:lineRule="auto"/>
    </w:pPr>
    <w:rPr>
      <w:rFonts w:ascii="Times New Roman" w:eastAsia="Calibri" w:hAnsi="Times New Roman" w:cs="Times New Roman"/>
      <w:kern w:val="0"/>
      <w:sz w:val="22"/>
      <w:szCs w:val="22"/>
      <w:lang w:val="az-Latn-AZ"/>
      <w14:ligatures w14:val="none"/>
    </w:rPr>
  </w:style>
  <w:style w:type="character" w:customStyle="1" w:styleId="normaltextrun">
    <w:name w:val="normaltextrun"/>
    <w:basedOn w:val="DefaultParagraphFont"/>
    <w:rsid w:val="001B04BC"/>
  </w:style>
  <w:style w:type="paragraph" w:customStyle="1" w:styleId="paragraph">
    <w:name w:val="paragraph"/>
    <w:basedOn w:val="Normal"/>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paragraph" w:styleId="TOCHeading">
    <w:name w:val="TOC Heading"/>
    <w:basedOn w:val="Heading1"/>
    <w:next w:val="Normal"/>
    <w:uiPriority w:val="39"/>
    <w:unhideWhenUsed/>
    <w:qFormat/>
    <w:rsid w:val="001B04BC"/>
    <w:pPr>
      <w:spacing w:before="0" w:after="0" w:line="259" w:lineRule="auto"/>
      <w:jc w:val="center"/>
      <w:outlineLvl w:val="9"/>
    </w:pPr>
    <w:rPr>
      <w:rFonts w:ascii="Times New Roman" w:hAnsi="Times New Roman" w:cs="Times New Roman"/>
      <w:b/>
      <w:color w:val="000000"/>
      <w:kern w:val="0"/>
      <w:sz w:val="28"/>
      <w:szCs w:val="28"/>
      <w14:ligatures w14:val="none"/>
    </w:rPr>
  </w:style>
  <w:style w:type="paragraph" w:styleId="TOC1">
    <w:name w:val="toc 1"/>
    <w:basedOn w:val="Normal"/>
    <w:next w:val="Normal"/>
    <w:autoRedefine/>
    <w:uiPriority w:val="39"/>
    <w:unhideWhenUsed/>
    <w:qFormat/>
    <w:rsid w:val="001B04BC"/>
    <w:pPr>
      <w:tabs>
        <w:tab w:val="right" w:leader="dot" w:pos="9348"/>
      </w:tabs>
      <w:spacing w:after="0" w:line="360" w:lineRule="auto"/>
      <w:jc w:val="both"/>
    </w:pPr>
    <w:rPr>
      <w:rFonts w:ascii="Times New Roman" w:eastAsia="MS Mincho" w:hAnsi="Times New Roman" w:cs="Times New Roman"/>
      <w:bCs/>
      <w:noProof/>
      <w:kern w:val="0"/>
      <w:sz w:val="28"/>
      <w:szCs w:val="28"/>
      <w:lang w:val="az-Latn-AZ"/>
      <w14:ligatures w14:val="none"/>
    </w:rPr>
  </w:style>
  <w:style w:type="paragraph" w:styleId="Header">
    <w:name w:val="header"/>
    <w:basedOn w:val="Normal"/>
    <w:link w:val="HeaderChar"/>
    <w:uiPriority w:val="99"/>
    <w:unhideWhenUsed/>
    <w:rsid w:val="001B04BC"/>
    <w:pPr>
      <w:tabs>
        <w:tab w:val="center" w:pos="4680"/>
        <w:tab w:val="right" w:pos="9360"/>
      </w:tabs>
      <w:spacing w:after="0" w:line="240" w:lineRule="auto"/>
    </w:pPr>
    <w:rPr>
      <w:rFonts w:eastAsia="MS Mincho"/>
      <w:kern w:val="0"/>
      <w:sz w:val="22"/>
      <w:szCs w:val="22"/>
      <w14:ligatures w14:val="none"/>
    </w:rPr>
  </w:style>
  <w:style w:type="character" w:customStyle="1" w:styleId="HeaderChar">
    <w:name w:val="Header Char"/>
    <w:basedOn w:val="DefaultParagraphFont"/>
    <w:link w:val="Header"/>
    <w:uiPriority w:val="99"/>
    <w:rsid w:val="001B04BC"/>
    <w:rPr>
      <w:rFonts w:eastAsia="MS Mincho"/>
      <w:kern w:val="0"/>
      <w:sz w:val="22"/>
      <w:szCs w:val="22"/>
      <w14:ligatures w14:val="none"/>
    </w:rPr>
  </w:style>
  <w:style w:type="paragraph" w:styleId="Footer">
    <w:name w:val="footer"/>
    <w:basedOn w:val="Normal"/>
    <w:link w:val="FooterChar"/>
    <w:uiPriority w:val="99"/>
    <w:unhideWhenUsed/>
    <w:rsid w:val="001B04BC"/>
    <w:pPr>
      <w:tabs>
        <w:tab w:val="center" w:pos="4680"/>
        <w:tab w:val="right" w:pos="9360"/>
      </w:tabs>
      <w:spacing w:after="0" w:line="240" w:lineRule="auto"/>
    </w:pPr>
    <w:rPr>
      <w:rFonts w:eastAsia="MS Mincho"/>
      <w:kern w:val="0"/>
      <w:sz w:val="22"/>
      <w:szCs w:val="22"/>
      <w14:ligatures w14:val="none"/>
    </w:rPr>
  </w:style>
  <w:style w:type="character" w:customStyle="1" w:styleId="FooterChar">
    <w:name w:val="Footer Char"/>
    <w:basedOn w:val="DefaultParagraphFont"/>
    <w:link w:val="Footer"/>
    <w:uiPriority w:val="99"/>
    <w:rsid w:val="001B04BC"/>
    <w:rPr>
      <w:rFonts w:eastAsia="MS Mincho"/>
      <w:kern w:val="0"/>
      <w:sz w:val="22"/>
      <w:szCs w:val="22"/>
      <w14:ligatures w14:val="none"/>
    </w:rPr>
  </w:style>
  <w:style w:type="paragraph" w:styleId="BalloonText">
    <w:name w:val="Balloon Text"/>
    <w:basedOn w:val="Normal"/>
    <w:link w:val="BalloonTextChar"/>
    <w:uiPriority w:val="99"/>
    <w:semiHidden/>
    <w:unhideWhenUsed/>
    <w:rsid w:val="001B04BC"/>
    <w:pPr>
      <w:spacing w:after="0" w:line="240" w:lineRule="auto"/>
    </w:pPr>
    <w:rPr>
      <w:rFonts w:ascii="Tahoma" w:eastAsia="MS Mincho" w:hAnsi="Tahoma" w:cs="Tahoma"/>
      <w:kern w:val="0"/>
      <w:sz w:val="16"/>
      <w:szCs w:val="16"/>
      <w14:ligatures w14:val="none"/>
    </w:rPr>
  </w:style>
  <w:style w:type="character" w:customStyle="1" w:styleId="BalloonTextChar">
    <w:name w:val="Balloon Text Char"/>
    <w:basedOn w:val="DefaultParagraphFont"/>
    <w:link w:val="BalloonText"/>
    <w:uiPriority w:val="99"/>
    <w:semiHidden/>
    <w:rsid w:val="001B04BC"/>
    <w:rPr>
      <w:rFonts w:ascii="Tahoma" w:eastAsia="MS Mincho" w:hAnsi="Tahoma" w:cs="Tahoma"/>
      <w:kern w:val="0"/>
      <w:sz w:val="16"/>
      <w:szCs w:val="16"/>
      <w14:ligatures w14:val="none"/>
    </w:rPr>
  </w:style>
  <w:style w:type="table" w:styleId="TableGrid">
    <w:name w:val="Table Grid"/>
    <w:basedOn w:val="TableNormal"/>
    <w:uiPriority w:val="39"/>
    <w:rsid w:val="001B04BC"/>
    <w:pPr>
      <w:spacing w:after="0" w:line="240" w:lineRule="auto"/>
    </w:pPr>
    <w:rPr>
      <w:rFonts w:eastAsia="MS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llowedHyperlink1">
    <w:name w:val="FollowedHyperlink1"/>
    <w:basedOn w:val="DefaultParagraphFont"/>
    <w:uiPriority w:val="99"/>
    <w:semiHidden/>
    <w:unhideWhenUsed/>
    <w:rsid w:val="001B04BC"/>
    <w:rPr>
      <w:color w:val="954F72"/>
      <w:u w:val="single"/>
    </w:rPr>
  </w:style>
  <w:style w:type="paragraph" w:customStyle="1" w:styleId="msonormal0">
    <w:name w:val="msonormal"/>
    <w:basedOn w:val="Normal"/>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paragraph" w:styleId="BodyText">
    <w:name w:val="Body Text"/>
    <w:basedOn w:val="Normal"/>
    <w:link w:val="BodyTextChar"/>
    <w:uiPriority w:val="1"/>
    <w:unhideWhenUsed/>
    <w:qFormat/>
    <w:rsid w:val="001B04BC"/>
    <w:pPr>
      <w:widowControl w:val="0"/>
      <w:autoSpaceDE w:val="0"/>
      <w:autoSpaceDN w:val="0"/>
      <w:spacing w:after="0" w:line="240" w:lineRule="auto"/>
      <w:ind w:left="219" w:firstLine="705"/>
      <w:jc w:val="both"/>
    </w:pPr>
    <w:rPr>
      <w:rFonts w:ascii="Times New Roman" w:eastAsia="Times New Roman" w:hAnsi="Times New Roman" w:cs="Times New Roman"/>
      <w:kern w:val="0"/>
      <w:sz w:val="28"/>
      <w:szCs w:val="28"/>
      <w:lang w:val="ru-RU" w:eastAsia="ru-RU" w:bidi="ru-RU"/>
      <w14:ligatures w14:val="none"/>
    </w:rPr>
  </w:style>
  <w:style w:type="character" w:customStyle="1" w:styleId="BodyTextChar">
    <w:name w:val="Body Text Char"/>
    <w:basedOn w:val="DefaultParagraphFont"/>
    <w:link w:val="BodyText"/>
    <w:uiPriority w:val="1"/>
    <w:rsid w:val="001B04BC"/>
    <w:rPr>
      <w:rFonts w:ascii="Times New Roman" w:eastAsia="Times New Roman" w:hAnsi="Times New Roman" w:cs="Times New Roman"/>
      <w:kern w:val="0"/>
      <w:sz w:val="28"/>
      <w:szCs w:val="28"/>
      <w:lang w:val="ru-RU" w:eastAsia="ru-RU" w:bidi="ru-RU"/>
      <w14:ligatures w14:val="none"/>
    </w:rPr>
  </w:style>
  <w:style w:type="table" w:customStyle="1" w:styleId="TableNormal1">
    <w:name w:val="Table Normal1"/>
    <w:uiPriority w:val="2"/>
    <w:semiHidden/>
    <w:qFormat/>
    <w:rsid w:val="001B04BC"/>
    <w:pPr>
      <w:widowControl w:val="0"/>
      <w:autoSpaceDE w:val="0"/>
      <w:autoSpaceDN w:val="0"/>
      <w:spacing w:after="0" w:line="240" w:lineRule="auto"/>
    </w:pPr>
    <w:rPr>
      <w:kern w:val="0"/>
      <w:sz w:val="22"/>
      <w:szCs w:val="22"/>
      <w14:ligatures w14:val="none"/>
    </w:rPr>
    <w:tblPr>
      <w:tblCellMar>
        <w:top w:w="0" w:type="dxa"/>
        <w:left w:w="0" w:type="dxa"/>
        <w:bottom w:w="0" w:type="dxa"/>
        <w:right w:w="0" w:type="dxa"/>
      </w:tblCellMar>
    </w:tblPr>
  </w:style>
  <w:style w:type="paragraph" w:styleId="NormalWeb">
    <w:name w:val="Normal (Web)"/>
    <w:basedOn w:val="Normal"/>
    <w:uiPriority w:val="99"/>
    <w:unhideWhenUsed/>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table" w:customStyle="1" w:styleId="TableNormal2">
    <w:name w:val="Table Normal2"/>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character" w:customStyle="1" w:styleId="UnresolvedMention1">
    <w:name w:val="Unresolved Mention1"/>
    <w:basedOn w:val="DefaultParagraphFont"/>
    <w:uiPriority w:val="99"/>
    <w:semiHidden/>
    <w:unhideWhenUsed/>
    <w:rsid w:val="001B04BC"/>
    <w:rPr>
      <w:color w:val="605E5C"/>
      <w:shd w:val="clear" w:color="auto" w:fill="E1DFDD"/>
    </w:rPr>
  </w:style>
  <w:style w:type="character" w:customStyle="1" w:styleId="mtfg0">
    <w:name w:val="mtfg0"/>
    <w:basedOn w:val="DefaultParagraphFont"/>
    <w:rsid w:val="001B04BC"/>
  </w:style>
  <w:style w:type="character" w:styleId="LineNumber">
    <w:name w:val="line number"/>
    <w:basedOn w:val="DefaultParagraphFont"/>
    <w:uiPriority w:val="99"/>
    <w:semiHidden/>
    <w:unhideWhenUsed/>
    <w:rsid w:val="001B04BC"/>
  </w:style>
  <w:style w:type="paragraph" w:styleId="NoSpacing">
    <w:name w:val="No Spacing"/>
    <w:uiPriority w:val="1"/>
    <w:qFormat/>
    <w:rsid w:val="001B04BC"/>
    <w:pPr>
      <w:spacing w:after="0" w:line="240" w:lineRule="auto"/>
      <w:jc w:val="both"/>
    </w:pPr>
    <w:rPr>
      <w:rFonts w:ascii="Times New Roman" w:eastAsia="MS Mincho" w:hAnsi="Times New Roman"/>
      <w:kern w:val="0"/>
      <w:sz w:val="28"/>
      <w:szCs w:val="22"/>
      <w14:ligatures w14:val="none"/>
    </w:rPr>
  </w:style>
  <w:style w:type="table" w:customStyle="1" w:styleId="TableGridLight1">
    <w:name w:val="Table Grid Light1"/>
    <w:basedOn w:val="TableNormal"/>
    <w:next w:val="TableGridLight"/>
    <w:uiPriority w:val="40"/>
    <w:rsid w:val="001B04BC"/>
    <w:pPr>
      <w:spacing w:after="0" w:line="240" w:lineRule="auto"/>
    </w:pPr>
    <w:rPr>
      <w:kern w:val="0"/>
      <w:sz w:val="22"/>
      <w:szCs w:val="22"/>
      <w:lang w:val="ru-RU"/>
      <w14:ligatures w14:val="none"/>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leNormal3">
    <w:name w:val="Table Normal3"/>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character" w:customStyle="1" w:styleId="ListParagraphChar">
    <w:name w:val="List Paragraph Char"/>
    <w:aliases w:val="References Char,Bullets Char,List Paragraph (numbered (a)) Char,List_Paragraph Char,Multilevel para_II Char,Dot pt Char,List Paragraph Char Char Char Char,Indicator Text Char,Numbered Para 1 Char,Számozott lista 1 Char,Bullet1 Char"/>
    <w:link w:val="ListParagraph"/>
    <w:uiPriority w:val="34"/>
    <w:locked/>
    <w:rsid w:val="001B04BC"/>
  </w:style>
  <w:style w:type="character" w:customStyle="1" w:styleId="HllEdilmmiXatrlama1">
    <w:name w:val="Həll Edilməmiş Xatırlama1"/>
    <w:basedOn w:val="DefaultParagraphFont"/>
    <w:uiPriority w:val="99"/>
    <w:semiHidden/>
    <w:unhideWhenUsed/>
    <w:rsid w:val="001B04BC"/>
    <w:rPr>
      <w:color w:val="605E5C"/>
      <w:shd w:val="clear" w:color="auto" w:fill="E1DFDD"/>
    </w:rPr>
  </w:style>
  <w:style w:type="character" w:customStyle="1" w:styleId="a-size-extra-large">
    <w:name w:val="a-size-extra-large"/>
    <w:basedOn w:val="DefaultParagraphFont"/>
    <w:rsid w:val="001B04BC"/>
  </w:style>
  <w:style w:type="character" w:styleId="UnresolvedMention">
    <w:name w:val="Unresolved Mention"/>
    <w:basedOn w:val="DefaultParagraphFont"/>
    <w:uiPriority w:val="99"/>
    <w:semiHidden/>
    <w:unhideWhenUsed/>
    <w:rsid w:val="001B04BC"/>
    <w:rPr>
      <w:color w:val="605E5C"/>
      <w:shd w:val="clear" w:color="auto" w:fill="E1DFDD"/>
    </w:rPr>
  </w:style>
  <w:style w:type="character" w:customStyle="1" w:styleId="anchor-text">
    <w:name w:val="anchor-text"/>
    <w:basedOn w:val="DefaultParagraphFont"/>
    <w:rsid w:val="001B04BC"/>
  </w:style>
  <w:style w:type="paragraph" w:customStyle="1" w:styleId="Caption1">
    <w:name w:val="Caption1"/>
    <w:basedOn w:val="Normal"/>
    <w:next w:val="Normal"/>
    <w:link w:val="CaptionChar"/>
    <w:uiPriority w:val="35"/>
    <w:unhideWhenUsed/>
    <w:qFormat/>
    <w:rsid w:val="001B04BC"/>
    <w:pPr>
      <w:spacing w:after="200" w:line="240" w:lineRule="auto"/>
    </w:pPr>
    <w:rPr>
      <w:rFonts w:eastAsia="MS Mincho"/>
      <w:i/>
      <w:iCs/>
      <w:color w:val="44546A"/>
      <w:kern w:val="0"/>
      <w:sz w:val="18"/>
      <w:szCs w:val="18"/>
      <w14:ligatures w14:val="none"/>
    </w:rPr>
  </w:style>
  <w:style w:type="paragraph" w:customStyle="1" w:styleId="CdvlUnec">
    <w:name w:val="Cədvəl Unec"/>
    <w:basedOn w:val="Caption"/>
    <w:link w:val="CdvlUnecChar"/>
    <w:qFormat/>
    <w:rsid w:val="001B04BC"/>
    <w:pPr>
      <w:spacing w:after="0"/>
      <w:ind w:firstLine="567"/>
      <w:jc w:val="both"/>
    </w:pPr>
    <w:rPr>
      <w:rFonts w:ascii="Times New Roman" w:eastAsia="MS Mincho" w:hAnsi="Times New Roman" w:cs="Times New Roman"/>
      <w:b/>
      <w:bCs/>
      <w:i w:val="0"/>
      <w:iCs w:val="0"/>
      <w:color w:val="000000"/>
      <w:kern w:val="0"/>
      <w14:ligatures w14:val="none"/>
    </w:rPr>
  </w:style>
  <w:style w:type="character" w:customStyle="1" w:styleId="CaptionChar">
    <w:name w:val="Caption Char"/>
    <w:basedOn w:val="DefaultParagraphFont"/>
    <w:link w:val="Caption1"/>
    <w:uiPriority w:val="35"/>
    <w:rsid w:val="001B04BC"/>
    <w:rPr>
      <w:rFonts w:eastAsia="MS Mincho"/>
      <w:i/>
      <w:iCs/>
      <w:color w:val="44546A"/>
      <w:sz w:val="18"/>
      <w:szCs w:val="18"/>
      <w:lang w:val="en-US"/>
    </w:rPr>
  </w:style>
  <w:style w:type="character" w:customStyle="1" w:styleId="CdvlUnecChar">
    <w:name w:val="Cədvəl Unec Char"/>
    <w:basedOn w:val="CaptionChar"/>
    <w:link w:val="CdvlUnec"/>
    <w:rsid w:val="001B04BC"/>
    <w:rPr>
      <w:rFonts w:ascii="Times New Roman" w:eastAsia="MS Mincho" w:hAnsi="Times New Roman" w:cs="Times New Roman"/>
      <w:b/>
      <w:bCs/>
      <w:i w:val="0"/>
      <w:iCs w:val="0"/>
      <w:color w:val="000000"/>
      <w:kern w:val="0"/>
      <w:sz w:val="18"/>
      <w:szCs w:val="18"/>
      <w:lang w:val="en-US"/>
      <w14:ligatures w14:val="none"/>
    </w:rPr>
  </w:style>
  <w:style w:type="paragraph" w:styleId="TableofFigures">
    <w:name w:val="table of figures"/>
    <w:basedOn w:val="Normal"/>
    <w:next w:val="Normal"/>
    <w:uiPriority w:val="99"/>
    <w:unhideWhenUsed/>
    <w:rsid w:val="001B04BC"/>
    <w:pPr>
      <w:spacing w:after="0" w:line="276" w:lineRule="auto"/>
    </w:pPr>
    <w:rPr>
      <w:rFonts w:eastAsia="MS Mincho"/>
      <w:kern w:val="0"/>
      <w:sz w:val="22"/>
      <w:szCs w:val="22"/>
      <w14:ligatures w14:val="none"/>
    </w:rPr>
  </w:style>
  <w:style w:type="character" w:styleId="Hyperlink">
    <w:name w:val="Hyperlink"/>
    <w:basedOn w:val="DefaultParagraphFont"/>
    <w:uiPriority w:val="99"/>
    <w:unhideWhenUsed/>
    <w:rsid w:val="001B04BC"/>
    <w:rPr>
      <w:color w:val="467886" w:themeColor="hyperlink"/>
      <w:u w:val="single"/>
    </w:rPr>
  </w:style>
  <w:style w:type="character" w:styleId="FollowedHyperlink">
    <w:name w:val="FollowedHyperlink"/>
    <w:basedOn w:val="DefaultParagraphFont"/>
    <w:uiPriority w:val="99"/>
    <w:semiHidden/>
    <w:unhideWhenUsed/>
    <w:rsid w:val="001B04BC"/>
    <w:rPr>
      <w:color w:val="96607D" w:themeColor="followedHyperlink"/>
      <w:u w:val="single"/>
    </w:rPr>
  </w:style>
  <w:style w:type="table" w:styleId="TableGridLight">
    <w:name w:val="Grid Table Light"/>
    <w:basedOn w:val="TableNormal"/>
    <w:uiPriority w:val="40"/>
    <w:rsid w:val="001B04B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semiHidden/>
    <w:unhideWhenUsed/>
    <w:qFormat/>
    <w:rsid w:val="001B04BC"/>
    <w:pPr>
      <w:spacing w:after="200" w:line="240" w:lineRule="auto"/>
    </w:pPr>
    <w:rPr>
      <w:i/>
      <w:iCs/>
      <w:color w:val="0E2841" w:themeColor="text2"/>
      <w:sz w:val="18"/>
      <w:szCs w:val="18"/>
    </w:rPr>
  </w:style>
  <w:style w:type="character" w:styleId="Emphasis">
    <w:name w:val="Emphasis"/>
    <w:basedOn w:val="DefaultParagraphFont"/>
    <w:uiPriority w:val="20"/>
    <w:qFormat/>
    <w:rsid w:val="00E324FF"/>
    <w:rPr>
      <w:i/>
      <w:iCs/>
    </w:rPr>
  </w:style>
  <w:style w:type="character" w:customStyle="1" w:styleId="whitespace-normal">
    <w:name w:val="whitespace-normal"/>
    <w:basedOn w:val="DefaultParagraphFont"/>
    <w:rsid w:val="00E324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2736970">
      <w:bodyDiv w:val="1"/>
      <w:marLeft w:val="0"/>
      <w:marRight w:val="0"/>
      <w:marTop w:val="0"/>
      <w:marBottom w:val="0"/>
      <w:divBdr>
        <w:top w:val="none" w:sz="0" w:space="0" w:color="auto"/>
        <w:left w:val="none" w:sz="0" w:space="0" w:color="auto"/>
        <w:bottom w:val="none" w:sz="0" w:space="0" w:color="auto"/>
        <w:right w:val="none" w:sz="0" w:space="0" w:color="auto"/>
      </w:divBdr>
    </w:div>
    <w:div w:id="771586260">
      <w:bodyDiv w:val="1"/>
      <w:marLeft w:val="0"/>
      <w:marRight w:val="0"/>
      <w:marTop w:val="0"/>
      <w:marBottom w:val="0"/>
      <w:divBdr>
        <w:top w:val="none" w:sz="0" w:space="0" w:color="auto"/>
        <w:left w:val="none" w:sz="0" w:space="0" w:color="auto"/>
        <w:bottom w:val="none" w:sz="0" w:space="0" w:color="auto"/>
        <w:right w:val="none" w:sz="0" w:space="0" w:color="auto"/>
      </w:divBdr>
    </w:div>
    <w:div w:id="1075512124">
      <w:bodyDiv w:val="1"/>
      <w:marLeft w:val="0"/>
      <w:marRight w:val="0"/>
      <w:marTop w:val="0"/>
      <w:marBottom w:val="0"/>
      <w:divBdr>
        <w:top w:val="none" w:sz="0" w:space="0" w:color="auto"/>
        <w:left w:val="none" w:sz="0" w:space="0" w:color="auto"/>
        <w:bottom w:val="none" w:sz="0" w:space="0" w:color="auto"/>
        <w:right w:val="none" w:sz="0" w:space="0" w:color="auto"/>
      </w:divBdr>
    </w:div>
    <w:div w:id="1118527675">
      <w:bodyDiv w:val="1"/>
      <w:marLeft w:val="0"/>
      <w:marRight w:val="0"/>
      <w:marTop w:val="0"/>
      <w:marBottom w:val="0"/>
      <w:divBdr>
        <w:top w:val="none" w:sz="0" w:space="0" w:color="auto"/>
        <w:left w:val="none" w:sz="0" w:space="0" w:color="auto"/>
        <w:bottom w:val="none" w:sz="0" w:space="0" w:color="auto"/>
        <w:right w:val="none" w:sz="0" w:space="0" w:color="auto"/>
      </w:divBdr>
    </w:div>
    <w:div w:id="1164710167">
      <w:bodyDiv w:val="1"/>
      <w:marLeft w:val="0"/>
      <w:marRight w:val="0"/>
      <w:marTop w:val="0"/>
      <w:marBottom w:val="0"/>
      <w:divBdr>
        <w:top w:val="none" w:sz="0" w:space="0" w:color="auto"/>
        <w:left w:val="none" w:sz="0" w:space="0" w:color="auto"/>
        <w:bottom w:val="none" w:sz="0" w:space="0" w:color="auto"/>
        <w:right w:val="none" w:sz="0" w:space="0" w:color="auto"/>
      </w:divBdr>
    </w:div>
    <w:div w:id="1745835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psycholosphere.com" TargetMode="External"/><Relationship Id="rId18" Type="http://schemas.openxmlformats.org/officeDocument/2006/relationships/image" Target="media/image5.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s://www.researchgate.net/figure/Computerized-Adaptive-Testing-CAT-process_fig1_343234456" TargetMode="External"/><Relationship Id="rId7" Type="http://schemas.openxmlformats.org/officeDocument/2006/relationships/endnotes" Target="endnotes.xml"/><Relationship Id="rId12" Type="http://schemas.openxmlformats.org/officeDocument/2006/relationships/hyperlink" Target="https://digital-pedagogy.eu/conceptual-framework-for-ai-in-educational-assessment" TargetMode="External"/><Relationship Id="rId17" Type="http://schemas.openxmlformats.org/officeDocument/2006/relationships/hyperlink" Target="https://www.researchgate.net/figure/AI-Technology-Landscape_fig1_390809953?utm_source=chatgpt.com" TargetMode="External"/><Relationship Id="rId25" Type="http://schemas.openxmlformats.org/officeDocument/2006/relationships/hyperlink" Target="https://www.researchgate.net/figure/Meta-analysis-results-of-ITS-effectiveness_fig1_322445671"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6.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hyperlink" Target="https://peerj.com/articles/cs-208/" TargetMode="External"/><Relationship Id="rId23" Type="http://schemas.openxmlformats.org/officeDocument/2006/relationships/hyperlink" Target="https://www.researchgate.net/figure/Item-Response-Theory-IRT-curves_fig1_228345678" TargetMode="External"/><Relationship Id="rId28" Type="http://schemas.openxmlformats.org/officeDocument/2006/relationships/theme" Target="theme/theme1.xml"/><Relationship Id="rId10" Type="http://schemas.openxmlformats.org/officeDocument/2006/relationships/hyperlink" Target="https://doi.org/10.61071/JDP.2555" TargetMode="External"/><Relationship Id="rId19" Type="http://schemas.openxmlformats.org/officeDocument/2006/relationships/hyperlink" Target="https://www.researchgate.net/publication/361285969_Learning_Analytics_for_Measuring_Engagement_and_Academic_Performance_A_Case_Study_from_an_Irish_University" TargetMode="External"/><Relationship Id="rId4" Type="http://schemas.openxmlformats.org/officeDocument/2006/relationships/settings" Target="settings.xml"/><Relationship Id="rId9" Type="http://schemas.openxmlformats.org/officeDocument/2006/relationships/hyperlink" Target="https://www.itu.int/rec/T-REC-P.800/en" TargetMode="External"/><Relationship Id="rId14" Type="http://schemas.openxmlformats.org/officeDocument/2006/relationships/image" Target="media/image3.png"/><Relationship Id="rId22" Type="http://schemas.openxmlformats.org/officeDocument/2006/relationships/image" Target="media/image7.png"/><Relationship Id="rId27"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0E223185-EEAF-4363-92C0-29D679CE96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2161</TotalTime>
  <Pages>72</Pages>
  <Words>20988</Words>
  <Characters>119635</Characters>
  <Application>Microsoft Office Word</Application>
  <DocSecurity>0</DocSecurity>
  <Lines>996</Lines>
  <Paragraphs>280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VALIYEV RAMIL PAHLIVAN</dc:creator>
  <cp:keywords/>
  <dc:description/>
  <cp:lastModifiedBy>Ulvi S. Basirov</cp:lastModifiedBy>
  <cp:revision>67</cp:revision>
  <dcterms:created xsi:type="dcterms:W3CDTF">2026-03-17T13:59:00Z</dcterms:created>
  <dcterms:modified xsi:type="dcterms:W3CDTF">2026-05-25T12:07:00Z</dcterms:modified>
</cp:coreProperties>
</file>