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00"/>
        <w:gridCol w:w="8545"/>
      </w:tblGrid>
      <w:tr w:rsidR="00117A82" w14:paraId="1852E872" w14:textId="77777777" w:rsidTr="00720CF3">
        <w:tc>
          <w:tcPr>
            <w:tcW w:w="800" w:type="dxa"/>
          </w:tcPr>
          <w:p w14:paraId="135C9A93" w14:textId="652F7C1A" w:rsidR="00117A82" w:rsidRPr="004C3164" w:rsidRDefault="004C3164">
            <w:pPr>
              <w:rPr>
                <w:lang w:val="ru-RU"/>
              </w:rPr>
            </w:pPr>
            <w:r>
              <w:rPr>
                <w:lang w:val="ru-RU"/>
              </w:rPr>
              <w:t>Термин</w:t>
            </w:r>
          </w:p>
        </w:tc>
        <w:tc>
          <w:tcPr>
            <w:tcW w:w="8545" w:type="dxa"/>
          </w:tcPr>
          <w:p w14:paraId="62A2BDA9" w14:textId="5E2125B7" w:rsidR="00117A82" w:rsidRPr="004C3164" w:rsidRDefault="004C3164">
            <w:pPr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117A82" w:rsidRPr="00B75342" w14:paraId="00024DFE" w14:textId="77777777" w:rsidTr="00720CF3">
        <w:tc>
          <w:tcPr>
            <w:tcW w:w="800" w:type="dxa"/>
          </w:tcPr>
          <w:p w14:paraId="04FBA780" w14:textId="57AC967D" w:rsidR="00117A82" w:rsidRPr="004C3164" w:rsidRDefault="004C3164">
            <w:r>
              <w:rPr>
                <w:lang w:val="ru-RU"/>
              </w:rPr>
              <w:t xml:space="preserve"> </w:t>
            </w:r>
            <w:r>
              <w:t>API</w:t>
            </w:r>
          </w:p>
        </w:tc>
        <w:tc>
          <w:tcPr>
            <w:tcW w:w="8545" w:type="dxa"/>
          </w:tcPr>
          <w:p w14:paraId="45559A03" w14:textId="4F54D5F4" w:rsidR="00117A82" w:rsidRPr="001C1FEE" w:rsidRDefault="001C1FEE" w:rsidP="001C1FEE">
            <w:pPr>
              <w:rPr>
                <w:lang w:val="ru-RU"/>
              </w:rPr>
            </w:pPr>
            <w:r w:rsidRPr="001C1FEE">
              <w:rPr>
                <w:lang w:val="ru-RU"/>
              </w:rPr>
              <w:t>это</w:t>
            </w:r>
            <w:r w:rsidRPr="001C1FEE">
              <w:t> </w:t>
            </w:r>
            <w:r w:rsidRPr="001C1FEE">
              <w:rPr>
                <w:lang w:val="ru-RU"/>
              </w:rPr>
              <w:t>набор</w:t>
            </w:r>
            <w:r w:rsidRPr="001C1FEE">
              <w:t> </w:t>
            </w:r>
            <w:r w:rsidRPr="001C1FEE">
              <w:rPr>
                <w:lang w:val="ru-RU"/>
              </w:rPr>
              <w:t>правил</w:t>
            </w:r>
            <w:r w:rsidRPr="001C1FEE">
              <w:t> </w:t>
            </w:r>
            <w:r w:rsidRPr="001C1FEE">
              <w:rPr>
                <w:lang w:val="ru-RU"/>
              </w:rPr>
              <w:t>и</w:t>
            </w:r>
            <w:r w:rsidRPr="001C1FEE">
              <w:t> </w:t>
            </w:r>
            <w:r w:rsidRPr="001C1FEE">
              <w:rPr>
                <w:lang w:val="ru-RU"/>
              </w:rPr>
              <w:t>протоколов,</w:t>
            </w:r>
            <w:r w:rsidRPr="001C1FEE">
              <w:t> </w:t>
            </w:r>
            <w:r w:rsidRPr="001C1FEE">
              <w:rPr>
                <w:lang w:val="ru-RU"/>
              </w:rPr>
              <w:t>которые</w:t>
            </w:r>
            <w:r w:rsidRPr="001C1FEE">
              <w:t> </w:t>
            </w:r>
            <w:r w:rsidRPr="001C1FEE">
              <w:rPr>
                <w:lang w:val="ru-RU"/>
              </w:rPr>
              <w:t>определяют,</w:t>
            </w:r>
            <w:r w:rsidRPr="001C1FEE">
              <w:t> </w:t>
            </w:r>
            <w:r w:rsidRPr="001C1FEE">
              <w:rPr>
                <w:lang w:val="ru-RU"/>
              </w:rPr>
              <w:t>как</w:t>
            </w:r>
            <w:r w:rsidRPr="001C1FEE">
              <w:t> </w:t>
            </w:r>
            <w:r w:rsidRPr="001C1FEE">
              <w:rPr>
                <w:lang w:val="ru-RU"/>
              </w:rPr>
              <w:t>одна</w:t>
            </w:r>
            <w:r w:rsidRPr="001C1FEE">
              <w:t> </w:t>
            </w:r>
            <w:r w:rsidRPr="001C1FEE">
              <w:rPr>
                <w:lang w:val="ru-RU"/>
              </w:rPr>
              <w:t>программа</w:t>
            </w:r>
            <w:r w:rsidRPr="001C1FEE">
              <w:t> </w:t>
            </w:r>
            <w:r w:rsidRPr="001C1FEE">
              <w:rPr>
                <w:lang w:val="ru-RU"/>
              </w:rPr>
              <w:t>может</w:t>
            </w:r>
            <w:r w:rsidRPr="001C1FEE">
              <w:t> </w:t>
            </w:r>
            <w:r w:rsidRPr="001C1FEE">
              <w:rPr>
                <w:lang w:val="ru-RU"/>
              </w:rPr>
              <w:t>использовать</w:t>
            </w:r>
            <w:r w:rsidRPr="001C1FEE">
              <w:t> </w:t>
            </w:r>
            <w:r w:rsidRPr="001C1FEE">
              <w:rPr>
                <w:lang w:val="ru-RU"/>
              </w:rPr>
              <w:t>функции</w:t>
            </w:r>
            <w:r w:rsidRPr="001C1FEE">
              <w:t> </w:t>
            </w:r>
            <w:r w:rsidRPr="001C1FEE">
              <w:rPr>
                <w:lang w:val="ru-RU"/>
              </w:rPr>
              <w:t>или</w:t>
            </w:r>
            <w:r w:rsidRPr="001C1FEE">
              <w:t> </w:t>
            </w:r>
            <w:r w:rsidRPr="001C1FEE">
              <w:rPr>
                <w:lang w:val="ru-RU"/>
              </w:rPr>
              <w:t>данные</w:t>
            </w:r>
            <w:r w:rsidRPr="001C1FEE">
              <w:t> </w:t>
            </w:r>
            <w:r w:rsidRPr="001C1FEE">
              <w:rPr>
                <w:lang w:val="ru-RU"/>
              </w:rPr>
              <w:t>другой</w:t>
            </w:r>
            <w:r w:rsidRPr="001C1FEE">
              <w:t> </w:t>
            </w:r>
            <w:r w:rsidRPr="001C1FEE">
              <w:rPr>
                <w:lang w:val="ru-RU"/>
              </w:rPr>
              <w:t>программы,</w:t>
            </w:r>
            <w:r w:rsidRPr="001C1FEE">
              <w:t> </w:t>
            </w:r>
            <w:r w:rsidRPr="001C1FEE">
              <w:rPr>
                <w:lang w:val="ru-RU"/>
              </w:rPr>
              <w:t>не</w:t>
            </w:r>
            <w:r w:rsidRPr="001C1FEE">
              <w:t> </w:t>
            </w:r>
            <w:r w:rsidRPr="001C1FEE">
              <w:rPr>
                <w:lang w:val="ru-RU"/>
              </w:rPr>
              <w:t>вдаваясь</w:t>
            </w:r>
            <w:r w:rsidRPr="001C1FEE">
              <w:t> </w:t>
            </w:r>
            <w:r w:rsidRPr="001C1FEE">
              <w:rPr>
                <w:lang w:val="ru-RU"/>
              </w:rPr>
              <w:t>в</w:t>
            </w:r>
            <w:r w:rsidRPr="001C1FEE">
              <w:t> </w:t>
            </w:r>
            <w:r w:rsidRPr="001C1FEE">
              <w:rPr>
                <w:lang w:val="ru-RU"/>
              </w:rPr>
              <w:t>детали</w:t>
            </w:r>
            <w:r w:rsidRPr="001C1FEE">
              <w:t> </w:t>
            </w:r>
            <w:r w:rsidRPr="001C1FEE">
              <w:rPr>
                <w:lang w:val="ru-RU"/>
              </w:rPr>
              <w:t>её</w:t>
            </w:r>
            <w:r w:rsidRPr="001C1FEE">
              <w:t> </w:t>
            </w:r>
            <w:r w:rsidRPr="001C1FEE">
              <w:rPr>
                <w:lang w:val="ru-RU"/>
              </w:rPr>
              <w:t>внутренней</w:t>
            </w:r>
            <w:r w:rsidRPr="001C1FEE">
              <w:t> </w:t>
            </w:r>
            <w:r w:rsidRPr="001C1FEE">
              <w:rPr>
                <w:lang w:val="ru-RU"/>
              </w:rPr>
              <w:t>реализации.</w:t>
            </w:r>
          </w:p>
        </w:tc>
      </w:tr>
      <w:tr w:rsidR="00117A82" w:rsidRPr="00B75342" w14:paraId="30DE7733" w14:textId="77777777" w:rsidTr="00720CF3">
        <w:tc>
          <w:tcPr>
            <w:tcW w:w="800" w:type="dxa"/>
          </w:tcPr>
          <w:p w14:paraId="34776CF1" w14:textId="51A081DB" w:rsidR="00117A82" w:rsidRPr="00AB2D81" w:rsidRDefault="00AB2D81">
            <w:r>
              <w:t>Endpoint</w:t>
            </w:r>
          </w:p>
        </w:tc>
        <w:tc>
          <w:tcPr>
            <w:tcW w:w="8545" w:type="dxa"/>
          </w:tcPr>
          <w:p w14:paraId="649B321D" w14:textId="7F8301C8" w:rsidR="00117A82" w:rsidRPr="00B75342" w:rsidRDefault="001C1FEE">
            <w:pPr>
              <w:rPr>
                <w:lang w:val="ru-RU"/>
              </w:rPr>
            </w:pPr>
            <w:r>
              <w:rPr>
                <w:lang w:val="ru-RU"/>
              </w:rPr>
              <w:t>это публичный адрес для конкретной функции.</w:t>
            </w:r>
          </w:p>
        </w:tc>
      </w:tr>
      <w:tr w:rsidR="00117A82" w:rsidRPr="00B75342" w14:paraId="4F4F8A63" w14:textId="77777777" w:rsidTr="00720CF3">
        <w:tc>
          <w:tcPr>
            <w:tcW w:w="800" w:type="dxa"/>
          </w:tcPr>
          <w:p w14:paraId="42883211" w14:textId="61095CC9" w:rsidR="00117A82" w:rsidRPr="009601F2" w:rsidRDefault="009601F2">
            <w:r>
              <w:t>JSON</w:t>
            </w:r>
          </w:p>
        </w:tc>
        <w:tc>
          <w:tcPr>
            <w:tcW w:w="8545" w:type="dxa"/>
          </w:tcPr>
          <w:p w14:paraId="7DF5872B" w14:textId="1AA9DFB2" w:rsidR="00117A82" w:rsidRPr="00E40868" w:rsidRDefault="00E40868" w:rsidP="00E40868">
            <w:pPr>
              <w:rPr>
                <w:lang w:val="ru-RU"/>
              </w:rPr>
            </w:pPr>
            <w:r>
              <w:rPr>
                <w:lang w:val="ru-RU"/>
              </w:rPr>
              <w:t>это формат записи данных</w:t>
            </w:r>
            <w:r w:rsidR="00AD3D79">
              <w:rPr>
                <w:lang w:val="ru-RU"/>
              </w:rPr>
              <w:t xml:space="preserve">, который используется для передачи данных в </w:t>
            </w:r>
            <w:r w:rsidR="00AD3D79">
              <w:t>API</w:t>
            </w:r>
            <w:r w:rsidRPr="00E40868">
              <w:rPr>
                <w:lang w:val="ru-RU"/>
              </w:rPr>
              <w:t>.</w:t>
            </w:r>
          </w:p>
        </w:tc>
      </w:tr>
      <w:tr w:rsidR="002B1B94" w:rsidRPr="00B75342" w14:paraId="4454DD6A" w14:textId="77777777" w:rsidTr="00720CF3">
        <w:tc>
          <w:tcPr>
            <w:tcW w:w="800" w:type="dxa"/>
          </w:tcPr>
          <w:p w14:paraId="171D386D" w14:textId="0FB245F2" w:rsidR="002B1B94" w:rsidRPr="002B1B94" w:rsidRDefault="002B1B94" w:rsidP="002B1B94">
            <w:pPr>
              <w:rPr>
                <w:lang w:val="ru-RU"/>
              </w:rPr>
            </w:pPr>
            <w:r>
              <w:t>HTTP-</w:t>
            </w:r>
            <w:r>
              <w:rPr>
                <w:lang w:val="ru-RU"/>
              </w:rPr>
              <w:t>методы</w:t>
            </w:r>
          </w:p>
        </w:tc>
        <w:tc>
          <w:tcPr>
            <w:tcW w:w="8545" w:type="dxa"/>
          </w:tcPr>
          <w:p w14:paraId="453A90E2" w14:textId="647927F8" w:rsidR="002B1B94" w:rsidRPr="00663080" w:rsidRDefault="00663080" w:rsidP="00663080">
            <w:pPr>
              <w:rPr>
                <w:lang w:val="ru-RU"/>
              </w:rPr>
            </w:pPr>
            <w:r w:rsidRPr="00663080">
              <w:rPr>
                <w:lang w:val="ru-RU"/>
              </w:rPr>
              <w:t>это указание серверу, какое действие нужно выполнить с запрашиваемым ресурсом.</w:t>
            </w:r>
            <w:r w:rsidRPr="00663080">
              <w:t> </w:t>
            </w:r>
          </w:p>
          <w:p w14:paraId="570A61C0" w14:textId="72D5088A" w:rsidR="00663080" w:rsidRPr="00663080" w:rsidRDefault="00663080" w:rsidP="00663080">
            <w:pPr>
              <w:tabs>
                <w:tab w:val="left" w:pos="1116"/>
              </w:tabs>
              <w:rPr>
                <w:lang w:val="ru-RU"/>
              </w:rPr>
            </w:pPr>
            <w:r w:rsidRPr="00663080">
              <w:rPr>
                <w:lang w:val="ru-RU"/>
              </w:rPr>
              <w:tab/>
            </w:r>
          </w:p>
        </w:tc>
      </w:tr>
      <w:tr w:rsidR="002B1B94" w:rsidRPr="00B75342" w14:paraId="53F1F0C5" w14:textId="77777777" w:rsidTr="00720CF3">
        <w:tc>
          <w:tcPr>
            <w:tcW w:w="800" w:type="dxa"/>
          </w:tcPr>
          <w:p w14:paraId="00E7F4C9" w14:textId="45321B7F" w:rsidR="002B1B94" w:rsidRPr="00AB2D81" w:rsidRDefault="002B1B94" w:rsidP="002B1B94">
            <w:pPr>
              <w:rPr>
                <w:lang w:val="ru-RU"/>
              </w:rPr>
            </w:pPr>
            <w:r>
              <w:rPr>
                <w:lang w:val="ru-RU"/>
              </w:rPr>
              <w:t>Статус коды</w:t>
            </w:r>
          </w:p>
        </w:tc>
        <w:tc>
          <w:tcPr>
            <w:tcW w:w="8545" w:type="dxa"/>
          </w:tcPr>
          <w:p w14:paraId="5DA66808" w14:textId="15E7B342" w:rsidR="00663080" w:rsidRPr="00626EA8" w:rsidRDefault="00B14F1E" w:rsidP="00B75342">
            <w:pPr>
              <w:rPr>
                <w:lang w:val="ru-RU"/>
              </w:rPr>
            </w:pPr>
            <w:r>
              <w:rPr>
                <w:lang w:val="ru-RU"/>
              </w:rPr>
              <w:t>э</w:t>
            </w:r>
            <w:r w:rsidR="00663080">
              <w:rPr>
                <w:lang w:val="ru-RU"/>
              </w:rPr>
              <w:t xml:space="preserve">то </w:t>
            </w:r>
            <w:r w:rsidR="00B75342">
              <w:rPr>
                <w:lang w:val="ru-RU"/>
              </w:rPr>
              <w:t>к</w:t>
            </w:r>
            <w:r w:rsidR="00B75342" w:rsidRPr="00B75342">
              <w:rPr>
                <w:lang w:val="ru-RU"/>
              </w:rPr>
              <w:t>оды состояния HTTP или HTTP status codes</w:t>
            </w:r>
            <w:r w:rsidR="00B75342">
              <w:rPr>
                <w:lang w:val="ru-RU"/>
              </w:rPr>
              <w:t>.</w:t>
            </w:r>
          </w:p>
        </w:tc>
      </w:tr>
      <w:tr w:rsidR="002B1B94" w:rsidRPr="00B75342" w14:paraId="00D2A473" w14:textId="77777777" w:rsidTr="00720CF3">
        <w:tc>
          <w:tcPr>
            <w:tcW w:w="800" w:type="dxa"/>
          </w:tcPr>
          <w:p w14:paraId="6F1B106F" w14:textId="2E55B506" w:rsidR="002B1B94" w:rsidRPr="00AB2D81" w:rsidRDefault="002B1B94" w:rsidP="002B1B94">
            <w:pPr>
              <w:rPr>
                <w:lang w:val="ru-RU"/>
              </w:rPr>
            </w:pPr>
            <w:r>
              <w:rPr>
                <w:lang w:val="ru-RU"/>
              </w:rPr>
              <w:t>Статус код 200</w:t>
            </w:r>
          </w:p>
        </w:tc>
        <w:tc>
          <w:tcPr>
            <w:tcW w:w="8545" w:type="dxa"/>
          </w:tcPr>
          <w:p w14:paraId="7C526AA8" w14:textId="5581879D" w:rsidR="002B1B94" w:rsidRPr="000D78CD" w:rsidRDefault="000D78CD" w:rsidP="000D78CD">
            <w:pPr>
              <w:rPr>
                <w:lang w:val="ru-RU"/>
              </w:rPr>
            </w:pPr>
            <w:r>
              <w:rPr>
                <w:lang w:val="ru-RU"/>
              </w:rPr>
              <w:t>это с</w:t>
            </w:r>
            <w:r w:rsidRPr="000D78CD">
              <w:rPr>
                <w:lang w:val="ru-RU"/>
              </w:rPr>
              <w:t>тандартный успешный ответ</w:t>
            </w:r>
            <w:r w:rsidR="003C0E5A">
              <w:rPr>
                <w:lang w:val="ru-RU"/>
              </w:rPr>
              <w:t>, который означает успешную обработку запроса.</w:t>
            </w:r>
          </w:p>
        </w:tc>
      </w:tr>
      <w:tr w:rsidR="002B1B94" w:rsidRPr="00B75342" w14:paraId="1C35628C" w14:textId="77777777" w:rsidTr="00720CF3">
        <w:tc>
          <w:tcPr>
            <w:tcW w:w="800" w:type="dxa"/>
          </w:tcPr>
          <w:p w14:paraId="44FEDFF7" w14:textId="290E7183" w:rsidR="002B1B94" w:rsidRPr="00AB2D81" w:rsidRDefault="002B1B94" w:rsidP="002B1B94">
            <w:pPr>
              <w:rPr>
                <w:lang w:val="ru-RU"/>
              </w:rPr>
            </w:pPr>
            <w:r>
              <w:rPr>
                <w:lang w:val="ru-RU"/>
              </w:rPr>
              <w:t>Статус код 404</w:t>
            </w:r>
          </w:p>
        </w:tc>
        <w:tc>
          <w:tcPr>
            <w:tcW w:w="8545" w:type="dxa"/>
          </w:tcPr>
          <w:p w14:paraId="00E2E9F1" w14:textId="3BD24D77" w:rsidR="002B1B94" w:rsidRPr="002E5F0C" w:rsidRDefault="002E5F0C" w:rsidP="002E5F0C">
            <w:pPr>
              <w:rPr>
                <w:lang w:val="ru-RU"/>
              </w:rPr>
            </w:pPr>
            <w:r>
              <w:rPr>
                <w:lang w:val="ru-RU"/>
              </w:rPr>
              <w:t>Этот ответ возникает, если з</w:t>
            </w:r>
            <w:r w:rsidRPr="002E5F0C">
              <w:rPr>
                <w:lang w:val="ru-RU"/>
              </w:rPr>
              <w:t>апрашиваемый ресурс не найден на сервере.</w:t>
            </w:r>
            <w:r>
              <w:rPr>
                <w:lang w:val="ru-RU"/>
              </w:rPr>
              <w:t xml:space="preserve"> Возникает если указан н</w:t>
            </w:r>
            <w:r w:rsidRPr="002E5F0C">
              <w:rPr>
                <w:lang w:val="ru-RU"/>
              </w:rPr>
              <w:t>еправильный URL</w:t>
            </w:r>
            <w:r>
              <w:rPr>
                <w:lang w:val="ru-RU"/>
              </w:rPr>
              <w:t xml:space="preserve">, ресурс был удалён или опечатка в </w:t>
            </w:r>
            <w:r>
              <w:t>endpoint</w:t>
            </w:r>
            <w:r w:rsidRPr="002E5F0C">
              <w:rPr>
                <w:lang w:val="ru-RU"/>
              </w:rPr>
              <w:t>.</w:t>
            </w:r>
          </w:p>
        </w:tc>
      </w:tr>
      <w:tr w:rsidR="002B1B94" w:rsidRPr="00B75342" w14:paraId="26D2B5F5" w14:textId="77777777" w:rsidTr="00720CF3">
        <w:tc>
          <w:tcPr>
            <w:tcW w:w="800" w:type="dxa"/>
          </w:tcPr>
          <w:p w14:paraId="6B6AC934" w14:textId="2A256943" w:rsidR="002B1B94" w:rsidRPr="00960A00" w:rsidRDefault="002B1B94" w:rsidP="002B1B94">
            <w:pPr>
              <w:rPr>
                <w:lang w:val="ru-RU"/>
              </w:rPr>
            </w:pPr>
            <w:r>
              <w:rPr>
                <w:lang w:val="ru-RU"/>
              </w:rPr>
              <w:t>Статус код 500</w:t>
            </w:r>
          </w:p>
        </w:tc>
        <w:tc>
          <w:tcPr>
            <w:tcW w:w="8545" w:type="dxa"/>
          </w:tcPr>
          <w:p w14:paraId="7AB5AD9F" w14:textId="62F1A069" w:rsidR="002B1B94" w:rsidRPr="003715E0" w:rsidRDefault="003715E0" w:rsidP="003715E0">
            <w:pPr>
              <w:rPr>
                <w:lang w:val="ru-RU"/>
              </w:rPr>
            </w:pPr>
            <w:r>
              <w:t>Internal</w:t>
            </w:r>
            <w:r w:rsidRPr="003715E0">
              <w:rPr>
                <w:lang w:val="ru-RU"/>
              </w:rPr>
              <w:t xml:space="preserve"> </w:t>
            </w:r>
            <w:r>
              <w:t>Server</w:t>
            </w:r>
            <w:r w:rsidRPr="003715E0">
              <w:rPr>
                <w:lang w:val="ru-RU"/>
              </w:rPr>
              <w:t xml:space="preserve"> </w:t>
            </w:r>
            <w:r>
              <w:t>Error</w:t>
            </w:r>
            <w:r w:rsidRPr="003715E0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это универсальная ошибка сервера. Показывает, что что-то пошло не так, </w:t>
            </w:r>
            <w:r w:rsidRPr="003715E0">
              <w:rPr>
                <w:lang w:val="ru-RU"/>
              </w:rPr>
              <w:t>и сервер не может точнее описать проблему.</w:t>
            </w:r>
          </w:p>
        </w:tc>
      </w:tr>
      <w:tr w:rsidR="002B1B94" w:rsidRPr="00B75342" w14:paraId="1F6D6178" w14:textId="77777777" w:rsidTr="00720CF3">
        <w:tc>
          <w:tcPr>
            <w:tcW w:w="800" w:type="dxa"/>
          </w:tcPr>
          <w:p w14:paraId="4D0C96CC" w14:textId="7843EB6E" w:rsidR="002B1B94" w:rsidRPr="00960A00" w:rsidRDefault="002B1B94" w:rsidP="002B1B94">
            <w:pPr>
              <w:rPr>
                <w:lang w:val="ru-RU"/>
              </w:rPr>
            </w:pPr>
            <w:r>
              <w:t xml:space="preserve">Headers </w:t>
            </w:r>
            <w:r>
              <w:rPr>
                <w:lang w:val="ru-RU"/>
              </w:rPr>
              <w:t>(заголовки)</w:t>
            </w:r>
          </w:p>
        </w:tc>
        <w:tc>
          <w:tcPr>
            <w:tcW w:w="8545" w:type="dxa"/>
          </w:tcPr>
          <w:p w14:paraId="7701E9A5" w14:textId="16C64B78" w:rsidR="002B1B94" w:rsidRPr="00FB3952" w:rsidRDefault="00FB3952" w:rsidP="002B1B94">
            <w:pPr>
              <w:rPr>
                <w:lang w:val="ru-RU"/>
              </w:rPr>
            </w:pPr>
            <w:r>
              <w:rPr>
                <w:lang w:val="ru-RU"/>
              </w:rPr>
              <w:t>Это метаданные, которые передают дополнительную информацию между клиентом и сервером о формате данных</w:t>
            </w:r>
            <w:r w:rsidR="0062744C">
              <w:rPr>
                <w:lang w:val="ru-RU"/>
              </w:rPr>
              <w:t>, авторизации и параметрах соединения.</w:t>
            </w:r>
          </w:p>
        </w:tc>
      </w:tr>
      <w:tr w:rsidR="002B1B94" w:rsidRPr="00B75342" w14:paraId="2945FF19" w14:textId="77777777" w:rsidTr="00720CF3">
        <w:tc>
          <w:tcPr>
            <w:tcW w:w="800" w:type="dxa"/>
          </w:tcPr>
          <w:p w14:paraId="4FEE8964" w14:textId="60ABCEB9" w:rsidR="002B1B94" w:rsidRPr="00FB519C" w:rsidRDefault="002B1B94" w:rsidP="002B1B94">
            <w:pPr>
              <w:rPr>
                <w:lang w:val="ru-RU"/>
              </w:rPr>
            </w:pPr>
            <w:r>
              <w:t xml:space="preserve">Body </w:t>
            </w:r>
            <w:r>
              <w:rPr>
                <w:lang w:val="ru-RU"/>
              </w:rPr>
              <w:t>(тело запроса)</w:t>
            </w:r>
          </w:p>
        </w:tc>
        <w:tc>
          <w:tcPr>
            <w:tcW w:w="8545" w:type="dxa"/>
          </w:tcPr>
          <w:p w14:paraId="0D1993C1" w14:textId="607A2758" w:rsidR="002B1B94" w:rsidRPr="001068BC" w:rsidRDefault="00B07FAB" w:rsidP="002B1B94">
            <w:pPr>
              <w:rPr>
                <w:lang w:val="ru-RU"/>
              </w:rPr>
            </w:pPr>
            <w:r>
              <w:rPr>
                <w:lang w:val="ru-RU"/>
              </w:rPr>
              <w:t xml:space="preserve">Это основная часть </w:t>
            </w:r>
            <w:r w:rsidR="001068BC">
              <w:t>HTTP</w:t>
            </w:r>
            <w:r w:rsidR="001068BC" w:rsidRPr="001068BC">
              <w:rPr>
                <w:lang w:val="ru-RU"/>
              </w:rPr>
              <w:t>-</w:t>
            </w:r>
            <w:r>
              <w:rPr>
                <w:lang w:val="ru-RU"/>
              </w:rPr>
              <w:t>запроса</w:t>
            </w:r>
            <w:r w:rsidR="001068BC">
              <w:rPr>
                <w:lang w:val="ru-RU"/>
              </w:rPr>
              <w:t>, в которой п</w:t>
            </w:r>
            <w:r w:rsidR="00A10368">
              <w:rPr>
                <w:lang w:val="ru-RU"/>
              </w:rPr>
              <w:t>е</w:t>
            </w:r>
            <w:r w:rsidR="001068BC">
              <w:rPr>
                <w:lang w:val="ru-RU"/>
              </w:rPr>
              <w:t>редаются данные от клиента к серверу.</w:t>
            </w:r>
          </w:p>
        </w:tc>
      </w:tr>
      <w:tr w:rsidR="002B1B94" w:rsidRPr="00B75342" w14:paraId="77FD3A0B" w14:textId="77777777" w:rsidTr="00720CF3">
        <w:tc>
          <w:tcPr>
            <w:tcW w:w="800" w:type="dxa"/>
          </w:tcPr>
          <w:p w14:paraId="1257005A" w14:textId="0FFCE6C8" w:rsidR="002B1B94" w:rsidRPr="002B1B94" w:rsidRDefault="00186015" w:rsidP="002B1B94">
            <w:pPr>
              <w:rPr>
                <w:lang w:val="ru-RU"/>
              </w:rPr>
            </w:pPr>
            <w:r>
              <w:rPr>
                <w:lang w:val="ru-RU"/>
              </w:rPr>
              <w:t>Реляционная б</w:t>
            </w:r>
            <w:r w:rsidR="00D364ED">
              <w:rPr>
                <w:lang w:val="ru-RU"/>
              </w:rPr>
              <w:t>аза данных (</w:t>
            </w:r>
            <w:r w:rsidR="009601F2">
              <w:rPr>
                <w:lang w:val="ru-RU"/>
              </w:rPr>
              <w:t>БД</w:t>
            </w:r>
            <w:r w:rsidR="00D364ED">
              <w:rPr>
                <w:lang w:val="ru-RU"/>
              </w:rPr>
              <w:t>)</w:t>
            </w:r>
          </w:p>
        </w:tc>
        <w:tc>
          <w:tcPr>
            <w:tcW w:w="8545" w:type="dxa"/>
          </w:tcPr>
          <w:p w14:paraId="2EB52FF3" w14:textId="53D9B6CF" w:rsidR="002B1B94" w:rsidRPr="001068BC" w:rsidRDefault="001068BC" w:rsidP="002B1B94">
            <w:pPr>
              <w:rPr>
                <w:lang w:val="ru-RU"/>
              </w:rPr>
            </w:pPr>
            <w:r>
              <w:rPr>
                <w:lang w:val="ru-RU"/>
              </w:rPr>
              <w:t xml:space="preserve">Это совокупность </w:t>
            </w:r>
            <w:r w:rsidR="004502A1">
              <w:rPr>
                <w:lang w:val="ru-RU"/>
              </w:rPr>
              <w:t xml:space="preserve">взаимосвязанных между собой </w:t>
            </w:r>
            <w:r w:rsidR="00186015">
              <w:rPr>
                <w:lang w:val="ru-RU"/>
              </w:rPr>
              <w:t>таблиц,</w:t>
            </w:r>
            <w:r w:rsidR="009D3EC3">
              <w:rPr>
                <w:lang w:val="ru-RU"/>
              </w:rPr>
              <w:t xml:space="preserve"> </w:t>
            </w:r>
            <w:r w:rsidR="004502A1">
              <w:rPr>
                <w:lang w:val="ru-RU"/>
              </w:rPr>
              <w:t xml:space="preserve">которыми управляет специальная система </w:t>
            </w:r>
            <w:r w:rsidR="003057C4">
              <w:rPr>
                <w:lang w:val="ru-RU"/>
              </w:rPr>
              <w:t xml:space="preserve">(СУБД), </w:t>
            </w:r>
            <w:r w:rsidR="009D3EC3">
              <w:rPr>
                <w:lang w:val="ru-RU"/>
              </w:rPr>
              <w:t>хранящиеся на сервере</w:t>
            </w:r>
            <w:r w:rsidR="00186015">
              <w:rPr>
                <w:lang w:val="ru-RU"/>
              </w:rPr>
              <w:t xml:space="preserve"> или локально.</w:t>
            </w:r>
          </w:p>
        </w:tc>
      </w:tr>
      <w:tr w:rsidR="002B1B94" w:rsidRPr="00B75342" w14:paraId="1EDEDC7D" w14:textId="77777777" w:rsidTr="00720CF3">
        <w:tc>
          <w:tcPr>
            <w:tcW w:w="800" w:type="dxa"/>
          </w:tcPr>
          <w:p w14:paraId="50459041" w14:textId="123F0884" w:rsidR="002B1B94" w:rsidRPr="009601F2" w:rsidRDefault="00D364ED" w:rsidP="002B1B94">
            <w:pPr>
              <w:rPr>
                <w:lang w:val="ru-RU"/>
              </w:rPr>
            </w:pPr>
            <w:r w:rsidRPr="00D364ED">
              <w:rPr>
                <w:lang w:val="ru-RU"/>
              </w:rPr>
              <w:t>СУБД (система управления базами данных)</w:t>
            </w:r>
          </w:p>
        </w:tc>
        <w:tc>
          <w:tcPr>
            <w:tcW w:w="8545" w:type="dxa"/>
          </w:tcPr>
          <w:p w14:paraId="600262A4" w14:textId="3A6D9178" w:rsidR="002B1B94" w:rsidRDefault="00B811C5" w:rsidP="002B1B94">
            <w:pPr>
              <w:rPr>
                <w:lang w:val="ru-RU"/>
              </w:rPr>
            </w:pPr>
            <w:r>
              <w:rPr>
                <w:lang w:val="ru-RU"/>
              </w:rPr>
              <w:t xml:space="preserve">Это специальное ПО, которое служит прослойкой между самой БД </w:t>
            </w:r>
            <w:r w:rsidR="009A71F7">
              <w:rPr>
                <w:lang w:val="ru-RU"/>
              </w:rPr>
              <w:t>и пользователем или кодом.</w:t>
            </w:r>
          </w:p>
          <w:p w14:paraId="17BBE8CE" w14:textId="198520D8" w:rsidR="00B811C5" w:rsidRPr="00D364ED" w:rsidRDefault="00B811C5" w:rsidP="002B1B94">
            <w:pPr>
              <w:rPr>
                <w:lang w:val="ru-RU"/>
              </w:rPr>
            </w:pPr>
          </w:p>
        </w:tc>
      </w:tr>
      <w:tr w:rsidR="00D364ED" w:rsidRPr="009A71F7" w14:paraId="7FF4655A" w14:textId="77777777" w:rsidTr="00720CF3">
        <w:tc>
          <w:tcPr>
            <w:tcW w:w="800" w:type="dxa"/>
          </w:tcPr>
          <w:p w14:paraId="1AAB150C" w14:textId="740C3E56" w:rsidR="00D364ED" w:rsidRPr="009601F2" w:rsidRDefault="00D364ED" w:rsidP="00D364ED">
            <w:pPr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</w:p>
        </w:tc>
        <w:tc>
          <w:tcPr>
            <w:tcW w:w="8545" w:type="dxa"/>
          </w:tcPr>
          <w:p w14:paraId="30531FB6" w14:textId="05F6C363" w:rsidR="00D364ED" w:rsidRPr="00F403D9" w:rsidRDefault="009A71F7" w:rsidP="00D364ED">
            <w:pPr>
              <w:rPr>
                <w:lang w:val="ru-RU"/>
              </w:rPr>
            </w:pPr>
            <w:r>
              <w:rPr>
                <w:lang w:val="ru-RU"/>
              </w:rPr>
              <w:t xml:space="preserve">Это </w:t>
            </w:r>
            <w:r w:rsidR="00A755C6">
              <w:rPr>
                <w:lang w:val="ru-RU"/>
              </w:rPr>
              <w:t>основной элемент реляционной БД, который хранит информацию об объектах одного типа в виде строк и столбцов. Как правило, каждая строка имеет</w:t>
            </w:r>
            <w:r w:rsidR="00F403D9">
              <w:rPr>
                <w:lang w:val="ru-RU"/>
              </w:rPr>
              <w:t xml:space="preserve"> уникальный идентификатор, а работа с таблицей происходит с помощью </w:t>
            </w:r>
            <w:r w:rsidR="00F403D9">
              <w:t>SQL</w:t>
            </w:r>
            <w:r w:rsidR="00F403D9">
              <w:rPr>
                <w:lang w:val="ru-RU"/>
              </w:rPr>
              <w:t>-запрос</w:t>
            </w:r>
            <w:r w:rsidR="00BE1758">
              <w:rPr>
                <w:lang w:val="ru-RU"/>
              </w:rPr>
              <w:t>ов.</w:t>
            </w:r>
          </w:p>
        </w:tc>
      </w:tr>
      <w:tr w:rsidR="00D364ED" w:rsidRPr="00F04637" w14:paraId="562E7B3B" w14:textId="77777777" w:rsidTr="00720CF3">
        <w:tc>
          <w:tcPr>
            <w:tcW w:w="800" w:type="dxa"/>
          </w:tcPr>
          <w:p w14:paraId="38C1589E" w14:textId="14C04CE6" w:rsidR="00D364ED" w:rsidRPr="009601F2" w:rsidRDefault="00D364ED" w:rsidP="00D364ED">
            <w:pPr>
              <w:rPr>
                <w:lang w:val="ru-RU"/>
              </w:rPr>
            </w:pPr>
            <w:r>
              <w:rPr>
                <w:lang w:val="ru-RU"/>
              </w:rPr>
              <w:t>Строка</w:t>
            </w:r>
          </w:p>
        </w:tc>
        <w:tc>
          <w:tcPr>
            <w:tcW w:w="8545" w:type="dxa"/>
          </w:tcPr>
          <w:p w14:paraId="6C716B4E" w14:textId="6CC78477" w:rsidR="00D364ED" w:rsidRPr="00F04637" w:rsidRDefault="00F04637" w:rsidP="00F04637">
            <w:pPr>
              <w:rPr>
                <w:lang w:val="ru-RU"/>
              </w:rPr>
            </w:pPr>
            <w:r w:rsidRPr="00F04637">
              <w:rPr>
                <w:lang w:val="ru-RU"/>
              </w:rPr>
              <w:t>Набор значений, описывающий один конкретный объект в таблице. Например, одну услугу или одну заявку</w:t>
            </w:r>
            <w:r w:rsidR="00720CF3">
              <w:rPr>
                <w:lang w:val="ru-RU"/>
              </w:rPr>
              <w:t>.</w:t>
            </w:r>
          </w:p>
        </w:tc>
      </w:tr>
      <w:tr w:rsidR="00D364ED" w14:paraId="4D6E3BFD" w14:textId="77777777" w:rsidTr="00720CF3">
        <w:tc>
          <w:tcPr>
            <w:tcW w:w="800" w:type="dxa"/>
          </w:tcPr>
          <w:p w14:paraId="2E2EF259" w14:textId="3052DD83" w:rsidR="00D364ED" w:rsidRPr="009601F2" w:rsidRDefault="00D364ED" w:rsidP="00D364ED">
            <w:r>
              <w:rPr>
                <w:lang w:val="ru-RU"/>
              </w:rPr>
              <w:t>Столбец</w:t>
            </w:r>
          </w:p>
        </w:tc>
        <w:tc>
          <w:tcPr>
            <w:tcW w:w="8545" w:type="dxa"/>
          </w:tcPr>
          <w:p w14:paraId="5A140770" w14:textId="264A2694" w:rsidR="00D364ED" w:rsidRPr="00F04637" w:rsidRDefault="00F04637" w:rsidP="00F04637">
            <w:pPr>
              <w:rPr>
                <w:lang w:val="ru-RU"/>
              </w:rPr>
            </w:pPr>
            <w:r w:rsidRPr="00F04637">
              <w:rPr>
                <w:lang w:val="ru-RU"/>
              </w:rPr>
              <w:t xml:space="preserve">Характеристика объекта, которая хранится для всех строк таблицы. </w:t>
            </w:r>
            <w:r w:rsidRPr="00F04637">
              <w:t>Например, название услуги, цена или длительность</w:t>
            </w:r>
            <w:r>
              <w:rPr>
                <w:lang w:val="ru-RU"/>
              </w:rPr>
              <w:t>.</w:t>
            </w:r>
          </w:p>
        </w:tc>
      </w:tr>
      <w:tr w:rsidR="00D364ED" w:rsidRPr="00B75342" w14:paraId="43A5AFEE" w14:textId="77777777" w:rsidTr="00720CF3">
        <w:tc>
          <w:tcPr>
            <w:tcW w:w="800" w:type="dxa"/>
          </w:tcPr>
          <w:p w14:paraId="43B30E5F" w14:textId="7608A8C7" w:rsidR="00D364ED" w:rsidRDefault="00D364ED" w:rsidP="00D364ED">
            <w:r>
              <w:lastRenderedPageBreak/>
              <w:t>Primary key</w:t>
            </w:r>
          </w:p>
        </w:tc>
        <w:tc>
          <w:tcPr>
            <w:tcW w:w="8545" w:type="dxa"/>
          </w:tcPr>
          <w:p w14:paraId="473B2921" w14:textId="31C1A444" w:rsidR="00D364ED" w:rsidRPr="00F04637" w:rsidRDefault="00F04637" w:rsidP="00F04637">
            <w:pPr>
              <w:rPr>
                <w:lang w:val="ru-RU"/>
              </w:rPr>
            </w:pPr>
            <w:r>
              <w:rPr>
                <w:lang w:val="ru-RU"/>
              </w:rPr>
              <w:t>Это с</w:t>
            </w:r>
            <w:r w:rsidRPr="00F04637">
              <w:rPr>
                <w:lang w:val="ru-RU"/>
              </w:rPr>
              <w:t>толбец или набор столбцов, значения которого уникально идентифицируют каждую строку таблицы</w:t>
            </w:r>
            <w:r w:rsidR="00720CF3">
              <w:rPr>
                <w:lang w:val="ru-RU"/>
              </w:rPr>
              <w:t>.</w:t>
            </w:r>
          </w:p>
        </w:tc>
      </w:tr>
      <w:tr w:rsidR="00D364ED" w:rsidRPr="00B75342" w14:paraId="4AE93665" w14:textId="77777777" w:rsidTr="00720CF3">
        <w:tc>
          <w:tcPr>
            <w:tcW w:w="800" w:type="dxa"/>
          </w:tcPr>
          <w:p w14:paraId="21B78D4F" w14:textId="453FD15B" w:rsidR="00D364ED" w:rsidRDefault="00D364ED" w:rsidP="00D364ED">
            <w:r>
              <w:t>Foreign key</w:t>
            </w:r>
          </w:p>
        </w:tc>
        <w:tc>
          <w:tcPr>
            <w:tcW w:w="8545" w:type="dxa"/>
          </w:tcPr>
          <w:p w14:paraId="19B4DF5A" w14:textId="74170256" w:rsidR="00D364ED" w:rsidRPr="00F04637" w:rsidRDefault="00F76155" w:rsidP="00F04637">
            <w:pPr>
              <w:rPr>
                <w:lang w:val="ru-RU"/>
              </w:rPr>
            </w:pPr>
            <w:r>
              <w:rPr>
                <w:lang w:val="ru-RU"/>
              </w:rPr>
              <w:t xml:space="preserve">Это </w:t>
            </w:r>
            <w:r w:rsidR="00DB11D4" w:rsidRPr="00DB11D4">
              <w:rPr>
                <w:lang w:val="ru-RU"/>
              </w:rPr>
              <w:t>столбец</w:t>
            </w:r>
            <w:r w:rsidR="00F04637" w:rsidRPr="00F04637">
              <w:rPr>
                <w:lang w:val="ru-RU"/>
              </w:rPr>
              <w:t xml:space="preserve"> или набор столбцов, который ссылается на первичный либо уникальный ключ другой таблицы и связывает данные между таблицами</w:t>
            </w:r>
            <w:r w:rsidR="00720CF3">
              <w:rPr>
                <w:lang w:val="ru-RU"/>
              </w:rPr>
              <w:t>.</w:t>
            </w:r>
          </w:p>
        </w:tc>
      </w:tr>
      <w:tr w:rsidR="00720CF3" w:rsidRPr="00B75342" w14:paraId="53A77CA7" w14:textId="77777777" w:rsidTr="00720CF3">
        <w:tc>
          <w:tcPr>
            <w:tcW w:w="800" w:type="dxa"/>
          </w:tcPr>
          <w:p w14:paraId="1EC9A57F" w14:textId="09DB5B90" w:rsidR="00720CF3" w:rsidRDefault="00720CF3" w:rsidP="00D364ED">
            <w:r>
              <w:t>SQL</w:t>
            </w:r>
          </w:p>
        </w:tc>
        <w:tc>
          <w:tcPr>
            <w:tcW w:w="8545" w:type="dxa"/>
          </w:tcPr>
          <w:p w14:paraId="38DEBA8D" w14:textId="46EF9C60" w:rsidR="00720CF3" w:rsidRPr="00720CF3" w:rsidRDefault="00720CF3" w:rsidP="00720CF3">
            <w:pPr>
              <w:rPr>
                <w:lang w:val="ru-RU"/>
              </w:rPr>
            </w:pPr>
            <w:r w:rsidRPr="00720CF3">
              <w:t>Structured</w:t>
            </w:r>
            <w:r w:rsidRPr="00720CF3">
              <w:rPr>
                <w:lang w:val="ru-RU"/>
              </w:rPr>
              <w:t xml:space="preserve"> </w:t>
            </w:r>
            <w:r w:rsidRPr="00720CF3">
              <w:t>Query</w:t>
            </w:r>
            <w:r w:rsidRPr="00720CF3">
              <w:rPr>
                <w:lang w:val="ru-RU"/>
              </w:rPr>
              <w:t xml:space="preserve"> </w:t>
            </w:r>
            <w:r w:rsidRPr="00720CF3">
              <w:t>Language</w:t>
            </w:r>
            <w:r w:rsidRPr="00720CF3">
              <w:rPr>
                <w:lang w:val="ru-RU"/>
              </w:rPr>
              <w:t xml:space="preserve"> — язык запросов для работы с реляционными базами данных</w:t>
            </w:r>
          </w:p>
        </w:tc>
      </w:tr>
      <w:tr w:rsidR="00D364ED" w:rsidRPr="00B75342" w14:paraId="15E9E1B8" w14:textId="77777777" w:rsidTr="00720CF3">
        <w:tc>
          <w:tcPr>
            <w:tcW w:w="800" w:type="dxa"/>
          </w:tcPr>
          <w:p w14:paraId="47CB142E" w14:textId="3C4F5BA9" w:rsidR="00D364ED" w:rsidRDefault="00D364ED" w:rsidP="00D364ED">
            <w:r>
              <w:t>SELECT</w:t>
            </w:r>
          </w:p>
        </w:tc>
        <w:tc>
          <w:tcPr>
            <w:tcW w:w="8545" w:type="dxa"/>
          </w:tcPr>
          <w:p w14:paraId="54D1F67C" w14:textId="38220405" w:rsidR="00D364ED" w:rsidRPr="00255F99" w:rsidRDefault="00255F99" w:rsidP="00D364ED">
            <w:pPr>
              <w:rPr>
                <w:lang w:val="ru-RU"/>
              </w:rPr>
            </w:pPr>
            <w:r>
              <w:rPr>
                <w:lang w:val="ru-RU"/>
              </w:rPr>
              <w:t xml:space="preserve">Это </w:t>
            </w:r>
            <w:r w:rsidR="005E4FC4">
              <w:rPr>
                <w:lang w:val="ru-RU"/>
              </w:rPr>
              <w:t xml:space="preserve">оператор в </w:t>
            </w:r>
            <w:r>
              <w:t>SQL</w:t>
            </w:r>
            <w:r w:rsidRPr="00255F99">
              <w:rPr>
                <w:lang w:val="ru-RU"/>
              </w:rPr>
              <w:noBreakHyphen/>
            </w:r>
            <w:r>
              <w:rPr>
                <w:lang w:val="ru-RU"/>
              </w:rPr>
              <w:t>запрос</w:t>
            </w:r>
            <w:r w:rsidR="005E4FC4">
              <w:rPr>
                <w:lang w:val="ru-RU"/>
              </w:rPr>
              <w:t>ах</w:t>
            </w:r>
            <w:r>
              <w:rPr>
                <w:lang w:val="ru-RU"/>
              </w:rPr>
              <w:t>, с помощью которого мы можем запросить данные из таблицы</w:t>
            </w:r>
            <w:r w:rsidR="00351BBC">
              <w:rPr>
                <w:lang w:val="ru-RU"/>
              </w:rPr>
              <w:t xml:space="preserve">, </w:t>
            </w:r>
            <w:r>
              <w:rPr>
                <w:lang w:val="ru-RU"/>
              </w:rPr>
              <w:t>удовлетворяющие наш</w:t>
            </w:r>
            <w:r w:rsidR="009107CD">
              <w:rPr>
                <w:lang w:val="ru-RU"/>
              </w:rPr>
              <w:t>е</w:t>
            </w:r>
            <w:r>
              <w:rPr>
                <w:lang w:val="ru-RU"/>
              </w:rPr>
              <w:t xml:space="preserve"> услови</w:t>
            </w:r>
            <w:r w:rsidR="005C540E">
              <w:rPr>
                <w:lang w:val="ru-RU"/>
              </w:rPr>
              <w:t>е</w:t>
            </w:r>
            <w:r>
              <w:rPr>
                <w:lang w:val="ru-RU"/>
              </w:rPr>
              <w:t>.</w:t>
            </w:r>
          </w:p>
        </w:tc>
      </w:tr>
      <w:tr w:rsidR="00D364ED" w:rsidRPr="00B75342" w14:paraId="5D9BFF25" w14:textId="77777777" w:rsidTr="00720CF3">
        <w:tc>
          <w:tcPr>
            <w:tcW w:w="800" w:type="dxa"/>
          </w:tcPr>
          <w:p w14:paraId="03C7AC68" w14:textId="4B7C46CC" w:rsidR="00D364ED" w:rsidRPr="00D364ED" w:rsidRDefault="00D364ED" w:rsidP="00D364ED">
            <w:pPr>
              <w:rPr>
                <w:lang w:val="ru-RU"/>
              </w:rPr>
            </w:pPr>
            <w:r>
              <w:t>JOIN</w:t>
            </w:r>
          </w:p>
        </w:tc>
        <w:tc>
          <w:tcPr>
            <w:tcW w:w="8545" w:type="dxa"/>
          </w:tcPr>
          <w:p w14:paraId="1E2DC99B" w14:textId="27725CDF" w:rsidR="00D364ED" w:rsidRPr="00351BBC" w:rsidRDefault="00351BBC" w:rsidP="00D364ED">
            <w:pPr>
              <w:rPr>
                <w:lang w:val="ru-RU"/>
              </w:rPr>
            </w:pPr>
            <w:r>
              <w:rPr>
                <w:lang w:val="ru-RU"/>
              </w:rPr>
              <w:t xml:space="preserve">Это </w:t>
            </w:r>
            <w:r w:rsidR="00A80D92">
              <w:rPr>
                <w:lang w:val="ru-RU"/>
              </w:rPr>
              <w:t xml:space="preserve">оператор </w:t>
            </w:r>
            <w:r w:rsidR="00BE2EAB">
              <w:rPr>
                <w:lang w:val="ru-RU"/>
              </w:rPr>
              <w:t xml:space="preserve">в </w:t>
            </w:r>
            <w:r>
              <w:t>SQL</w:t>
            </w:r>
            <w:r>
              <w:rPr>
                <w:lang w:val="ru-RU"/>
              </w:rPr>
              <w:t>-запрос</w:t>
            </w:r>
            <w:r w:rsidR="00A80D92">
              <w:rPr>
                <w:lang w:val="ru-RU"/>
              </w:rPr>
              <w:t>ах</w:t>
            </w:r>
            <w:r>
              <w:rPr>
                <w:lang w:val="ru-RU"/>
              </w:rPr>
              <w:t xml:space="preserve">, </w:t>
            </w:r>
            <w:r w:rsidR="00285033">
              <w:rPr>
                <w:lang w:val="ru-RU"/>
              </w:rPr>
              <w:t xml:space="preserve">которых позволяет временно объединить строки из двух и более таблиц на основе общего для них столбца. </w:t>
            </w:r>
          </w:p>
        </w:tc>
      </w:tr>
      <w:tr w:rsidR="00D364ED" w:rsidRPr="00B75342" w14:paraId="448E74A6" w14:textId="77777777" w:rsidTr="00720CF3">
        <w:tc>
          <w:tcPr>
            <w:tcW w:w="800" w:type="dxa"/>
          </w:tcPr>
          <w:p w14:paraId="27C0B2FC" w14:textId="79B4E93B" w:rsidR="00D364ED" w:rsidRDefault="00D364ED" w:rsidP="00D364ED">
            <w:r>
              <w:t>ORDER BY</w:t>
            </w:r>
          </w:p>
        </w:tc>
        <w:tc>
          <w:tcPr>
            <w:tcW w:w="8545" w:type="dxa"/>
          </w:tcPr>
          <w:p w14:paraId="269F33AE" w14:textId="2C06B36F" w:rsidR="00D364ED" w:rsidRPr="00807FDC" w:rsidRDefault="00807FDC" w:rsidP="00D364ED">
            <w:pPr>
              <w:rPr>
                <w:lang w:val="ru-RU"/>
              </w:rPr>
            </w:pPr>
            <w:r>
              <w:rPr>
                <w:lang w:val="ru-RU"/>
              </w:rPr>
              <w:t xml:space="preserve">Это </w:t>
            </w:r>
            <w:r w:rsidR="00285033">
              <w:rPr>
                <w:lang w:val="ru-RU"/>
              </w:rPr>
              <w:t>опера</w:t>
            </w:r>
            <w:r w:rsidR="00BE2EAB">
              <w:rPr>
                <w:lang w:val="ru-RU"/>
              </w:rPr>
              <w:t xml:space="preserve">тор в </w:t>
            </w:r>
            <w:r>
              <w:t>SQL</w:t>
            </w:r>
            <w:r w:rsidRPr="00807FDC">
              <w:rPr>
                <w:lang w:val="ru-RU"/>
              </w:rPr>
              <w:t>-</w:t>
            </w:r>
            <w:r>
              <w:rPr>
                <w:lang w:val="ru-RU"/>
              </w:rPr>
              <w:t>запрос</w:t>
            </w:r>
            <w:r w:rsidR="00BE2EAB">
              <w:rPr>
                <w:lang w:val="ru-RU"/>
              </w:rPr>
              <w:t>ах</w:t>
            </w:r>
            <w:r>
              <w:rPr>
                <w:lang w:val="ru-RU"/>
              </w:rPr>
              <w:t>, с помощью которого мы можем отсортировать записи в таблице, по какому-либо свойству.</w:t>
            </w:r>
          </w:p>
        </w:tc>
      </w:tr>
    </w:tbl>
    <w:p w14:paraId="401C0EC7" w14:textId="77777777" w:rsidR="0033349A" w:rsidRPr="00807FDC" w:rsidRDefault="0033349A">
      <w:pPr>
        <w:rPr>
          <w:lang w:val="ru-RU"/>
        </w:rPr>
      </w:pPr>
    </w:p>
    <w:sectPr w:rsidR="0033349A" w:rsidRPr="00807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6832" w14:textId="77777777" w:rsidR="003B0B7A" w:rsidRDefault="003B0B7A" w:rsidP="00117A82">
      <w:pPr>
        <w:spacing w:after="0" w:line="240" w:lineRule="auto"/>
      </w:pPr>
      <w:r>
        <w:separator/>
      </w:r>
    </w:p>
  </w:endnote>
  <w:endnote w:type="continuationSeparator" w:id="0">
    <w:p w14:paraId="322174BF" w14:textId="77777777" w:rsidR="003B0B7A" w:rsidRDefault="003B0B7A" w:rsidP="00117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D147" w14:textId="77777777" w:rsidR="003B0B7A" w:rsidRDefault="003B0B7A" w:rsidP="00117A82">
      <w:pPr>
        <w:spacing w:after="0" w:line="240" w:lineRule="auto"/>
      </w:pPr>
      <w:r>
        <w:separator/>
      </w:r>
    </w:p>
  </w:footnote>
  <w:footnote w:type="continuationSeparator" w:id="0">
    <w:p w14:paraId="05C1AE5B" w14:textId="77777777" w:rsidR="003B0B7A" w:rsidRDefault="003B0B7A" w:rsidP="00117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441CF"/>
    <w:multiLevelType w:val="multilevel"/>
    <w:tmpl w:val="579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45"/>
    <w:rsid w:val="00076E8B"/>
    <w:rsid w:val="000D78CD"/>
    <w:rsid w:val="000E15C2"/>
    <w:rsid w:val="001068BC"/>
    <w:rsid w:val="001174A4"/>
    <w:rsid w:val="00117A82"/>
    <w:rsid w:val="0012647D"/>
    <w:rsid w:val="00186015"/>
    <w:rsid w:val="001C1FEE"/>
    <w:rsid w:val="001D2296"/>
    <w:rsid w:val="00255F99"/>
    <w:rsid w:val="0027717B"/>
    <w:rsid w:val="00285033"/>
    <w:rsid w:val="002B1B94"/>
    <w:rsid w:val="002E5F0C"/>
    <w:rsid w:val="003057C4"/>
    <w:rsid w:val="0033349A"/>
    <w:rsid w:val="00350E59"/>
    <w:rsid w:val="00351BBC"/>
    <w:rsid w:val="003715E0"/>
    <w:rsid w:val="003B0B7A"/>
    <w:rsid w:val="003C0E5A"/>
    <w:rsid w:val="004502A1"/>
    <w:rsid w:val="004C3164"/>
    <w:rsid w:val="005B3AEA"/>
    <w:rsid w:val="005C540E"/>
    <w:rsid w:val="005E4FC4"/>
    <w:rsid w:val="00626EA8"/>
    <w:rsid w:val="0062744C"/>
    <w:rsid w:val="00663080"/>
    <w:rsid w:val="006F00F0"/>
    <w:rsid w:val="006F4E45"/>
    <w:rsid w:val="00720CF3"/>
    <w:rsid w:val="007E54A4"/>
    <w:rsid w:val="007F365A"/>
    <w:rsid w:val="00807FDC"/>
    <w:rsid w:val="008648C6"/>
    <w:rsid w:val="008C30F2"/>
    <w:rsid w:val="009107CD"/>
    <w:rsid w:val="009601F2"/>
    <w:rsid w:val="00960A00"/>
    <w:rsid w:val="009A71F7"/>
    <w:rsid w:val="009D3EC3"/>
    <w:rsid w:val="00A10368"/>
    <w:rsid w:val="00A3020B"/>
    <w:rsid w:val="00A44A3C"/>
    <w:rsid w:val="00A755C6"/>
    <w:rsid w:val="00A80D92"/>
    <w:rsid w:val="00AA0976"/>
    <w:rsid w:val="00AB2D81"/>
    <w:rsid w:val="00AD3D79"/>
    <w:rsid w:val="00B07FAB"/>
    <w:rsid w:val="00B14F1E"/>
    <w:rsid w:val="00B75342"/>
    <w:rsid w:val="00B811C5"/>
    <w:rsid w:val="00B921C6"/>
    <w:rsid w:val="00BE1758"/>
    <w:rsid w:val="00BE2EAB"/>
    <w:rsid w:val="00D364ED"/>
    <w:rsid w:val="00DB11D4"/>
    <w:rsid w:val="00DD4866"/>
    <w:rsid w:val="00E1576A"/>
    <w:rsid w:val="00E40868"/>
    <w:rsid w:val="00F04637"/>
    <w:rsid w:val="00F403D9"/>
    <w:rsid w:val="00F76155"/>
    <w:rsid w:val="00FB3952"/>
    <w:rsid w:val="00FB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353B8"/>
  <w15:chartTrackingRefBased/>
  <w15:docId w15:val="{FB3A8FAD-A165-4C6C-AEC2-564B4490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F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E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6F4E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F4E4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6F4E4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6F4E45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6F4E4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6F4E45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6F4E4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6F4E45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F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E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6F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E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6F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E45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6F4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E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E45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6F4E4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7A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17A82"/>
    <w:rPr>
      <w:lang w:val="en-US"/>
    </w:rPr>
  </w:style>
  <w:style w:type="paragraph" w:styleId="ae">
    <w:name w:val="footer"/>
    <w:basedOn w:val="a"/>
    <w:link w:val="af"/>
    <w:uiPriority w:val="99"/>
    <w:unhideWhenUsed/>
    <w:rsid w:val="00117A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17A82"/>
    <w:rPr>
      <w:lang w:val="en-US"/>
    </w:rPr>
  </w:style>
  <w:style w:type="table" w:styleId="af0">
    <w:name w:val="Table Grid"/>
    <w:basedOn w:val="a1"/>
    <w:uiPriority w:val="39"/>
    <w:rsid w:val="00117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8907B-0CC6-46E8-9D10-D3E879B80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26</cp:revision>
  <dcterms:created xsi:type="dcterms:W3CDTF">2026-09-21T11:46:00Z</dcterms:created>
  <dcterms:modified xsi:type="dcterms:W3CDTF">2026-09-21T13:46:00Z</dcterms:modified>
</cp:coreProperties>
</file>