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231B49AC" w:rsidR="00372C77" w:rsidRPr="007F70A3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A6315A">
        <w:rPr>
          <w:b/>
          <w:bCs/>
        </w:rPr>
        <w:t xml:space="preserve"> </w:t>
      </w:r>
      <w:r w:rsidR="00C7712B">
        <w:rPr>
          <w:b/>
          <w:bCs/>
        </w:rPr>
        <w:t>Е</w:t>
      </w:r>
    </w:p>
    <w:p w14:paraId="35E2A9EC" w14:textId="4D85C1FC" w:rsidR="00A6315A" w:rsidRPr="008E3637" w:rsidRDefault="008E3637" w:rsidP="00A6315A">
      <w:pPr>
        <w:jc w:val="center"/>
        <w:rPr>
          <w:sz w:val="16"/>
          <w:szCs w:val="16"/>
        </w:rPr>
      </w:pPr>
      <w:r w:rsidRPr="008E3637">
        <w:t>Моделирование бизнес-процессов</w:t>
      </w:r>
      <w:r w:rsidRPr="008E3637">
        <w:rPr>
          <w:rFonts w:eastAsia="Times New Roman"/>
        </w:rPr>
        <w:t xml:space="preserve"> </w:t>
      </w:r>
    </w:p>
    <w:p w14:paraId="359A93BA" w14:textId="5D08CE64" w:rsidR="00E00F98" w:rsidRPr="00A6315A" w:rsidRDefault="00E00F98">
      <w:pPr>
        <w:rPr>
          <w:sz w:val="16"/>
          <w:szCs w:val="16"/>
        </w:rPr>
      </w:pPr>
      <w:r w:rsidRPr="00A6315A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6D0BD5C0" w14:textId="5C58BF2E" w:rsidR="008E3637" w:rsidRDefault="008E3637" w:rsidP="00903713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="Calibri"/>
          <w:bCs/>
        </w:rPr>
      </w:pPr>
      <w:r w:rsidRPr="00B778FD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B88456" wp14:editId="2E5A833E">
            <wp:simplePos x="0" y="0"/>
            <wp:positionH relativeFrom="margin">
              <wp:posOffset>383619</wp:posOffset>
            </wp:positionH>
            <wp:positionV relativeFrom="paragraph">
              <wp:posOffset>424</wp:posOffset>
            </wp:positionV>
            <wp:extent cx="5533675" cy="2664000"/>
            <wp:effectExtent l="0" t="0" r="0" b="3175"/>
            <wp:wrapTopAndBottom/>
            <wp:docPr id="196965259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5259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3" b="6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75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 w:rsidRPr="0079690F">
        <w:rPr>
          <w:color w:val="000000"/>
          <w:highlight w:val="white"/>
        </w:rPr>
        <w:t xml:space="preserve">1 – </w:t>
      </w:r>
      <w:r>
        <w:t>Новая игра</w:t>
      </w:r>
    </w:p>
    <w:p w14:paraId="19483448" w14:textId="03867D23" w:rsidR="00A6315A" w:rsidRPr="007F70A3" w:rsidRDefault="008E3637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DB77E1">
        <w:rPr>
          <w:noProof/>
        </w:rPr>
        <w:drawing>
          <wp:anchor distT="0" distB="0" distL="114300" distR="114300" simplePos="0" relativeHeight="251661312" behindDoc="0" locked="0" layoutInCell="1" allowOverlap="1" wp14:anchorId="3D51BFDF" wp14:editId="597B6022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5923159" cy="2844000"/>
            <wp:effectExtent l="0" t="0" r="1905" b="0"/>
            <wp:wrapTopAndBottom/>
            <wp:docPr id="985080408" name="Рисунок 1" descr="Изображение выглядит как диаграмма, текст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0408" name="Рисунок 1" descr="Изображение выглядит как диаграмма, текст, Параллельный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159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FF147" w14:textId="6BFE58AC" w:rsidR="00621E5C" w:rsidRPr="00621E5C" w:rsidRDefault="00621E5C" w:rsidP="002710E2">
      <w:pPr>
        <w:jc w:val="center"/>
        <w:rPr>
          <w:rFonts w:eastAsia="Calibri"/>
          <w:bCs/>
        </w:rPr>
      </w:pP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 w:rsidRPr="00621E5C">
        <w:rPr>
          <w:color w:val="000000"/>
          <w:highlight w:val="white"/>
        </w:rPr>
        <w:t>2</w:t>
      </w:r>
      <w:r w:rsidRPr="0079690F">
        <w:rPr>
          <w:color w:val="000000"/>
          <w:highlight w:val="white"/>
        </w:rPr>
        <w:t xml:space="preserve"> – </w:t>
      </w:r>
      <w:r>
        <w:t>Уровень 1</w:t>
      </w:r>
    </w:p>
    <w:p w14:paraId="69A9F91F" w14:textId="38101502" w:rsidR="00621E5C" w:rsidRDefault="00621E5C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44FCAEF8" w14:textId="6E3BD1EF" w:rsidR="00621E5C" w:rsidRDefault="00621E5C" w:rsidP="002710E2">
      <w:pPr>
        <w:jc w:val="center"/>
        <w:rPr>
          <w:rFonts w:eastAsia="Calibri"/>
          <w:bCs/>
        </w:rPr>
      </w:pPr>
      <w:r w:rsidRPr="00DB77E1">
        <w:rPr>
          <w:noProof/>
        </w:rPr>
        <w:drawing>
          <wp:anchor distT="0" distB="0" distL="114300" distR="114300" simplePos="0" relativeHeight="251663360" behindDoc="0" locked="0" layoutInCell="1" allowOverlap="1" wp14:anchorId="7DAD8DD6" wp14:editId="2DEC23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91910" cy="3132000"/>
            <wp:effectExtent l="0" t="0" r="4445" b="0"/>
            <wp:wrapTopAndBottom/>
            <wp:docPr id="220397740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7740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91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 w:rsidRPr="00621E5C">
        <w:rPr>
          <w:color w:val="000000"/>
          <w:highlight w:val="white"/>
        </w:rPr>
        <w:t>3</w:t>
      </w:r>
      <w:r w:rsidRPr="0079690F">
        <w:rPr>
          <w:color w:val="000000"/>
          <w:highlight w:val="white"/>
        </w:rPr>
        <w:t xml:space="preserve"> – </w:t>
      </w:r>
      <w:r>
        <w:t>Уровень 2</w:t>
      </w:r>
    </w:p>
    <w:p w14:paraId="5C02C671" w14:textId="450FA212" w:rsidR="008E3637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DB77E1">
        <w:rPr>
          <w:noProof/>
        </w:rPr>
        <w:drawing>
          <wp:anchor distT="0" distB="0" distL="114300" distR="114300" simplePos="0" relativeHeight="251665408" behindDoc="0" locked="0" layoutInCell="1" allowOverlap="1" wp14:anchorId="187702F8" wp14:editId="03C975F8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5863252" cy="3168000"/>
            <wp:effectExtent l="0" t="0" r="4445" b="0"/>
            <wp:wrapTopAndBottom/>
            <wp:docPr id="516690697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0697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252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BC11A" w14:textId="5CD529BD" w:rsidR="002710E2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>Рисунок</w:t>
      </w:r>
      <w:r w:rsidR="00B127A4">
        <w:rPr>
          <w:color w:val="000000"/>
          <w:highlight w:val="white"/>
        </w:rPr>
        <w:t xml:space="preserve"> </w:t>
      </w:r>
      <w:r w:rsidR="00C7712B">
        <w:rPr>
          <w:color w:val="000000"/>
          <w:highlight w:val="white"/>
        </w:rPr>
        <w:t>Е.</w:t>
      </w:r>
      <w:r>
        <w:rPr>
          <w:color w:val="000000"/>
          <w:highlight w:val="white"/>
        </w:rPr>
        <w:t>4</w:t>
      </w:r>
      <w:r w:rsidRPr="0079690F">
        <w:rPr>
          <w:color w:val="000000"/>
          <w:highlight w:val="white"/>
        </w:rPr>
        <w:t xml:space="preserve"> – </w:t>
      </w:r>
      <w:r>
        <w:t>Уровень 3</w:t>
      </w:r>
    </w:p>
    <w:p w14:paraId="1C488B10" w14:textId="62BF4E02" w:rsidR="002710E2" w:rsidRDefault="002710E2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6020954A" w14:textId="7186B2EA" w:rsidR="002710E2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>
        <w:rPr>
          <w:color w:val="000000"/>
          <w:highlight w:val="white"/>
        </w:rPr>
        <w:t>5</w:t>
      </w:r>
      <w:r w:rsidRPr="0079690F">
        <w:rPr>
          <w:color w:val="000000"/>
          <w:highlight w:val="white"/>
        </w:rPr>
        <w:t xml:space="preserve"> – </w:t>
      </w:r>
      <w:r>
        <w:t xml:space="preserve">Уровень </w:t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530D1CB" wp14:editId="330BA67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06560" cy="3240000"/>
            <wp:effectExtent l="0" t="0" r="3810" b="0"/>
            <wp:wrapTopAndBottom/>
            <wp:docPr id="2037643997" name="Рисунок 66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3997" name="Рисунок 66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60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4</w:t>
      </w:r>
    </w:p>
    <w:p w14:paraId="21D6BDC4" w14:textId="7646B089" w:rsidR="002710E2" w:rsidRDefault="008B29CF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DB77E1">
        <w:rPr>
          <w:noProof/>
        </w:rPr>
        <w:drawing>
          <wp:anchor distT="0" distB="0" distL="114300" distR="114300" simplePos="0" relativeHeight="251669504" behindDoc="0" locked="0" layoutInCell="1" allowOverlap="1" wp14:anchorId="38C1C542" wp14:editId="1D85846C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5688610" cy="3096000"/>
            <wp:effectExtent l="0" t="0" r="7620" b="9525"/>
            <wp:wrapTopAndBottom/>
            <wp:docPr id="913766276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6276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61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0A616" w14:textId="014B0C36" w:rsidR="008B29CF" w:rsidRDefault="008B29CF" w:rsidP="008B29CF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>
        <w:rPr>
          <w:color w:val="000000"/>
          <w:highlight w:val="white"/>
        </w:rPr>
        <w:t>6</w:t>
      </w:r>
      <w:r w:rsidRPr="0079690F">
        <w:rPr>
          <w:color w:val="000000"/>
          <w:highlight w:val="white"/>
        </w:rPr>
        <w:t xml:space="preserve"> – </w:t>
      </w:r>
      <w:r>
        <w:t>Уровень 5</w:t>
      </w:r>
    </w:p>
    <w:p w14:paraId="041D5F8F" w14:textId="02470EE6" w:rsidR="00E1158A" w:rsidRDefault="00E1158A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78940517" w14:textId="67F2F09B" w:rsidR="005F0B98" w:rsidRPr="00B92ABD" w:rsidRDefault="00E1158A" w:rsidP="005F0B98">
      <w:pPr>
        <w:jc w:val="center"/>
        <w:rPr>
          <w:rFonts w:eastAsia="Times New Roman"/>
        </w:rPr>
      </w:pPr>
      <w:r w:rsidRPr="00DB77E1">
        <w:rPr>
          <w:noProof/>
        </w:rPr>
        <w:drawing>
          <wp:anchor distT="0" distB="0" distL="114300" distR="114300" simplePos="0" relativeHeight="251671552" behindDoc="0" locked="0" layoutInCell="1" allowOverlap="1" wp14:anchorId="526C96A7" wp14:editId="09C664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90546" cy="3204000"/>
            <wp:effectExtent l="0" t="0" r="1270" b="0"/>
            <wp:wrapTopAndBottom/>
            <wp:docPr id="175888096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096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46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>
        <w:rPr>
          <w:color w:val="000000"/>
          <w:highlight w:val="white"/>
        </w:rPr>
        <w:t>7</w:t>
      </w:r>
      <w:r w:rsidRPr="0079690F">
        <w:rPr>
          <w:color w:val="000000"/>
          <w:highlight w:val="white"/>
        </w:rPr>
        <w:t xml:space="preserve"> – </w:t>
      </w:r>
      <w:r w:rsidR="005F0B98">
        <w:t>Действия 5 уровня</w:t>
      </w:r>
    </w:p>
    <w:p w14:paraId="7F09ECB6" w14:textId="3BFBE218" w:rsidR="00E1158A" w:rsidRDefault="005F0B98" w:rsidP="00E1158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B77E1">
        <w:rPr>
          <w:noProof/>
        </w:rPr>
        <w:drawing>
          <wp:anchor distT="0" distB="0" distL="114300" distR="114300" simplePos="0" relativeHeight="251673600" behindDoc="0" locked="0" layoutInCell="1" allowOverlap="1" wp14:anchorId="22B99660" wp14:editId="491D879D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5636895" cy="3095625"/>
            <wp:effectExtent l="0" t="0" r="1905" b="9525"/>
            <wp:wrapTopAndBottom/>
            <wp:docPr id="1315793104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3104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72F5E" w14:textId="5CE022C8" w:rsidR="005F0B98" w:rsidRDefault="005F0B98" w:rsidP="005F0B98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 xml:space="preserve">Рисунок </w:t>
      </w:r>
      <w:r w:rsidR="00C7712B">
        <w:rPr>
          <w:color w:val="000000"/>
          <w:highlight w:val="white"/>
        </w:rPr>
        <w:t>Е.</w:t>
      </w:r>
      <w:r w:rsidR="00565700">
        <w:rPr>
          <w:color w:val="000000"/>
          <w:highlight w:val="white"/>
        </w:rPr>
        <w:t>8</w:t>
      </w:r>
      <w:r w:rsidRPr="0079690F">
        <w:rPr>
          <w:color w:val="000000"/>
          <w:highlight w:val="white"/>
        </w:rPr>
        <w:t xml:space="preserve"> – </w:t>
      </w:r>
      <w:r>
        <w:t>Уровень 6</w:t>
      </w:r>
    </w:p>
    <w:p w14:paraId="2F126C1E" w14:textId="491A25C4" w:rsidR="005F0B98" w:rsidRDefault="005F0B98" w:rsidP="005F0B98">
      <w:pPr>
        <w:ind w:left="0" w:firstLine="0"/>
        <w:rPr>
          <w:color w:val="000000"/>
          <w:highlight w:val="white"/>
        </w:rPr>
      </w:pPr>
    </w:p>
    <w:sectPr w:rsidR="005F0B98" w:rsidSect="00A6315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E56A" w14:textId="77777777" w:rsidR="00DD4EA7" w:rsidRDefault="00DD4EA7" w:rsidP="00D973E7">
      <w:pPr>
        <w:spacing w:after="0" w:line="240" w:lineRule="auto"/>
      </w:pPr>
      <w:r>
        <w:separator/>
      </w:r>
    </w:p>
  </w:endnote>
  <w:endnote w:type="continuationSeparator" w:id="0">
    <w:p w14:paraId="5BF1D51F" w14:textId="77777777" w:rsidR="00DD4EA7" w:rsidRDefault="00DD4EA7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5675" w14:textId="77777777" w:rsidR="00DD4EA7" w:rsidRDefault="00DD4EA7" w:rsidP="00D973E7">
      <w:pPr>
        <w:spacing w:after="0" w:line="240" w:lineRule="auto"/>
      </w:pPr>
      <w:r>
        <w:separator/>
      </w:r>
    </w:p>
  </w:footnote>
  <w:footnote w:type="continuationSeparator" w:id="0">
    <w:p w14:paraId="449906AF" w14:textId="77777777" w:rsidR="00DD4EA7" w:rsidRDefault="00DD4EA7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2E48"/>
    <w:rsid w:val="001E6895"/>
    <w:rsid w:val="001F51B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10E2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568D0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32B73"/>
    <w:rsid w:val="00565700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0B98"/>
    <w:rsid w:val="005F11DD"/>
    <w:rsid w:val="006053DD"/>
    <w:rsid w:val="00613268"/>
    <w:rsid w:val="00613D64"/>
    <w:rsid w:val="00614B54"/>
    <w:rsid w:val="006160E2"/>
    <w:rsid w:val="00617721"/>
    <w:rsid w:val="00621E5C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7F70A3"/>
    <w:rsid w:val="00801F2F"/>
    <w:rsid w:val="00807784"/>
    <w:rsid w:val="00810CEE"/>
    <w:rsid w:val="00823762"/>
    <w:rsid w:val="00825DA4"/>
    <w:rsid w:val="00826C94"/>
    <w:rsid w:val="00832906"/>
    <w:rsid w:val="00836341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29CF"/>
    <w:rsid w:val="008B7972"/>
    <w:rsid w:val="008C7906"/>
    <w:rsid w:val="008D153E"/>
    <w:rsid w:val="008D4552"/>
    <w:rsid w:val="008D5173"/>
    <w:rsid w:val="008E3637"/>
    <w:rsid w:val="008E5856"/>
    <w:rsid w:val="008E7F06"/>
    <w:rsid w:val="008F660D"/>
    <w:rsid w:val="00901B64"/>
    <w:rsid w:val="00903713"/>
    <w:rsid w:val="00911C32"/>
    <w:rsid w:val="0091309D"/>
    <w:rsid w:val="00917626"/>
    <w:rsid w:val="00940873"/>
    <w:rsid w:val="00946A41"/>
    <w:rsid w:val="009623E8"/>
    <w:rsid w:val="00975921"/>
    <w:rsid w:val="0098293E"/>
    <w:rsid w:val="00984918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15A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27A4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7712B"/>
    <w:rsid w:val="00C9226E"/>
    <w:rsid w:val="00CB0DD0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0122"/>
    <w:rsid w:val="00DA5352"/>
    <w:rsid w:val="00DB36F2"/>
    <w:rsid w:val="00DB6DDE"/>
    <w:rsid w:val="00DC00A2"/>
    <w:rsid w:val="00DD2BD1"/>
    <w:rsid w:val="00DD4EA7"/>
    <w:rsid w:val="00DF669C"/>
    <w:rsid w:val="00DF7EE6"/>
    <w:rsid w:val="00E00F98"/>
    <w:rsid w:val="00E1158A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3</TotalTime>
  <Pages>5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5</cp:revision>
  <cp:lastPrinted>2025-06-25T21:30:00Z</cp:lastPrinted>
  <dcterms:created xsi:type="dcterms:W3CDTF">2026-01-10T11:37:00Z</dcterms:created>
  <dcterms:modified xsi:type="dcterms:W3CDTF">2026-01-12T04:15:00Z</dcterms:modified>
</cp:coreProperties>
</file>