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3868" w14:textId="0D90E0A6" w:rsidR="00956ECF" w:rsidRDefault="007B3B95">
      <w:pPr>
        <w:jc w:val="center"/>
        <w:rPr>
          <w:rFonts w:ascii="Arial" w:eastAsia="Arial" w:hAnsi="Arial" w:cs="Arial"/>
          <w:b/>
          <w:caps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>Минис</w:t>
      </w:r>
      <w:r w:rsidR="00A63576">
        <w:rPr>
          <w:rFonts w:ascii="Arial" w:hAnsi="Arial" w:cs="Arial"/>
          <w:b/>
          <w:caps/>
          <w:sz w:val="32"/>
          <w:szCs w:val="32"/>
        </w:rPr>
        <w:t xml:space="preserve">терство образования Республики </w:t>
      </w:r>
      <w:r>
        <w:rPr>
          <w:rFonts w:ascii="Arial" w:hAnsi="Arial" w:cs="Arial"/>
          <w:b/>
          <w:caps/>
          <w:sz w:val="32"/>
          <w:szCs w:val="32"/>
        </w:rPr>
        <w:t>Беларусь</w:t>
      </w:r>
    </w:p>
    <w:p w14:paraId="6AE1ABAB" w14:textId="77777777" w:rsidR="00956ECF" w:rsidRDefault="00956ECF">
      <w:pPr>
        <w:jc w:val="center"/>
        <w:rPr>
          <w:rFonts w:ascii="Arial" w:eastAsia="Arial" w:hAnsi="Arial" w:cs="Arial"/>
          <w:b/>
          <w:caps/>
          <w:sz w:val="32"/>
          <w:szCs w:val="32"/>
        </w:rPr>
      </w:pPr>
    </w:p>
    <w:p w14:paraId="6E83C0AB" w14:textId="77777777" w:rsidR="00956ECF" w:rsidRDefault="007B3B95">
      <w:pPr>
        <w:jc w:val="center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hAnsi="Arial" w:cs="Arial"/>
          <w:b/>
          <w:sz w:val="32"/>
          <w:szCs w:val="32"/>
        </w:rPr>
        <w:t>БЕЛОРУССКИЙ  ГОСУДАРСТВЕННЫЙ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 УНИВЕРСИТЕТ</w:t>
      </w:r>
    </w:p>
    <w:p w14:paraId="4F836292" w14:textId="77777777" w:rsidR="00956ECF" w:rsidRDefault="00956ECF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7E695E04" w14:textId="77777777" w:rsidR="00956ECF" w:rsidRDefault="007B3B95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Факультет прикладной математики и информатики</w:t>
      </w:r>
    </w:p>
    <w:p w14:paraId="2B48BDA2" w14:textId="77777777" w:rsidR="00956ECF" w:rsidRDefault="00956ECF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</w:p>
    <w:p w14:paraId="209FC532" w14:textId="77777777" w:rsidR="00956ECF" w:rsidRDefault="00956ECF">
      <w:pPr>
        <w:jc w:val="center"/>
        <w:rPr>
          <w:rFonts w:eastAsia="Arial"/>
        </w:rPr>
      </w:pPr>
    </w:p>
    <w:p w14:paraId="2C5CE4BC" w14:textId="77777777" w:rsidR="00956ECF" w:rsidRDefault="00956ECF">
      <w:pPr>
        <w:jc w:val="center"/>
      </w:pPr>
    </w:p>
    <w:p w14:paraId="02BFC469" w14:textId="77777777" w:rsidR="00956ECF" w:rsidRDefault="00956ECF">
      <w:pPr>
        <w:jc w:val="center"/>
      </w:pPr>
    </w:p>
    <w:p w14:paraId="11DEA7E5" w14:textId="77777777" w:rsidR="00956ECF" w:rsidRDefault="00956ECF">
      <w:pPr>
        <w:jc w:val="center"/>
      </w:pPr>
    </w:p>
    <w:p w14:paraId="25DBB511" w14:textId="77777777" w:rsidR="00956ECF" w:rsidRDefault="00956ECF">
      <w:pPr>
        <w:jc w:val="center"/>
      </w:pPr>
    </w:p>
    <w:p w14:paraId="78BE127B" w14:textId="77777777" w:rsidR="00956ECF" w:rsidRDefault="00956ECF">
      <w:pPr>
        <w:jc w:val="center"/>
      </w:pPr>
    </w:p>
    <w:p w14:paraId="2ED7F990" w14:textId="3619406D" w:rsidR="00956ECF" w:rsidRDefault="00680FF5">
      <w:pPr>
        <w:jc w:val="center"/>
      </w:pPr>
      <w:r>
        <w:rPr>
          <w:rStyle w:val="aa"/>
          <w:rFonts w:ascii="Arial" w:hAnsi="Arial" w:cs="Arial"/>
          <w:b/>
          <w:smallCaps/>
          <w:sz w:val="36"/>
          <w:szCs w:val="36"/>
        </w:rPr>
        <w:t>Чешко Ульяна Геннадьевна</w:t>
      </w:r>
    </w:p>
    <w:p w14:paraId="2E8DCCF9" w14:textId="77777777" w:rsidR="00956ECF" w:rsidRDefault="00956ECF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</w:p>
    <w:p w14:paraId="10FD4720" w14:textId="77777777" w:rsidR="00956ECF" w:rsidRDefault="00956ECF">
      <w:pPr>
        <w:jc w:val="center"/>
      </w:pPr>
    </w:p>
    <w:p w14:paraId="5F9E41DB" w14:textId="77777777" w:rsidR="00956ECF" w:rsidRDefault="007B3B95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Аппаратные средства ПК и</w:t>
      </w:r>
    </w:p>
    <w:p w14:paraId="55516758" w14:textId="77777777" w:rsidR="00956ECF" w:rsidRDefault="007B3B95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сетевое оборудование</w:t>
      </w:r>
    </w:p>
    <w:p w14:paraId="2EF66D51" w14:textId="77777777" w:rsidR="00956ECF" w:rsidRDefault="007B3B95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локальных компьютерных сетей</w:t>
      </w:r>
    </w:p>
    <w:p w14:paraId="3ECC87CE" w14:textId="77777777" w:rsidR="00956ECF" w:rsidRDefault="00956EC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782B956" w14:textId="77777777" w:rsidR="00956ECF" w:rsidRDefault="007B3B95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 1,</w:t>
      </w:r>
    </w:p>
    <w:p w14:paraId="7D0CE75D" w14:textId="77777777" w:rsidR="00956ECF" w:rsidRDefault="007B3B95">
      <w:pPr>
        <w:jc w:val="center"/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“</w:t>
      </w:r>
      <w:proofErr w:type="gramEnd"/>
      <w:r>
        <w:rPr>
          <w:sz w:val="32"/>
          <w:szCs w:val="32"/>
        </w:rPr>
        <w:t>Компьютерные сети”)</w:t>
      </w:r>
    </w:p>
    <w:p w14:paraId="7314D3CB" w14:textId="28B0A2C2" w:rsidR="00956ECF" w:rsidRDefault="00751D4F">
      <w:pPr>
        <w:jc w:val="center"/>
      </w:pPr>
      <w:r>
        <w:rPr>
          <w:sz w:val="32"/>
          <w:szCs w:val="32"/>
        </w:rPr>
        <w:t xml:space="preserve">студентки 3-го курса </w:t>
      </w:r>
      <w:r w:rsidR="00680FF5">
        <w:rPr>
          <w:sz w:val="32"/>
          <w:szCs w:val="32"/>
        </w:rPr>
        <w:t>5</w:t>
      </w:r>
      <w:r w:rsidR="007B3B95">
        <w:rPr>
          <w:sz w:val="32"/>
          <w:szCs w:val="32"/>
        </w:rPr>
        <w:t>-ой группы</w:t>
      </w:r>
    </w:p>
    <w:p w14:paraId="010DFA14" w14:textId="77777777" w:rsidR="00956ECF" w:rsidRDefault="00956ECF">
      <w:pPr>
        <w:pStyle w:val="afc"/>
        <w:widowControl w:val="0"/>
        <w:spacing w:before="0" w:line="240" w:lineRule="atLeast"/>
        <w:ind w:firstLine="357"/>
        <w:jc w:val="center"/>
        <w:outlineLvl w:val="0"/>
        <w:rPr>
          <w:rStyle w:val="a9"/>
          <w:rFonts w:ascii="Times New Roman" w:eastAsia="Times New Roman" w:hAnsi="Times New Roman" w:cs="Times New Roman"/>
        </w:rPr>
      </w:pPr>
    </w:p>
    <w:p w14:paraId="103F70F7" w14:textId="77777777" w:rsidR="00956ECF" w:rsidRDefault="00956ECF">
      <w:pPr>
        <w:pStyle w:val="afc"/>
        <w:widowControl w:val="0"/>
        <w:spacing w:before="0" w:line="240" w:lineRule="atLeast"/>
        <w:ind w:firstLine="357"/>
        <w:jc w:val="center"/>
        <w:outlineLvl w:val="0"/>
        <w:rPr>
          <w:rStyle w:val="a9"/>
          <w:rFonts w:ascii="Times New Roman" w:eastAsia="Times New Roman" w:hAnsi="Times New Roman" w:cs="Times New Roman"/>
        </w:rPr>
      </w:pPr>
    </w:p>
    <w:p w14:paraId="6CDD60D6" w14:textId="77777777" w:rsidR="00956ECF" w:rsidRDefault="00956ECF">
      <w:pPr>
        <w:pStyle w:val="afc"/>
        <w:widowControl w:val="0"/>
        <w:spacing w:before="0" w:line="240" w:lineRule="atLeast"/>
        <w:ind w:firstLine="357"/>
        <w:jc w:val="center"/>
        <w:outlineLvl w:val="0"/>
        <w:rPr>
          <w:rStyle w:val="a9"/>
          <w:rFonts w:ascii="Times New Roman" w:eastAsia="Times New Roman" w:hAnsi="Times New Roman" w:cs="Times New Roman"/>
        </w:rPr>
      </w:pPr>
    </w:p>
    <w:p w14:paraId="03D8E46D" w14:textId="77777777" w:rsidR="00956ECF" w:rsidRDefault="00956ECF">
      <w:pPr>
        <w:pStyle w:val="afc"/>
        <w:widowControl w:val="0"/>
        <w:spacing w:before="0" w:line="240" w:lineRule="atLeast"/>
        <w:ind w:firstLine="357"/>
        <w:jc w:val="center"/>
        <w:outlineLvl w:val="0"/>
        <w:rPr>
          <w:rStyle w:val="a9"/>
          <w:rFonts w:ascii="Times New Roman" w:eastAsia="Times New Roman" w:hAnsi="Times New Roman" w:cs="Times New Roman"/>
        </w:rPr>
      </w:pPr>
    </w:p>
    <w:tbl>
      <w:tblPr>
        <w:tblW w:w="9648" w:type="dxa"/>
        <w:jc w:val="center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707"/>
        <w:gridCol w:w="2396"/>
        <w:gridCol w:w="3545"/>
      </w:tblGrid>
      <w:tr w:rsidR="00956ECF" w14:paraId="0D94D179" w14:textId="77777777">
        <w:trPr>
          <w:cantSplit/>
          <w:trHeight w:val="290"/>
          <w:jc w:val="center"/>
        </w:trPr>
        <w:tc>
          <w:tcPr>
            <w:tcW w:w="3707" w:type="dxa"/>
            <w:shd w:val="clear" w:color="auto" w:fill="auto"/>
          </w:tcPr>
          <w:p w14:paraId="32BFCA0B" w14:textId="77777777" w:rsidR="00956ECF" w:rsidRDefault="00956ECF">
            <w:pPr>
              <w:snapToGrid w:val="0"/>
            </w:pPr>
          </w:p>
        </w:tc>
        <w:tc>
          <w:tcPr>
            <w:tcW w:w="2396" w:type="dxa"/>
            <w:vMerge w:val="restart"/>
            <w:shd w:val="clear" w:color="auto" w:fill="auto"/>
          </w:tcPr>
          <w:p w14:paraId="02B6D46D" w14:textId="77777777" w:rsidR="00956ECF" w:rsidRDefault="00956ECF">
            <w:pPr>
              <w:snapToGrid w:val="0"/>
            </w:pPr>
          </w:p>
        </w:tc>
        <w:tc>
          <w:tcPr>
            <w:tcW w:w="3545" w:type="dxa"/>
            <w:shd w:val="clear" w:color="auto" w:fill="auto"/>
          </w:tcPr>
          <w:p w14:paraId="3B001790" w14:textId="77777777" w:rsidR="00956ECF" w:rsidRDefault="007B3B95">
            <w:pPr>
              <w:pStyle w:val="afc"/>
              <w:widowControl w:val="0"/>
              <w:spacing w:before="0" w:line="240" w:lineRule="atLeast"/>
              <w:rPr>
                <w:rFonts w:hint="eastAsia"/>
              </w:rPr>
            </w:pPr>
            <w:r>
              <w:rPr>
                <w:rStyle w:val="a9"/>
                <w:rFonts w:ascii="Arial" w:hAnsi="Arial" w:cs="Arial"/>
                <w:b/>
                <w:bCs/>
              </w:rPr>
              <w:t>Преподаватель</w:t>
            </w:r>
          </w:p>
        </w:tc>
      </w:tr>
      <w:tr w:rsidR="00680FF5" w14:paraId="485CC8BF" w14:textId="77777777">
        <w:trPr>
          <w:cantSplit/>
          <w:trHeight w:val="1043"/>
          <w:jc w:val="center"/>
        </w:trPr>
        <w:tc>
          <w:tcPr>
            <w:tcW w:w="3707" w:type="dxa"/>
            <w:shd w:val="clear" w:color="auto" w:fill="auto"/>
          </w:tcPr>
          <w:p w14:paraId="2134D77D" w14:textId="77777777" w:rsidR="00680FF5" w:rsidRDefault="00680FF5" w:rsidP="00680FF5">
            <w:pPr>
              <w:snapToGrid w:val="0"/>
              <w:rPr>
                <w:rStyle w:val="a9"/>
                <w:rFonts w:ascii="Cambria" w:eastAsia="Cambria" w:hAnsi="Cambria" w:cs="Cambria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2396" w:type="dxa"/>
            <w:vMerge/>
            <w:shd w:val="clear" w:color="auto" w:fill="auto"/>
          </w:tcPr>
          <w:p w14:paraId="033BA9A9" w14:textId="77777777" w:rsidR="00680FF5" w:rsidRDefault="00680FF5" w:rsidP="00680FF5">
            <w:pPr>
              <w:snapToGrid w:val="0"/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  <w:tc>
          <w:tcPr>
            <w:tcW w:w="3545" w:type="dxa"/>
            <w:shd w:val="clear" w:color="auto" w:fill="auto"/>
          </w:tcPr>
          <w:p w14:paraId="22E8644E" w14:textId="47560970" w:rsidR="00680FF5" w:rsidRDefault="00680FF5" w:rsidP="00680FF5">
            <w:pPr>
              <w:pStyle w:val="afc"/>
              <w:widowControl w:val="0"/>
              <w:spacing w:before="0" w:line="240" w:lineRule="atLeast"/>
              <w:rPr>
                <w:rStyle w:val="a9"/>
                <w:rFonts w:ascii="Arial" w:hAnsi="Arial" w:cs="Arial"/>
                <w:b/>
                <w:bCs/>
              </w:rPr>
            </w:pPr>
            <w:r>
              <w:rPr>
                <w:rStyle w:val="a9"/>
                <w:rFonts w:ascii="Arial" w:hAnsi="Arial"/>
                <w:b/>
                <w:bCs/>
              </w:rPr>
              <w:t>Бубен И. В.</w:t>
            </w:r>
          </w:p>
        </w:tc>
      </w:tr>
      <w:tr w:rsidR="00956ECF" w14:paraId="2C2162C6" w14:textId="77777777">
        <w:trPr>
          <w:cantSplit/>
          <w:trHeight w:val="420"/>
          <w:jc w:val="center"/>
        </w:trPr>
        <w:tc>
          <w:tcPr>
            <w:tcW w:w="9648" w:type="dxa"/>
            <w:gridSpan w:val="3"/>
            <w:shd w:val="clear" w:color="auto" w:fill="auto"/>
          </w:tcPr>
          <w:p w14:paraId="2A8E3203" w14:textId="77777777" w:rsidR="00956ECF" w:rsidRDefault="00956ECF">
            <w:pPr>
              <w:snapToGrid w:val="0"/>
              <w:rPr>
                <w:rStyle w:val="a9"/>
                <w:rFonts w:ascii="Cambria" w:eastAsia="Cambria" w:hAnsi="Cambria" w:cs="Cambria"/>
                <w:b/>
                <w:bCs/>
                <w:color w:val="000000"/>
                <w:sz w:val="36"/>
                <w:szCs w:val="36"/>
              </w:rPr>
            </w:pPr>
          </w:p>
        </w:tc>
      </w:tr>
    </w:tbl>
    <w:p w14:paraId="17D71CED" w14:textId="77777777" w:rsidR="00956ECF" w:rsidRDefault="00956ECF">
      <w:pPr>
        <w:pStyle w:val="afc"/>
        <w:widowControl w:val="0"/>
        <w:spacing w:before="0"/>
        <w:ind w:left="108" w:hanging="108"/>
        <w:jc w:val="center"/>
        <w:outlineLvl w:val="0"/>
        <w:rPr>
          <w:rStyle w:val="a9"/>
          <w:rFonts w:ascii="Times New Roman" w:eastAsia="Times New Roman" w:hAnsi="Times New Roman" w:cs="Times New Roman"/>
        </w:rPr>
      </w:pPr>
    </w:p>
    <w:p w14:paraId="327D5F27" w14:textId="77777777" w:rsidR="00956ECF" w:rsidRDefault="00956ECF">
      <w:pPr>
        <w:pStyle w:val="afc"/>
        <w:widowControl w:val="0"/>
        <w:spacing w:before="0"/>
        <w:jc w:val="center"/>
        <w:outlineLvl w:val="0"/>
        <w:rPr>
          <w:rStyle w:val="a9"/>
          <w:rFonts w:ascii="Times New Roman" w:eastAsia="Times New Roman" w:hAnsi="Times New Roman" w:cs="Times New Roman"/>
        </w:rPr>
      </w:pPr>
    </w:p>
    <w:p w14:paraId="0EB837B5" w14:textId="77777777" w:rsidR="00956ECF" w:rsidRDefault="00956ECF">
      <w:pPr>
        <w:pStyle w:val="afc"/>
        <w:widowControl w:val="0"/>
        <w:spacing w:before="0"/>
        <w:jc w:val="center"/>
        <w:outlineLvl w:val="0"/>
        <w:rPr>
          <w:rStyle w:val="a9"/>
          <w:rFonts w:ascii="Times New Roman" w:eastAsia="Times New Roman" w:hAnsi="Times New Roman" w:cs="Times New Roman"/>
        </w:rPr>
      </w:pPr>
    </w:p>
    <w:p w14:paraId="4C3DDABE" w14:textId="77777777" w:rsidR="00956ECF" w:rsidRDefault="00956ECF">
      <w:pPr>
        <w:pStyle w:val="afc"/>
        <w:widowControl w:val="0"/>
        <w:spacing w:before="0"/>
        <w:jc w:val="center"/>
        <w:outlineLvl w:val="0"/>
        <w:rPr>
          <w:rStyle w:val="a9"/>
          <w:rFonts w:ascii="Times New Roman" w:eastAsia="Times New Roman" w:hAnsi="Times New Roman" w:cs="Times New Roman"/>
        </w:rPr>
      </w:pPr>
    </w:p>
    <w:p w14:paraId="7BFD8981" w14:textId="77777777" w:rsidR="00956ECF" w:rsidRDefault="00956ECF">
      <w:pPr>
        <w:pStyle w:val="afc"/>
        <w:widowControl w:val="0"/>
        <w:spacing w:before="0"/>
        <w:jc w:val="center"/>
        <w:outlineLvl w:val="0"/>
        <w:rPr>
          <w:rStyle w:val="a9"/>
          <w:rFonts w:ascii="Times New Roman" w:eastAsia="Times New Roman" w:hAnsi="Times New Roman" w:cs="Times New Roman"/>
        </w:rPr>
      </w:pPr>
    </w:p>
    <w:p w14:paraId="48911BF0" w14:textId="77777777" w:rsidR="00956ECF" w:rsidRDefault="007B3B95" w:rsidP="0094044E">
      <w:pPr>
        <w:pStyle w:val="afc"/>
        <w:widowControl w:val="0"/>
        <w:spacing w:before="0"/>
        <w:jc w:val="center"/>
        <w:rPr>
          <w:rStyle w:val="a9"/>
          <w:rFonts w:hint="eastAsia"/>
        </w:rPr>
      </w:pPr>
      <w:r>
        <w:rPr>
          <w:rStyle w:val="a9"/>
          <w:rFonts w:ascii="Times New Roman" w:hAnsi="Times New Roman" w:cs="Times New Roman"/>
          <w:b/>
          <w:bCs/>
          <w:lang w:val="en-US"/>
        </w:rPr>
        <w:t>2024</w:t>
      </w:r>
      <w:r>
        <w:rPr>
          <w:rStyle w:val="a9"/>
          <w:rFonts w:ascii="Arial" w:hAnsi="Arial" w:cs="Arial"/>
          <w:b/>
          <w:bCs/>
          <w:i/>
          <w:iCs/>
          <w:sz w:val="28"/>
          <w:szCs w:val="28"/>
        </w:rPr>
        <w:t xml:space="preserve">     </w:t>
      </w:r>
    </w:p>
    <w:p w14:paraId="01E9AC9E" w14:textId="77777777" w:rsidR="00956ECF" w:rsidRDefault="007B3B95">
      <w:pPr>
        <w:pStyle w:val="1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Style w:val="a9"/>
          <w:rFonts w:cs="Times New Roman"/>
          <w:sz w:val="20"/>
          <w:szCs w:val="20"/>
          <w:lang w:eastAsia="ru-RU" w:bidi="ru-RU"/>
        </w:rPr>
      </w:pPr>
      <w:r>
        <w:br w:type="page"/>
      </w:r>
    </w:p>
    <w:p w14:paraId="7C8FE87C" w14:textId="77777777" w:rsidR="00956ECF" w:rsidRDefault="00956ECF">
      <w:pPr>
        <w:jc w:val="center"/>
        <w:rPr>
          <w:b/>
          <w:color w:val="000000"/>
          <w:sz w:val="32"/>
          <w:szCs w:val="20"/>
          <w:lang w:eastAsia="ru-RU" w:bidi="ru-RU"/>
        </w:rPr>
      </w:pPr>
    </w:p>
    <w:p w14:paraId="37D6DB01" w14:textId="77777777" w:rsidR="00956ECF" w:rsidRDefault="00956ECF">
      <w:pPr>
        <w:jc w:val="center"/>
        <w:rPr>
          <w:b/>
          <w:sz w:val="32"/>
        </w:rPr>
      </w:pPr>
    </w:p>
    <w:p w14:paraId="489C8CCE" w14:textId="77777777" w:rsidR="00956ECF" w:rsidRPr="00B81621" w:rsidRDefault="007B3B95">
      <w:pPr>
        <w:pStyle w:val="8"/>
        <w:numPr>
          <w:ilvl w:val="7"/>
          <w:numId w:val="2"/>
        </w:numPr>
        <w:rPr>
          <w:sz w:val="32"/>
          <w:szCs w:val="32"/>
        </w:rPr>
      </w:pPr>
      <w:r w:rsidRPr="00B81621">
        <w:rPr>
          <w:sz w:val="32"/>
          <w:szCs w:val="32"/>
        </w:rPr>
        <w:t>СОДЕРЖАНИЕ</w:t>
      </w:r>
    </w:p>
    <w:p w14:paraId="38D293B4" w14:textId="77777777" w:rsidR="00956ECF" w:rsidRDefault="00956ECF">
      <w:pPr>
        <w:sectPr w:rsidR="00956ECF" w:rsidSect="005E635D">
          <w:pgSz w:w="11906" w:h="16838"/>
          <w:pgMar w:top="1134" w:right="567" w:bottom="1134" w:left="1701" w:header="0" w:footer="0" w:gutter="0"/>
          <w:cols w:space="720"/>
          <w:formProt w:val="0"/>
          <w:titlePg/>
          <w:docGrid w:linePitch="360"/>
        </w:sectPr>
      </w:pPr>
    </w:p>
    <w:p w14:paraId="01792434" w14:textId="77777777" w:rsidR="00956ECF" w:rsidRPr="00B81621" w:rsidRDefault="00956ECF">
      <w:pPr>
        <w:spacing w:line="360" w:lineRule="auto"/>
        <w:rPr>
          <w:rFonts w:ascii="Arial" w:hAnsi="Arial" w:cs="Arial"/>
          <w:b/>
          <w:sz w:val="36"/>
          <w:szCs w:val="32"/>
        </w:rPr>
      </w:pPr>
    </w:p>
    <w:sdt>
      <w:sdtPr>
        <w:rPr>
          <w:sz w:val="28"/>
        </w:rPr>
        <w:id w:val="-1531170154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4F60EC34" w14:textId="1230852A" w:rsidR="00D50897" w:rsidRPr="00D50897" w:rsidRDefault="007B3B95" w:rsidP="00D50897">
          <w:pPr>
            <w:pStyle w:val="20"/>
            <w:rPr>
              <w:rFonts w:ascii="Arial" w:hAnsi="Arial" w:cs="Arial"/>
              <w:noProof/>
              <w:color w:val="0563C1" w:themeColor="hyperlink"/>
              <w:sz w:val="28"/>
              <w:szCs w:val="28"/>
              <w:u w:val="single"/>
            </w:rPr>
          </w:pPr>
          <w:r w:rsidRPr="00D50897">
            <w:rPr>
              <w:rFonts w:ascii="Arial" w:hAnsi="Arial" w:cs="Arial"/>
              <w:sz w:val="28"/>
              <w:szCs w:val="28"/>
            </w:rPr>
            <w:fldChar w:fldCharType="begin"/>
          </w:r>
          <w:r w:rsidRPr="00D50897">
            <w:rPr>
              <w:rFonts w:ascii="Arial" w:hAnsi="Arial" w:cs="Arial"/>
              <w:i/>
              <w:sz w:val="28"/>
              <w:szCs w:val="28"/>
            </w:rPr>
            <w:instrText>TOC \z \o "1-6" \u \h</w:instrText>
          </w:r>
          <w:r w:rsidRPr="00D50897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58675462" w:history="1">
            <w:r w:rsidR="00D50897" w:rsidRPr="00D50897">
              <w:rPr>
                <w:rStyle w:val="aff2"/>
                <w:rFonts w:ascii="Arial" w:hAnsi="Arial" w:cs="Arial"/>
                <w:noProof/>
                <w:sz w:val="28"/>
                <w:szCs w:val="28"/>
              </w:rPr>
              <w:t>3.3 Задание  3. Оборудование компьютерной сети</w:t>
            </w:r>
            <w:r w:rsidR="00D50897"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D50897"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D50897"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_Toc158675462 \h </w:instrText>
            </w:r>
            <w:r w:rsidR="00D50897"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D50897"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51247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D50897"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7A209" w14:textId="19DB7C26" w:rsidR="00D50897" w:rsidRPr="00D50897" w:rsidRDefault="00D50897">
          <w:pPr>
            <w:pStyle w:val="20"/>
            <w:rPr>
              <w:rFonts w:ascii="Arial" w:eastAsiaTheme="minorEastAsia" w:hAnsi="Arial" w:cs="Arial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58675463" w:history="1">
            <w:r w:rsidRPr="00D50897">
              <w:rPr>
                <w:rStyle w:val="aff2"/>
                <w:rFonts w:ascii="Arial" w:hAnsi="Arial" w:cs="Arial"/>
                <w:noProof/>
                <w:sz w:val="28"/>
                <w:szCs w:val="28"/>
              </w:rPr>
              <w:t>3.4 Задание  4. Основные  устройства ПК</w: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_Toc158675463 \h </w:instrTex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51247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FFE93" w14:textId="0BA11AEC" w:rsidR="00D50897" w:rsidRDefault="00D50897">
          <w:pPr>
            <w:pStyle w:val="30"/>
            <w:tabs>
              <w:tab w:val="right" w:leader="dot" w:pos="9628"/>
            </w:tabs>
            <w:rPr>
              <w:rStyle w:val="aff2"/>
              <w:rFonts w:ascii="Arial" w:hAnsi="Arial" w:cs="Arial"/>
              <w:noProof/>
              <w:sz w:val="28"/>
              <w:szCs w:val="28"/>
            </w:rPr>
          </w:pPr>
          <w:hyperlink w:anchor="_Toc158675464" w:history="1">
            <w:r w:rsidRPr="00D50897">
              <w:rPr>
                <w:rStyle w:val="aff2"/>
                <w:rFonts w:ascii="Arial" w:hAnsi="Arial" w:cs="Arial"/>
                <w:noProof/>
                <w:sz w:val="28"/>
                <w:szCs w:val="28"/>
              </w:rPr>
              <w:t>3.4.1.Центральный процессор (</w:t>
            </w:r>
            <w:r w:rsidRPr="00D50897">
              <w:rPr>
                <w:rStyle w:val="aff2"/>
                <w:rFonts w:ascii="Arial" w:hAnsi="Arial" w:cs="Arial"/>
                <w:noProof/>
                <w:sz w:val="28"/>
                <w:szCs w:val="28"/>
                <w:lang w:val="en-US"/>
              </w:rPr>
              <w:t>CPU</w:t>
            </w:r>
            <w:r w:rsidRPr="00D50897">
              <w:rPr>
                <w:rStyle w:val="aff2"/>
                <w:rFonts w:ascii="Arial" w:hAnsi="Arial" w:cs="Arial"/>
                <w:noProof/>
                <w:sz w:val="28"/>
                <w:szCs w:val="28"/>
              </w:rPr>
              <w:t>)</w: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_Toc158675464 \h </w:instrTex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51247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D0563" w14:textId="77777777" w:rsidR="00D50897" w:rsidRPr="00D50897" w:rsidRDefault="00D50897" w:rsidP="00D50897">
          <w:pPr>
            <w:rPr>
              <w:rFonts w:eastAsiaTheme="minorEastAsia"/>
              <w:noProof/>
            </w:rPr>
          </w:pPr>
        </w:p>
        <w:p w14:paraId="541615EF" w14:textId="14E8E9FE" w:rsidR="00D50897" w:rsidRDefault="00D50897">
          <w:pPr>
            <w:pStyle w:val="30"/>
            <w:tabs>
              <w:tab w:val="right" w:leader="dot" w:pos="9628"/>
            </w:tabs>
            <w:rPr>
              <w:rStyle w:val="aff2"/>
              <w:rFonts w:ascii="Arial" w:hAnsi="Arial" w:cs="Arial"/>
              <w:noProof/>
              <w:sz w:val="28"/>
              <w:szCs w:val="28"/>
            </w:rPr>
          </w:pPr>
          <w:hyperlink w:anchor="_Toc158675465" w:history="1">
            <w:r w:rsidRPr="00D50897">
              <w:rPr>
                <w:rStyle w:val="aff2"/>
                <w:rFonts w:ascii="Arial" w:hAnsi="Arial" w:cs="Arial"/>
                <w:noProof/>
                <w:sz w:val="28"/>
                <w:szCs w:val="28"/>
              </w:rPr>
              <w:t>3.4.2.Оперативная память</w: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_Toc158675465 \h </w:instrTex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51247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36F9F" w14:textId="77777777" w:rsidR="00D50897" w:rsidRPr="00D50897" w:rsidRDefault="00D50897" w:rsidP="00D50897">
          <w:pPr>
            <w:rPr>
              <w:rFonts w:eastAsiaTheme="minorEastAsia"/>
              <w:noProof/>
            </w:rPr>
          </w:pPr>
        </w:p>
        <w:p w14:paraId="6E544511" w14:textId="3BB27C73" w:rsidR="00D50897" w:rsidRDefault="00D50897">
          <w:pPr>
            <w:pStyle w:val="30"/>
            <w:tabs>
              <w:tab w:val="left" w:pos="1440"/>
              <w:tab w:val="right" w:leader="dot" w:pos="9628"/>
            </w:tabs>
            <w:rPr>
              <w:rStyle w:val="aff2"/>
              <w:rFonts w:ascii="Arial" w:hAnsi="Arial" w:cs="Arial"/>
              <w:noProof/>
              <w:sz w:val="28"/>
              <w:szCs w:val="28"/>
            </w:rPr>
          </w:pPr>
          <w:hyperlink w:anchor="_Toc158675466" w:history="1">
            <w:r w:rsidRPr="00D50897">
              <w:rPr>
                <w:rStyle w:val="aff2"/>
                <w:rFonts w:ascii="Arial" w:hAnsi="Arial" w:cs="Arial"/>
                <w:noProof/>
                <w:sz w:val="28"/>
                <w:szCs w:val="28"/>
              </w:rPr>
              <w:t>3.4.3.</w:t>
            </w:r>
            <w:r w:rsidRPr="00D50897">
              <w:rPr>
                <w:rFonts w:ascii="Arial" w:eastAsiaTheme="minorEastAsia" w:hAnsi="Arial" w:cs="Arial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D50897">
              <w:rPr>
                <w:rStyle w:val="aff2"/>
                <w:rFonts w:ascii="Arial" w:hAnsi="Arial" w:cs="Arial"/>
                <w:noProof/>
                <w:sz w:val="28"/>
                <w:szCs w:val="28"/>
              </w:rPr>
              <w:t>Дисковая память</w: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_Toc158675466 \h </w:instrTex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51247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5CCAD" w14:textId="77777777" w:rsidR="00D50897" w:rsidRPr="00D50897" w:rsidRDefault="00D50897" w:rsidP="00D50897">
          <w:pPr>
            <w:rPr>
              <w:rFonts w:eastAsiaTheme="minorEastAsia"/>
              <w:noProof/>
            </w:rPr>
          </w:pPr>
        </w:p>
        <w:p w14:paraId="31EA95D0" w14:textId="12197C04" w:rsidR="00D50897" w:rsidRDefault="00D50897">
          <w:pPr>
            <w:pStyle w:val="30"/>
            <w:tabs>
              <w:tab w:val="right" w:leader="dot" w:pos="9628"/>
            </w:tabs>
            <w:rPr>
              <w:rStyle w:val="aff2"/>
              <w:rFonts w:ascii="Arial" w:hAnsi="Arial" w:cs="Arial"/>
              <w:noProof/>
              <w:sz w:val="28"/>
              <w:szCs w:val="28"/>
            </w:rPr>
          </w:pPr>
          <w:hyperlink w:anchor="_Toc158675467" w:history="1">
            <w:r w:rsidRPr="00D50897">
              <w:rPr>
                <w:rStyle w:val="aff2"/>
                <w:rFonts w:ascii="Arial" w:hAnsi="Arial" w:cs="Arial"/>
                <w:noProof/>
                <w:sz w:val="28"/>
                <w:szCs w:val="28"/>
              </w:rPr>
              <w:t>3.4.4.Технические характеристики видеосистемы компьютера</w: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_Toc158675467 \h </w:instrTex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51247">
              <w:rPr>
                <w:rFonts w:ascii="Arial" w:hAnsi="Arial" w:cs="Arial"/>
                <w:noProof/>
                <w:webHidden/>
                <w:sz w:val="28"/>
                <w:szCs w:val="28"/>
              </w:rPr>
              <w:t>8</w: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2F15F" w14:textId="77777777" w:rsidR="00D50897" w:rsidRPr="00D50897" w:rsidRDefault="00D50897" w:rsidP="00D50897">
          <w:pPr>
            <w:rPr>
              <w:rFonts w:eastAsiaTheme="minorEastAsia"/>
              <w:noProof/>
            </w:rPr>
          </w:pPr>
        </w:p>
        <w:p w14:paraId="0F821120" w14:textId="75DAF19A" w:rsidR="00D50897" w:rsidRDefault="00D50897">
          <w:pPr>
            <w:pStyle w:val="30"/>
            <w:tabs>
              <w:tab w:val="right" w:leader="dot" w:pos="9628"/>
            </w:tabs>
            <w:rPr>
              <w:rStyle w:val="aff2"/>
              <w:rFonts w:ascii="Arial" w:hAnsi="Arial" w:cs="Arial"/>
              <w:noProof/>
              <w:sz w:val="28"/>
              <w:szCs w:val="28"/>
            </w:rPr>
          </w:pPr>
          <w:hyperlink w:anchor="_Toc158675468" w:history="1">
            <w:r w:rsidRPr="00D50897">
              <w:rPr>
                <w:rStyle w:val="aff2"/>
                <w:rFonts w:ascii="Arial" w:hAnsi="Arial" w:cs="Arial"/>
                <w:noProof/>
                <w:sz w:val="28"/>
                <w:szCs w:val="28"/>
                <w:lang w:val="en-US"/>
              </w:rPr>
              <w:t>3.4.5</w:t>
            </w:r>
            <w:r w:rsidRPr="00D50897">
              <w:rPr>
                <w:rStyle w:val="aff2"/>
                <w:rFonts w:ascii="Arial" w:hAnsi="Arial" w:cs="Arial"/>
                <w:noProof/>
                <w:sz w:val="28"/>
                <w:szCs w:val="28"/>
              </w:rPr>
              <w:t>. Сетевые интерфейсы компьютера</w: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_Toc158675468 \h </w:instrTex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51247">
              <w:rPr>
                <w:rFonts w:ascii="Arial" w:hAnsi="Arial" w:cs="Arial"/>
                <w:noProof/>
                <w:webHidden/>
                <w:sz w:val="28"/>
                <w:szCs w:val="28"/>
              </w:rPr>
              <w:t>10</w: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CB971" w14:textId="77777777" w:rsidR="00D50897" w:rsidRPr="00D50897" w:rsidRDefault="00D50897" w:rsidP="00D50897">
          <w:pPr>
            <w:rPr>
              <w:rFonts w:eastAsiaTheme="minorEastAsia"/>
              <w:noProof/>
            </w:rPr>
          </w:pPr>
        </w:p>
        <w:p w14:paraId="0BD7B3D2" w14:textId="4A006E55" w:rsidR="00D50897" w:rsidRDefault="00D50897">
          <w:pPr>
            <w:pStyle w:val="30"/>
            <w:tabs>
              <w:tab w:val="right" w:leader="dot" w:pos="9628"/>
            </w:tabs>
            <w:rPr>
              <w:rStyle w:val="aff2"/>
              <w:rFonts w:ascii="Arial" w:hAnsi="Arial" w:cs="Arial"/>
              <w:noProof/>
              <w:sz w:val="28"/>
              <w:szCs w:val="28"/>
            </w:rPr>
          </w:pPr>
          <w:hyperlink w:anchor="_Toc158675469" w:history="1">
            <w:r w:rsidRPr="00D50897">
              <w:rPr>
                <w:rStyle w:val="aff2"/>
                <w:rFonts w:ascii="Arial" w:hAnsi="Arial" w:cs="Arial"/>
                <w:noProof/>
                <w:sz w:val="28"/>
                <w:szCs w:val="28"/>
              </w:rPr>
              <w:t>3.4.6. Операционная система вашего компьютера</w: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_Toc158675469 \h </w:instrTex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51247">
              <w:rPr>
                <w:rFonts w:ascii="Arial" w:hAnsi="Arial" w:cs="Arial"/>
                <w:noProof/>
                <w:webHidden/>
                <w:sz w:val="28"/>
                <w:szCs w:val="28"/>
              </w:rPr>
              <w:t>12</w: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9DE51" w14:textId="77777777" w:rsidR="00D50897" w:rsidRPr="00D50897" w:rsidRDefault="00D50897" w:rsidP="00D50897">
          <w:pPr>
            <w:rPr>
              <w:rFonts w:eastAsiaTheme="minorEastAsia"/>
              <w:noProof/>
            </w:rPr>
          </w:pPr>
        </w:p>
        <w:p w14:paraId="6D1A45CB" w14:textId="3E697353" w:rsidR="00D50897" w:rsidRPr="00D50897" w:rsidRDefault="00D50897">
          <w:pPr>
            <w:pStyle w:val="20"/>
            <w:rPr>
              <w:rFonts w:ascii="Arial" w:eastAsiaTheme="minorEastAsia" w:hAnsi="Arial" w:cs="Arial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58675470" w:history="1">
            <w:r w:rsidRPr="00D50897">
              <w:rPr>
                <w:rStyle w:val="aff2"/>
                <w:rFonts w:ascii="Arial" w:hAnsi="Arial" w:cs="Arial"/>
                <w:noProof/>
                <w:sz w:val="28"/>
                <w:szCs w:val="28"/>
              </w:rPr>
              <w:t>3.5  Сетевое оборудование моей домашней сети</w: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_Toc158675470 \h </w:instrTex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51247">
              <w:rPr>
                <w:rFonts w:ascii="Arial" w:hAnsi="Arial" w:cs="Arial"/>
                <w:noProof/>
                <w:webHidden/>
                <w:sz w:val="28"/>
                <w:szCs w:val="28"/>
              </w:rPr>
              <w:t>13</w:t>
            </w:r>
            <w:r w:rsidRPr="00D50897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83857" w14:textId="23F47A07" w:rsidR="00956ECF" w:rsidRDefault="007B3B95" w:rsidP="008E59F0">
          <w:pPr>
            <w:pStyle w:val="11"/>
            <w:tabs>
              <w:tab w:val="right" w:leader="dot" w:pos="9628"/>
            </w:tabs>
            <w:spacing w:line="480" w:lineRule="auto"/>
            <w:sectPr w:rsidR="00956ECF" w:rsidSect="005E635D">
              <w:type w:val="continuous"/>
              <w:pgSz w:w="11906" w:h="16838"/>
              <w:pgMar w:top="1134" w:right="567" w:bottom="1134" w:left="1701" w:header="0" w:footer="0" w:gutter="0"/>
              <w:cols w:space="720"/>
              <w:formProt w:val="0"/>
              <w:docGrid w:linePitch="360"/>
            </w:sectPr>
          </w:pPr>
          <w:r w:rsidRPr="00D50897">
            <w:rPr>
              <w:rFonts w:ascii="Arial" w:hAnsi="Arial" w:cs="Arial"/>
              <w:i/>
              <w:sz w:val="28"/>
              <w:szCs w:val="28"/>
            </w:rPr>
            <w:fldChar w:fldCharType="end"/>
          </w:r>
        </w:p>
      </w:sdtContent>
    </w:sdt>
    <w:p w14:paraId="763F4BC8" w14:textId="2934AA66" w:rsidR="001D1E10" w:rsidRDefault="001D1E1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</w:pPr>
    </w:p>
    <w:p w14:paraId="6479CE6A" w14:textId="77777777" w:rsidR="0094044E" w:rsidRDefault="0094044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</w:pPr>
    </w:p>
    <w:p w14:paraId="607A1260" w14:textId="461FDC25" w:rsidR="001D1E10" w:rsidRDefault="001D1E1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</w:pPr>
    </w:p>
    <w:p w14:paraId="4F4D472A" w14:textId="62AFFA49" w:rsidR="001D1E10" w:rsidRDefault="001D1E1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</w:pPr>
    </w:p>
    <w:p w14:paraId="1421AF2B" w14:textId="6B49C6A1" w:rsidR="001D1E10" w:rsidRDefault="001D1E1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</w:pPr>
    </w:p>
    <w:p w14:paraId="08560FAB" w14:textId="68A3CC4A" w:rsidR="001D1E10" w:rsidRDefault="001D1E1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</w:pPr>
    </w:p>
    <w:p w14:paraId="6EE1236C" w14:textId="4E18DFB1" w:rsidR="001D1E10" w:rsidRDefault="001D1E1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</w:pPr>
    </w:p>
    <w:p w14:paraId="2B4A7413" w14:textId="6253D085" w:rsidR="001D1E10" w:rsidRDefault="001D1E1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</w:pPr>
    </w:p>
    <w:p w14:paraId="4473736E" w14:textId="55FEEF93" w:rsidR="001D1E10" w:rsidRDefault="001D1E1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rPr>
          <w:rFonts w:ascii="Arial" w:hAnsi="Arial" w:cs="Arial"/>
          <w:sz w:val="28"/>
          <w:szCs w:val="28"/>
          <w:lang w:eastAsia="ru-RU"/>
        </w:rPr>
      </w:pPr>
    </w:p>
    <w:p w14:paraId="3039B644" w14:textId="31121CB4" w:rsidR="008E59F0" w:rsidRDefault="008E59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rPr>
          <w:rFonts w:ascii="Arial" w:hAnsi="Arial" w:cs="Arial"/>
          <w:sz w:val="28"/>
          <w:szCs w:val="28"/>
          <w:lang w:eastAsia="ru-RU"/>
        </w:rPr>
      </w:pPr>
    </w:p>
    <w:p w14:paraId="1EE4029B" w14:textId="2C44A64A" w:rsidR="008E59F0" w:rsidRDefault="008E59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rPr>
          <w:rFonts w:ascii="Arial" w:hAnsi="Arial" w:cs="Arial"/>
          <w:sz w:val="28"/>
          <w:szCs w:val="28"/>
          <w:lang w:eastAsia="ru-RU"/>
        </w:rPr>
      </w:pPr>
    </w:p>
    <w:p w14:paraId="60AC1E47" w14:textId="77777777" w:rsidR="008E59F0" w:rsidRPr="001D1E10" w:rsidRDefault="008E59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rPr>
          <w:rFonts w:ascii="Arial" w:hAnsi="Arial" w:cs="Arial"/>
          <w:sz w:val="28"/>
          <w:szCs w:val="28"/>
          <w:lang w:eastAsia="ru-RU"/>
        </w:rPr>
      </w:pPr>
    </w:p>
    <w:p w14:paraId="573A9736" w14:textId="77777777" w:rsidR="00956ECF" w:rsidRDefault="00956ECF"/>
    <w:p w14:paraId="7DC7E7E0" w14:textId="77777777" w:rsidR="00956ECF" w:rsidRDefault="007B3B95">
      <w:pPr>
        <w:pStyle w:val="2"/>
        <w:numPr>
          <w:ilvl w:val="1"/>
          <w:numId w:val="2"/>
        </w:numPr>
      </w:pPr>
      <w:bookmarkStart w:id="0" w:name="__RefHeading___Toc63864453"/>
      <w:bookmarkStart w:id="1" w:name="_Toc158493375"/>
      <w:bookmarkStart w:id="2" w:name="_Toc158675462"/>
      <w:bookmarkEnd w:id="0"/>
      <w:r>
        <w:lastRenderedPageBreak/>
        <w:t xml:space="preserve">3.3 </w:t>
      </w:r>
      <w:proofErr w:type="gramStart"/>
      <w:r>
        <w:t>Задание  3</w:t>
      </w:r>
      <w:proofErr w:type="gramEnd"/>
      <w:r>
        <w:t>. Оборудование компьютерной сети</w:t>
      </w:r>
      <w:bookmarkEnd w:id="1"/>
      <w:bookmarkEnd w:id="2"/>
      <w:r>
        <w:t xml:space="preserve"> </w:t>
      </w:r>
    </w:p>
    <w:p w14:paraId="791786D7" w14:textId="77777777" w:rsidR="00956ECF" w:rsidRDefault="007B3B95">
      <w:pPr>
        <w:ind w:firstLine="709"/>
        <w:rPr>
          <w:b/>
          <w:i/>
          <w:color w:val="000080"/>
          <w:sz w:val="28"/>
          <w:szCs w:val="28"/>
        </w:rPr>
      </w:pPr>
      <w:r>
        <w:rPr>
          <w:b/>
          <w:i/>
          <w:color w:val="000080"/>
          <w:sz w:val="28"/>
          <w:szCs w:val="28"/>
        </w:rPr>
        <w:t>Ознакомьтесь и опишите кратко оборудование для построения локальных компьютерных сетей и корпоративных компьютерных сетей.</w:t>
      </w:r>
    </w:p>
    <w:p w14:paraId="169CD9B9" w14:textId="77777777" w:rsidR="00956ECF" w:rsidRDefault="00956ECF">
      <w:pPr>
        <w:ind w:firstLine="709"/>
        <w:rPr>
          <w:b/>
          <w:i/>
          <w:color w:val="000080"/>
          <w:sz w:val="28"/>
          <w:szCs w:val="28"/>
        </w:rPr>
      </w:pPr>
    </w:p>
    <w:p w14:paraId="1A594C2D" w14:textId="77777777" w:rsidR="00956ECF" w:rsidRDefault="007B3B95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Оборудование локальной сети (активное, пассивное, компьютерное и периферийное).  </w:t>
      </w:r>
    </w:p>
    <w:p w14:paraId="6ECC1623" w14:textId="77777777" w:rsidR="00956ECF" w:rsidRDefault="007B3B95">
      <w:pPr>
        <w:numPr>
          <w:ilvl w:val="0"/>
          <w:numId w:val="5"/>
        </w:numPr>
      </w:pPr>
      <w:r>
        <w:rPr>
          <w:color w:val="000000"/>
        </w:rPr>
        <w:t>Ознакомьтесь с видами коммутаторов для локальных сетей. Привести примеры коммутаторов, используемых в локальных сетях (1-3 примера).</w:t>
      </w:r>
    </w:p>
    <w:p w14:paraId="267A3AF9" w14:textId="5D64A08F" w:rsidR="00956ECF" w:rsidRPr="00DB624B" w:rsidRDefault="007B3B95">
      <w:pPr>
        <w:numPr>
          <w:ilvl w:val="0"/>
          <w:numId w:val="5"/>
        </w:numPr>
      </w:pPr>
      <w:r>
        <w:rPr>
          <w:color w:val="000000"/>
        </w:rPr>
        <w:t xml:space="preserve">Какие виды коммутационного оборудования, коммутаторы, маршрутизаторы используются при построении корпоративных </w:t>
      </w:r>
      <w:proofErr w:type="gramStart"/>
      <w:r>
        <w:rPr>
          <w:color w:val="000000"/>
        </w:rPr>
        <w:t>сетей(</w:t>
      </w:r>
      <w:proofErr w:type="gramEnd"/>
      <w:r>
        <w:rPr>
          <w:color w:val="000000"/>
        </w:rPr>
        <w:t>1-3 примера).</w:t>
      </w:r>
    </w:p>
    <w:p w14:paraId="78706AA2" w14:textId="77777777" w:rsidR="00DB624B" w:rsidRDefault="00DB624B" w:rsidP="00DB624B"/>
    <w:p w14:paraId="3A35187B" w14:textId="77777777" w:rsidR="00956ECF" w:rsidRPr="008E59F0" w:rsidRDefault="007B3B95" w:rsidP="00DB624B">
      <w:pPr>
        <w:pStyle w:val="af0"/>
      </w:pPr>
      <w:r w:rsidRPr="008E59F0">
        <w:rPr>
          <w:rStyle w:val="a7"/>
          <w:sz w:val="28"/>
          <w:szCs w:val="28"/>
        </w:rPr>
        <w:t>Оборудование для локальных компьютерных сетей:</w:t>
      </w:r>
    </w:p>
    <w:p w14:paraId="21F8FF1A" w14:textId="71E82378" w:rsidR="00956ECF" w:rsidRPr="00386038" w:rsidRDefault="00DB624B" w:rsidP="00DB624B">
      <w:pPr>
        <w:pStyle w:val="af0"/>
        <w:numPr>
          <w:ilvl w:val="0"/>
          <w:numId w:val="6"/>
        </w:numPr>
        <w:tabs>
          <w:tab w:val="clear" w:pos="709"/>
          <w:tab w:val="left" w:pos="0"/>
        </w:tabs>
      </w:pPr>
      <w:r w:rsidRPr="00B911DD">
        <w:rPr>
          <w:rStyle w:val="a7"/>
          <w:sz w:val="28"/>
          <w:szCs w:val="28"/>
        </w:rPr>
        <w:t xml:space="preserve">Активное оборудование </w:t>
      </w:r>
      <w:r>
        <w:rPr>
          <w:rStyle w:val="a7"/>
        </w:rPr>
        <w:t xml:space="preserve">– </w:t>
      </w:r>
      <w:r w:rsidRPr="00A13B63">
        <w:rPr>
          <w:color w:val="202122"/>
          <w:sz w:val="28"/>
          <w:szCs w:val="28"/>
          <w:shd w:val="clear" w:color="auto" w:fill="FFFFFF"/>
        </w:rPr>
        <w:t>оборудование, содержащее электронные схемы, получающее питание от электрической сети или других источников питания и выполняющее функции преобразования, усиления сигналов и иные.</w:t>
      </w:r>
    </w:p>
    <w:p w14:paraId="3956F824" w14:textId="77777777" w:rsidR="00386038" w:rsidRPr="00386038" w:rsidRDefault="00386038" w:rsidP="00386038">
      <w:pPr>
        <w:pStyle w:val="aff4"/>
        <w:numPr>
          <w:ilvl w:val="0"/>
          <w:numId w:val="17"/>
        </w:numPr>
      </w:pPr>
      <w:r w:rsidRPr="00386038">
        <w:rPr>
          <w:b/>
          <w:bCs/>
        </w:rPr>
        <w:t>Коммутаторы:</w:t>
      </w:r>
      <w:r w:rsidRPr="00386038">
        <w:t xml:space="preserve"> Устройства, соединяющие различные компьютеры в локальной сети, обеспечивая быструю передачу данных между ними.</w:t>
      </w:r>
    </w:p>
    <w:p w14:paraId="587A5053" w14:textId="77777777" w:rsidR="00386038" w:rsidRPr="00386038" w:rsidRDefault="00386038" w:rsidP="00386038">
      <w:pPr>
        <w:pStyle w:val="aff4"/>
        <w:numPr>
          <w:ilvl w:val="0"/>
          <w:numId w:val="17"/>
        </w:numPr>
      </w:pPr>
      <w:r w:rsidRPr="00386038">
        <w:rPr>
          <w:b/>
          <w:bCs/>
        </w:rPr>
        <w:t>Беспроводные точки доступа:</w:t>
      </w:r>
      <w:r w:rsidRPr="00386038">
        <w:t xml:space="preserve"> Устройства, обеспечивающие беспроводное подключение к локальной сети.</w:t>
      </w:r>
    </w:p>
    <w:p w14:paraId="3492578F" w14:textId="6536CE21" w:rsidR="003D2C80" w:rsidRDefault="00386038" w:rsidP="00B911DD">
      <w:pPr>
        <w:pStyle w:val="aff4"/>
        <w:numPr>
          <w:ilvl w:val="0"/>
          <w:numId w:val="17"/>
        </w:numPr>
      </w:pPr>
      <w:r w:rsidRPr="00386038">
        <w:rPr>
          <w:b/>
          <w:bCs/>
        </w:rPr>
        <w:t>Маршрутизаторы</w:t>
      </w:r>
      <w:proofErr w:type="gramStart"/>
      <w:r w:rsidRPr="00386038">
        <w:rPr>
          <w:b/>
          <w:bCs/>
        </w:rPr>
        <w:t>:</w:t>
      </w:r>
      <w:r w:rsidRPr="00386038">
        <w:t xml:space="preserve"> Используются</w:t>
      </w:r>
      <w:proofErr w:type="gramEnd"/>
      <w:r w:rsidRPr="00386038">
        <w:t xml:space="preserve"> для соединения различных сетей и направления сетевого трафика между ними. Они принимают данные от источника и определяют оптимальный маршрут для доставки данных до целевого назначения. </w:t>
      </w:r>
    </w:p>
    <w:p w14:paraId="3639244C" w14:textId="77777777" w:rsidR="00B911DD" w:rsidRPr="00B911DD" w:rsidRDefault="00B911DD" w:rsidP="00B911DD">
      <w:pPr>
        <w:pStyle w:val="aff4"/>
        <w:ind w:left="709"/>
        <w:rPr>
          <w:rStyle w:val="ListLabel12"/>
          <w:rFonts w:cs="Times New Roman"/>
        </w:rPr>
      </w:pPr>
    </w:p>
    <w:p w14:paraId="003AFA5E" w14:textId="2E8543A8" w:rsidR="00956ECF" w:rsidRDefault="007B3B95" w:rsidP="00DB624B">
      <w:pPr>
        <w:pStyle w:val="af0"/>
        <w:numPr>
          <w:ilvl w:val="0"/>
          <w:numId w:val="6"/>
        </w:numPr>
        <w:tabs>
          <w:tab w:val="clear" w:pos="709"/>
          <w:tab w:val="left" w:pos="0"/>
        </w:tabs>
      </w:pPr>
      <w:r w:rsidRPr="00B911DD">
        <w:rPr>
          <w:rStyle w:val="a7"/>
          <w:sz w:val="28"/>
          <w:szCs w:val="28"/>
        </w:rPr>
        <w:t>Пассивн</w:t>
      </w:r>
      <w:r w:rsidR="00DB624B" w:rsidRPr="00B911DD">
        <w:rPr>
          <w:rStyle w:val="a7"/>
          <w:sz w:val="28"/>
          <w:szCs w:val="28"/>
        </w:rPr>
        <w:t xml:space="preserve">ое оборудование </w:t>
      </w:r>
      <w:r w:rsidR="00DB624B">
        <w:rPr>
          <w:rStyle w:val="a7"/>
        </w:rPr>
        <w:t xml:space="preserve">– </w:t>
      </w:r>
      <w:r w:rsidR="00DB624B" w:rsidRPr="00DB624B">
        <w:rPr>
          <w:color w:val="202122"/>
          <w:sz w:val="28"/>
          <w:szCs w:val="21"/>
          <w:shd w:val="clear" w:color="auto" w:fill="FFFFFF"/>
        </w:rPr>
        <w:t>оборудование, не получающее питание от электрической сети или других источников питания и выполняющее функции распределения или снижения уровня сигналов.</w:t>
      </w:r>
    </w:p>
    <w:p w14:paraId="71A3AA15" w14:textId="32565427" w:rsidR="00956ECF" w:rsidRPr="00B911DD" w:rsidRDefault="0057627B" w:rsidP="00B911DD">
      <w:pPr>
        <w:pStyle w:val="aff4"/>
        <w:numPr>
          <w:ilvl w:val="0"/>
          <w:numId w:val="18"/>
        </w:numPr>
        <w:tabs>
          <w:tab w:val="clear" w:pos="709"/>
          <w:tab w:val="num" w:pos="991"/>
        </w:tabs>
        <w:ind w:left="991"/>
      </w:pPr>
      <w:r w:rsidRPr="00B911DD">
        <w:rPr>
          <w:b/>
          <w:bCs/>
        </w:rPr>
        <w:t>Разветвители</w:t>
      </w:r>
      <w:r w:rsidR="003D2C80" w:rsidRPr="00B911DD">
        <w:t xml:space="preserve">: </w:t>
      </w:r>
      <w:r w:rsidR="00B911DD">
        <w:t>И</w:t>
      </w:r>
      <w:r w:rsidRPr="00B911DD">
        <w:t>звестные как сплиттеры, используются для деления сетевого сигнала на несколько направлений</w:t>
      </w:r>
      <w:r w:rsidR="003D2C80" w:rsidRPr="00B911DD">
        <w:t>.</w:t>
      </w:r>
    </w:p>
    <w:p w14:paraId="2EC0E1D7" w14:textId="2471A383" w:rsidR="00956ECF" w:rsidRDefault="0057627B" w:rsidP="00B911DD">
      <w:pPr>
        <w:pStyle w:val="aff4"/>
        <w:numPr>
          <w:ilvl w:val="0"/>
          <w:numId w:val="18"/>
        </w:numPr>
        <w:tabs>
          <w:tab w:val="clear" w:pos="709"/>
          <w:tab w:val="num" w:pos="991"/>
        </w:tabs>
        <w:ind w:left="991"/>
      </w:pPr>
      <w:r w:rsidRPr="00B911DD">
        <w:rPr>
          <w:b/>
          <w:bCs/>
        </w:rPr>
        <w:t>Коннекторы и разъемы</w:t>
      </w:r>
      <w:proofErr w:type="gramStart"/>
      <w:r w:rsidRPr="00B911DD">
        <w:t>:</w:t>
      </w:r>
      <w:r w:rsidR="00B911DD">
        <w:t xml:space="preserve"> </w:t>
      </w:r>
      <w:r w:rsidRPr="00B911DD">
        <w:t>Используются</w:t>
      </w:r>
      <w:proofErr w:type="gramEnd"/>
      <w:r w:rsidRPr="00B911DD">
        <w:t xml:space="preserve"> для соединения кабелей с активным оборудованием или другими устройствами.</w:t>
      </w:r>
    </w:p>
    <w:p w14:paraId="67239E7C" w14:textId="77777777" w:rsidR="00B911DD" w:rsidRPr="00B911DD" w:rsidRDefault="00B911DD" w:rsidP="00B911DD">
      <w:pPr>
        <w:pStyle w:val="aff4"/>
        <w:ind w:left="991"/>
      </w:pPr>
    </w:p>
    <w:p w14:paraId="38A4C0DC" w14:textId="06E49B26" w:rsidR="00956ECF" w:rsidRPr="00DB624B" w:rsidRDefault="007B3B95" w:rsidP="00DB624B">
      <w:pPr>
        <w:pStyle w:val="af0"/>
        <w:numPr>
          <w:ilvl w:val="0"/>
          <w:numId w:val="6"/>
        </w:numPr>
        <w:tabs>
          <w:tab w:val="clear" w:pos="709"/>
          <w:tab w:val="left" w:pos="0"/>
        </w:tabs>
        <w:rPr>
          <w:b/>
        </w:rPr>
      </w:pPr>
      <w:r w:rsidRPr="00B911DD">
        <w:rPr>
          <w:rStyle w:val="a7"/>
          <w:sz w:val="28"/>
          <w:szCs w:val="28"/>
        </w:rPr>
        <w:t>Компьютер</w:t>
      </w:r>
      <w:r w:rsidR="00DB624B" w:rsidRPr="00B911DD">
        <w:rPr>
          <w:rStyle w:val="a7"/>
          <w:sz w:val="28"/>
          <w:szCs w:val="28"/>
        </w:rPr>
        <w:t xml:space="preserve">ное и периферийное оборудование </w:t>
      </w:r>
      <w:r w:rsidR="00DB624B">
        <w:rPr>
          <w:rStyle w:val="a7"/>
        </w:rPr>
        <w:t xml:space="preserve">– </w:t>
      </w:r>
      <w:r w:rsidR="00DB624B" w:rsidRPr="00DB624B">
        <w:rPr>
          <w:rStyle w:val="a7"/>
          <w:b w:val="0"/>
        </w:rPr>
        <w:t>оборудование, обеспечивающее обработку, передачу, прием данных</w:t>
      </w:r>
    </w:p>
    <w:p w14:paraId="238783E7" w14:textId="77777777" w:rsidR="00956ECF" w:rsidRPr="00B911DD" w:rsidRDefault="007B3B95" w:rsidP="00B911DD">
      <w:pPr>
        <w:pStyle w:val="aff4"/>
        <w:numPr>
          <w:ilvl w:val="0"/>
          <w:numId w:val="19"/>
        </w:numPr>
      </w:pPr>
      <w:r w:rsidRPr="00B911DD">
        <w:rPr>
          <w:b/>
          <w:bCs/>
        </w:rPr>
        <w:t>Компьютеры</w:t>
      </w:r>
      <w:r w:rsidRPr="00B911DD">
        <w:t>: Рабочие станции, серверы и другие компьютеры, подключенные к локальной сети.</w:t>
      </w:r>
    </w:p>
    <w:p w14:paraId="20DBEF70" w14:textId="69426176" w:rsidR="00956ECF" w:rsidRDefault="0057627B" w:rsidP="00B911DD">
      <w:pPr>
        <w:pStyle w:val="aff4"/>
        <w:numPr>
          <w:ilvl w:val="0"/>
          <w:numId w:val="19"/>
        </w:numPr>
      </w:pPr>
      <w:r w:rsidRPr="00B911DD">
        <w:rPr>
          <w:b/>
          <w:bCs/>
        </w:rPr>
        <w:t>Модемы</w:t>
      </w:r>
      <w:r w:rsidRPr="00B911DD">
        <w:t>: Устройства, которые позволяют подключать локальную сеть к интернету через провайдера услуг интернета.</w:t>
      </w:r>
    </w:p>
    <w:p w14:paraId="645FA821" w14:textId="77777777" w:rsidR="00B911DD" w:rsidRPr="00B911DD" w:rsidRDefault="00B911DD" w:rsidP="00B911DD">
      <w:pPr>
        <w:pStyle w:val="aff4"/>
        <w:ind w:left="991"/>
      </w:pPr>
    </w:p>
    <w:p w14:paraId="307D7035" w14:textId="77777777" w:rsidR="00956ECF" w:rsidRDefault="007B3B95" w:rsidP="003B1095">
      <w:pPr>
        <w:pStyle w:val="af0"/>
      </w:pPr>
      <w:r w:rsidRPr="00B911DD">
        <w:rPr>
          <w:rStyle w:val="a7"/>
          <w:sz w:val="28"/>
          <w:szCs w:val="28"/>
        </w:rPr>
        <w:t>Виды коммутаторов для локальных сетей:</w:t>
      </w:r>
    </w:p>
    <w:p w14:paraId="257B2BC8" w14:textId="77777777" w:rsidR="009E3B84" w:rsidRDefault="005E77DC" w:rsidP="009E3B84">
      <w:pPr>
        <w:pStyle w:val="af0"/>
        <w:numPr>
          <w:ilvl w:val="0"/>
          <w:numId w:val="7"/>
        </w:numPr>
        <w:tabs>
          <w:tab w:val="clear" w:pos="709"/>
          <w:tab w:val="left" w:pos="0"/>
        </w:tabs>
      </w:pPr>
      <w:r w:rsidRPr="009E3B84">
        <w:rPr>
          <w:b/>
          <w:bCs/>
          <w:iCs/>
        </w:rPr>
        <w:t>Неуправляемые</w:t>
      </w:r>
      <w:r w:rsidRPr="005E77DC">
        <w:rPr>
          <w:i/>
        </w:rPr>
        <w:t>:</w:t>
      </w:r>
      <w:r w:rsidRPr="005E77DC">
        <w:t xml:space="preserve"> предназначены для автоматического переключения данных</w:t>
      </w:r>
      <w:r w:rsidR="009E3B84">
        <w:t>.</w:t>
      </w:r>
      <w:r w:rsidR="009E3B84" w:rsidRPr="009E3B8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</w:t>
      </w:r>
      <w:r w:rsidR="009E3B84" w:rsidRPr="009E3B84">
        <w:t>Неуправляемые коммутаторы обычно используются в небольших сетях, где нет сложных требований к управлению и настройке.</w:t>
      </w:r>
      <w:r w:rsidR="009E3B84">
        <w:t xml:space="preserve">    </w:t>
      </w:r>
    </w:p>
    <w:p w14:paraId="51FAB99B" w14:textId="23C05B4C" w:rsidR="009E3B84" w:rsidRDefault="003B1095" w:rsidP="009E3B84">
      <w:pPr>
        <w:pStyle w:val="af0"/>
        <w:tabs>
          <w:tab w:val="left" w:pos="0"/>
        </w:tabs>
        <w:ind w:left="709"/>
      </w:pPr>
      <w:r w:rsidRPr="003B1095">
        <w:t>NETGEAR GS105</w:t>
      </w:r>
      <w:r>
        <w:t xml:space="preserve"> </w:t>
      </w:r>
      <w:r w:rsidRPr="003B1095">
        <w:t>имеет пять 10/100/1000 Мбит/с портов Ethernet, что позволяет подключить до пяти сетевых устройств, таких как компьютеры, принтеры, игровые консоли или сетевые хранилища.</w:t>
      </w:r>
      <w:r w:rsidR="009E3B84">
        <w:t xml:space="preserve">  </w:t>
      </w:r>
    </w:p>
    <w:p w14:paraId="027F2BF7" w14:textId="1BF2F055" w:rsidR="009E3B84" w:rsidRPr="009E3B84" w:rsidRDefault="009E3B84" w:rsidP="009E3B84">
      <w:pPr>
        <w:pStyle w:val="af0"/>
        <w:tabs>
          <w:tab w:val="left" w:pos="0"/>
        </w:tabs>
        <w:ind w:left="709"/>
      </w:pPr>
      <w:r w:rsidRPr="009E3B84">
        <w:rPr>
          <w:rStyle w:val="ListLabel11"/>
          <w:lang w:val="ru-BY" w:eastAsia="ru-BY"/>
        </w:rPr>
        <w:lastRenderedPageBreak/>
        <w:t>TP-Link TL-SG1005D: Это пример неуправляемого коммутатора с пятью портами Ethernet. Он предоставляет базовую функциональность коммутации данных и подходит для небольших домашних сетей или небольших офисов.</w:t>
      </w:r>
    </w:p>
    <w:p w14:paraId="22B0DDB0" w14:textId="77777777" w:rsidR="00B911DD" w:rsidRDefault="00B911DD" w:rsidP="009E3B84">
      <w:pPr>
        <w:pStyle w:val="af0"/>
        <w:numPr>
          <w:ilvl w:val="0"/>
          <w:numId w:val="7"/>
        </w:numPr>
        <w:tabs>
          <w:tab w:val="clear" w:pos="709"/>
          <w:tab w:val="left" w:pos="0"/>
        </w:tabs>
      </w:pPr>
      <w:r w:rsidRPr="00454EE8">
        <w:rPr>
          <w:b/>
          <w:bCs/>
          <w:iCs/>
        </w:rPr>
        <w:t>Управляемые</w:t>
      </w:r>
      <w:proofErr w:type="gramStart"/>
      <w:r w:rsidRPr="00454EE8">
        <w:rPr>
          <w:b/>
          <w:bCs/>
          <w:iCs/>
        </w:rPr>
        <w:t>:</w:t>
      </w:r>
      <w:r>
        <w:t xml:space="preserve"> О</w:t>
      </w:r>
      <w:r w:rsidRPr="005E77DC">
        <w:t>беспечивают</w:t>
      </w:r>
      <w:proofErr w:type="gramEnd"/>
      <w:r w:rsidRPr="005E77DC">
        <w:t xml:space="preserve"> возможность полного контроля и распределения сетевого трафика, позволяют администраторам настраивать порты, устанавливать параметры безопасности и мониторить работу сетевых устройств</w:t>
      </w:r>
      <w:r>
        <w:t xml:space="preserve"> </w:t>
      </w:r>
    </w:p>
    <w:p w14:paraId="2DF4C831" w14:textId="05A358DD" w:rsidR="00B911DD" w:rsidRDefault="00B911DD" w:rsidP="009E3B84">
      <w:pPr>
        <w:pStyle w:val="af0"/>
        <w:tabs>
          <w:tab w:val="left" w:pos="0"/>
        </w:tabs>
        <w:ind w:left="426"/>
      </w:pPr>
      <w:r w:rsidRPr="004F2565">
        <w:t xml:space="preserve">HPE </w:t>
      </w:r>
      <w:proofErr w:type="spellStart"/>
      <w:r w:rsidRPr="004F2565">
        <w:t>Aruba</w:t>
      </w:r>
      <w:proofErr w:type="spellEnd"/>
      <w:r w:rsidRPr="004F2565">
        <w:t xml:space="preserve"> 2930F</w:t>
      </w:r>
      <w:r>
        <w:t xml:space="preserve"> </w:t>
      </w:r>
      <w:r w:rsidRPr="004F2565">
        <w:t>поддерживает различные протоколы и технологии, включая Ethernet, Fast Ethernet, Gigabit Ethernet и 10-Gigabit Ethernet.</w:t>
      </w:r>
    </w:p>
    <w:p w14:paraId="2FCEC855" w14:textId="77777777" w:rsidR="00454EE8" w:rsidRPr="00454EE8" w:rsidRDefault="00454EE8" w:rsidP="00454EE8">
      <w:pPr>
        <w:ind w:left="426"/>
        <w:rPr>
          <w:lang w:val="ru-BY" w:eastAsia="ru-BY"/>
        </w:rPr>
      </w:pPr>
      <w:r w:rsidRPr="00454EE8">
        <w:rPr>
          <w:lang w:val="ru-BY" w:eastAsia="ru-BY"/>
        </w:rPr>
        <w:t xml:space="preserve">Cisco Catalyst 3650: Это пример управляемого коммутатора с поддержкой множества портов Ethernet и возможностью </w:t>
      </w:r>
      <w:proofErr w:type="spellStart"/>
      <w:r w:rsidRPr="00454EE8">
        <w:rPr>
          <w:lang w:val="ru-BY" w:eastAsia="ru-BY"/>
        </w:rPr>
        <w:t>стекирования</w:t>
      </w:r>
      <w:proofErr w:type="spellEnd"/>
      <w:r w:rsidRPr="00454EE8">
        <w:rPr>
          <w:lang w:val="ru-BY" w:eastAsia="ru-BY"/>
        </w:rPr>
        <w:t>. Он предлагает широкий спектр функций управления, включая настройку VLAN, контроль трафика, безопасность и маршрутизацию. Cisco Catalyst 3650 обычно используется в крупных корпоративных сетях.</w:t>
      </w:r>
    </w:p>
    <w:p w14:paraId="39E692DB" w14:textId="77777777" w:rsidR="00454EE8" w:rsidRPr="003B1095" w:rsidRDefault="00454EE8" w:rsidP="009E3B84">
      <w:pPr>
        <w:pStyle w:val="af0"/>
        <w:tabs>
          <w:tab w:val="left" w:pos="0"/>
        </w:tabs>
        <w:ind w:left="426"/>
      </w:pPr>
    </w:p>
    <w:p w14:paraId="40FB65C1" w14:textId="77777777" w:rsidR="004F2565" w:rsidRDefault="005E77DC" w:rsidP="009E3B84">
      <w:pPr>
        <w:pStyle w:val="af0"/>
        <w:numPr>
          <w:ilvl w:val="0"/>
          <w:numId w:val="7"/>
        </w:numPr>
        <w:tabs>
          <w:tab w:val="clear" w:pos="709"/>
          <w:tab w:val="left" w:pos="0"/>
        </w:tabs>
      </w:pPr>
      <w:r w:rsidRPr="00454EE8">
        <w:rPr>
          <w:b/>
          <w:bCs/>
          <w:iCs/>
        </w:rPr>
        <w:t>Настраиваемые</w:t>
      </w:r>
      <w:proofErr w:type="gramStart"/>
      <w:r w:rsidRPr="00454EE8">
        <w:rPr>
          <w:b/>
          <w:bCs/>
          <w:iCs/>
        </w:rPr>
        <w:t>:</w:t>
      </w:r>
      <w:r>
        <w:t xml:space="preserve"> П</w:t>
      </w:r>
      <w:r w:rsidRPr="005E77DC">
        <w:t>редставляют</w:t>
      </w:r>
      <w:proofErr w:type="gramEnd"/>
      <w:r w:rsidRPr="005E77DC">
        <w:t xml:space="preserve"> более усовершенствованный вариант, способный отслеживать топологию, задавать определенные параметры</w:t>
      </w:r>
      <w:r w:rsidR="004F2565">
        <w:t xml:space="preserve"> </w:t>
      </w:r>
    </w:p>
    <w:p w14:paraId="7020DCEE" w14:textId="09C0F563" w:rsidR="004F2565" w:rsidRDefault="004F2565" w:rsidP="009E3B84">
      <w:pPr>
        <w:pStyle w:val="af0"/>
        <w:tabs>
          <w:tab w:val="left" w:pos="0"/>
        </w:tabs>
        <w:ind w:left="426"/>
      </w:pPr>
      <w:r w:rsidRPr="004F2565">
        <w:t>Cisco Catalyst 2960X</w:t>
      </w:r>
      <w:r>
        <w:t xml:space="preserve"> </w:t>
      </w:r>
      <w:r w:rsidRPr="004F2565">
        <w:t xml:space="preserve">предлагает различные порты для подключения устройств, такие как порты Ethernet, SFP. Также имеет различные функции управления трафиком, такие как VLAN, </w:t>
      </w:r>
      <w:proofErr w:type="spellStart"/>
      <w:r w:rsidRPr="004F2565">
        <w:t>QoS</w:t>
      </w:r>
      <w:proofErr w:type="spellEnd"/>
      <w:r w:rsidRPr="004F2565">
        <w:t>, STP</w:t>
      </w:r>
      <w:r>
        <w:t>.</w:t>
      </w:r>
    </w:p>
    <w:p w14:paraId="59EAC462" w14:textId="728A3D60" w:rsidR="00454EE8" w:rsidRDefault="00454EE8" w:rsidP="00454EE8">
      <w:pPr>
        <w:ind w:left="426"/>
      </w:pPr>
      <w:proofErr w:type="spellStart"/>
      <w:r w:rsidRPr="00454EE8">
        <w:t>Juniper</w:t>
      </w:r>
      <w:proofErr w:type="spellEnd"/>
      <w:r w:rsidRPr="00454EE8">
        <w:t xml:space="preserve"> EX4300</w:t>
      </w:r>
      <w:proofErr w:type="gramStart"/>
      <w:r w:rsidRPr="00454EE8">
        <w:t>: Это</w:t>
      </w:r>
      <w:proofErr w:type="gramEnd"/>
      <w:r w:rsidRPr="00454EE8">
        <w:t xml:space="preserve"> пример настраиваемого коммутатора с поддержкой гигабитных портов Ethernet и возможностью </w:t>
      </w:r>
      <w:proofErr w:type="spellStart"/>
      <w:r w:rsidRPr="00454EE8">
        <w:t>стекирования</w:t>
      </w:r>
      <w:proofErr w:type="spellEnd"/>
      <w:r w:rsidRPr="00454EE8">
        <w:t>.</w:t>
      </w:r>
    </w:p>
    <w:p w14:paraId="0111BD70" w14:textId="77777777" w:rsidR="00454EE8" w:rsidRPr="00454EE8" w:rsidRDefault="00454EE8" w:rsidP="00454EE8">
      <w:pPr>
        <w:ind w:left="426"/>
        <w:rPr>
          <w:sz w:val="28"/>
          <w:szCs w:val="28"/>
        </w:rPr>
      </w:pPr>
    </w:p>
    <w:p w14:paraId="76CED7B6" w14:textId="77777777" w:rsidR="00956ECF" w:rsidRPr="00454EE8" w:rsidRDefault="007B3B95" w:rsidP="003B1095">
      <w:pPr>
        <w:pStyle w:val="af0"/>
        <w:rPr>
          <w:sz w:val="28"/>
          <w:szCs w:val="28"/>
        </w:rPr>
      </w:pPr>
      <w:r w:rsidRPr="00454EE8">
        <w:rPr>
          <w:rStyle w:val="a7"/>
          <w:sz w:val="28"/>
          <w:szCs w:val="28"/>
        </w:rPr>
        <w:t>Корпоративные компьютерные сети:</w:t>
      </w:r>
    </w:p>
    <w:p w14:paraId="783658A0" w14:textId="736C1720" w:rsidR="00956ECF" w:rsidRDefault="007B3B95" w:rsidP="00454EE8">
      <w:pPr>
        <w:pStyle w:val="af0"/>
        <w:numPr>
          <w:ilvl w:val="0"/>
          <w:numId w:val="8"/>
        </w:numPr>
        <w:tabs>
          <w:tab w:val="clear" w:pos="709"/>
          <w:tab w:val="left" w:pos="0"/>
        </w:tabs>
      </w:pPr>
      <w:r w:rsidRPr="00776CDF">
        <w:rPr>
          <w:rStyle w:val="a8"/>
          <w:b/>
          <w:bCs/>
          <w:i w:val="0"/>
          <w:iCs w:val="0"/>
        </w:rPr>
        <w:t>Ком</w:t>
      </w:r>
      <w:r w:rsidR="001879BE" w:rsidRPr="00776CDF">
        <w:rPr>
          <w:rStyle w:val="a8"/>
          <w:b/>
          <w:bCs/>
          <w:i w:val="0"/>
          <w:iCs w:val="0"/>
        </w:rPr>
        <w:t>мутатор для корпоративных сетей</w:t>
      </w:r>
      <w:r>
        <w:rPr>
          <w:rStyle w:val="a8"/>
        </w:rPr>
        <w:t>:</w:t>
      </w:r>
      <w:r>
        <w:t xml:space="preserve"> Мощные управляемые коммутаторы с высокой пропускной способностью и множеством портов.</w:t>
      </w:r>
    </w:p>
    <w:p w14:paraId="57F2E789" w14:textId="1843FA8B" w:rsidR="00956ECF" w:rsidRDefault="007B3B95" w:rsidP="00454EE8">
      <w:pPr>
        <w:pStyle w:val="af0"/>
        <w:numPr>
          <w:ilvl w:val="0"/>
          <w:numId w:val="8"/>
        </w:numPr>
        <w:tabs>
          <w:tab w:val="clear" w:pos="709"/>
          <w:tab w:val="left" w:pos="0"/>
        </w:tabs>
      </w:pPr>
      <w:r w:rsidRPr="00776CDF">
        <w:rPr>
          <w:rStyle w:val="a8"/>
          <w:b/>
          <w:bCs/>
          <w:i w:val="0"/>
          <w:iCs w:val="0"/>
        </w:rPr>
        <w:t>Маршрутизатор для корпора</w:t>
      </w:r>
      <w:r w:rsidR="001879BE" w:rsidRPr="00776CDF">
        <w:rPr>
          <w:rStyle w:val="a8"/>
          <w:b/>
          <w:bCs/>
          <w:i w:val="0"/>
          <w:iCs w:val="0"/>
        </w:rPr>
        <w:t>тивных сетей</w:t>
      </w:r>
      <w:proofErr w:type="gramStart"/>
      <w:r w:rsidRPr="00776CDF">
        <w:rPr>
          <w:rStyle w:val="a8"/>
          <w:b/>
          <w:bCs/>
          <w:i w:val="0"/>
          <w:iCs w:val="0"/>
        </w:rPr>
        <w:t>:</w:t>
      </w:r>
      <w:r>
        <w:t xml:space="preserve"> Обеспечивает</w:t>
      </w:r>
      <w:proofErr w:type="gramEnd"/>
      <w:r>
        <w:t xml:space="preserve"> надежное соединение между корпоративной локальной сетью и внешними сетями, такими как Интернет.</w:t>
      </w:r>
    </w:p>
    <w:p w14:paraId="4F3196ED" w14:textId="77777777" w:rsidR="0094044E" w:rsidRDefault="001879BE" w:rsidP="00454EE8">
      <w:pPr>
        <w:pStyle w:val="af0"/>
        <w:numPr>
          <w:ilvl w:val="0"/>
          <w:numId w:val="8"/>
        </w:numPr>
        <w:tabs>
          <w:tab w:val="clear" w:pos="709"/>
          <w:tab w:val="left" w:pos="0"/>
        </w:tabs>
      </w:pPr>
      <w:r w:rsidRPr="00776CDF">
        <w:rPr>
          <w:rStyle w:val="a8"/>
          <w:b/>
          <w:bCs/>
          <w:i w:val="0"/>
          <w:iCs w:val="0"/>
        </w:rPr>
        <w:t>Брандмауэр</w:t>
      </w:r>
      <w:proofErr w:type="gramStart"/>
      <w:r w:rsidR="007B3B95" w:rsidRPr="00776CDF">
        <w:rPr>
          <w:rStyle w:val="a8"/>
          <w:b/>
          <w:bCs/>
          <w:i w:val="0"/>
          <w:iCs w:val="0"/>
        </w:rPr>
        <w:t>:</w:t>
      </w:r>
      <w:r w:rsidR="007B3B95">
        <w:t xml:space="preserve"> Обеспечивает</w:t>
      </w:r>
      <w:proofErr w:type="gramEnd"/>
      <w:r w:rsidR="007B3B95">
        <w:t xml:space="preserve"> безопасность сети, фильтруя и контролируя сетевой трафик.</w:t>
      </w:r>
      <w:r w:rsidR="0094044E">
        <w:t xml:space="preserve">   </w:t>
      </w:r>
    </w:p>
    <w:p w14:paraId="0C2591A8" w14:textId="77777777" w:rsidR="0094044E" w:rsidRDefault="0094044E" w:rsidP="00454EE8">
      <w:pPr>
        <w:pStyle w:val="af0"/>
        <w:tabs>
          <w:tab w:val="left" w:pos="0"/>
        </w:tabs>
        <w:ind w:left="426"/>
      </w:pPr>
      <w:r w:rsidRPr="0094044E">
        <w:t xml:space="preserve">Cisco Catalyst 9000 Series: Они обладают передовыми функциями, высокой пропускной способностью и поддержкой передовых технологий, таких как </w:t>
      </w:r>
      <w:r>
        <w:t>SDN</w:t>
      </w:r>
      <w:r w:rsidRPr="0094044E">
        <w:t xml:space="preserve"> и </w:t>
      </w:r>
      <w:r>
        <w:t>IBN</w:t>
      </w:r>
      <w:r w:rsidRPr="0094044E">
        <w:t>.</w:t>
      </w:r>
    </w:p>
    <w:p w14:paraId="5D251BFF" w14:textId="4396D2E6" w:rsidR="0094044E" w:rsidRDefault="0094044E" w:rsidP="00454EE8">
      <w:pPr>
        <w:pStyle w:val="af0"/>
        <w:tabs>
          <w:tab w:val="left" w:pos="0"/>
        </w:tabs>
        <w:ind w:left="426"/>
      </w:pPr>
      <w:r w:rsidRPr="0094044E">
        <w:t xml:space="preserve">HPE </w:t>
      </w:r>
      <w:proofErr w:type="spellStart"/>
      <w:r w:rsidRPr="0094044E">
        <w:t>Aruba</w:t>
      </w:r>
      <w:proofErr w:type="spellEnd"/>
      <w:r w:rsidRPr="0094044E">
        <w:t xml:space="preserve"> 5400R zl2 Series: Это серия коммутаторов от компании Hewlett Packard Enterprise (HPE), которая предлагает высокую производительность, гибкость и масштабируемость для корпоративных сетей. Они поддерживают различные функции, такие как маршрутизация, </w:t>
      </w:r>
      <w:proofErr w:type="spellStart"/>
      <w:r w:rsidRPr="0094044E">
        <w:t>QoS</w:t>
      </w:r>
      <w:proofErr w:type="spellEnd"/>
      <w:r w:rsidRPr="0094044E">
        <w:t>, безопасность и управление трафиком.</w:t>
      </w:r>
    </w:p>
    <w:p w14:paraId="29902472" w14:textId="77777777" w:rsidR="00956ECF" w:rsidRDefault="007B3B95">
      <w:pPr>
        <w:pStyle w:val="2"/>
        <w:numPr>
          <w:ilvl w:val="1"/>
          <w:numId w:val="2"/>
        </w:numPr>
      </w:pPr>
      <w:bookmarkStart w:id="3" w:name="__RefHeading___Toc63864454"/>
      <w:bookmarkStart w:id="4" w:name="_Toc158493376"/>
      <w:bookmarkStart w:id="5" w:name="_Toc158675463"/>
      <w:bookmarkEnd w:id="3"/>
      <w:r>
        <w:t xml:space="preserve">3.4 </w:t>
      </w:r>
      <w:proofErr w:type="gramStart"/>
      <w:r>
        <w:t>Задание  4</w:t>
      </w:r>
      <w:proofErr w:type="gramEnd"/>
      <w:r>
        <w:t>. Основные  устройства ПК</w:t>
      </w:r>
      <w:bookmarkEnd w:id="4"/>
      <w:bookmarkEnd w:id="5"/>
      <w:r>
        <w:t xml:space="preserve"> </w:t>
      </w:r>
    </w:p>
    <w:p w14:paraId="19D2E3F0" w14:textId="77777777" w:rsidR="00956ECF" w:rsidRDefault="007B3B95">
      <w:pPr>
        <w:pStyle w:val="3"/>
        <w:numPr>
          <w:ilvl w:val="2"/>
          <w:numId w:val="2"/>
        </w:numPr>
      </w:pPr>
      <w:bookmarkStart w:id="6" w:name="__RefHeading___Toc63864455"/>
      <w:bookmarkStart w:id="7" w:name="_Toc158493377"/>
      <w:bookmarkStart w:id="8" w:name="_Toc158675464"/>
      <w:bookmarkEnd w:id="6"/>
      <w:r>
        <w:t>3.4.</w:t>
      </w:r>
      <w:proofErr w:type="gramStart"/>
      <w:r>
        <w:t>1.Центральный</w:t>
      </w:r>
      <w:proofErr w:type="gramEnd"/>
      <w:r>
        <w:t xml:space="preserve"> процессор (</w:t>
      </w:r>
      <w:r>
        <w:rPr>
          <w:lang w:val="en-US"/>
        </w:rPr>
        <w:t>CPU</w:t>
      </w:r>
      <w:r>
        <w:t>)</w:t>
      </w:r>
      <w:bookmarkEnd w:id="7"/>
      <w:bookmarkEnd w:id="8"/>
    </w:p>
    <w:p w14:paraId="4A7F1C58" w14:textId="77777777" w:rsidR="00956ECF" w:rsidRDefault="007B3B95">
      <w:pPr>
        <w:ind w:firstLine="340"/>
        <w:jc w:val="both"/>
        <w:rPr>
          <w:b/>
          <w:color w:val="0000FF"/>
        </w:rPr>
      </w:pPr>
      <w:r>
        <w:rPr>
          <w:color w:val="0000FF"/>
        </w:rPr>
        <w:t xml:space="preserve">  </w:t>
      </w:r>
      <w:r>
        <w:rPr>
          <w:b/>
          <w:color w:val="0000FF"/>
        </w:rPr>
        <w:t xml:space="preserve">Определите основные технические характеристики (тип процессора, тактовая частота, количество ядер, количество транзисторов в кристалле) процессора </w:t>
      </w:r>
      <w:r>
        <w:rPr>
          <w:b/>
          <w:color w:val="0000FF"/>
          <w:u w:val="single"/>
        </w:rPr>
        <w:t>вашего ПК</w:t>
      </w:r>
      <w:r>
        <w:rPr>
          <w:b/>
          <w:color w:val="0000FF"/>
        </w:rPr>
        <w:t xml:space="preserve">. </w:t>
      </w:r>
    </w:p>
    <w:p w14:paraId="09CF1F1E" w14:textId="77777777" w:rsidR="00956ECF" w:rsidRDefault="007B3B95" w:rsidP="0094044E">
      <w:pPr>
        <w:pStyle w:val="af0"/>
        <w:numPr>
          <w:ilvl w:val="0"/>
          <w:numId w:val="9"/>
        </w:numPr>
        <w:tabs>
          <w:tab w:val="clear" w:pos="709"/>
          <w:tab w:val="left" w:pos="0"/>
        </w:tabs>
      </w:pPr>
      <w:r>
        <w:rPr>
          <w:rStyle w:val="a7"/>
        </w:rPr>
        <w:t>Тип процессора:</w:t>
      </w:r>
    </w:p>
    <w:p w14:paraId="69E97586" w14:textId="59000C64" w:rsidR="00956ECF" w:rsidRPr="00581EBF" w:rsidRDefault="00581EBF" w:rsidP="00581EBF">
      <w:pPr>
        <w:pStyle w:val="af0"/>
        <w:numPr>
          <w:ilvl w:val="1"/>
          <w:numId w:val="9"/>
        </w:numPr>
        <w:tabs>
          <w:tab w:val="left" w:pos="0"/>
        </w:tabs>
        <w:spacing w:after="0"/>
        <w:rPr>
          <w:lang w:val="en-US"/>
        </w:rPr>
      </w:pPr>
      <w:r w:rsidRPr="00581EBF">
        <w:rPr>
          <w:lang w:val="en-US"/>
        </w:rPr>
        <w:t xml:space="preserve">Intel(R) </w:t>
      </w:r>
      <w:proofErr w:type="gramStart"/>
      <w:r w:rsidRPr="00581EBF">
        <w:rPr>
          <w:lang w:val="en-US"/>
        </w:rPr>
        <w:t>Core(</w:t>
      </w:r>
      <w:proofErr w:type="gramEnd"/>
      <w:r w:rsidRPr="00581EBF">
        <w:rPr>
          <w:lang w:val="en-US"/>
        </w:rPr>
        <w:t>TM) i5-8265U CPU @ 1.60GHz   1.80 GHz</w:t>
      </w:r>
    </w:p>
    <w:p w14:paraId="3C4E754A" w14:textId="77777777" w:rsidR="00956ECF" w:rsidRDefault="007B3B95" w:rsidP="00581EBF">
      <w:pPr>
        <w:pStyle w:val="af0"/>
        <w:numPr>
          <w:ilvl w:val="0"/>
          <w:numId w:val="9"/>
        </w:numPr>
        <w:tabs>
          <w:tab w:val="clear" w:pos="709"/>
          <w:tab w:val="left" w:pos="0"/>
        </w:tabs>
      </w:pPr>
      <w:r>
        <w:rPr>
          <w:rStyle w:val="a7"/>
        </w:rPr>
        <w:t>Тактовая частота:</w:t>
      </w:r>
    </w:p>
    <w:p w14:paraId="28F66908" w14:textId="4EBBDDFC" w:rsidR="00956ECF" w:rsidRDefault="00581EBF" w:rsidP="00581EBF">
      <w:pPr>
        <w:pStyle w:val="af0"/>
        <w:numPr>
          <w:ilvl w:val="1"/>
          <w:numId w:val="9"/>
        </w:numPr>
        <w:tabs>
          <w:tab w:val="left" w:pos="0"/>
        </w:tabs>
        <w:spacing w:after="0"/>
      </w:pPr>
      <w:r w:rsidRPr="00275F1B">
        <w:rPr>
          <w:color w:val="000000"/>
        </w:rPr>
        <w:t>1.00</w:t>
      </w:r>
      <w:r>
        <w:rPr>
          <w:color w:val="000000"/>
          <w:lang w:val="en-US"/>
        </w:rPr>
        <w:t xml:space="preserve"> </w:t>
      </w:r>
      <w:r w:rsidR="007B3B95">
        <w:t>ГГц.</w:t>
      </w:r>
    </w:p>
    <w:p w14:paraId="102826E2" w14:textId="77777777" w:rsidR="00956ECF" w:rsidRDefault="007B3B95" w:rsidP="00581EBF">
      <w:pPr>
        <w:pStyle w:val="af0"/>
        <w:numPr>
          <w:ilvl w:val="0"/>
          <w:numId w:val="9"/>
        </w:numPr>
        <w:tabs>
          <w:tab w:val="clear" w:pos="709"/>
          <w:tab w:val="left" w:pos="0"/>
        </w:tabs>
      </w:pPr>
      <w:r>
        <w:rPr>
          <w:rStyle w:val="a7"/>
        </w:rPr>
        <w:t>Количество ядер и потоков:</w:t>
      </w:r>
    </w:p>
    <w:p w14:paraId="6F6870CF" w14:textId="77777777" w:rsidR="00956ECF" w:rsidRDefault="007B3B95" w:rsidP="00581EBF">
      <w:pPr>
        <w:pStyle w:val="af0"/>
        <w:numPr>
          <w:ilvl w:val="1"/>
          <w:numId w:val="9"/>
        </w:numPr>
        <w:tabs>
          <w:tab w:val="left" w:pos="0"/>
        </w:tabs>
        <w:spacing w:after="0"/>
      </w:pPr>
      <w:r>
        <w:lastRenderedPageBreak/>
        <w:t>Процессор обладает 4 физическими ядрами и 8 потоками</w:t>
      </w:r>
    </w:p>
    <w:p w14:paraId="04AB89EE" w14:textId="041744BA" w:rsidR="00581EBF" w:rsidRDefault="007B3B95" w:rsidP="00581EBF">
      <w:pPr>
        <w:pStyle w:val="af0"/>
        <w:numPr>
          <w:ilvl w:val="0"/>
          <w:numId w:val="9"/>
        </w:numPr>
        <w:tabs>
          <w:tab w:val="clear" w:pos="709"/>
          <w:tab w:val="left" w:pos="0"/>
        </w:tabs>
      </w:pPr>
      <w:r>
        <w:rPr>
          <w:rStyle w:val="a7"/>
        </w:rPr>
        <w:t>Кэш-память:</w:t>
      </w:r>
    </w:p>
    <w:p w14:paraId="3F83AF66" w14:textId="77777777" w:rsidR="002C04E0" w:rsidRPr="002C04E0" w:rsidRDefault="002C04E0" w:rsidP="002C04E0">
      <w:pPr>
        <w:pStyle w:val="aff4"/>
        <w:numPr>
          <w:ilvl w:val="1"/>
          <w:numId w:val="9"/>
        </w:numPr>
        <w:jc w:val="both"/>
        <w:rPr>
          <w:color w:val="000000"/>
          <w:lang w:val="en-US"/>
        </w:rPr>
      </w:pPr>
      <w:proofErr w:type="spellStart"/>
      <w:r w:rsidRPr="002C04E0">
        <w:rPr>
          <w:color w:val="000000"/>
        </w:rPr>
        <w:t>Кэщ</w:t>
      </w:r>
      <w:proofErr w:type="spellEnd"/>
      <w:r w:rsidRPr="002C04E0">
        <w:rPr>
          <w:color w:val="000000"/>
          <w:lang w:val="en-US"/>
        </w:rPr>
        <w:t xml:space="preserve"> L1 </w:t>
      </w:r>
      <w:r w:rsidRPr="002C04E0">
        <w:rPr>
          <w:color w:val="000000"/>
        </w:rPr>
        <w:t>кода</w:t>
      </w:r>
      <w:r w:rsidRPr="002C04E0">
        <w:rPr>
          <w:color w:val="000000"/>
          <w:lang w:val="en-US"/>
        </w:rPr>
        <w:t xml:space="preserve">: 32 </w:t>
      </w:r>
      <w:r w:rsidRPr="002C04E0">
        <w:rPr>
          <w:color w:val="000000"/>
        </w:rPr>
        <w:t>КБ</w:t>
      </w:r>
      <w:r w:rsidRPr="002C04E0">
        <w:rPr>
          <w:color w:val="000000"/>
          <w:lang w:val="en-US"/>
        </w:rPr>
        <w:t xml:space="preserve"> per core</w:t>
      </w:r>
    </w:p>
    <w:p w14:paraId="39ECADA7" w14:textId="60D1F8F6" w:rsidR="002C04E0" w:rsidRPr="002C04E0" w:rsidRDefault="002C04E0" w:rsidP="002C04E0">
      <w:pPr>
        <w:pStyle w:val="aff4"/>
        <w:numPr>
          <w:ilvl w:val="1"/>
          <w:numId w:val="9"/>
        </w:numPr>
        <w:jc w:val="both"/>
        <w:rPr>
          <w:color w:val="000000"/>
          <w:lang w:val="en-US"/>
        </w:rPr>
      </w:pPr>
      <w:r w:rsidRPr="002C04E0">
        <w:rPr>
          <w:color w:val="000000"/>
        </w:rPr>
        <w:t>Кэш</w:t>
      </w:r>
      <w:r w:rsidRPr="002C04E0">
        <w:rPr>
          <w:color w:val="000000"/>
          <w:lang w:val="en-US"/>
        </w:rPr>
        <w:t xml:space="preserve"> L1 </w:t>
      </w:r>
      <w:r w:rsidRPr="002C04E0">
        <w:rPr>
          <w:color w:val="000000"/>
        </w:rPr>
        <w:t>данных</w:t>
      </w:r>
      <w:r w:rsidRPr="002C04E0">
        <w:rPr>
          <w:color w:val="000000"/>
          <w:lang w:val="en-US"/>
        </w:rPr>
        <w:t>:</w:t>
      </w:r>
      <w:r>
        <w:rPr>
          <w:color w:val="000000"/>
          <w:lang w:val="en-US"/>
        </w:rPr>
        <w:t xml:space="preserve"> </w:t>
      </w:r>
      <w:r w:rsidRPr="002C04E0">
        <w:rPr>
          <w:color w:val="000000"/>
          <w:lang w:val="en-US"/>
        </w:rPr>
        <w:t xml:space="preserve">32 </w:t>
      </w:r>
      <w:r w:rsidRPr="002C04E0">
        <w:rPr>
          <w:color w:val="000000"/>
        </w:rPr>
        <w:t>КБ</w:t>
      </w:r>
      <w:r w:rsidRPr="002C04E0">
        <w:rPr>
          <w:color w:val="000000"/>
          <w:lang w:val="en-US"/>
        </w:rPr>
        <w:t xml:space="preserve"> per core</w:t>
      </w:r>
    </w:p>
    <w:p w14:paraId="47CEB217" w14:textId="77777777" w:rsidR="002C04E0" w:rsidRPr="002C04E0" w:rsidRDefault="002C04E0" w:rsidP="002C04E0">
      <w:pPr>
        <w:pStyle w:val="aff4"/>
        <w:numPr>
          <w:ilvl w:val="1"/>
          <w:numId w:val="9"/>
        </w:numPr>
        <w:jc w:val="both"/>
        <w:rPr>
          <w:color w:val="000000"/>
          <w:lang w:val="en-US"/>
        </w:rPr>
      </w:pPr>
      <w:proofErr w:type="spellStart"/>
      <w:r w:rsidRPr="002C04E0">
        <w:rPr>
          <w:color w:val="000000"/>
          <w:lang w:val="en-US"/>
        </w:rPr>
        <w:t>Кэш</w:t>
      </w:r>
      <w:proofErr w:type="spellEnd"/>
      <w:r w:rsidRPr="002C04E0">
        <w:rPr>
          <w:color w:val="000000"/>
          <w:lang w:val="en-US"/>
        </w:rPr>
        <w:t xml:space="preserve"> L2: 256 КБ per </w:t>
      </w:r>
      <w:proofErr w:type="gramStart"/>
      <w:r w:rsidRPr="002C04E0">
        <w:rPr>
          <w:color w:val="000000"/>
          <w:lang w:val="en-US"/>
        </w:rPr>
        <w:t>core  (</w:t>
      </w:r>
      <w:proofErr w:type="gramEnd"/>
      <w:r w:rsidRPr="002C04E0">
        <w:rPr>
          <w:color w:val="000000"/>
          <w:lang w:val="en-US"/>
        </w:rPr>
        <w:t>On-Die, ECC, Full-Speed)</w:t>
      </w:r>
    </w:p>
    <w:p w14:paraId="5F92EEB3" w14:textId="7207CA78" w:rsidR="002C04E0" w:rsidRPr="002C04E0" w:rsidRDefault="002C04E0" w:rsidP="002C04E0">
      <w:pPr>
        <w:pStyle w:val="aff4"/>
        <w:numPr>
          <w:ilvl w:val="1"/>
          <w:numId w:val="9"/>
        </w:numPr>
        <w:jc w:val="both"/>
        <w:rPr>
          <w:color w:val="000000"/>
          <w:lang w:val="en-US"/>
        </w:rPr>
      </w:pPr>
      <w:proofErr w:type="spellStart"/>
      <w:r w:rsidRPr="002C04E0">
        <w:rPr>
          <w:color w:val="000000"/>
          <w:lang w:val="en-US"/>
        </w:rPr>
        <w:t>Кэш</w:t>
      </w:r>
      <w:proofErr w:type="spellEnd"/>
      <w:r w:rsidRPr="002C04E0">
        <w:rPr>
          <w:color w:val="000000"/>
          <w:lang w:val="en-US"/>
        </w:rPr>
        <w:t xml:space="preserve"> L3: </w:t>
      </w:r>
      <w:r>
        <w:rPr>
          <w:color w:val="000000"/>
          <w:lang w:val="en-US"/>
        </w:rPr>
        <w:t>6</w:t>
      </w:r>
      <w:r w:rsidRPr="002C04E0">
        <w:rPr>
          <w:color w:val="000000"/>
          <w:lang w:val="en-US"/>
        </w:rPr>
        <w:t xml:space="preserve"> </w:t>
      </w:r>
      <w:proofErr w:type="gramStart"/>
      <w:r w:rsidRPr="002C04E0">
        <w:rPr>
          <w:color w:val="000000"/>
          <w:lang w:val="en-US"/>
        </w:rPr>
        <w:t>МБ  (</w:t>
      </w:r>
      <w:proofErr w:type="gramEnd"/>
      <w:r w:rsidRPr="002C04E0">
        <w:rPr>
          <w:color w:val="000000"/>
          <w:lang w:val="en-US"/>
        </w:rPr>
        <w:t>On-Die, ECC, Full-Speed)</w:t>
      </w:r>
    </w:p>
    <w:p w14:paraId="3B6EC821" w14:textId="77777777" w:rsidR="00956ECF" w:rsidRDefault="007B3B95" w:rsidP="00581EBF">
      <w:pPr>
        <w:pStyle w:val="af0"/>
        <w:numPr>
          <w:ilvl w:val="0"/>
          <w:numId w:val="9"/>
        </w:numPr>
        <w:tabs>
          <w:tab w:val="clear" w:pos="709"/>
          <w:tab w:val="left" w:pos="0"/>
        </w:tabs>
      </w:pPr>
      <w:r>
        <w:rPr>
          <w:rStyle w:val="a7"/>
        </w:rPr>
        <w:t>Техпроцесс и количество транзисторов:</w:t>
      </w:r>
    </w:p>
    <w:p w14:paraId="193E3601" w14:textId="211C4B0D" w:rsidR="00956ECF" w:rsidRPr="002C04E0" w:rsidRDefault="007B3B95" w:rsidP="002C04E0">
      <w:pPr>
        <w:pStyle w:val="af0"/>
        <w:numPr>
          <w:ilvl w:val="1"/>
          <w:numId w:val="9"/>
        </w:numPr>
        <w:tabs>
          <w:tab w:val="left" w:pos="0"/>
        </w:tabs>
        <w:spacing w:after="0"/>
      </w:pPr>
      <w:r>
        <w:t xml:space="preserve">Процессор изготовлен с использованием техпроцесса 14 нм. </w:t>
      </w:r>
    </w:p>
    <w:p w14:paraId="02AA954A" w14:textId="60BFA99E" w:rsidR="00956ECF" w:rsidRDefault="007B3B95" w:rsidP="00686439">
      <w:pPr>
        <w:ind w:firstLine="340"/>
        <w:rPr>
          <w:color w:val="000000"/>
        </w:rPr>
      </w:pPr>
      <w:r>
        <w:rPr>
          <w:b/>
          <w:color w:val="0000FF"/>
        </w:rPr>
        <w:t xml:space="preserve">Что такое кэш-память. </w:t>
      </w:r>
      <w:r>
        <w:rPr>
          <w:b/>
          <w:color w:val="0000FF"/>
        </w:rPr>
        <w:br/>
        <w:t>Уровни Кэш-памяти и ее объем</w:t>
      </w:r>
      <w:r>
        <w:rPr>
          <w:color w:val="000000"/>
        </w:rPr>
        <w:t>. </w:t>
      </w:r>
    </w:p>
    <w:p w14:paraId="572620F1" w14:textId="77777777" w:rsidR="00686439" w:rsidRDefault="00686439" w:rsidP="00686439">
      <w:pPr>
        <w:rPr>
          <w:color w:val="000000"/>
        </w:rPr>
      </w:pPr>
    </w:p>
    <w:p w14:paraId="19ACDB10" w14:textId="4ABD31A3" w:rsidR="0044154F" w:rsidRPr="0044154F" w:rsidRDefault="0044154F" w:rsidP="00686439">
      <w:pPr>
        <w:ind w:firstLine="340"/>
        <w:rPr>
          <w:szCs w:val="28"/>
        </w:rPr>
      </w:pPr>
      <w:r w:rsidRPr="00686439">
        <w:rPr>
          <w:shd w:val="clear" w:color="auto" w:fill="FFFFFF"/>
        </w:rPr>
        <w:t>Кэш</w:t>
      </w:r>
      <w:r w:rsidR="00DB624B" w:rsidRPr="00686439">
        <w:rPr>
          <w:shd w:val="clear" w:color="auto" w:fill="FFFFFF"/>
        </w:rPr>
        <w:t>-память</w:t>
      </w:r>
      <w:r w:rsidRPr="00686439">
        <w:rPr>
          <w:shd w:val="clear" w:color="auto" w:fill="FFFFFF"/>
        </w:rPr>
        <w:t xml:space="preserve"> — это память с большей скоростью доступа, предназначенная для ускорения обращения к данным, содержащимся постоянно в памяти с меньшей скоростью доступа</w:t>
      </w:r>
      <w:r w:rsidR="00DB624B" w:rsidRPr="00686439">
        <w:rPr>
          <w:szCs w:val="28"/>
        </w:rPr>
        <w:t xml:space="preserve">. </w:t>
      </w:r>
      <w:r w:rsidR="00DB624B">
        <w:rPr>
          <w:szCs w:val="28"/>
        </w:rPr>
        <w:t>Существует 3 уровня кэш-памяти.</w:t>
      </w:r>
    </w:p>
    <w:p w14:paraId="3D1C9E6F" w14:textId="49190AC9" w:rsidR="0044154F" w:rsidRPr="0044154F" w:rsidRDefault="0044154F" w:rsidP="00686439">
      <w:pPr>
        <w:rPr>
          <w:szCs w:val="28"/>
        </w:rPr>
      </w:pPr>
      <w:r w:rsidRPr="0044154F">
        <w:rPr>
          <w:szCs w:val="28"/>
        </w:rPr>
        <w:t xml:space="preserve">Кэш </w:t>
      </w:r>
      <w:r w:rsidRPr="0044154F">
        <w:rPr>
          <w:szCs w:val="28"/>
          <w:lang w:val="en-US"/>
        </w:rPr>
        <w:t>L</w:t>
      </w:r>
      <w:r w:rsidRPr="0044154F">
        <w:rPr>
          <w:szCs w:val="28"/>
        </w:rPr>
        <w:t xml:space="preserve">1 </w:t>
      </w:r>
      <w:r w:rsidR="00686439">
        <w:rPr>
          <w:szCs w:val="28"/>
        </w:rPr>
        <w:t>кода</w:t>
      </w:r>
      <w:r w:rsidRPr="0044154F">
        <w:rPr>
          <w:szCs w:val="28"/>
        </w:rPr>
        <w:t>: 32 КБ</w:t>
      </w:r>
    </w:p>
    <w:p w14:paraId="0DF6DF9E" w14:textId="77777777" w:rsidR="0044154F" w:rsidRPr="0044154F" w:rsidRDefault="0044154F" w:rsidP="00686439">
      <w:pPr>
        <w:rPr>
          <w:szCs w:val="28"/>
        </w:rPr>
      </w:pPr>
      <w:r w:rsidRPr="0044154F">
        <w:rPr>
          <w:szCs w:val="28"/>
        </w:rPr>
        <w:t xml:space="preserve">Кэш </w:t>
      </w:r>
      <w:r w:rsidRPr="0044154F">
        <w:rPr>
          <w:szCs w:val="28"/>
          <w:lang w:val="en-US"/>
        </w:rPr>
        <w:t>L</w:t>
      </w:r>
      <w:r w:rsidRPr="0044154F">
        <w:rPr>
          <w:szCs w:val="28"/>
        </w:rPr>
        <w:t>1 данных: 32 КБ</w:t>
      </w:r>
    </w:p>
    <w:p w14:paraId="52ED7B53" w14:textId="77777777" w:rsidR="0044154F" w:rsidRPr="0044154F" w:rsidRDefault="0044154F" w:rsidP="00686439">
      <w:pPr>
        <w:rPr>
          <w:szCs w:val="28"/>
        </w:rPr>
      </w:pPr>
      <w:r w:rsidRPr="0044154F">
        <w:rPr>
          <w:szCs w:val="28"/>
        </w:rPr>
        <w:t xml:space="preserve">Кэш </w:t>
      </w:r>
      <w:r w:rsidRPr="0044154F">
        <w:rPr>
          <w:szCs w:val="28"/>
          <w:lang w:val="en-US"/>
        </w:rPr>
        <w:t>L</w:t>
      </w:r>
      <w:r w:rsidRPr="0044154F">
        <w:rPr>
          <w:szCs w:val="28"/>
        </w:rPr>
        <w:t>2: 256 КБ</w:t>
      </w:r>
    </w:p>
    <w:p w14:paraId="2EA7EEB7" w14:textId="33DB021E" w:rsidR="00956ECF" w:rsidRDefault="0044154F" w:rsidP="00686439">
      <w:pPr>
        <w:rPr>
          <w:szCs w:val="28"/>
        </w:rPr>
      </w:pPr>
      <w:r w:rsidRPr="0044154F">
        <w:rPr>
          <w:szCs w:val="28"/>
        </w:rPr>
        <w:t xml:space="preserve">Кэш </w:t>
      </w:r>
      <w:r w:rsidRPr="0044154F">
        <w:rPr>
          <w:szCs w:val="28"/>
          <w:lang w:val="en-US"/>
        </w:rPr>
        <w:t>L</w:t>
      </w:r>
      <w:r w:rsidRPr="0044154F">
        <w:rPr>
          <w:szCs w:val="28"/>
        </w:rPr>
        <w:t>3: 6 МБ</w:t>
      </w:r>
    </w:p>
    <w:p w14:paraId="78B43F1D" w14:textId="77777777" w:rsidR="00686439" w:rsidRPr="00686439" w:rsidRDefault="00686439" w:rsidP="00686439">
      <w:pPr>
        <w:rPr>
          <w:szCs w:val="28"/>
        </w:rPr>
      </w:pPr>
    </w:p>
    <w:p w14:paraId="7B7DC17C" w14:textId="77777777" w:rsidR="00956ECF" w:rsidRDefault="007B3B95">
      <w:pPr>
        <w:ind w:firstLine="340"/>
        <w:rPr>
          <w:b/>
          <w:color w:val="0000FF"/>
        </w:rPr>
      </w:pPr>
      <w:r>
        <w:rPr>
          <w:b/>
          <w:color w:val="0000FF"/>
        </w:rPr>
        <w:t xml:space="preserve">Назначение системной шины. </w:t>
      </w:r>
      <w:r>
        <w:rPr>
          <w:b/>
          <w:color w:val="0000FF"/>
        </w:rPr>
        <w:br/>
        <w:t>Частота системной шины (FSB)</w:t>
      </w:r>
    </w:p>
    <w:p w14:paraId="5ACE2795" w14:textId="77777777" w:rsidR="00686439" w:rsidRDefault="00686439">
      <w:pPr>
        <w:ind w:firstLine="340"/>
        <w:rPr>
          <w:b/>
          <w:color w:val="000000"/>
        </w:rPr>
      </w:pPr>
    </w:p>
    <w:p w14:paraId="2274BE8A" w14:textId="1F62BE73" w:rsidR="00956ECF" w:rsidRPr="001F6ECC" w:rsidRDefault="001F6ECC" w:rsidP="001F6ECC">
      <w:pPr>
        <w:ind w:firstLine="340"/>
      </w:pPr>
      <w:r w:rsidRPr="001F6ECC">
        <w:t>Системная шина процессора предназначена для обмена информацией микропроцессора с любыми внутренними устройствами микропроцессорной системы</w:t>
      </w:r>
      <w:r w:rsidRPr="001F6ECC">
        <w:t xml:space="preserve">. </w:t>
      </w:r>
      <w:r w:rsidR="007B3B95" w:rsidRPr="001F6ECC">
        <w:t>Ее основное назначение - обеспечение передачи данных меж</w:t>
      </w:r>
      <w:r w:rsidR="00B64BDA" w:rsidRPr="001F6ECC">
        <w:t>ду центральным процессором, оперативной памятью</w:t>
      </w:r>
      <w:r w:rsidR="007B3B95" w:rsidRPr="001F6ECC">
        <w:t>, к</w:t>
      </w:r>
      <w:r w:rsidR="00B64BDA" w:rsidRPr="001F6ECC">
        <w:t>онтроллерами ввода-вывода</w:t>
      </w:r>
      <w:r w:rsidR="007B3B95" w:rsidRPr="001F6ECC">
        <w:t xml:space="preserve"> и другими устройствами в компьютере.</w:t>
      </w:r>
      <w:r w:rsidRPr="001F6ECC">
        <w:t xml:space="preserve"> </w:t>
      </w:r>
      <w:r w:rsidRPr="001F6ECC">
        <w:t>Частота шины</w:t>
      </w:r>
      <w:r w:rsidR="007B3B95" w:rsidRPr="001F6ECC">
        <w:t xml:space="preserve"> </w:t>
      </w:r>
      <w:r w:rsidRPr="001F6ECC">
        <w:t>указывает на сколько раз в секунду данные могут быть переданы по шине данных. Чем выше частота, тем быстрее данные могут быть переданы и обработаны компонентами компьютера.</w:t>
      </w:r>
    </w:p>
    <w:p w14:paraId="6DEC7710" w14:textId="7D8F4161" w:rsidR="00956ECF" w:rsidRPr="005B16C0" w:rsidRDefault="007B3B95" w:rsidP="00686439">
      <w:pPr>
        <w:rPr>
          <w:color w:val="000000"/>
          <w:sz w:val="22"/>
          <w:lang w:val="en-US"/>
        </w:rPr>
      </w:pPr>
      <w:r w:rsidRPr="001F6ECC">
        <w:rPr>
          <w:iCs/>
          <w:color w:val="000000"/>
          <w:szCs w:val="28"/>
        </w:rPr>
        <w:t>Частота шины</w:t>
      </w:r>
      <w:r w:rsidRPr="00805F2A">
        <w:rPr>
          <w:i/>
          <w:color w:val="000000"/>
          <w:szCs w:val="28"/>
        </w:rPr>
        <w:t>:</w:t>
      </w:r>
      <w:r w:rsidRPr="00805F2A">
        <w:rPr>
          <w:color w:val="000000"/>
          <w:szCs w:val="28"/>
        </w:rPr>
        <w:t xml:space="preserve"> 100 </w:t>
      </w:r>
      <w:proofErr w:type="spellStart"/>
      <w:r w:rsidRPr="00805F2A">
        <w:rPr>
          <w:color w:val="000000"/>
          <w:szCs w:val="28"/>
        </w:rPr>
        <w:t>Мгц</w:t>
      </w:r>
      <w:proofErr w:type="spellEnd"/>
      <w:r w:rsidR="005B16C0">
        <w:rPr>
          <w:color w:val="000000"/>
          <w:szCs w:val="28"/>
          <w:lang w:val="en-US"/>
        </w:rPr>
        <w:t>.</w:t>
      </w:r>
    </w:p>
    <w:p w14:paraId="5FAD9D7B" w14:textId="0F248E46" w:rsidR="00956ECF" w:rsidRDefault="007B3B95" w:rsidP="00805F2A">
      <w:pPr>
        <w:pStyle w:val="3"/>
        <w:numPr>
          <w:ilvl w:val="2"/>
          <w:numId w:val="2"/>
        </w:numPr>
      </w:pPr>
      <w:bookmarkStart w:id="9" w:name="__RefHeading___Toc63864456"/>
      <w:bookmarkStart w:id="10" w:name="_Toc158493378"/>
      <w:bookmarkStart w:id="11" w:name="_Toc158675465"/>
      <w:bookmarkEnd w:id="9"/>
      <w:r>
        <w:t>3.4.</w:t>
      </w:r>
      <w:proofErr w:type="gramStart"/>
      <w:r>
        <w:t>2.Оперативная</w:t>
      </w:r>
      <w:proofErr w:type="gramEnd"/>
      <w:r>
        <w:t xml:space="preserve"> память</w:t>
      </w:r>
      <w:bookmarkEnd w:id="10"/>
      <w:bookmarkEnd w:id="11"/>
    </w:p>
    <w:p w14:paraId="227F61EF" w14:textId="77777777" w:rsidR="00956ECF" w:rsidRDefault="007B3B9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Определите объем ОЗУ (в Гб) вашего ПК. </w:t>
      </w:r>
    </w:p>
    <w:p w14:paraId="0BDCD708" w14:textId="068EA814" w:rsidR="00956ECF" w:rsidRPr="001F6ECC" w:rsidRDefault="00B17A32" w:rsidP="001F6ECC">
      <w:pPr>
        <w:ind w:left="340"/>
        <w:rPr>
          <w:sz w:val="28"/>
          <w:szCs w:val="28"/>
        </w:rPr>
      </w:pPr>
      <w:r w:rsidRPr="001F6ECC">
        <w:rPr>
          <w:sz w:val="28"/>
          <w:szCs w:val="28"/>
        </w:rPr>
        <w:t>8</w:t>
      </w:r>
      <w:r w:rsidR="007B3B95" w:rsidRPr="001F6ECC">
        <w:rPr>
          <w:sz w:val="28"/>
          <w:szCs w:val="28"/>
        </w:rPr>
        <w:t xml:space="preserve"> Гб</w:t>
      </w:r>
    </w:p>
    <w:p w14:paraId="32321324" w14:textId="77777777" w:rsidR="00956ECF" w:rsidRDefault="007B3B9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Выполните тесты: </w:t>
      </w:r>
    </w:p>
    <w:p w14:paraId="46151FA0" w14:textId="77777777" w:rsidR="00956ECF" w:rsidRDefault="007B3B9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Чтение из памяти и Запись в память  </w:t>
      </w:r>
    </w:p>
    <w:p w14:paraId="336B04E8" w14:textId="77777777" w:rsidR="00956ECF" w:rsidRDefault="007B3B9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Проанализируйте результат тестирования и сделайте вывод. </w:t>
      </w:r>
    </w:p>
    <w:p w14:paraId="2BA81292" w14:textId="77777777" w:rsidR="00956ECF" w:rsidRDefault="007B3B95">
      <w:pPr>
        <w:ind w:firstLine="340"/>
        <w:jc w:val="both"/>
      </w:pPr>
      <w:r>
        <w:rPr>
          <w:b/>
          <w:color w:val="0000FF"/>
        </w:rPr>
        <w:t xml:space="preserve">Для тестирования используйте утилиты (выбор утилиты свободен). </w:t>
      </w:r>
    </w:p>
    <w:p w14:paraId="5627DC2E" w14:textId="5A6F9AB4" w:rsidR="006F2A72" w:rsidRPr="006F2A72" w:rsidRDefault="007B3B95" w:rsidP="006F2A72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>Какой утилитой выполнили тестирование</w:t>
      </w:r>
    </w:p>
    <w:p w14:paraId="6A8F1C1F" w14:textId="65ED98F3" w:rsidR="008E59F0" w:rsidRDefault="006F2A72" w:rsidP="007840FF">
      <w:pPr>
        <w:ind w:firstLine="340"/>
        <w:jc w:val="both"/>
        <w:rPr>
          <w:b/>
          <w:color w:val="0000FF"/>
        </w:rPr>
      </w:pPr>
      <w:r w:rsidRPr="006F2A72">
        <w:rPr>
          <w:b/>
          <w:color w:val="0000FF"/>
        </w:rPr>
        <w:lastRenderedPageBreak/>
        <w:drawing>
          <wp:inline distT="0" distB="0" distL="0" distR="0" wp14:anchorId="67119E48" wp14:editId="0D58D785">
            <wp:extent cx="4671060" cy="4466051"/>
            <wp:effectExtent l="0" t="0" r="0" b="0"/>
            <wp:docPr id="421333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33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881" cy="447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9722" w14:textId="77777777" w:rsidR="008E59F0" w:rsidRDefault="008E59F0" w:rsidP="007840FF">
      <w:pPr>
        <w:ind w:firstLine="340"/>
        <w:jc w:val="both"/>
        <w:rPr>
          <w:b/>
          <w:color w:val="0000FF"/>
        </w:rPr>
      </w:pPr>
    </w:p>
    <w:p w14:paraId="0C36FF38" w14:textId="511D554F" w:rsidR="008E59F0" w:rsidRPr="008E59F0" w:rsidRDefault="008E59F0" w:rsidP="001F6ECC">
      <w:pPr>
        <w:rPr>
          <w:sz w:val="28"/>
          <w:szCs w:val="28"/>
        </w:rPr>
      </w:pPr>
      <w:r w:rsidRPr="001F6ECC">
        <w:rPr>
          <w:iCs/>
          <w:sz w:val="28"/>
          <w:szCs w:val="28"/>
        </w:rPr>
        <w:t>Утилита для тестирования</w:t>
      </w:r>
      <w:r w:rsidRPr="008E59F0">
        <w:rPr>
          <w:i/>
          <w:sz w:val="28"/>
          <w:szCs w:val="28"/>
        </w:rPr>
        <w:t>:</w:t>
      </w:r>
      <w:r w:rsidRPr="008E59F0">
        <w:rPr>
          <w:sz w:val="28"/>
          <w:szCs w:val="28"/>
        </w:rPr>
        <w:t xml:space="preserve"> </w:t>
      </w:r>
      <w:r w:rsidRPr="008E59F0">
        <w:rPr>
          <w:sz w:val="28"/>
          <w:szCs w:val="28"/>
          <w:lang w:val="en-US"/>
        </w:rPr>
        <w:t>AIDA</w:t>
      </w:r>
      <w:r w:rsidRPr="008E59F0">
        <w:rPr>
          <w:sz w:val="28"/>
          <w:szCs w:val="28"/>
        </w:rPr>
        <w:t xml:space="preserve">64 </w:t>
      </w:r>
      <w:r w:rsidRPr="008E59F0">
        <w:rPr>
          <w:sz w:val="28"/>
          <w:szCs w:val="28"/>
          <w:lang w:val="en-US"/>
        </w:rPr>
        <w:t>Extreme</w:t>
      </w:r>
    </w:p>
    <w:p w14:paraId="60EE966C" w14:textId="7BC5A045" w:rsidR="00901BE7" w:rsidRPr="001C3F48" w:rsidRDefault="008E59F0" w:rsidP="001F6ECC">
      <w:pPr>
        <w:rPr>
          <w:b/>
          <w:sz w:val="28"/>
          <w:szCs w:val="28"/>
        </w:rPr>
      </w:pPr>
      <w:r w:rsidRPr="001F6ECC">
        <w:rPr>
          <w:iCs/>
          <w:sz w:val="28"/>
          <w:szCs w:val="28"/>
        </w:rPr>
        <w:t>Вывод</w:t>
      </w:r>
      <w:r w:rsidRPr="008E59F0">
        <w:rPr>
          <w:i/>
          <w:sz w:val="28"/>
          <w:szCs w:val="28"/>
        </w:rPr>
        <w:t>:</w:t>
      </w:r>
      <w:r w:rsidRPr="007171AE">
        <w:rPr>
          <w:b/>
          <w:sz w:val="28"/>
          <w:szCs w:val="28"/>
        </w:rPr>
        <w:t xml:space="preserve"> </w:t>
      </w:r>
      <w:r w:rsidRPr="005A2AAF">
        <w:rPr>
          <w:sz w:val="28"/>
          <w:szCs w:val="28"/>
        </w:rPr>
        <w:t>скорость чтения и записи в память мало отличаются</w:t>
      </w:r>
    </w:p>
    <w:p w14:paraId="75F4AF6B" w14:textId="77777777" w:rsidR="00956ECF" w:rsidRPr="007B3B95" w:rsidRDefault="00956ECF">
      <w:pPr>
        <w:ind w:firstLine="340"/>
        <w:jc w:val="both"/>
        <w:rPr>
          <w:b/>
          <w:color w:val="0000FF"/>
          <w:sz w:val="28"/>
          <w:szCs w:val="28"/>
        </w:rPr>
      </w:pPr>
    </w:p>
    <w:p w14:paraId="46FA9F38" w14:textId="77777777" w:rsidR="00956ECF" w:rsidRDefault="007B3B95">
      <w:pPr>
        <w:ind w:firstLine="340"/>
        <w:jc w:val="both"/>
      </w:pPr>
      <w:r>
        <w:rPr>
          <w:b/>
          <w:color w:val="0000FF"/>
        </w:rPr>
        <w:t xml:space="preserve">Выясните другие параметры, которые характеризуют оперативную память компьютера: тип ОЗУ </w:t>
      </w:r>
    </w:p>
    <w:p w14:paraId="17BB1138" w14:textId="77777777" w:rsidR="00956ECF" w:rsidRPr="007B3B95" w:rsidRDefault="00956ECF">
      <w:pPr>
        <w:ind w:firstLine="340"/>
        <w:jc w:val="both"/>
        <w:rPr>
          <w:b/>
          <w:color w:val="0000FF"/>
        </w:rPr>
      </w:pPr>
    </w:p>
    <w:p w14:paraId="7E905E11" w14:textId="2815CB06" w:rsidR="00956ECF" w:rsidRDefault="007B3B95">
      <w:pPr>
        <w:pStyle w:val="af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Style w:val="a7"/>
          <w:sz w:val="28"/>
          <w:szCs w:val="28"/>
        </w:rPr>
      </w:pPr>
      <w:r w:rsidRPr="001C3F48">
        <w:rPr>
          <w:rStyle w:val="a7"/>
          <w:sz w:val="28"/>
          <w:szCs w:val="28"/>
        </w:rPr>
        <w:t>Тип ОЗУ (DDR, DDR2, DDR3, DDR4):</w:t>
      </w:r>
    </w:p>
    <w:p w14:paraId="671A75E0" w14:textId="377D13E2" w:rsidR="001C3F48" w:rsidRPr="001C3F48" w:rsidRDefault="00C55313" w:rsidP="005B16C0">
      <w:pPr>
        <w:pStyle w:val="af0"/>
        <w:tabs>
          <w:tab w:val="left" w:pos="0"/>
        </w:tabs>
      </w:pPr>
      <w:r>
        <w:t>Тип ОЗУ</w:t>
      </w:r>
      <w:r>
        <w:rPr>
          <w:lang w:val="en-US"/>
        </w:rPr>
        <w:t>:</w:t>
      </w:r>
      <w:r w:rsidR="001C3F48">
        <w:t xml:space="preserve"> </w:t>
      </w:r>
      <w:r w:rsidR="001C3F48">
        <w:rPr>
          <w:lang w:val="en-US"/>
        </w:rPr>
        <w:t>DDR</w:t>
      </w:r>
      <w:r w:rsidR="001C3F48" w:rsidRPr="007840FF">
        <w:t>4</w:t>
      </w:r>
    </w:p>
    <w:p w14:paraId="5B0EE962" w14:textId="77777777" w:rsidR="00956ECF" w:rsidRDefault="007B3B9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Укажите: </w:t>
      </w:r>
    </w:p>
    <w:p w14:paraId="661C472A" w14:textId="77777777" w:rsidR="00956ECF" w:rsidRDefault="007B3B9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разъемы ОЗУ, </w:t>
      </w:r>
    </w:p>
    <w:p w14:paraId="65E30C0B" w14:textId="77777777" w:rsidR="00956ECF" w:rsidRDefault="007B3B9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тип планок памяти, которые вам известны вашего ПК, </w:t>
      </w:r>
    </w:p>
    <w:p w14:paraId="3ED6E89C" w14:textId="77777777" w:rsidR="008841B9" w:rsidRDefault="007B3B95" w:rsidP="004D45DC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>какие конкретно планки памяти установлены на вашем ПК.  </w:t>
      </w:r>
    </w:p>
    <w:p w14:paraId="32E30136" w14:textId="64032CE2" w:rsidR="004D45DC" w:rsidRPr="008841B9" w:rsidRDefault="008841B9" w:rsidP="008841B9">
      <w:pPr>
        <w:ind w:firstLine="340"/>
        <w:jc w:val="both"/>
        <w:rPr>
          <w:b/>
          <w:color w:val="0000FF"/>
        </w:rPr>
      </w:pPr>
      <w:r w:rsidRPr="008841B9">
        <w:rPr>
          <w:b/>
          <w:color w:val="0000FF"/>
        </w:rPr>
        <w:drawing>
          <wp:inline distT="0" distB="0" distL="0" distR="0" wp14:anchorId="2590F641" wp14:editId="4543D8FB">
            <wp:extent cx="4096322" cy="704948"/>
            <wp:effectExtent l="0" t="0" r="0" b="0"/>
            <wp:docPr id="777990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90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B95">
        <w:rPr>
          <w:b/>
          <w:color w:val="0000FF"/>
        </w:rPr>
        <w:t xml:space="preserve">  </w:t>
      </w:r>
    </w:p>
    <w:p w14:paraId="15BCCE4A" w14:textId="4BAD6CB4" w:rsidR="00956ECF" w:rsidRPr="004D45DC" w:rsidRDefault="008841B9" w:rsidP="001D500A">
      <w:pPr>
        <w:ind w:firstLine="340"/>
        <w:jc w:val="both"/>
        <w:rPr>
          <w:noProof/>
          <w:lang w:eastAsia="ru-RU"/>
        </w:rPr>
      </w:pPr>
      <w:r w:rsidRPr="008841B9">
        <w:rPr>
          <w:noProof/>
          <w:lang w:eastAsia="ru-RU"/>
        </w:rPr>
        <w:lastRenderedPageBreak/>
        <w:drawing>
          <wp:inline distT="0" distB="0" distL="0" distR="0" wp14:anchorId="0A4732AD" wp14:editId="686FD1BD">
            <wp:extent cx="4620270" cy="3286584"/>
            <wp:effectExtent l="0" t="0" r="8890" b="9525"/>
            <wp:docPr id="937315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15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B531" w14:textId="77777777" w:rsidR="00956ECF" w:rsidRDefault="007B3B95">
      <w:pPr>
        <w:pStyle w:val="3"/>
        <w:numPr>
          <w:ilvl w:val="2"/>
          <w:numId w:val="3"/>
        </w:numPr>
      </w:pPr>
      <w:bookmarkStart w:id="12" w:name="__RefHeading___Toc63864457"/>
      <w:bookmarkStart w:id="13" w:name="_Toc158493379"/>
      <w:bookmarkStart w:id="14" w:name="_Toc158675466"/>
      <w:bookmarkEnd w:id="12"/>
      <w:r>
        <w:t>Дисковая память</w:t>
      </w:r>
      <w:bookmarkEnd w:id="13"/>
      <w:bookmarkEnd w:id="14"/>
    </w:p>
    <w:p w14:paraId="252DD725" w14:textId="77777777" w:rsidR="00956ECF" w:rsidRDefault="00956ECF"/>
    <w:p w14:paraId="6AA35EB6" w14:textId="77777777" w:rsidR="00956ECF" w:rsidRDefault="007B3B9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Выясните: </w:t>
      </w:r>
    </w:p>
    <w:p w14:paraId="187555C5" w14:textId="77777777" w:rsidR="00956ECF" w:rsidRDefault="007B3B9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какие физические диски установлены на компьютере, </w:t>
      </w:r>
    </w:p>
    <w:p w14:paraId="7D62A22A" w14:textId="5DC7B572" w:rsidR="00956ECF" w:rsidRPr="007B3B95" w:rsidRDefault="007B3B95" w:rsidP="005E2164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объем дискового пространства  </w:t>
      </w:r>
    </w:p>
    <w:p w14:paraId="4BF41C2B" w14:textId="77777777" w:rsidR="00956ECF" w:rsidRDefault="007B3B9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Есть ли SSD –диск на </w:t>
      </w:r>
      <w:proofErr w:type="gramStart"/>
      <w:r>
        <w:rPr>
          <w:b/>
          <w:color w:val="0000FF"/>
        </w:rPr>
        <w:t>вашем  личном</w:t>
      </w:r>
      <w:proofErr w:type="gramEnd"/>
      <w:r>
        <w:rPr>
          <w:b/>
          <w:color w:val="0000FF"/>
        </w:rPr>
        <w:t xml:space="preserve"> компьютере. </w:t>
      </w:r>
    </w:p>
    <w:p w14:paraId="6EE981A6" w14:textId="77777777" w:rsidR="00956ECF" w:rsidRDefault="007B3B95">
      <w:pPr>
        <w:ind w:firstLine="340"/>
        <w:jc w:val="both"/>
      </w:pPr>
      <w:r>
        <w:rPr>
          <w:b/>
          <w:color w:val="0000FF"/>
        </w:rPr>
        <w:t>Если есть, то определить его объем</w:t>
      </w:r>
      <w:r>
        <w:t>.</w:t>
      </w:r>
    </w:p>
    <w:p w14:paraId="0F1FA9F4" w14:textId="77777777" w:rsidR="00956ECF" w:rsidRDefault="00956ECF">
      <w:pPr>
        <w:ind w:firstLine="340"/>
        <w:jc w:val="both"/>
        <w:rPr>
          <w:b/>
          <w:color w:val="0000FF"/>
        </w:rPr>
      </w:pPr>
    </w:p>
    <w:p w14:paraId="4CC7B7CD" w14:textId="622A8986" w:rsidR="00956ECF" w:rsidRPr="00D04004" w:rsidRDefault="005E2164" w:rsidP="0094044E">
      <w:pPr>
        <w:rPr>
          <w:sz w:val="28"/>
          <w:szCs w:val="28"/>
        </w:rPr>
      </w:pPr>
      <w:r w:rsidRPr="00D04004">
        <w:rPr>
          <w:sz w:val="28"/>
          <w:szCs w:val="28"/>
        </w:rPr>
        <w:t>Физические диски:</w:t>
      </w:r>
    </w:p>
    <w:p w14:paraId="14EAC37B" w14:textId="13D2529D" w:rsidR="005E2164" w:rsidRDefault="005E2164" w:rsidP="005E2164"/>
    <w:p w14:paraId="6AFE6E02" w14:textId="1931F624" w:rsidR="001D500A" w:rsidRDefault="001D500A" w:rsidP="005E2164">
      <w:r w:rsidRPr="001D500A">
        <w:drawing>
          <wp:inline distT="0" distB="0" distL="0" distR="0" wp14:anchorId="2CBC85D7" wp14:editId="7930838B">
            <wp:extent cx="6149340" cy="2251185"/>
            <wp:effectExtent l="0" t="0" r="3810" b="0"/>
            <wp:docPr id="1010026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26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7888" cy="22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81EF" w14:textId="77777777" w:rsidR="006F2560" w:rsidRDefault="006F2560" w:rsidP="005E2164"/>
    <w:p w14:paraId="24E31C39" w14:textId="4658CCBB" w:rsidR="00956ECF" w:rsidRPr="00036F5A" w:rsidRDefault="00B4735A" w:rsidP="00036F5A">
      <w:r>
        <w:t>Е</w:t>
      </w:r>
      <w:r>
        <w:t>сть</w:t>
      </w:r>
      <w:r w:rsidRPr="00036F5A">
        <w:t xml:space="preserve"> </w:t>
      </w:r>
      <w:r w:rsidR="006F2560">
        <w:rPr>
          <w:lang w:val="en-US"/>
        </w:rPr>
        <w:t>SSD</w:t>
      </w:r>
      <w:r w:rsidR="006F2560" w:rsidRPr="006F2560">
        <w:t>-</w:t>
      </w:r>
      <w:r w:rsidR="006F2560">
        <w:t>диск на компьютере</w:t>
      </w:r>
      <w:r w:rsidR="00036F5A">
        <w:t>,</w:t>
      </w:r>
      <w:r w:rsidR="00036F5A" w:rsidRPr="00036F5A">
        <w:t xml:space="preserve"> </w:t>
      </w:r>
      <w:r w:rsidR="00036F5A">
        <w:t>емкости 477 ГБ.</w:t>
      </w:r>
    </w:p>
    <w:p w14:paraId="2CA0404C" w14:textId="77777777" w:rsidR="006F2560" w:rsidRDefault="006F2560">
      <w:pPr>
        <w:spacing w:after="120"/>
        <w:ind w:firstLine="340"/>
        <w:jc w:val="both"/>
        <w:rPr>
          <w:b/>
          <w:color w:val="0000FF"/>
        </w:rPr>
      </w:pPr>
    </w:p>
    <w:p w14:paraId="37BE8E00" w14:textId="3EB4795A" w:rsidR="00956ECF" w:rsidRDefault="007B3B95">
      <w:pPr>
        <w:spacing w:after="120"/>
        <w:ind w:firstLine="340"/>
        <w:jc w:val="both"/>
        <w:rPr>
          <w:b/>
          <w:color w:val="0000FF"/>
        </w:rPr>
      </w:pPr>
      <w:r>
        <w:rPr>
          <w:b/>
          <w:color w:val="0000FF"/>
        </w:rPr>
        <w:t>Разбиение физических дисков на логические и типы разделов (например, FAT32).</w:t>
      </w:r>
    </w:p>
    <w:p w14:paraId="56D14C64" w14:textId="53E71601" w:rsidR="001C3F48" w:rsidRPr="001C3F48" w:rsidRDefault="001C3F48" w:rsidP="00D5446F">
      <w:pPr>
        <w:rPr>
          <w:sz w:val="28"/>
          <w:szCs w:val="28"/>
        </w:rPr>
      </w:pPr>
      <w:r>
        <w:rPr>
          <w:sz w:val="28"/>
          <w:szCs w:val="28"/>
        </w:rPr>
        <w:t xml:space="preserve">Количество логических дисков: </w:t>
      </w:r>
      <w:r w:rsidR="00036F5A">
        <w:rPr>
          <w:sz w:val="28"/>
          <w:szCs w:val="28"/>
        </w:rPr>
        <w:t>2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C</w:t>
      </w:r>
      <w:r w:rsidRPr="001C3F48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E</w:t>
      </w:r>
      <w:proofErr w:type="gramEnd"/>
      <w:r w:rsidRPr="001C3F48">
        <w:rPr>
          <w:sz w:val="28"/>
          <w:szCs w:val="28"/>
        </w:rPr>
        <w:t>)</w:t>
      </w:r>
    </w:p>
    <w:p w14:paraId="2D624F85" w14:textId="26F04CA5" w:rsidR="001C3F48" w:rsidRPr="00036F5A" w:rsidRDefault="001C3F48" w:rsidP="00D5446F">
      <w:pPr>
        <w:rPr>
          <w:sz w:val="28"/>
          <w:szCs w:val="28"/>
        </w:rPr>
      </w:pPr>
      <w:r>
        <w:rPr>
          <w:sz w:val="28"/>
          <w:szCs w:val="28"/>
        </w:rPr>
        <w:t xml:space="preserve">Файловые системы С и </w:t>
      </w:r>
      <w:r w:rsidR="00036F5A">
        <w:rPr>
          <w:sz w:val="28"/>
          <w:szCs w:val="28"/>
          <w:lang w:val="en-US"/>
        </w:rPr>
        <w:t>E</w:t>
      </w:r>
      <w:r w:rsidRPr="001C3F48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NTFS</w:t>
      </w:r>
      <w:r w:rsidR="00036F5A" w:rsidRPr="00036F5A">
        <w:rPr>
          <w:sz w:val="28"/>
          <w:szCs w:val="28"/>
        </w:rPr>
        <w:t>.</w:t>
      </w:r>
    </w:p>
    <w:p w14:paraId="3A455684" w14:textId="77777777" w:rsidR="00956ECF" w:rsidRDefault="00956ECF">
      <w:pPr>
        <w:spacing w:after="120"/>
        <w:ind w:firstLine="340"/>
        <w:jc w:val="both"/>
        <w:rPr>
          <w:b/>
          <w:color w:val="FF0000"/>
          <w:sz w:val="28"/>
          <w:szCs w:val="28"/>
        </w:rPr>
      </w:pPr>
    </w:p>
    <w:p w14:paraId="222675F6" w14:textId="77777777" w:rsidR="00D5446F" w:rsidRDefault="00D5446F" w:rsidP="00D5446F">
      <w:pPr>
        <w:spacing w:after="120"/>
        <w:jc w:val="both"/>
        <w:rPr>
          <w:b/>
          <w:color w:val="FF0000"/>
          <w:sz w:val="28"/>
          <w:szCs w:val="28"/>
        </w:rPr>
      </w:pPr>
    </w:p>
    <w:p w14:paraId="5832D173" w14:textId="3C870062" w:rsidR="006F2560" w:rsidRPr="0094044E" w:rsidRDefault="007B3B95" w:rsidP="00D5446F">
      <w:pPr>
        <w:spacing w:after="120"/>
        <w:jc w:val="both"/>
      </w:pPr>
      <w:r>
        <w:rPr>
          <w:b/>
          <w:color w:val="0000FF"/>
        </w:rPr>
        <w:t xml:space="preserve">Диагностическая информация о диске (если </w:t>
      </w:r>
      <w:proofErr w:type="gramStart"/>
      <w:r>
        <w:rPr>
          <w:b/>
          <w:color w:val="0000FF"/>
        </w:rPr>
        <w:t>поддерживается</w:t>
      </w:r>
      <w:r>
        <w:t xml:space="preserve">  </w:t>
      </w:r>
      <w:proofErr w:type="spellStart"/>
      <w:r>
        <w:rPr>
          <w:b/>
        </w:rPr>
        <w:t>SMART</w:t>
      </w:r>
      <w:proofErr w:type="gramEnd"/>
      <w:r>
        <w:t>_</w:t>
      </w:r>
      <w:r>
        <w:rPr>
          <w:b/>
          <w:color w:val="0000FF"/>
        </w:rPr>
        <w:t>статус</w:t>
      </w:r>
      <w:proofErr w:type="spellEnd"/>
      <w:r>
        <w:rPr>
          <w:b/>
          <w:color w:val="0000FF"/>
        </w:rPr>
        <w:t>)</w:t>
      </w:r>
      <w:r>
        <w:t xml:space="preserve">  </w:t>
      </w:r>
    </w:p>
    <w:p w14:paraId="59B4439A" w14:textId="16383935" w:rsidR="00956ECF" w:rsidRDefault="00B4735A" w:rsidP="00D5446F">
      <w:pPr>
        <w:rPr>
          <w:b/>
          <w:color w:val="FF0000"/>
          <w:sz w:val="28"/>
          <w:szCs w:val="28"/>
        </w:rPr>
      </w:pPr>
      <w:r w:rsidRPr="00B4735A">
        <w:rPr>
          <w:b/>
          <w:color w:val="FF0000"/>
          <w:sz w:val="28"/>
          <w:szCs w:val="28"/>
        </w:rPr>
        <w:drawing>
          <wp:inline distT="0" distB="0" distL="0" distR="0" wp14:anchorId="0310BBAF" wp14:editId="49FF6EAE">
            <wp:extent cx="6426951" cy="6012180"/>
            <wp:effectExtent l="0" t="0" r="0" b="7620"/>
            <wp:docPr id="1954248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48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4068" cy="601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618E" w14:textId="77777777" w:rsidR="00956ECF" w:rsidRDefault="007B3B95">
      <w:pPr>
        <w:pStyle w:val="3"/>
        <w:numPr>
          <w:ilvl w:val="2"/>
          <w:numId w:val="2"/>
        </w:numPr>
      </w:pPr>
      <w:bookmarkStart w:id="15" w:name="__RefHeading___Toc63864458"/>
      <w:bookmarkStart w:id="16" w:name="_Toc158493380"/>
      <w:bookmarkStart w:id="17" w:name="_Toc158675467"/>
      <w:bookmarkEnd w:id="15"/>
      <w:r>
        <w:t>3.4.</w:t>
      </w:r>
      <w:proofErr w:type="gramStart"/>
      <w:r>
        <w:t>4.Технические</w:t>
      </w:r>
      <w:proofErr w:type="gramEnd"/>
      <w:r>
        <w:t xml:space="preserve"> характеристики видеосистемы компьютера</w:t>
      </w:r>
      <w:bookmarkEnd w:id="16"/>
      <w:bookmarkEnd w:id="17"/>
    </w:p>
    <w:p w14:paraId="51B57308" w14:textId="77777777" w:rsidR="00956ECF" w:rsidRDefault="007B3B95">
      <w:pPr>
        <w:ind w:left="284" w:firstLine="284"/>
        <w:jc w:val="both"/>
        <w:rPr>
          <w:b/>
          <w:color w:val="0000FF"/>
        </w:rPr>
      </w:pPr>
      <w:r>
        <w:rPr>
          <w:b/>
          <w:color w:val="0000FF"/>
        </w:rPr>
        <w:t xml:space="preserve">Определите: </w:t>
      </w:r>
    </w:p>
    <w:p w14:paraId="390AC9DB" w14:textId="77777777" w:rsidR="00956ECF" w:rsidRDefault="007B3B95">
      <w:pPr>
        <w:numPr>
          <w:ilvl w:val="1"/>
          <w:numId w:val="4"/>
        </w:numPr>
        <w:spacing w:after="120"/>
        <w:ind w:left="357" w:hanging="357"/>
        <w:jc w:val="both"/>
        <w:rPr>
          <w:b/>
          <w:color w:val="0000FF"/>
        </w:rPr>
      </w:pPr>
      <w:r>
        <w:rPr>
          <w:b/>
          <w:color w:val="0000FF"/>
        </w:rPr>
        <w:t xml:space="preserve">Технические характеристики монитора (видеорежимы, текущее разрешение экрана монитора </w:t>
      </w:r>
      <w:proofErr w:type="gramStart"/>
      <w:r>
        <w:rPr>
          <w:b/>
          <w:color w:val="0000FF"/>
        </w:rPr>
        <w:t>ПК,  минимальное</w:t>
      </w:r>
      <w:proofErr w:type="gramEnd"/>
      <w:r>
        <w:rPr>
          <w:b/>
          <w:color w:val="0000FF"/>
        </w:rPr>
        <w:t xml:space="preserve">  и максимальное разрешение, соотношение сторон).</w:t>
      </w:r>
    </w:p>
    <w:p w14:paraId="2438A308" w14:textId="25DD8E1A" w:rsidR="00956ECF" w:rsidRPr="00577E12" w:rsidRDefault="007B3B95" w:rsidP="00D5446F">
      <w:r w:rsidRPr="006F2560">
        <w:rPr>
          <w:b/>
          <w:sz w:val="28"/>
          <w:szCs w:val="28"/>
        </w:rPr>
        <w:lastRenderedPageBreak/>
        <w:t>Монитор ноутбука:</w:t>
      </w:r>
      <w:r>
        <w:rPr>
          <w:b/>
          <w:color w:val="FF0000"/>
          <w:sz w:val="28"/>
          <w:szCs w:val="28"/>
        </w:rPr>
        <w:br/>
      </w:r>
      <w:r w:rsidR="006E0EB6" w:rsidRPr="006E0EB6">
        <w:drawing>
          <wp:inline distT="0" distB="0" distL="0" distR="0" wp14:anchorId="0B267E76" wp14:editId="1C849890">
            <wp:extent cx="4589060" cy="3406140"/>
            <wp:effectExtent l="0" t="0" r="2540" b="3810"/>
            <wp:docPr id="587318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18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590" cy="3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7D2E" w14:textId="3BB99432" w:rsidR="00956ECF" w:rsidRDefault="00666AA5" w:rsidP="00D5446F">
      <w:r>
        <w:t xml:space="preserve">Текущее разрешение монитора: </w:t>
      </w:r>
      <w:r w:rsidRPr="00666AA5">
        <w:t>1920</w:t>
      </w:r>
      <w:r>
        <w:t xml:space="preserve"> </w:t>
      </w:r>
      <w:r w:rsidRPr="00666AA5">
        <w:t>x1080</w:t>
      </w:r>
    </w:p>
    <w:p w14:paraId="1B29B0F2" w14:textId="1551F871" w:rsidR="00666AA5" w:rsidRDefault="00666AA5" w:rsidP="00D5446F">
      <w:r>
        <w:t>Минимальное разрешение: 800 х 600</w:t>
      </w:r>
    </w:p>
    <w:p w14:paraId="04B4CB18" w14:textId="2BABAFA9" w:rsidR="00666AA5" w:rsidRPr="00666AA5" w:rsidRDefault="00666AA5" w:rsidP="00D5446F">
      <w:r>
        <w:t>Максимальное разрешение соответствует текущему</w:t>
      </w:r>
    </w:p>
    <w:p w14:paraId="032410C7" w14:textId="77777777" w:rsidR="00956ECF" w:rsidRDefault="00956ECF">
      <w:pPr>
        <w:spacing w:after="120"/>
        <w:jc w:val="both"/>
        <w:rPr>
          <w:b/>
          <w:color w:val="FF0000"/>
          <w:sz w:val="28"/>
          <w:szCs w:val="28"/>
        </w:rPr>
      </w:pPr>
    </w:p>
    <w:p w14:paraId="19A44536" w14:textId="77777777" w:rsidR="00956ECF" w:rsidRDefault="007B3B95">
      <w:pPr>
        <w:ind w:left="284" w:firstLine="284"/>
        <w:jc w:val="both"/>
      </w:pPr>
      <w:r>
        <w:rPr>
          <w:b/>
          <w:color w:val="0000FF"/>
        </w:rPr>
        <w:t>Видеокарта (внешняя, встроенная), бренд видеокарты, разъемы на вашей видеокарте (VGA, DVI, HDMI), стандарт внешней видеокарты (PCI, AGP, PCI-Express)</w:t>
      </w:r>
    </w:p>
    <w:p w14:paraId="2F64301D" w14:textId="764E6B42" w:rsidR="00141B21" w:rsidRDefault="003B1BBE" w:rsidP="00D5446F">
      <w:pPr>
        <w:rPr>
          <w:b/>
          <w:color w:val="FF0000"/>
          <w:sz w:val="28"/>
          <w:szCs w:val="28"/>
        </w:rPr>
      </w:pPr>
      <w:r w:rsidRPr="003B1BBE">
        <w:rPr>
          <w:b/>
          <w:color w:val="FF0000"/>
          <w:sz w:val="28"/>
          <w:szCs w:val="28"/>
        </w:rPr>
        <w:drawing>
          <wp:inline distT="0" distB="0" distL="0" distR="0" wp14:anchorId="68262095" wp14:editId="19BCE68C">
            <wp:extent cx="4439270" cy="2591162"/>
            <wp:effectExtent l="0" t="0" r="0" b="0"/>
            <wp:docPr id="583156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56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2D03" w14:textId="77777777" w:rsidR="00051247" w:rsidRPr="00051247" w:rsidRDefault="00051247" w:rsidP="00D5446F">
      <w:pPr>
        <w:rPr>
          <w:b/>
          <w:color w:val="FF0000"/>
          <w:sz w:val="28"/>
          <w:szCs w:val="28"/>
        </w:rPr>
      </w:pPr>
    </w:p>
    <w:p w14:paraId="78C09BAC" w14:textId="07324A97" w:rsidR="00956ECF" w:rsidRPr="00141B21" w:rsidRDefault="007B3B95" w:rsidP="00141B21">
      <w:pPr>
        <w:ind w:left="284" w:firstLine="284"/>
        <w:jc w:val="both"/>
      </w:pPr>
      <w:r>
        <w:rPr>
          <w:b/>
          <w:color w:val="0000FF"/>
        </w:rPr>
        <w:t xml:space="preserve">Свойства графического процессора (тип видеопроцессора, тактовая </w:t>
      </w:r>
      <w:proofErr w:type="gramStart"/>
      <w:r>
        <w:rPr>
          <w:b/>
          <w:color w:val="0000FF"/>
        </w:rPr>
        <w:t>частота,  объем</w:t>
      </w:r>
      <w:proofErr w:type="gramEnd"/>
      <w:r>
        <w:rPr>
          <w:b/>
          <w:color w:val="0000FF"/>
        </w:rPr>
        <w:t xml:space="preserve"> видеопамяти и тип (например, GDDR5), количество транзисторов).</w:t>
      </w:r>
    </w:p>
    <w:p w14:paraId="05AB8DCD" w14:textId="5EC5520F" w:rsidR="00956ECF" w:rsidRDefault="003B1BBE" w:rsidP="00051247">
      <w:pPr>
        <w:rPr>
          <w:b/>
          <w:color w:val="FF0000"/>
          <w:sz w:val="28"/>
          <w:szCs w:val="28"/>
        </w:rPr>
      </w:pPr>
      <w:r w:rsidRPr="003B1BBE">
        <w:rPr>
          <w:b/>
          <w:color w:val="FF0000"/>
          <w:sz w:val="28"/>
          <w:szCs w:val="28"/>
        </w:rPr>
        <w:lastRenderedPageBreak/>
        <w:drawing>
          <wp:inline distT="0" distB="0" distL="0" distR="0" wp14:anchorId="710A13A3" wp14:editId="4F277192">
            <wp:extent cx="5486400" cy="5764401"/>
            <wp:effectExtent l="0" t="0" r="0" b="8255"/>
            <wp:docPr id="137508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8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0887" cy="577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B762" w14:textId="77777777" w:rsidR="00956ECF" w:rsidRDefault="007B3B95">
      <w:pPr>
        <w:pStyle w:val="3"/>
        <w:numPr>
          <w:ilvl w:val="2"/>
          <w:numId w:val="2"/>
        </w:numPr>
      </w:pPr>
      <w:bookmarkStart w:id="18" w:name="__RefHeading___Toc63864459"/>
      <w:bookmarkStart w:id="19" w:name="_Toc158493381"/>
      <w:bookmarkStart w:id="20" w:name="_Toc158675468"/>
      <w:bookmarkEnd w:id="18"/>
      <w:r>
        <w:rPr>
          <w:lang w:val="en-US"/>
        </w:rPr>
        <w:t>3.4.5</w:t>
      </w:r>
      <w:r>
        <w:t>. Сетевые интерфейсы компьютера</w:t>
      </w:r>
      <w:bookmarkEnd w:id="19"/>
      <w:bookmarkEnd w:id="20"/>
    </w:p>
    <w:p w14:paraId="261BD2D3" w14:textId="78117596" w:rsidR="0042204B" w:rsidRPr="0042204B" w:rsidRDefault="007B3B95" w:rsidP="0042204B">
      <w:pPr>
        <w:ind w:left="284" w:firstLine="284"/>
        <w:jc w:val="both"/>
        <w:rPr>
          <w:b/>
          <w:color w:val="0000FF"/>
        </w:rPr>
      </w:pPr>
      <w:r>
        <w:rPr>
          <w:b/>
          <w:color w:val="0000FF"/>
        </w:rPr>
        <w:t xml:space="preserve">Выясните какие сетевые адаптеры установлен на вашем ПК (проводные, беспроводные), сетевая карта внешняя или встроенная, тип интерфейса и их аппаратные адреса </w:t>
      </w:r>
      <w:proofErr w:type="gramStart"/>
      <w:r>
        <w:rPr>
          <w:b/>
          <w:color w:val="0000FF"/>
        </w:rPr>
        <w:t>( МАС</w:t>
      </w:r>
      <w:proofErr w:type="gramEnd"/>
      <w:r>
        <w:rPr>
          <w:b/>
          <w:color w:val="0000FF"/>
        </w:rPr>
        <w:t xml:space="preserve"> – адреса), информационные светодиоды рядом с разъемом (если он есть), под какие типы кабеля предназначены разъемы на сетевой карте </w:t>
      </w:r>
    </w:p>
    <w:p w14:paraId="36FF18B3" w14:textId="7ADCB3E1" w:rsidR="0042204B" w:rsidRDefault="0042204B" w:rsidP="00051247">
      <w:pPr>
        <w:rPr>
          <w:lang w:val="en-US"/>
        </w:rPr>
      </w:pPr>
      <w:r w:rsidRPr="0042204B">
        <w:rPr>
          <w:lang w:val="en-US"/>
        </w:rPr>
        <w:drawing>
          <wp:inline distT="0" distB="0" distL="0" distR="0" wp14:anchorId="7FEDBA97" wp14:editId="41362EA0">
            <wp:extent cx="4411980" cy="1793358"/>
            <wp:effectExtent l="0" t="0" r="7620" b="0"/>
            <wp:docPr id="413497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97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145" cy="179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4451" w14:textId="100A5E83" w:rsidR="00F22FC3" w:rsidRDefault="0042204B" w:rsidP="00051247">
      <w:pPr>
        <w:rPr>
          <w:lang w:val="en-US"/>
        </w:rPr>
      </w:pPr>
      <w:r w:rsidRPr="0042204B">
        <w:rPr>
          <w:lang w:val="en-US"/>
        </w:rPr>
        <w:lastRenderedPageBreak/>
        <w:drawing>
          <wp:inline distT="0" distB="0" distL="0" distR="0" wp14:anchorId="348DE2BE" wp14:editId="30682922">
            <wp:extent cx="4329940" cy="1975485"/>
            <wp:effectExtent l="0" t="0" r="0" b="5715"/>
            <wp:docPr id="151690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06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6123" cy="19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C2E7" w14:textId="16A7E7B1" w:rsidR="00F22FC3" w:rsidRDefault="0042204B" w:rsidP="00051247">
      <w:pPr>
        <w:rPr>
          <w:lang w:val="en-US"/>
        </w:rPr>
      </w:pPr>
      <w:r w:rsidRPr="0042204B">
        <w:rPr>
          <w:lang w:val="en-US"/>
        </w:rPr>
        <w:drawing>
          <wp:inline distT="0" distB="0" distL="0" distR="0" wp14:anchorId="42701FFB" wp14:editId="1B8E7029">
            <wp:extent cx="4091940" cy="1316946"/>
            <wp:effectExtent l="0" t="0" r="3810" b="0"/>
            <wp:docPr id="810676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76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7480" cy="13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6B3A" w14:textId="227265DD" w:rsidR="0042204B" w:rsidRDefault="0042204B" w:rsidP="00051247">
      <w:pPr>
        <w:rPr>
          <w:lang w:val="en-US"/>
        </w:rPr>
      </w:pPr>
      <w:r w:rsidRPr="0042204B">
        <w:rPr>
          <w:lang w:val="en-US"/>
        </w:rPr>
        <w:drawing>
          <wp:inline distT="0" distB="0" distL="0" distR="0" wp14:anchorId="19BA896F" wp14:editId="606FB03A">
            <wp:extent cx="4312920" cy="3569842"/>
            <wp:effectExtent l="0" t="0" r="0" b="0"/>
            <wp:docPr id="1383330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302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1415" cy="357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0375" w14:textId="18A534B2" w:rsidR="0042204B" w:rsidRPr="00141B21" w:rsidRDefault="0042204B" w:rsidP="00051247">
      <w:pPr>
        <w:rPr>
          <w:lang w:val="en-US"/>
        </w:rPr>
      </w:pPr>
      <w:r w:rsidRPr="0042204B">
        <w:rPr>
          <w:lang w:val="en-US"/>
        </w:rPr>
        <w:lastRenderedPageBreak/>
        <w:drawing>
          <wp:inline distT="0" distB="0" distL="0" distR="0" wp14:anchorId="14E3602A" wp14:editId="66A7F80A">
            <wp:extent cx="4540879" cy="5721350"/>
            <wp:effectExtent l="0" t="0" r="0" b="0"/>
            <wp:docPr id="1169373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734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9014" cy="57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29CE" w14:textId="77777777" w:rsidR="00956ECF" w:rsidRPr="007B3B95" w:rsidRDefault="00956ECF">
      <w:pPr>
        <w:ind w:left="360"/>
        <w:rPr>
          <w:b/>
          <w:color w:val="FF0000"/>
          <w:sz w:val="28"/>
          <w:szCs w:val="28"/>
          <w:lang w:val="en-US"/>
        </w:rPr>
      </w:pPr>
    </w:p>
    <w:p w14:paraId="79F0B127" w14:textId="77777777" w:rsidR="00956ECF" w:rsidRDefault="007B3B95">
      <w:pPr>
        <w:pStyle w:val="3"/>
        <w:numPr>
          <w:ilvl w:val="2"/>
          <w:numId w:val="2"/>
        </w:numPr>
      </w:pPr>
      <w:bookmarkStart w:id="21" w:name="_Toc158493382"/>
      <w:bookmarkStart w:id="22" w:name="_Toc158675469"/>
      <w:r>
        <w:t>3.4.6. Операционная система вашего компьютера</w:t>
      </w:r>
      <w:bookmarkEnd w:id="21"/>
      <w:bookmarkEnd w:id="22"/>
    </w:p>
    <w:p w14:paraId="1D7B6067" w14:textId="20F0151F" w:rsidR="00956ECF" w:rsidRDefault="007B3B95" w:rsidP="00901BE7">
      <w:pPr>
        <w:ind w:left="360"/>
        <w:rPr>
          <w:b/>
          <w:color w:val="0000FF"/>
        </w:rPr>
      </w:pPr>
      <w:r>
        <w:rPr>
          <w:b/>
          <w:color w:val="0000FF"/>
        </w:rPr>
        <w:t>Краткая информация об операционной системе вашего компьютера.</w:t>
      </w:r>
    </w:p>
    <w:p w14:paraId="35670C9F" w14:textId="170B9DDD" w:rsidR="00901BE7" w:rsidRDefault="00901BE7" w:rsidP="00901BE7">
      <w:pPr>
        <w:ind w:left="360"/>
        <w:rPr>
          <w:b/>
          <w:color w:val="0000FF"/>
        </w:rPr>
      </w:pPr>
    </w:p>
    <w:p w14:paraId="3E261851" w14:textId="720B4270" w:rsidR="00157682" w:rsidRPr="00901BE7" w:rsidRDefault="00157682" w:rsidP="00901BE7">
      <w:pPr>
        <w:ind w:left="360"/>
        <w:rPr>
          <w:b/>
          <w:color w:val="0000FF"/>
        </w:rPr>
      </w:pPr>
      <w:r w:rsidRPr="00157682">
        <w:rPr>
          <w:b/>
          <w:color w:val="0000FF"/>
        </w:rPr>
        <w:drawing>
          <wp:inline distT="0" distB="0" distL="0" distR="0" wp14:anchorId="3500B6D4" wp14:editId="174540CB">
            <wp:extent cx="5980883" cy="2194560"/>
            <wp:effectExtent l="0" t="0" r="1270" b="0"/>
            <wp:docPr id="79827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76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2600" cy="219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1A80" w14:textId="77777777" w:rsidR="00956ECF" w:rsidRDefault="00956ECF">
      <w:pPr>
        <w:ind w:left="360"/>
        <w:rPr>
          <w:b/>
          <w:color w:val="FF0000"/>
          <w:sz w:val="28"/>
          <w:szCs w:val="28"/>
        </w:rPr>
      </w:pPr>
    </w:p>
    <w:p w14:paraId="00BB5421" w14:textId="5268025D" w:rsidR="00956ECF" w:rsidRDefault="007B3B95">
      <w:pPr>
        <w:pStyle w:val="2"/>
        <w:numPr>
          <w:ilvl w:val="1"/>
          <w:numId w:val="2"/>
        </w:numPr>
      </w:pPr>
      <w:bookmarkStart w:id="23" w:name="__RefHeading___Toc63864460"/>
      <w:bookmarkStart w:id="24" w:name="_Toc158493383"/>
      <w:bookmarkStart w:id="25" w:name="_Toc158675470"/>
      <w:bookmarkEnd w:id="23"/>
      <w:proofErr w:type="gramStart"/>
      <w:r>
        <w:lastRenderedPageBreak/>
        <w:t>3.5  Сетевое</w:t>
      </w:r>
      <w:proofErr w:type="gramEnd"/>
      <w:r>
        <w:t xml:space="preserve"> оборудование моей домашней сети</w:t>
      </w:r>
      <w:bookmarkEnd w:id="24"/>
      <w:bookmarkEnd w:id="25"/>
    </w:p>
    <w:p w14:paraId="7B2F899D" w14:textId="169CEAAD" w:rsidR="001631F5" w:rsidRDefault="001631F5" w:rsidP="00176AF9">
      <w:pPr>
        <w:rPr>
          <w:sz w:val="28"/>
        </w:rPr>
      </w:pPr>
      <w:r w:rsidRPr="00176AF9">
        <w:rPr>
          <w:sz w:val="28"/>
        </w:rPr>
        <w:t>Роутер</w:t>
      </w:r>
    </w:p>
    <w:p w14:paraId="13E5DAE9" w14:textId="61683CB3" w:rsidR="0092493C" w:rsidRPr="00176AF9" w:rsidRDefault="0092493C" w:rsidP="00176AF9">
      <w:pPr>
        <w:rPr>
          <w:sz w:val="32"/>
        </w:rPr>
      </w:pPr>
      <w:r w:rsidRPr="0092493C">
        <w:rPr>
          <w:sz w:val="32"/>
        </w:rPr>
        <w:drawing>
          <wp:inline distT="0" distB="0" distL="0" distR="0" wp14:anchorId="76ED7EB5" wp14:editId="1022E43C">
            <wp:extent cx="3915321" cy="2210108"/>
            <wp:effectExtent l="0" t="0" r="9525" b="0"/>
            <wp:docPr id="115970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077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28A3" w14:textId="6EE0C1F8" w:rsidR="008E59F0" w:rsidRDefault="008E59F0" w:rsidP="008E59F0"/>
    <w:p w14:paraId="40680BA0" w14:textId="3535CF2D" w:rsidR="00956ECF" w:rsidRDefault="00956ECF" w:rsidP="0094044E">
      <w:pPr>
        <w:rPr>
          <w:b/>
          <w:color w:val="FF0000"/>
          <w:sz w:val="28"/>
          <w:szCs w:val="28"/>
        </w:rPr>
      </w:pPr>
    </w:p>
    <w:p w14:paraId="7292DE0D" w14:textId="77777777" w:rsidR="00956ECF" w:rsidRPr="007B3B95" w:rsidRDefault="00956ECF">
      <w:pPr>
        <w:rPr>
          <w:b/>
        </w:rPr>
      </w:pPr>
    </w:p>
    <w:p w14:paraId="075D8C44" w14:textId="77777777" w:rsidR="00956ECF" w:rsidRDefault="00956ECF">
      <w:pPr>
        <w:pStyle w:val="1"/>
        <w:numPr>
          <w:ilvl w:val="0"/>
          <w:numId w:val="2"/>
        </w:numPr>
        <w:jc w:val="center"/>
      </w:pPr>
    </w:p>
    <w:sectPr w:rsidR="00956ECF">
      <w:type w:val="continuous"/>
      <w:pgSz w:w="11906" w:h="16838"/>
      <w:pgMar w:top="1134" w:right="567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;Times New Roman">
    <w:altName w:val="Arial"/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0248"/>
    <w:multiLevelType w:val="multilevel"/>
    <w:tmpl w:val="5FC21BB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10FF3050"/>
    <w:multiLevelType w:val="multilevel"/>
    <w:tmpl w:val="525ADC98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F22F81"/>
    <w:multiLevelType w:val="multilevel"/>
    <w:tmpl w:val="49E8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A2BF9"/>
    <w:multiLevelType w:val="multilevel"/>
    <w:tmpl w:val="F8208C52"/>
    <w:lvl w:ilvl="0">
      <w:start w:val="1"/>
      <w:numFmt w:val="bullet"/>
      <w:lvlText w:val=""/>
      <w:lvlJc w:val="left"/>
      <w:pPr>
        <w:tabs>
          <w:tab w:val="num" w:pos="991"/>
        </w:tabs>
        <w:ind w:left="991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00"/>
        </w:tabs>
        <w:ind w:left="170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09"/>
        </w:tabs>
        <w:ind w:left="2409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18"/>
        </w:tabs>
        <w:ind w:left="311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827"/>
        </w:tabs>
        <w:ind w:left="3827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536"/>
        </w:tabs>
        <w:ind w:left="4536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245"/>
        </w:tabs>
        <w:ind w:left="524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954"/>
        </w:tabs>
        <w:ind w:left="5954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663"/>
        </w:tabs>
        <w:ind w:left="6663" w:hanging="283"/>
      </w:pPr>
      <w:rPr>
        <w:rFonts w:ascii="Symbol" w:hAnsi="Symbol" w:cs="Symbol" w:hint="default"/>
      </w:rPr>
    </w:lvl>
  </w:abstractNum>
  <w:abstractNum w:abstractNumId="4" w15:restartNumberingAfterBreak="0">
    <w:nsid w:val="172D43D9"/>
    <w:multiLevelType w:val="multilevel"/>
    <w:tmpl w:val="4D52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5602A"/>
    <w:multiLevelType w:val="multilevel"/>
    <w:tmpl w:val="F1E457A2"/>
    <w:lvl w:ilvl="0">
      <w:start w:val="1"/>
      <w:numFmt w:val="bullet"/>
      <w:lvlText w:val=""/>
      <w:lvlJc w:val="left"/>
      <w:pPr>
        <w:tabs>
          <w:tab w:val="num" w:pos="680"/>
        </w:tabs>
        <w:ind w:left="680" w:hanging="68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FAA5B42"/>
    <w:multiLevelType w:val="multilevel"/>
    <w:tmpl w:val="65C848D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30FC6C7B"/>
    <w:multiLevelType w:val="multilevel"/>
    <w:tmpl w:val="DF94F54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275"/>
        </w:tabs>
        <w:ind w:left="1275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3A325094"/>
    <w:multiLevelType w:val="multilevel"/>
    <w:tmpl w:val="F8208C52"/>
    <w:lvl w:ilvl="0">
      <w:start w:val="1"/>
      <w:numFmt w:val="bullet"/>
      <w:lvlText w:val=""/>
      <w:lvlJc w:val="left"/>
      <w:pPr>
        <w:tabs>
          <w:tab w:val="num" w:pos="991"/>
        </w:tabs>
        <w:ind w:left="991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00"/>
        </w:tabs>
        <w:ind w:left="170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09"/>
        </w:tabs>
        <w:ind w:left="2409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18"/>
        </w:tabs>
        <w:ind w:left="311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827"/>
        </w:tabs>
        <w:ind w:left="3827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536"/>
        </w:tabs>
        <w:ind w:left="4536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245"/>
        </w:tabs>
        <w:ind w:left="524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954"/>
        </w:tabs>
        <w:ind w:left="5954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663"/>
        </w:tabs>
        <w:ind w:left="6663" w:hanging="283"/>
      </w:pPr>
      <w:rPr>
        <w:rFonts w:ascii="Symbol" w:hAnsi="Symbol" w:cs="Symbol" w:hint="default"/>
      </w:rPr>
    </w:lvl>
  </w:abstractNum>
  <w:abstractNum w:abstractNumId="9" w15:restartNumberingAfterBreak="0">
    <w:nsid w:val="3D2D262F"/>
    <w:multiLevelType w:val="multilevel"/>
    <w:tmpl w:val="28D4B83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3EB26E84"/>
    <w:multiLevelType w:val="multilevel"/>
    <w:tmpl w:val="276CB6FA"/>
    <w:lvl w:ilvl="0">
      <w:start w:val="3"/>
      <w:numFmt w:val="decimal"/>
      <w:lvlText w:val="%1."/>
      <w:lvlJc w:val="left"/>
      <w:pPr>
        <w:tabs>
          <w:tab w:val="num" w:pos="645"/>
        </w:tabs>
        <w:ind w:left="645" w:hanging="645"/>
      </w:p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1" w15:restartNumberingAfterBreak="0">
    <w:nsid w:val="3F1D0729"/>
    <w:multiLevelType w:val="multilevel"/>
    <w:tmpl w:val="F8208C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411B6477"/>
    <w:multiLevelType w:val="multilevel"/>
    <w:tmpl w:val="28D4B83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4181426C"/>
    <w:multiLevelType w:val="multilevel"/>
    <w:tmpl w:val="DF8A450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439326B7"/>
    <w:multiLevelType w:val="multilevel"/>
    <w:tmpl w:val="F96E8F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45FF1629"/>
    <w:multiLevelType w:val="multilevel"/>
    <w:tmpl w:val="28D4B83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4C2870E5"/>
    <w:multiLevelType w:val="multilevel"/>
    <w:tmpl w:val="C47EBB2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4F4B258A"/>
    <w:multiLevelType w:val="multilevel"/>
    <w:tmpl w:val="D67606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5EEB1816"/>
    <w:multiLevelType w:val="multilevel"/>
    <w:tmpl w:val="66EA7D7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9" w15:restartNumberingAfterBreak="0">
    <w:nsid w:val="61E55FF9"/>
    <w:multiLevelType w:val="multilevel"/>
    <w:tmpl w:val="1E8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A60B5D"/>
    <w:multiLevelType w:val="multilevel"/>
    <w:tmpl w:val="42E6C90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39209146">
    <w:abstractNumId w:val="20"/>
  </w:num>
  <w:num w:numId="2" w16cid:durableId="384988015">
    <w:abstractNumId w:val="17"/>
  </w:num>
  <w:num w:numId="3" w16cid:durableId="2081754415">
    <w:abstractNumId w:val="10"/>
  </w:num>
  <w:num w:numId="4" w16cid:durableId="1508524301">
    <w:abstractNumId w:val="1"/>
  </w:num>
  <w:num w:numId="5" w16cid:durableId="1123688816">
    <w:abstractNumId w:val="5"/>
  </w:num>
  <w:num w:numId="6" w16cid:durableId="563832446">
    <w:abstractNumId w:val="9"/>
  </w:num>
  <w:num w:numId="7" w16cid:durableId="2020153660">
    <w:abstractNumId w:val="0"/>
  </w:num>
  <w:num w:numId="8" w16cid:durableId="2055696911">
    <w:abstractNumId w:val="6"/>
  </w:num>
  <w:num w:numId="9" w16cid:durableId="41683140">
    <w:abstractNumId w:val="7"/>
  </w:num>
  <w:num w:numId="10" w16cid:durableId="807745481">
    <w:abstractNumId w:val="16"/>
  </w:num>
  <w:num w:numId="11" w16cid:durableId="767509249">
    <w:abstractNumId w:val="18"/>
  </w:num>
  <w:num w:numId="12" w16cid:durableId="1401949948">
    <w:abstractNumId w:val="13"/>
  </w:num>
  <w:num w:numId="13" w16cid:durableId="1294554783">
    <w:abstractNumId w:val="4"/>
  </w:num>
  <w:num w:numId="14" w16cid:durableId="781606562">
    <w:abstractNumId w:val="12"/>
  </w:num>
  <w:num w:numId="15" w16cid:durableId="34890427">
    <w:abstractNumId w:val="14"/>
  </w:num>
  <w:num w:numId="16" w16cid:durableId="2084449544">
    <w:abstractNumId w:val="15"/>
  </w:num>
  <w:num w:numId="17" w16cid:durableId="1027102084">
    <w:abstractNumId w:val="3"/>
  </w:num>
  <w:num w:numId="18" w16cid:durableId="215355811">
    <w:abstractNumId w:val="11"/>
  </w:num>
  <w:num w:numId="19" w16cid:durableId="746614879">
    <w:abstractNumId w:val="8"/>
  </w:num>
  <w:num w:numId="20" w16cid:durableId="1206329744">
    <w:abstractNumId w:val="19"/>
  </w:num>
  <w:num w:numId="21" w16cid:durableId="2022120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ECF"/>
    <w:rsid w:val="00036F5A"/>
    <w:rsid w:val="00051247"/>
    <w:rsid w:val="00141B21"/>
    <w:rsid w:val="00152186"/>
    <w:rsid w:val="00157682"/>
    <w:rsid w:val="001631F5"/>
    <w:rsid w:val="00172C71"/>
    <w:rsid w:val="00176AF9"/>
    <w:rsid w:val="001879BE"/>
    <w:rsid w:val="001B5104"/>
    <w:rsid w:val="001C3F48"/>
    <w:rsid w:val="001D1E10"/>
    <w:rsid w:val="001D500A"/>
    <w:rsid w:val="001F6ECC"/>
    <w:rsid w:val="002C04E0"/>
    <w:rsid w:val="00386038"/>
    <w:rsid w:val="003B1095"/>
    <w:rsid w:val="003B1BBE"/>
    <w:rsid w:val="003D2C80"/>
    <w:rsid w:val="00411497"/>
    <w:rsid w:val="0042204B"/>
    <w:rsid w:val="0044154F"/>
    <w:rsid w:val="00454EE8"/>
    <w:rsid w:val="004D45DC"/>
    <w:rsid w:val="004F2565"/>
    <w:rsid w:val="0052621F"/>
    <w:rsid w:val="0057627B"/>
    <w:rsid w:val="00577E12"/>
    <w:rsid w:val="00581EBF"/>
    <w:rsid w:val="005B16C0"/>
    <w:rsid w:val="005E2164"/>
    <w:rsid w:val="005E635D"/>
    <w:rsid w:val="005E77DC"/>
    <w:rsid w:val="00666AA5"/>
    <w:rsid w:val="00680FF5"/>
    <w:rsid w:val="00686439"/>
    <w:rsid w:val="006E0EB6"/>
    <w:rsid w:val="006F2560"/>
    <w:rsid w:val="006F2A72"/>
    <w:rsid w:val="00751D4F"/>
    <w:rsid w:val="00776CDF"/>
    <w:rsid w:val="007840FF"/>
    <w:rsid w:val="007B3B95"/>
    <w:rsid w:val="00805F2A"/>
    <w:rsid w:val="008841B9"/>
    <w:rsid w:val="008E59F0"/>
    <w:rsid w:val="00901BE7"/>
    <w:rsid w:val="0092493C"/>
    <w:rsid w:val="00927E70"/>
    <w:rsid w:val="0094044E"/>
    <w:rsid w:val="00956ECF"/>
    <w:rsid w:val="009E3B84"/>
    <w:rsid w:val="00A63576"/>
    <w:rsid w:val="00B17A32"/>
    <w:rsid w:val="00B4735A"/>
    <w:rsid w:val="00B64BDA"/>
    <w:rsid w:val="00B81621"/>
    <w:rsid w:val="00B911DD"/>
    <w:rsid w:val="00C55313"/>
    <w:rsid w:val="00CD6339"/>
    <w:rsid w:val="00D04004"/>
    <w:rsid w:val="00D4023F"/>
    <w:rsid w:val="00D50897"/>
    <w:rsid w:val="00D5446F"/>
    <w:rsid w:val="00DB624B"/>
    <w:rsid w:val="00E551AC"/>
    <w:rsid w:val="00EE432D"/>
    <w:rsid w:val="00F22FC3"/>
    <w:rsid w:val="00FB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E7F6"/>
  <w15:docId w15:val="{5FC76211-91B2-4B59-9218-E3510962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outlineLvl w:val="0"/>
    </w:pPr>
    <w:rPr>
      <w:szCs w:val="20"/>
    </w:rPr>
  </w:style>
  <w:style w:type="paragraph" w:styleId="2">
    <w:name w:val="heading 2"/>
    <w:basedOn w:val="a"/>
    <w:next w:val="a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numPr>
        <w:ilvl w:val="4"/>
        <w:numId w:val="1"/>
      </w:numPr>
      <w:tabs>
        <w:tab w:val="left" w:pos="5670"/>
      </w:tabs>
      <w:jc w:val="center"/>
      <w:outlineLvl w:val="4"/>
    </w:pPr>
    <w:rPr>
      <w:b/>
      <w:i/>
      <w:color w:val="0000FF"/>
      <w:sz w:val="14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numPr>
        <w:ilvl w:val="5"/>
        <w:numId w:val="1"/>
      </w:numPr>
      <w:jc w:val="center"/>
      <w:outlineLvl w:val="5"/>
    </w:pPr>
    <w:rPr>
      <w:b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spacing w:line="360" w:lineRule="auto"/>
      <w:outlineLvl w:val="6"/>
    </w:pPr>
    <w:rPr>
      <w:b/>
      <w:i/>
      <w:sz w:val="20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jc w:val="center"/>
      <w:outlineLvl w:val="7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Wingdings" w:hAnsi="Wingdings" w:cs="Wingdings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</w:style>
  <w:style w:type="character" w:customStyle="1" w:styleId="WW8Num25z1">
    <w:name w:val="WW8Num25z1"/>
    <w:qFormat/>
    <w:rPr>
      <w:rFonts w:ascii="Symbol" w:hAnsi="Symbol" w:cs="Symbol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Symbol" w:hAnsi="Symbol" w:cs="Symbol"/>
      <w:sz w:val="20"/>
    </w:rPr>
  </w:style>
  <w:style w:type="character" w:customStyle="1" w:styleId="WW8Num27z1">
    <w:name w:val="WW8Num27z1"/>
    <w:qFormat/>
    <w:rPr>
      <w:rFonts w:ascii="Courier New" w:hAnsi="Courier New" w:cs="Courier New"/>
      <w:sz w:val="20"/>
    </w:rPr>
  </w:style>
  <w:style w:type="character" w:customStyle="1" w:styleId="WW8Num27z2">
    <w:name w:val="WW8Num27z2"/>
    <w:qFormat/>
    <w:rPr>
      <w:rFonts w:ascii="Wingdings" w:hAnsi="Wingdings" w:cs="Wingdings"/>
      <w:sz w:val="20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styleId="a3">
    <w:name w:val="page number"/>
    <w:basedOn w:val="a0"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4">
    <w:name w:val="Обычный (веб) Знак"/>
    <w:qFormat/>
    <w:rPr>
      <w:sz w:val="24"/>
      <w:szCs w:val="24"/>
      <w:lang w:val="ru-RU" w:bidi="ar-SA"/>
    </w:rPr>
  </w:style>
  <w:style w:type="character" w:customStyle="1" w:styleId="a5">
    <w:name w:val="Рисунок Знак Знак"/>
    <w:qFormat/>
    <w:rPr>
      <w:sz w:val="24"/>
      <w:szCs w:val="24"/>
      <w:lang w:val="ru-RU" w:eastAsia="ru-RU" w:bidi="ar-SA"/>
    </w:rPr>
  </w:style>
  <w:style w:type="character" w:customStyle="1" w:styleId="a6">
    <w:name w:val="Посещённая гиперссылка"/>
    <w:rPr>
      <w:color w:val="800080"/>
      <w:u w:val="single"/>
    </w:rPr>
  </w:style>
  <w:style w:type="character" w:customStyle="1" w:styleId="a7">
    <w:name w:val="Выделение жирным"/>
    <w:qFormat/>
    <w:rPr>
      <w:b/>
      <w:bCs/>
    </w:rPr>
  </w:style>
  <w:style w:type="character" w:styleId="a8">
    <w:name w:val="Emphasis"/>
    <w:qFormat/>
    <w:rPr>
      <w:i/>
      <w:iCs/>
    </w:rPr>
  </w:style>
  <w:style w:type="character" w:customStyle="1" w:styleId="a9">
    <w:name w:val="Нет"/>
    <w:qFormat/>
    <w:rPr>
      <w:lang w:val="ru-RU"/>
    </w:rPr>
  </w:style>
  <w:style w:type="character" w:styleId="aa">
    <w:name w:val="annotation reference"/>
    <w:basedOn w:val="a0"/>
    <w:qFormat/>
    <w:rPr>
      <w:sz w:val="16"/>
      <w:szCs w:val="16"/>
    </w:rPr>
  </w:style>
  <w:style w:type="character" w:customStyle="1" w:styleId="ab">
    <w:name w:val="Символ нумерации"/>
    <w:qFormat/>
  </w:style>
  <w:style w:type="character" w:customStyle="1" w:styleId="ac">
    <w:name w:val="Маркеры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  <w:b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ad">
    <w:name w:val="Ссылка указателя"/>
    <w:qFormat/>
  </w:style>
  <w:style w:type="character" w:customStyle="1" w:styleId="ae">
    <w:name w:val="Маркеры списка"/>
    <w:qFormat/>
    <w:rPr>
      <w:rFonts w:ascii="OpenSymbol" w:eastAsia="OpenSymbol" w:hAnsi="OpenSymbol" w:cs="OpenSymbol"/>
    </w:rPr>
  </w:style>
  <w:style w:type="paragraph" w:styleId="af">
    <w:name w:val="Title"/>
    <w:basedOn w:val="a"/>
    <w:next w:val="af0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0">
    <w:name w:val="Body Text"/>
    <w:basedOn w:val="a"/>
    <w:link w:val="af1"/>
    <w:pPr>
      <w:spacing w:after="120"/>
    </w:pPr>
  </w:style>
  <w:style w:type="paragraph" w:styleId="af2">
    <w:name w:val="List"/>
    <w:basedOn w:val="af0"/>
    <w:rPr>
      <w:rFonts w:cs="Arial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4">
    <w:name w:val="index heading"/>
    <w:basedOn w:val="a"/>
    <w:qFormat/>
    <w:pPr>
      <w:suppressLineNumbers/>
    </w:pPr>
    <w:rPr>
      <w:rFonts w:cs="Arial"/>
    </w:rPr>
  </w:style>
  <w:style w:type="paragraph" w:customStyle="1" w:styleId="10">
    <w:name w:val="Обычный (веб)1"/>
    <w:basedOn w:val="a"/>
    <w:qFormat/>
    <w:pPr>
      <w:spacing w:before="100" w:after="100"/>
    </w:pPr>
  </w:style>
  <w:style w:type="paragraph" w:customStyle="1" w:styleId="af5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6">
    <w:name w:val="footer"/>
    <w:basedOn w:val="a"/>
    <w:pPr>
      <w:tabs>
        <w:tab w:val="center" w:pos="4677"/>
        <w:tab w:val="right" w:pos="9355"/>
      </w:tabs>
    </w:pPr>
  </w:style>
  <w:style w:type="paragraph" w:styleId="50">
    <w:name w:val="toc 5"/>
    <w:basedOn w:val="a"/>
    <w:next w:val="a"/>
    <w:pPr>
      <w:ind w:left="960"/>
    </w:pPr>
  </w:style>
  <w:style w:type="paragraph" w:customStyle="1" w:styleId="af7">
    <w:name w:val="Абзац"/>
    <w:basedOn w:val="a"/>
    <w:qFormat/>
    <w:pPr>
      <w:spacing w:line="360" w:lineRule="auto"/>
      <w:ind w:firstLine="709"/>
      <w:jc w:val="both"/>
    </w:pPr>
  </w:style>
  <w:style w:type="paragraph" w:styleId="20">
    <w:name w:val="toc 2"/>
    <w:basedOn w:val="a"/>
    <w:next w:val="a"/>
    <w:uiPriority w:val="39"/>
    <w:pPr>
      <w:tabs>
        <w:tab w:val="right" w:leader="dot" w:pos="9631"/>
      </w:tabs>
      <w:spacing w:line="324" w:lineRule="auto"/>
      <w:ind w:left="238"/>
    </w:pPr>
  </w:style>
  <w:style w:type="paragraph" w:styleId="30">
    <w:name w:val="toc 3"/>
    <w:basedOn w:val="a"/>
    <w:next w:val="a"/>
    <w:uiPriority w:val="39"/>
    <w:pPr>
      <w:ind w:left="480"/>
    </w:pPr>
  </w:style>
  <w:style w:type="paragraph" w:styleId="af8">
    <w:name w:val="header"/>
    <w:basedOn w:val="a"/>
    <w:pPr>
      <w:tabs>
        <w:tab w:val="center" w:pos="4677"/>
        <w:tab w:val="right" w:pos="9355"/>
      </w:tabs>
    </w:pPr>
  </w:style>
  <w:style w:type="paragraph" w:customStyle="1" w:styleId="af9">
    <w:name w:val="Рисунок Знак"/>
    <w:basedOn w:val="10"/>
    <w:qFormat/>
    <w:pPr>
      <w:jc w:val="center"/>
    </w:pPr>
    <w:rPr>
      <w:sz w:val="20"/>
      <w:szCs w:val="20"/>
      <w:lang w:eastAsia="ru-RU"/>
    </w:rPr>
  </w:style>
  <w:style w:type="paragraph" w:styleId="11">
    <w:name w:val="toc 1"/>
    <w:basedOn w:val="a"/>
    <w:next w:val="a"/>
    <w:uiPriority w:val="39"/>
  </w:style>
  <w:style w:type="paragraph" w:styleId="40">
    <w:name w:val="toc 4"/>
    <w:basedOn w:val="a"/>
    <w:next w:val="a"/>
    <w:pPr>
      <w:tabs>
        <w:tab w:val="right" w:leader="dot" w:pos="9631"/>
      </w:tabs>
      <w:ind w:left="720"/>
    </w:pPr>
    <w:rPr>
      <w:rFonts w:ascii="Arial" w:hAnsi="Arial" w:cs="Arial"/>
      <w:b/>
      <w:i/>
      <w:sz w:val="22"/>
      <w:szCs w:val="22"/>
      <w:lang w:eastAsia="ru-RU"/>
    </w:rPr>
  </w:style>
  <w:style w:type="paragraph" w:styleId="60">
    <w:name w:val="toc 6"/>
    <w:basedOn w:val="a"/>
    <w:next w:val="a"/>
    <w:pPr>
      <w:tabs>
        <w:tab w:val="right" w:leader="dot" w:pos="9344"/>
      </w:tabs>
      <w:jc w:val="center"/>
    </w:pPr>
    <w:rPr>
      <w:b/>
      <w:color w:val="FF0000"/>
      <w:sz w:val="20"/>
    </w:rPr>
  </w:style>
  <w:style w:type="paragraph" w:styleId="70">
    <w:name w:val="toc 7"/>
    <w:basedOn w:val="a"/>
    <w:next w:val="a"/>
    <w:pPr>
      <w:ind w:left="1440"/>
    </w:pPr>
  </w:style>
  <w:style w:type="paragraph" w:styleId="80">
    <w:name w:val="toc 8"/>
    <w:basedOn w:val="a"/>
    <w:next w:val="a"/>
    <w:pPr>
      <w:ind w:left="1680"/>
    </w:pPr>
  </w:style>
  <w:style w:type="paragraph" w:styleId="9">
    <w:name w:val="toc 9"/>
    <w:basedOn w:val="a"/>
    <w:next w:val="a"/>
    <w:pPr>
      <w:ind w:left="1920"/>
    </w:pPr>
  </w:style>
  <w:style w:type="paragraph" w:styleId="afa">
    <w:name w:val="Plain Text"/>
    <w:basedOn w:val="a"/>
    <w:qFormat/>
    <w:rPr>
      <w:rFonts w:ascii="Courier New" w:hAnsi="Courier New" w:cs="Courier New"/>
      <w:sz w:val="20"/>
    </w:rPr>
  </w:style>
  <w:style w:type="paragraph" w:styleId="afb">
    <w:name w:val="Body Text Indent"/>
    <w:basedOn w:val="a"/>
    <w:pPr>
      <w:shd w:val="clear" w:color="auto" w:fill="FFFFFF"/>
      <w:spacing w:line="360" w:lineRule="auto"/>
      <w:ind w:firstLine="567"/>
      <w:jc w:val="both"/>
    </w:pPr>
    <w:rPr>
      <w:color w:val="000000"/>
    </w:rPr>
  </w:style>
  <w:style w:type="paragraph" w:styleId="21">
    <w:name w:val="Body Text Indent 2"/>
    <w:basedOn w:val="a"/>
    <w:qFormat/>
    <w:pPr>
      <w:spacing w:line="360" w:lineRule="auto"/>
      <w:ind w:firstLine="709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31">
    <w:name w:val="Body Text Indent 3"/>
    <w:basedOn w:val="a"/>
    <w:qFormat/>
    <w:pPr>
      <w:spacing w:line="360" w:lineRule="auto"/>
      <w:ind w:firstLine="709"/>
    </w:pPr>
    <w:rPr>
      <w:b/>
      <w:i/>
    </w:rPr>
  </w:style>
  <w:style w:type="paragraph" w:styleId="22">
    <w:name w:val="Body Text 2"/>
    <w:basedOn w:val="a"/>
    <w:qFormat/>
    <w:pPr>
      <w:spacing w:after="120" w:line="480" w:lineRule="auto"/>
    </w:pPr>
  </w:style>
  <w:style w:type="paragraph" w:styleId="32">
    <w:name w:val="Body Text 3"/>
    <w:basedOn w:val="a"/>
    <w:qFormat/>
    <w:pPr>
      <w:spacing w:after="120"/>
    </w:pPr>
    <w:rPr>
      <w:sz w:val="16"/>
      <w:szCs w:val="16"/>
    </w:rPr>
  </w:style>
  <w:style w:type="paragraph" w:customStyle="1" w:styleId="41">
    <w:name w:val="заголовок 4"/>
    <w:basedOn w:val="a"/>
    <w:next w:val="a"/>
    <w:qFormat/>
    <w:pPr>
      <w:keepNext/>
      <w:jc w:val="center"/>
      <w:outlineLvl w:val="3"/>
    </w:pPr>
    <w:rPr>
      <w:b/>
      <w:bCs/>
      <w:i/>
      <w:iCs/>
      <w:sz w:val="28"/>
      <w:szCs w:val="28"/>
    </w:rPr>
  </w:style>
  <w:style w:type="paragraph" w:customStyle="1" w:styleId="12">
    <w:name w:val="Абзац списка1"/>
    <w:basedOn w:val="a"/>
    <w:qFormat/>
    <w:pPr>
      <w:spacing w:line="360" w:lineRule="auto"/>
      <w:ind w:left="720" w:firstLine="567"/>
      <w:contextualSpacing/>
      <w:jc w:val="both"/>
    </w:pPr>
  </w:style>
  <w:style w:type="paragraph" w:customStyle="1" w:styleId="afc">
    <w:name w:val="По умолчанию"/>
    <w:qFormat/>
    <w:pPr>
      <w:suppressAutoHyphens/>
      <w:spacing w:before="160"/>
    </w:pPr>
    <w:rPr>
      <w:rFonts w:ascii="Helvetica Neue;Times New Roman" w:eastAsia="Arial Unicode MS" w:hAnsi="Helvetica Neue;Times New Roman" w:cs="Arial Unicode MS"/>
      <w:color w:val="000000"/>
      <w:sz w:val="24"/>
      <w:lang w:bidi="ar-SA"/>
    </w:rPr>
  </w:style>
  <w:style w:type="paragraph" w:customStyle="1" w:styleId="13">
    <w:name w:val="Обычный1"/>
    <w:qFormat/>
    <w:pPr>
      <w:suppressAutoHyphens/>
    </w:pPr>
    <w:rPr>
      <w:rFonts w:ascii="Times New Roman" w:eastAsia="Arial Unicode MS" w:hAnsi="Times New Roman" w:cs="Arial Unicode MS"/>
      <w:color w:val="000000"/>
      <w:sz w:val="24"/>
      <w:lang w:val="en-US" w:bidi="ar-SA"/>
    </w:rPr>
  </w:style>
  <w:style w:type="paragraph" w:styleId="afd">
    <w:name w:val="annotation text"/>
    <w:basedOn w:val="a"/>
    <w:qFormat/>
    <w:rPr>
      <w:sz w:val="20"/>
      <w:szCs w:val="20"/>
    </w:rPr>
  </w:style>
  <w:style w:type="paragraph" w:styleId="afe">
    <w:name w:val="annotation subject"/>
    <w:basedOn w:val="afd"/>
    <w:next w:val="afd"/>
    <w:qFormat/>
    <w:rPr>
      <w:b/>
      <w:bCs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aff0">
    <w:name w:val="Содержимое таблицы"/>
    <w:basedOn w:val="a"/>
    <w:qFormat/>
    <w:pPr>
      <w:widowControl w:val="0"/>
      <w:suppressLineNumbers/>
    </w:pPr>
  </w:style>
  <w:style w:type="paragraph" w:customStyle="1" w:styleId="aff1">
    <w:name w:val="Заголовок таблицы"/>
    <w:basedOn w:val="aff0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character" w:styleId="aff2">
    <w:name w:val="Hyperlink"/>
    <w:basedOn w:val="a0"/>
    <w:uiPriority w:val="99"/>
    <w:unhideWhenUsed/>
    <w:rsid w:val="008E59F0"/>
    <w:rPr>
      <w:color w:val="0563C1" w:themeColor="hyperlink"/>
      <w:u w:val="single"/>
    </w:rPr>
  </w:style>
  <w:style w:type="paragraph" w:styleId="aff3">
    <w:name w:val="Normal (Web)"/>
    <w:basedOn w:val="a"/>
    <w:uiPriority w:val="99"/>
    <w:semiHidden/>
    <w:unhideWhenUsed/>
    <w:rsid w:val="0094044E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4">
    <w:name w:val="List Paragraph"/>
    <w:basedOn w:val="a"/>
    <w:uiPriority w:val="34"/>
    <w:qFormat/>
    <w:rsid w:val="0094044E"/>
    <w:pPr>
      <w:ind w:left="720"/>
      <w:contextualSpacing/>
    </w:pPr>
  </w:style>
  <w:style w:type="character" w:customStyle="1" w:styleId="af1">
    <w:name w:val="Основной текст Знак"/>
    <w:basedOn w:val="a0"/>
    <w:link w:val="af0"/>
    <w:rsid w:val="00386038"/>
    <w:rPr>
      <w:rFonts w:ascii="Times New Roman" w:eastAsia="Times New Roman" w:hAnsi="Times New Roman"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4BCBA-8FE8-4EFB-8A2C-4754842B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LAB_№01</vt:lpstr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LAB_№01</dc:title>
  <dc:subject/>
  <dc:creator>Gorvv</dc:creator>
  <dc:description/>
  <cp:lastModifiedBy>Ulyana Cheshko</cp:lastModifiedBy>
  <cp:revision>2</cp:revision>
  <cp:lastPrinted>2005-02-04T09:34:00Z</cp:lastPrinted>
  <dcterms:created xsi:type="dcterms:W3CDTF">2024-02-13T10:20:00Z</dcterms:created>
  <dcterms:modified xsi:type="dcterms:W3CDTF">2024-02-13T10:20:00Z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