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Написание программ для работы с файлами.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</w:t>
      </w:r>
    </w:p>
    <w:p>
      <w:pPr>
        <w:pStyle w:val="BodyText"/>
      </w:pPr>
      <w:r>
        <w:t xml:space="preserve">Набор прав доступа задается тройками битов и состоит из прав на чтение, запись и исполнение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 бит w — запись, нулевой бит х — исполнение), а дефис означает отсутствие права (нулевое значение соответствующего бита). Также права доступа могут быть представлены как восьмеричное число. Так, права доступа rw- (чтение и запись, без исполнения) понимаются как три двоичные цифры 110 или как восьмеричная цифра 6.</w:t>
      </w:r>
    </w:p>
    <w:p>
      <w:pPr>
        <w:pStyle w:val="BodyText"/>
      </w:pPr>
      <w:r>
        <w:t xml:space="preserve">Свойства (атрибуты) файлов и каталогов можно вывести на терминал с помощью команды</w:t>
      </w:r>
      <w:r>
        <w:t xml:space="preserve"> </w:t>
      </w:r>
      <w:r>
        <w:t xml:space="preserve">ls с ключом -l.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</w:t>
      </w:r>
    </w:p>
    <w:p>
      <w:pPr>
        <w:pStyle w:val="BodyText"/>
      </w:pP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исполь-</w:t>
      </w:r>
      <w:r>
        <w:t xml:space="preserve"> </w:t>
      </w:r>
      <w:r>
        <w:t xml:space="preserve">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</w:p>
    <w:p>
      <w:pPr>
        <w:pStyle w:val="BodyText"/>
      </w:pPr>
      <w:r>
        <w:t xml:space="preserve">Удаление файла осуществляется системным вызовом sys_unlink, который использует</w:t>
      </w:r>
      <w:r>
        <w:t xml:space="preserve"> </w:t>
      </w:r>
      <w:r>
        <w:t xml:space="preserve">один аргумент – имя файла в регистре EBX.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Написание программ для работы с файлами.</w:t>
      </w:r>
    </w:p>
    <w:p>
      <w:pPr>
        <w:pStyle w:val="FirstParagraph"/>
      </w:pPr>
      <w:r>
        <w:t xml:space="preserve">Создаю каталог для программ лабораторной работы №10, перехожу в него и</w:t>
      </w:r>
      <w:r>
        <w:t xml:space="preserve"> </w:t>
      </w:r>
      <w:r>
        <w:t xml:space="preserve">создаю файлы lab10-1.asm, readme-1.txt и readme-2.txt.(рис. ??)</w:t>
      </w:r>
    </w:p>
    <w:p>
      <w:pPr>
        <w:pStyle w:val="CaptionedFigure"/>
      </w:pPr>
      <w:r>
        <w:drawing>
          <wp:inline>
            <wp:extent cx="3733800" cy="585269"/>
            <wp:effectExtent b="0" l="0" r="0" t="0"/>
            <wp:docPr descr="Новый каталог" title="fig:" id="24" name="Picture"/>
            <a:graphic>
              <a:graphicData uri="http://schemas.openxmlformats.org/drawingml/2006/picture">
                <pic:pic>
                  <pic:nvPicPr>
                    <pic:cNvPr descr="image/1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каталог</w:t>
      </w:r>
    </w:p>
    <w:p>
      <w:pPr>
        <w:pStyle w:val="BodyText"/>
      </w:pPr>
      <w:r>
        <w:t xml:space="preserve">Ввожу в файл lab10-1.asm текст программы из листинга 10.1(рис. ??)</w:t>
      </w:r>
    </w:p>
    <w:p>
      <w:pPr>
        <w:pStyle w:val="CaptionedFigure"/>
      </w:pPr>
      <w:r>
        <w:drawing>
          <wp:inline>
            <wp:extent cx="3733800" cy="3420759"/>
            <wp:effectExtent b="0" l="0" r="0" t="0"/>
            <wp:docPr descr="Листинг 10.1" title="fig:" id="27" name="Picture"/>
            <a:graphic>
              <a:graphicData uri="http://schemas.openxmlformats.org/drawingml/2006/picture">
                <pic:pic>
                  <pic:nvPicPr>
                    <pic:cNvPr descr="image/1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0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10.1</w:t>
      </w:r>
    </w:p>
    <w:p>
      <w:pPr>
        <w:pStyle w:val="BodyText"/>
      </w:pPr>
      <w:r>
        <w:t xml:space="preserve">Создаю исполняемый файл и проверяю его работу(рис. ??)</w:t>
      </w:r>
    </w:p>
    <w:p>
      <w:pPr>
        <w:pStyle w:val="CaptionedFigure"/>
      </w:pPr>
      <w:r>
        <w:drawing>
          <wp:inline>
            <wp:extent cx="3733800" cy="897422"/>
            <wp:effectExtent b="0" l="0" r="0" t="0"/>
            <wp:docPr descr="Проверка работы" title="fig:" id="30" name="Picture"/>
            <a:graphic>
              <a:graphicData uri="http://schemas.openxmlformats.org/drawingml/2006/picture">
                <pic:pic>
                  <pic:nvPicPr>
                    <pic:cNvPr descr="image/1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7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</w:t>
      </w:r>
    </w:p>
    <w:p>
      <w:pPr>
        <w:pStyle w:val="BodyText"/>
      </w:pPr>
      <w:r>
        <w:t xml:space="preserve">С помощью команды chmod изменяю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исполнение.(рис. ??)</w:t>
      </w:r>
    </w:p>
    <w:p>
      <w:pPr>
        <w:pStyle w:val="CaptionedFigure"/>
      </w:pPr>
      <w:r>
        <w:drawing>
          <wp:inline>
            <wp:extent cx="3733800" cy="546570"/>
            <wp:effectExtent b="0" l="0" r="0" t="0"/>
            <wp:docPr descr="Попытка выполнить" title="fig:" id="33" name="Picture"/>
            <a:graphic>
              <a:graphicData uri="http://schemas.openxmlformats.org/drawingml/2006/picture">
                <pic:pic>
                  <pic:nvPicPr>
                    <pic:cNvPr descr="image/1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выполнить</w:t>
      </w:r>
    </w:p>
    <w:p>
      <w:pPr>
        <w:pStyle w:val="BodyText"/>
      </w:pPr>
      <w:r>
        <w:t xml:space="preserve">Файл не выполняется, потому что в команде я указала себя владельцем -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-</w:t>
      </w:r>
      <w:r>
        <w:t xml:space="preserve">’</w:t>
      </w:r>
      <w:r>
        <w:t xml:space="preserve"> </w:t>
      </w:r>
      <w:r>
        <w:t xml:space="preserve">- отменить набор прав,</w:t>
      </w:r>
      <w:r>
        <w:t xml:space="preserve"> </w:t>
      </w:r>
      <w:r>
        <w:t xml:space="preserve">‘</w:t>
      </w:r>
      <w:r>
        <w:t xml:space="preserve">х</w:t>
      </w:r>
      <w:r>
        <w:t xml:space="preserve">’</w:t>
      </w:r>
      <w:r>
        <w:t xml:space="preserve"> </w:t>
      </w:r>
      <w:r>
        <w:t xml:space="preserve">- право на исполнение.</w:t>
      </w:r>
    </w:p>
    <w:p>
      <w:pPr>
        <w:pStyle w:val="BodyText"/>
      </w:pPr>
      <w:r>
        <w:t xml:space="preserve">С помощью команды chmod u+х меняю права доступа к файлу lab10-1.asm с исходным текстом программы, добавив права на исполнение, и пробую выполнить его.(рис. ??)</w:t>
      </w:r>
    </w:p>
    <w:p>
      <w:pPr>
        <w:pStyle w:val="CaptionedFigure"/>
      </w:pPr>
      <w:r>
        <w:drawing>
          <wp:inline>
            <wp:extent cx="3733800" cy="595243"/>
            <wp:effectExtent b="0" l="0" r="0" t="0"/>
            <wp:docPr descr="Изменяю права доступа" title="fig:" id="36" name="Picture"/>
            <a:graphic>
              <a:graphicData uri="http://schemas.openxmlformats.org/drawingml/2006/picture">
                <pic:pic>
                  <pic:nvPicPr>
                    <pic:cNvPr descr="image/1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Изменяю права доступа</w:t>
      </w:r>
    </w:p>
    <w:p>
      <w:pPr>
        <w:pStyle w:val="BodyText"/>
      </w:pPr>
      <w:r>
        <w:t xml:space="preserve">Файл начинает исполнение, но не исполняется, потому что не имеет в себе команд для терминала.</w:t>
      </w:r>
    </w:p>
    <w:p>
      <w:pPr>
        <w:pStyle w:val="BodyText"/>
      </w:pPr>
      <w:r>
        <w:t xml:space="preserve">Мой вариант - 17. Предоставляю права доступа к файлу readme-1.txt представленные в символьном виде, а для файла readme-2.txt – в двочном виде в соответсвии с таблицей 10.4.(рис. ??)</w:t>
      </w:r>
    </w:p>
    <w:p>
      <w:pPr>
        <w:pStyle w:val="CaptionedFigure"/>
      </w:pPr>
      <w:r>
        <w:drawing>
          <wp:inline>
            <wp:extent cx="3733800" cy="1106709"/>
            <wp:effectExtent b="0" l="0" r="0" t="0"/>
            <wp:docPr descr="Предоставляю права доступа" title="fig:" id="39" name="Picture"/>
            <a:graphic>
              <a:graphicData uri="http://schemas.openxmlformats.org/drawingml/2006/picture">
                <pic:pic>
                  <pic:nvPicPr>
                    <pic:cNvPr descr="image/1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Предоставляю права доступа</w:t>
      </w:r>
    </w:p>
    <w:p>
      <w:pPr>
        <w:numPr>
          <w:ilvl w:val="0"/>
          <w:numId w:val="1003"/>
        </w:numPr>
        <w:pStyle w:val="Compact"/>
      </w:pPr>
      <w:r>
        <w:t xml:space="preserve">Задание для самостоятельной работы.</w:t>
      </w:r>
    </w:p>
    <w:p>
      <w:pPr>
        <w:pStyle w:val="FirstParagraph"/>
      </w:pPr>
      <w:r>
        <w:t xml:space="preserve">Создаю файл lab10-2.asm</w:t>
      </w:r>
    </w:p>
    <w:p>
      <w:pPr>
        <w:pStyle w:val="BodyText"/>
      </w:pPr>
      <w:r>
        <w:t xml:space="preserve">Пишу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файл(рис. ??)</w:t>
      </w:r>
    </w:p>
    <w:p>
      <w:pPr>
        <w:pStyle w:val="CaptionedFigure"/>
      </w:pPr>
      <w:r>
        <w:drawing>
          <wp:inline>
            <wp:extent cx="3733800" cy="3420759"/>
            <wp:effectExtent b="0" l="0" r="0" t="0"/>
            <wp:docPr descr="Написание программы для выполнения алгоритма" title="fig:" id="42" name="Picture"/>
            <a:graphic>
              <a:graphicData uri="http://schemas.openxmlformats.org/drawingml/2006/picture">
                <pic:pic>
                  <pic:nvPicPr>
                    <pic:cNvPr descr="image/1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0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 для выполнения алгоритма</w:t>
      </w:r>
    </w:p>
    <w:p>
      <w:pPr>
        <w:pStyle w:val="BodyText"/>
      </w:pPr>
      <w:r>
        <w:t xml:space="preserve">Создаю исполняемый файл и проверяю его работу. Проверяю наличие файла и его</w:t>
      </w:r>
      <w:r>
        <w:t xml:space="preserve"> </w:t>
      </w:r>
      <w:r>
        <w:t xml:space="preserve">содержимое с помощью команд ls и cat(рис. ??)</w:t>
      </w:r>
    </w:p>
    <w:p>
      <w:pPr>
        <w:pStyle w:val="CaptionedFigure"/>
      </w:pPr>
      <w:r>
        <w:drawing>
          <wp:inline>
            <wp:extent cx="3733800" cy="1355348"/>
            <wp:effectExtent b="0" l="0" r="0" t="0"/>
            <wp:docPr descr="Проверка работы программы" title="fig:" id="45" name="Picture"/>
            <a:graphic>
              <a:graphicData uri="http://schemas.openxmlformats.org/drawingml/2006/picture">
                <pic:pic>
                  <pic:nvPicPr>
                    <pic:cNvPr descr="image/1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5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pStyle w:val="BodyText"/>
      </w:pPr>
      <w:r>
        <w:t xml:space="preserve">Код: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‘</w:t>
      </w:r>
      <w:r>
        <w:t xml:space="preserve">Как Вас зовут?</w:t>
      </w:r>
      <w:r>
        <w:t xml:space="preserve">’</w:t>
      </w:r>
      <w:r>
        <w:t xml:space="preserve">, 0h</w:t>
      </w:r>
      <w:r>
        <w:t xml:space="preserve"> </w:t>
      </w:r>
      <w:r>
        <w:t xml:space="preserve">filename db</w:t>
      </w:r>
      <w:r>
        <w:t xml:space="preserve"> </w:t>
      </w:r>
      <w:r>
        <w:t xml:space="preserve">‘</w:t>
      </w:r>
      <w:r>
        <w:t xml:space="preserve">name.txt</w:t>
      </w:r>
      <w:r>
        <w:t xml:space="preserve">’</w:t>
      </w:r>
      <w:r>
        <w:t xml:space="preserve">, 0h</w:t>
      </w:r>
      <w:r>
        <w:t xml:space="preserve"> </w:t>
      </w:r>
      <w:r>
        <w:t xml:space="preserve">msg2 db</w:t>
      </w:r>
      <w:r>
        <w:t xml:space="preserve"> </w:t>
      </w:r>
      <w:r>
        <w:t xml:space="preserve">‘</w:t>
      </w:r>
      <w:r>
        <w:t xml:space="preserve">Меня зовут</w:t>
      </w:r>
      <w:r>
        <w:t xml:space="preserve">’</w:t>
      </w:r>
      <w:r>
        <w:t xml:space="preserve">, 0h</w:t>
      </w:r>
      <w:r>
        <w:t xml:space="preserve"> </w:t>
      </w:r>
      <w:r>
        <w:t xml:space="preserve">SECTION .bss</w:t>
      </w:r>
      <w:r>
        <w:t xml:space="preserve"> </w:t>
      </w:r>
      <w:r>
        <w:t xml:space="preserve">name resb 255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eax,msg1</w:t>
      </w:r>
      <w:r>
        <w:t xml:space="preserve"> </w:t>
      </w:r>
      <w:r>
        <w:t xml:space="preserve">call sprintLF</w:t>
      </w:r>
      <w:r>
        <w:t xml:space="preserve"> </w:t>
      </w:r>
      <w:r>
        <w:t xml:space="preserve">mov ecx, name</w:t>
      </w:r>
      <w:r>
        <w:t xml:space="preserve"> </w:t>
      </w:r>
      <w:r>
        <w:t xml:space="preserve">mov edx, 255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0777o</w:t>
      </w:r>
      <w:r>
        <w:t xml:space="preserve"> </w:t>
      </w:r>
      <w:r>
        <w:t xml:space="preserve">mov ebx, filename</w:t>
      </w:r>
      <w:r>
        <w:t xml:space="preserve"> </w:t>
      </w:r>
      <w:r>
        <w:t xml:space="preserve">mov eax, 8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ecx, 2</w:t>
      </w:r>
      <w:r>
        <w:t xml:space="preserve"> </w:t>
      </w:r>
      <w:r>
        <w:t xml:space="preserve">mov ebx, filename</w:t>
      </w:r>
      <w:r>
        <w:t xml:space="preserve"> </w:t>
      </w:r>
      <w:r>
        <w:t xml:space="preserve">mov eax, 5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esi, eax</w:t>
      </w:r>
    </w:p>
    <w:p>
      <w:pPr>
        <w:pStyle w:val="BodyText"/>
      </w:pPr>
      <w:r>
        <w:t xml:space="preserve">mov eax, msg2</w:t>
      </w:r>
      <w:r>
        <w:t xml:space="preserve"> </w:t>
      </w:r>
      <w:r>
        <w:t xml:space="preserve">call slen</w:t>
      </w:r>
    </w:p>
    <w:p>
      <w:pPr>
        <w:pStyle w:val="BodyText"/>
      </w:pPr>
      <w:r>
        <w:t xml:space="preserve">mov edx, eax</w:t>
      </w:r>
      <w:r>
        <w:t xml:space="preserve"> </w:t>
      </w:r>
      <w:r>
        <w:t xml:space="preserve">mov ecx, msg2</w:t>
      </w:r>
      <w:r>
        <w:t xml:space="preserve"> </w:t>
      </w:r>
      <w:r>
        <w:t xml:space="preserve">mov ebx, esi</w:t>
      </w:r>
      <w:r>
        <w:t xml:space="preserve"> </w:t>
      </w:r>
      <w:r>
        <w:t xml:space="preserve">mov eax, 4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eax, name</w:t>
      </w:r>
      <w:r>
        <w:t xml:space="preserve"> </w:t>
      </w:r>
      <w:r>
        <w:t xml:space="preserve">call slen</w:t>
      </w:r>
    </w:p>
    <w:p>
      <w:pPr>
        <w:pStyle w:val="BodyText"/>
      </w:pPr>
      <w:r>
        <w:t xml:space="preserve">mov edx, eax</w:t>
      </w:r>
      <w:r>
        <w:t xml:space="preserve"> </w:t>
      </w:r>
      <w:r>
        <w:t xml:space="preserve">mov ecx, name</w:t>
      </w:r>
      <w:r>
        <w:t xml:space="preserve"> </w:t>
      </w:r>
      <w:r>
        <w:t xml:space="preserve">mov ebx, esi</w:t>
      </w:r>
      <w:r>
        <w:t xml:space="preserve"> </w:t>
      </w:r>
      <w:r>
        <w:t xml:space="preserve">mov eax, 4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ebx, esi</w:t>
      </w:r>
      <w:r>
        <w:t xml:space="preserve"> </w:t>
      </w:r>
      <w:r>
        <w:t xml:space="preserve">mov eax, 6</w:t>
      </w:r>
      <w:r>
        <w:t xml:space="preserve"> </w:t>
      </w:r>
      <w:r>
        <w:t xml:space="preserve">int 80h</w:t>
      </w:r>
      <w:r>
        <w:t xml:space="preserve"> </w:t>
      </w:r>
      <w:r>
        <w:t xml:space="preserve">call quit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я приобрела навыки написания программ для работы с файлами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Зайцева Ульяна Владимировна</dc:creator>
  <dc:language>ru-RU</dc:language>
  <cp:keywords/>
  <dcterms:created xsi:type="dcterms:W3CDTF">2023-12-06T10:39:31Z</dcterms:created>
  <dcterms:modified xsi:type="dcterms:W3CDTF">2023-12-06T10:39:31Z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