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EA04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E320EC">
        <w:rPr>
          <w:rFonts w:ascii="Times New Roman" w:hAnsi="Times New Roman" w:cs="Times New Roman"/>
          <w:b/>
          <w:bCs/>
          <w:sz w:val="32"/>
          <w:szCs w:val="32"/>
          <w:lang w:val="ru-BY"/>
        </w:rPr>
        <w:t>Лабораторная работа №1</w:t>
      </w:r>
    </w:p>
    <w:p w14:paraId="4FFB8E2B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Цель работы</w:t>
      </w:r>
    </w:p>
    <w:p w14:paraId="0089E4FC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Изучить принципы представления цвета в моделях RGB, XYZ и HSV, а также методы преобразования цветовых координат между данными моделями. Разработать приложение на языке C#, позволяющее интерактивно задавать цвет и автоматически отображать его параметры в нескольких цветовых моделях.</w:t>
      </w:r>
    </w:p>
    <w:p w14:paraId="45225776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Задачи</w:t>
      </w:r>
    </w:p>
    <w:p w14:paraId="51822162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Реализовать ввод цветовых значений вручную и с помощью элементов управления интерфейса.</w:t>
      </w:r>
    </w:p>
    <w:p w14:paraId="084797E7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Обеспечить автоматический пересчёт параметров RGB, XYZ и HSV при изменении любой цветовой компоненты.</w:t>
      </w:r>
    </w:p>
    <w:p w14:paraId="3D9B3097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Реализовать выбор стандарта освещения D65, D50 или E и динамический расчёт матрицы перехода в модель XYZ.</w:t>
      </w:r>
    </w:p>
    <w:p w14:paraId="05A3E920" w14:textId="2A6CCEDA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Реализовать обработку выхода полученных значений за допустимый диапазон с использованием стратегии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Clipping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(Обрезание)</w:t>
      </w:r>
      <w:r w:rsidRPr="00E320E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C33230C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Создать понятный графический интерфейс и разделить программную часть на независимые слои Model, View и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ViewModel</w:t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0D48CED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Проверить корректность основных математических преобразований с помощью автоматических тестов.</w:t>
      </w:r>
    </w:p>
    <w:p w14:paraId="052F4CD3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Инструментарий</w:t>
      </w:r>
    </w:p>
    <w:p w14:paraId="02A2DD46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В процессе выполнения лабораторной работы использовались язык программирования C#, платформа .NET 8 и технология WPF для разработки графического интерфейса. Для создания проекта и его отладки использовалась среда разработки Microsoft Visual Studio. Математические преобразования реализованы самостоятельно без применения сторонних библиотек для конвертации цветов.</w:t>
      </w:r>
    </w:p>
    <w:p w14:paraId="3D0F76C2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Ход работы</w:t>
      </w:r>
    </w:p>
    <w:p w14:paraId="154BD064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Сначала был разработан графический интерфейс приложения. Для каждой цветовой модели предусмотрены поля для точного ввода значений и элементы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Slider</w:t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 для их интерактивного изменения. Также реализован выбор цвета из стандартной системной палитры.</w:t>
      </w:r>
    </w:p>
    <w:p w14:paraId="188643A1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Основная математическая часть программы была вынесена в отдельные классы. Для преобразования RGB в XYZ выполняется нормализация компонент, обратное гамма-преобразование и умножение на матрицу перехода. </w:t>
      </w:r>
      <w:r w:rsidRPr="00E320EC">
        <w:rPr>
          <w:rFonts w:ascii="Times New Roman" w:hAnsi="Times New Roman" w:cs="Times New Roman"/>
          <w:sz w:val="28"/>
          <w:szCs w:val="28"/>
          <w:lang w:val="ru-BY"/>
        </w:rPr>
        <w:lastRenderedPageBreak/>
        <w:t>В зависимости от выбранного источника освещения D65, D50 или E матрица рассчитывается автоматически. Обратное преобразование из XYZ в RGB выполняется с использованием обратной матрицы.</w:t>
      </w:r>
    </w:p>
    <w:p w14:paraId="71DD2CE9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Для модели HSV реализованы прямые преобразования RGB → HSV и HSV → RGB. Значения оттенка задаются в диапазоне от 0 до 360 градусов, а насыщенность и яркость — в процентах.</w:t>
      </w:r>
    </w:p>
    <w:p w14:paraId="4D10D40A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При получении RGB-значений, выходящих за допустимый диапазон, применяется стратегия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Clipping</w:t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  <w:t>: значения меньше 0 заменяются на 0, а значения больше 255 — на 255. Пользователь получает соответствующее предупреждение в интерфейсе.</w:t>
      </w:r>
    </w:p>
    <w:p w14:paraId="19A364F8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Для удобства сопровождения программа разделена на несколько частей: Model содержит математические операции, View отвечает за графический интерфейс, а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ViewModel</w:t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 связывает интерфейс с вычислительной частью программы. Дополнительно были созданы автоматические тесты для проверки результатов цветовых преобразований.</w:t>
      </w:r>
    </w:p>
    <w:p w14:paraId="2C652FB3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Выводы</w:t>
      </w:r>
    </w:p>
    <w:p w14:paraId="40E3A2F2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В ходе выполнения лабораторной работы было разработано приложение для работы с цветовыми моделями RGB, XYZ и HSV. Были реализованы ручной ввод и интерактивное изменение компонентов цвета, автоматический пересчёт между моделями, выбор стандартов освещения D65, D50 и E, а также обработка выхода значений за допустимый диапазон с помощью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Clipping</w:t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7EEEB3D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В процессе работы были закреплены знания о принципах представления цвета и матричных преобразованиях, а также получены практические навыки разработки приложений на C# и WPF. Разделение программы на Model, View и 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  <w:t>ViewModel</w:t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  <w:t xml:space="preserve"> позволило отделить математические расчёты от интерфейса и упростить дальнейшее тестирование и изменение программы.</w:t>
      </w:r>
    </w:p>
    <w:p w14:paraId="48560B71" w14:textId="77777777" w:rsidR="00F913AE" w:rsidRPr="00E320EC" w:rsidRDefault="00F913AE">
      <w:pPr>
        <w:rPr>
          <w:rFonts w:ascii="Times New Roman" w:hAnsi="Times New Roman" w:cs="Times New Roman"/>
          <w:lang w:val="ru-BY"/>
        </w:rPr>
      </w:pPr>
    </w:p>
    <w:sectPr w:rsidR="00F913AE" w:rsidRPr="00E32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43B3"/>
    <w:multiLevelType w:val="multilevel"/>
    <w:tmpl w:val="FEAE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00F6B"/>
    <w:multiLevelType w:val="multilevel"/>
    <w:tmpl w:val="FF0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123209">
    <w:abstractNumId w:val="0"/>
  </w:num>
  <w:num w:numId="2" w16cid:durableId="47580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EC"/>
    <w:rsid w:val="00946135"/>
    <w:rsid w:val="00E320EC"/>
    <w:rsid w:val="00F9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34D98"/>
  <w15:chartTrackingRefBased/>
  <w15:docId w15:val="{3773F9A6-41D7-4ADB-B6B0-02552DA8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0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0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0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0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0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0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0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0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0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0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Ерошенкова</dc:creator>
  <cp:keywords/>
  <dc:description/>
  <cp:lastModifiedBy>Ульяна Ерошенкова</cp:lastModifiedBy>
  <cp:revision>1</cp:revision>
  <dcterms:created xsi:type="dcterms:W3CDTF">2026-09-16T13:31:00Z</dcterms:created>
  <dcterms:modified xsi:type="dcterms:W3CDTF">2026-09-16T13:40:00Z</dcterms:modified>
</cp:coreProperties>
</file>