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C24" w:rsidRDefault="009B1C24" w:rsidP="009B1C24">
      <w:pPr>
        <w:jc w:val="center"/>
        <w:rPr>
          <w:rFonts w:cs="Times New Roman"/>
          <w:sz w:val="44"/>
        </w:rPr>
      </w:pPr>
      <w:r w:rsidRPr="009E190F">
        <w:rPr>
          <w:rFonts w:cs="Times New Roman"/>
          <w:sz w:val="44"/>
        </w:rPr>
        <w:t>Projet</w:t>
      </w:r>
      <w:r w:rsidR="00A3653F" w:rsidRPr="009E190F">
        <w:rPr>
          <w:rFonts w:cs="Times New Roman"/>
          <w:sz w:val="44"/>
        </w:rPr>
        <w:t> : Analyse, Conception et Programmation par objets</w:t>
      </w:r>
    </w:p>
    <w:p w:rsidR="00F002C2" w:rsidRPr="009E190F" w:rsidRDefault="00F002C2" w:rsidP="009B1C24">
      <w:pPr>
        <w:jc w:val="center"/>
        <w:rPr>
          <w:rFonts w:cs="Times New Roman"/>
          <w:sz w:val="44"/>
        </w:rPr>
      </w:pPr>
      <w:r>
        <w:rPr>
          <w:rFonts w:cs="Times New Roman"/>
          <w:sz w:val="44"/>
        </w:rPr>
        <w:t>Nom du projet : The World Is Mine</w:t>
      </w:r>
    </w:p>
    <w:p w:rsidR="00A3653F" w:rsidRDefault="00A3653F" w:rsidP="00A3653F">
      <w:pPr>
        <w:pStyle w:val="Titre1"/>
      </w:pPr>
      <w:r>
        <w:t>I – La Carte</w:t>
      </w:r>
    </w:p>
    <w:p w:rsidR="00FE3341" w:rsidRDefault="003A154D" w:rsidP="00A3653F">
      <w:r>
        <w:rPr>
          <w:noProof/>
          <w:lang w:eastAsia="fr-FR"/>
        </w:rPr>
        <w:drawing>
          <wp:anchor distT="0" distB="0" distL="114300" distR="114300" simplePos="0" relativeHeight="251658240" behindDoc="0" locked="0" layoutInCell="1" allowOverlap="1" wp14:anchorId="164957B2" wp14:editId="16B5F5D3">
            <wp:simplePos x="0" y="0"/>
            <wp:positionH relativeFrom="margin">
              <wp:align>right</wp:align>
            </wp:positionH>
            <wp:positionV relativeFrom="paragraph">
              <wp:posOffset>5764</wp:posOffset>
            </wp:positionV>
            <wp:extent cx="2836545" cy="1839595"/>
            <wp:effectExtent l="0" t="0" r="1905" b="825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6545" cy="183959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A3653F">
        <w:t xml:space="preserve">La carte est faite de cases, selon la méthode du </w:t>
      </w:r>
      <w:proofErr w:type="spellStart"/>
      <w:r w:rsidR="00A3653F" w:rsidRPr="002409AD">
        <w:rPr>
          <w:b/>
        </w:rPr>
        <w:t>tile-mapping</w:t>
      </w:r>
      <w:proofErr w:type="spellEnd"/>
      <w:r>
        <w:t xml:space="preserve"> (exemple évolué ci-contre). Le principe est d’avoir seulement quelques </w:t>
      </w:r>
      <w:proofErr w:type="spellStart"/>
      <w:r>
        <w:t>sprites</w:t>
      </w:r>
      <w:proofErr w:type="spellEnd"/>
      <w:r>
        <w:t xml:space="preserve"> (images pré-faites) et de coder leur affichage répété sur l’écran via un fichier texte. Ce fichier peut contenir par exemple des 0 pour la terre et 1 pour la mer. Lorsque l’on parcoure le fichier, on peut recréer la carte, pour un coût mémoire </w:t>
      </w:r>
      <w:proofErr w:type="gramStart"/>
      <w:r>
        <w:t>moindre</w:t>
      </w:r>
      <w:proofErr w:type="gramEnd"/>
      <w:r>
        <w:t>.</w:t>
      </w:r>
      <w:r w:rsidR="00D6673C">
        <w:t xml:space="preserve"> </w:t>
      </w:r>
      <w:r>
        <w:t xml:space="preserve">Sur la carte, on trouve aussi des </w:t>
      </w:r>
      <w:r w:rsidRPr="002409AD">
        <w:rPr>
          <w:b/>
        </w:rPr>
        <w:t>points stratégiques</w:t>
      </w:r>
      <w:r w:rsidR="00FE3341">
        <w:t xml:space="preserve"> </w:t>
      </w:r>
      <w:r w:rsidR="002409AD">
        <w:t xml:space="preserve">que l’on peut coder de la même manière dans ce fichier texte. </w:t>
      </w:r>
    </w:p>
    <w:p w:rsidR="003A154D" w:rsidRDefault="002409AD" w:rsidP="00A3653F">
      <w:r>
        <w:t xml:space="preserve">Ces points stratégiques </w:t>
      </w:r>
      <w:r w:rsidR="006817FB">
        <w:t>seront des sortes particulières de cases. Seront codées dans le projet final :</w:t>
      </w:r>
    </w:p>
    <w:p w:rsidR="00FE3341" w:rsidRDefault="00FE3341" w:rsidP="00FE3341">
      <w:pPr>
        <w:pStyle w:val="Paragraphedeliste"/>
        <w:numPr>
          <w:ilvl w:val="0"/>
          <w:numId w:val="4"/>
        </w:numPr>
      </w:pPr>
      <w:r>
        <w:t>La Terre</w:t>
      </w:r>
      <w:r>
        <w:rPr>
          <w:rFonts w:ascii="Cambria" w:hAnsi="Cambria" w:cs="Cambria"/>
        </w:rPr>
        <w:t> </w:t>
      </w:r>
      <w:r>
        <w:t>: élément de base du décor, sur laquelle peuvent marcher les unités.</w:t>
      </w:r>
    </w:p>
    <w:p w:rsidR="00FE3341" w:rsidRDefault="00FE3341" w:rsidP="00FE3341">
      <w:pPr>
        <w:pStyle w:val="Paragraphedeliste"/>
        <w:numPr>
          <w:ilvl w:val="0"/>
          <w:numId w:val="4"/>
        </w:numPr>
      </w:pPr>
      <w:r>
        <w:t>La Mer</w:t>
      </w:r>
      <w:r>
        <w:rPr>
          <w:rFonts w:ascii="Cambria" w:hAnsi="Cambria" w:cs="Cambria"/>
        </w:rPr>
        <w:t> </w:t>
      </w:r>
      <w:r>
        <w:t>: élément de base du décor, barrière infranchissable pour les unités terrestres.</w:t>
      </w:r>
    </w:p>
    <w:p w:rsidR="00FE3341" w:rsidRDefault="00FE3341" w:rsidP="009224E9">
      <w:pPr>
        <w:pStyle w:val="Paragraphedeliste"/>
        <w:numPr>
          <w:ilvl w:val="0"/>
          <w:numId w:val="4"/>
        </w:numPr>
      </w:pPr>
      <w:r>
        <w:t>Le Gisement d’or</w:t>
      </w:r>
      <w:r>
        <w:rPr>
          <w:rFonts w:ascii="Cambria" w:hAnsi="Cambria" w:cs="Cambria"/>
        </w:rPr>
        <w:t> </w:t>
      </w:r>
      <w:r>
        <w:t>: on y construit une mine d’or.</w:t>
      </w:r>
    </w:p>
    <w:p w:rsidR="00FE3341" w:rsidRDefault="006817FB" w:rsidP="00FE3341">
      <w:r>
        <w:t>Seront ajoutées dans l’analyse UML</w:t>
      </w:r>
      <w:r w:rsidR="00FE3341">
        <w:rPr>
          <w:rFonts w:ascii="Cambria" w:hAnsi="Cambria" w:cs="Cambria"/>
        </w:rPr>
        <w:t> </w:t>
      </w:r>
      <w:r w:rsidR="00FE3341">
        <w:t xml:space="preserve">: </w:t>
      </w:r>
    </w:p>
    <w:p w:rsidR="00AC0A86" w:rsidRDefault="00AC0A86" w:rsidP="00AC0A86">
      <w:pPr>
        <w:pStyle w:val="Paragraphedeliste"/>
        <w:numPr>
          <w:ilvl w:val="0"/>
          <w:numId w:val="5"/>
        </w:numPr>
      </w:pPr>
      <w:r>
        <w:t>Le Sanctuaire</w:t>
      </w:r>
      <w:r>
        <w:rPr>
          <w:rFonts w:ascii="Cambria" w:hAnsi="Cambria" w:cs="Cambria"/>
        </w:rPr>
        <w:t> </w:t>
      </w:r>
      <w:r>
        <w:t>: on y construit un temple.</w:t>
      </w:r>
    </w:p>
    <w:p w:rsidR="00AC0A86" w:rsidRDefault="00AC0A86" w:rsidP="00AC0A86">
      <w:pPr>
        <w:pStyle w:val="Paragraphedeliste"/>
        <w:numPr>
          <w:ilvl w:val="0"/>
          <w:numId w:val="5"/>
        </w:numPr>
      </w:pPr>
      <w:r>
        <w:t>La Terre Fertile</w:t>
      </w:r>
      <w:r>
        <w:rPr>
          <w:rFonts w:ascii="Cambria" w:hAnsi="Cambria" w:cs="Cambria"/>
        </w:rPr>
        <w:t> </w:t>
      </w:r>
      <w:r>
        <w:t>: on y construit une ferme.</w:t>
      </w:r>
    </w:p>
    <w:p w:rsidR="00AC0A86" w:rsidRDefault="00AC0A86" w:rsidP="00AC0A86">
      <w:pPr>
        <w:pStyle w:val="Paragraphedeliste"/>
        <w:numPr>
          <w:ilvl w:val="0"/>
          <w:numId w:val="5"/>
        </w:numPr>
      </w:pPr>
      <w:r>
        <w:t>La Forêt</w:t>
      </w:r>
      <w:r>
        <w:rPr>
          <w:rFonts w:ascii="Cambria" w:hAnsi="Cambria" w:cs="Cambria"/>
        </w:rPr>
        <w:t> </w:t>
      </w:r>
      <w:r>
        <w:t>: on y construit une scierie.</w:t>
      </w:r>
    </w:p>
    <w:p w:rsidR="002409AD" w:rsidRDefault="00A57F3A" w:rsidP="00A3653F">
      <w:r>
        <w:t xml:space="preserve">Le principe du </w:t>
      </w:r>
      <w:proofErr w:type="spellStart"/>
      <w:r>
        <w:t>tile-mapping</w:t>
      </w:r>
      <w:proofErr w:type="spellEnd"/>
      <w:r>
        <w:t xml:space="preserve"> permet de laisser aux joueurs le choix de la taille de la carte avant de commencer la partie. Ils n’auront qu’à choisir le nombre de cases en largeur et en hauteur. La carte sera alors générée aléatoirement en suivant cette contrainte de taille. </w:t>
      </w:r>
      <w:r w:rsidR="00896716">
        <w:t xml:space="preserve">Lors de la partie, le joueur pourra également zoomer ou </w:t>
      </w:r>
      <w:proofErr w:type="spellStart"/>
      <w:r w:rsidR="00896716">
        <w:t>dézoomer</w:t>
      </w:r>
      <w:proofErr w:type="spellEnd"/>
      <w:r w:rsidR="00896716">
        <w:t xml:space="preserve"> sur la carte.</w:t>
      </w:r>
    </w:p>
    <w:p w:rsidR="00A57F3A" w:rsidRDefault="00A57F3A" w:rsidP="00A3653F">
      <w:r>
        <w:tab/>
        <w:t>Il serait également possible de faire un éditeur de carte. C’est une option que nous gardons à l’esprit mais une promesse que nous ne pouvons pas faire à cette étape.</w:t>
      </w:r>
    </w:p>
    <w:p w:rsidR="00A57F3A" w:rsidRDefault="00A57F3A" w:rsidP="00A3653F"/>
    <w:p w:rsidR="00346308" w:rsidRDefault="00346308" w:rsidP="00346308">
      <w:pPr>
        <w:pStyle w:val="Titre1"/>
      </w:pPr>
      <w:r>
        <w:t>II – Les Ressources</w:t>
      </w:r>
    </w:p>
    <w:p w:rsidR="00346308" w:rsidRPr="00346308" w:rsidRDefault="00346308" w:rsidP="00346308">
      <w:pPr>
        <w:rPr>
          <w:rFonts w:cs="Cambria"/>
        </w:rPr>
      </w:pPr>
      <w:r>
        <w:rPr>
          <w:rFonts w:cs="Cambria"/>
        </w:rPr>
        <w:tab/>
        <w:t xml:space="preserve">Dans la réalisation, </w:t>
      </w:r>
      <w:r w:rsidR="001E5B46">
        <w:rPr>
          <w:rFonts w:cs="Cambria"/>
        </w:rPr>
        <w:t>nous pouvons nous</w:t>
      </w:r>
      <w:r>
        <w:rPr>
          <w:rFonts w:cs="Cambria"/>
        </w:rPr>
        <w:t xml:space="preserve"> limiter à une seule ressource</w:t>
      </w:r>
      <w:r>
        <w:rPr>
          <w:rFonts w:ascii="Cambria" w:hAnsi="Cambria" w:cs="Cambria"/>
        </w:rPr>
        <w:t> </w:t>
      </w:r>
      <w:r>
        <w:rPr>
          <w:rFonts w:cs="Cambria"/>
        </w:rPr>
        <w:t>: l’Or, qui permet de construire les bâtiments et d’enrôler les unités.</w:t>
      </w:r>
    </w:p>
    <w:p w:rsidR="00346308" w:rsidRDefault="006817FB" w:rsidP="00346308">
      <w:pPr>
        <w:rPr>
          <w:rFonts w:cs="Cambria"/>
        </w:rPr>
      </w:pPr>
      <w:r>
        <w:t>Dans l’analyse UML</w:t>
      </w:r>
      <w:r w:rsidR="001E5B46">
        <w:t>, nous aurons</w:t>
      </w:r>
      <w:r w:rsidR="00346308">
        <w:t xml:space="preserve"> </w:t>
      </w:r>
      <w:r w:rsidR="005F76BB">
        <w:t>différents types de ressources :</w:t>
      </w:r>
    </w:p>
    <w:p w:rsidR="00346308" w:rsidRDefault="00346308" w:rsidP="00346308">
      <w:pPr>
        <w:pStyle w:val="Paragraphedeliste"/>
        <w:numPr>
          <w:ilvl w:val="0"/>
          <w:numId w:val="8"/>
        </w:numPr>
        <w:rPr>
          <w:rFonts w:cs="Cambria"/>
        </w:rPr>
      </w:pPr>
      <w:r>
        <w:rPr>
          <w:rFonts w:cs="Cambria"/>
        </w:rPr>
        <w:t>L’Or</w:t>
      </w:r>
      <w:r>
        <w:rPr>
          <w:rFonts w:ascii="Cambria" w:hAnsi="Cambria" w:cs="Cambria"/>
        </w:rPr>
        <w:t> </w:t>
      </w:r>
      <w:r>
        <w:rPr>
          <w:rFonts w:cs="Cambria"/>
        </w:rPr>
        <w:t>: permet d’enrôler les unités.</w:t>
      </w:r>
    </w:p>
    <w:p w:rsidR="00346308" w:rsidRDefault="00346308" w:rsidP="00346308">
      <w:pPr>
        <w:pStyle w:val="Paragraphedeliste"/>
        <w:numPr>
          <w:ilvl w:val="0"/>
          <w:numId w:val="8"/>
        </w:numPr>
        <w:rPr>
          <w:rFonts w:cs="Cambria"/>
        </w:rPr>
      </w:pPr>
      <w:r>
        <w:rPr>
          <w:rFonts w:cs="Cambria"/>
        </w:rPr>
        <w:lastRenderedPageBreak/>
        <w:t>Le Bois</w:t>
      </w:r>
      <w:r>
        <w:rPr>
          <w:rFonts w:ascii="Cambria" w:hAnsi="Cambria" w:cs="Cambria"/>
        </w:rPr>
        <w:t> </w:t>
      </w:r>
      <w:r>
        <w:rPr>
          <w:rFonts w:cs="Cambria"/>
        </w:rPr>
        <w:t>: permet de construire les bâtiments.</w:t>
      </w:r>
    </w:p>
    <w:p w:rsidR="00346308" w:rsidRDefault="00346308" w:rsidP="00346308">
      <w:pPr>
        <w:pStyle w:val="Paragraphedeliste"/>
        <w:numPr>
          <w:ilvl w:val="0"/>
          <w:numId w:val="8"/>
        </w:numPr>
        <w:rPr>
          <w:rFonts w:cs="Cambria"/>
        </w:rPr>
      </w:pPr>
      <w:r>
        <w:rPr>
          <w:rFonts w:cs="Cambria"/>
        </w:rPr>
        <w:t>La Nourriture</w:t>
      </w:r>
      <w:r>
        <w:rPr>
          <w:rFonts w:ascii="Cambria" w:hAnsi="Cambria" w:cs="Cambria"/>
        </w:rPr>
        <w:t> </w:t>
      </w:r>
      <w:r>
        <w:rPr>
          <w:rFonts w:cs="Cambria"/>
        </w:rPr>
        <w:t xml:space="preserve">: chaque unité créée consomme lentement de la nourriture. Lorsque l’on arrive à 0, une unité </w:t>
      </w:r>
      <w:r w:rsidR="00D6673C">
        <w:rPr>
          <w:rFonts w:cs="Cambria"/>
        </w:rPr>
        <w:t>est choisie aléatoirement parmi celles du joueur et meurt de faim. Le processus continue tant que la consommation est supérieure à la production.</w:t>
      </w:r>
    </w:p>
    <w:p w:rsidR="00D6673C" w:rsidRPr="00346308" w:rsidRDefault="00D6673C" w:rsidP="00346308">
      <w:pPr>
        <w:pStyle w:val="Paragraphedeliste"/>
        <w:numPr>
          <w:ilvl w:val="0"/>
          <w:numId w:val="8"/>
        </w:numPr>
        <w:rPr>
          <w:rFonts w:cs="Cambria"/>
        </w:rPr>
      </w:pPr>
      <w:r>
        <w:rPr>
          <w:rFonts w:cs="Cambria"/>
        </w:rPr>
        <w:t>La Ressource Sacrée</w:t>
      </w:r>
      <w:r>
        <w:rPr>
          <w:rFonts w:ascii="Cambria" w:hAnsi="Cambria" w:cs="Cambria"/>
        </w:rPr>
        <w:t> </w:t>
      </w:r>
      <w:r>
        <w:rPr>
          <w:rFonts w:cs="Cambria"/>
        </w:rPr>
        <w:t>: donne accès à des pouvoirs surnaturels (améliorer les unités, instance par instance, en les faisant passer au rang de héros</w:t>
      </w:r>
      <w:r w:rsidR="005F76BB">
        <w:rPr>
          <w:rFonts w:cs="Cambria"/>
        </w:rPr>
        <w:t xml:space="preserve"> </w:t>
      </w:r>
      <w:r>
        <w:rPr>
          <w:rFonts w:cs="Cambria"/>
        </w:rPr>
        <w:t>; voir une zone inexplorée</w:t>
      </w:r>
      <w:r>
        <w:rPr>
          <w:rFonts w:ascii="Cambria" w:hAnsi="Cambria" w:cs="Cambria"/>
        </w:rPr>
        <w:t> </w:t>
      </w:r>
      <w:r>
        <w:rPr>
          <w:rFonts w:cs="Cambria"/>
        </w:rPr>
        <w:t>; détruire une unité ou une construction adverse).</w:t>
      </w:r>
    </w:p>
    <w:p w:rsidR="00346308" w:rsidRPr="00346308" w:rsidRDefault="00346308" w:rsidP="00346308"/>
    <w:p w:rsidR="002409AD" w:rsidRDefault="002409AD" w:rsidP="002409AD">
      <w:pPr>
        <w:pStyle w:val="Titre1"/>
      </w:pPr>
      <w:r>
        <w:t>II</w:t>
      </w:r>
      <w:r w:rsidR="00346308">
        <w:t>I</w:t>
      </w:r>
      <w:r>
        <w:t xml:space="preserve"> – Les bâtiments</w:t>
      </w:r>
    </w:p>
    <w:p w:rsidR="002409AD" w:rsidRDefault="001E5B46" w:rsidP="002409AD">
      <w:r>
        <w:t>Nous aurons</w:t>
      </w:r>
      <w:r w:rsidR="002409AD">
        <w:t xml:space="preserve"> </w:t>
      </w:r>
      <w:r w:rsidR="005F76BB">
        <w:t>différents types de bâtiments. Seront codés dans le projet final :</w:t>
      </w:r>
    </w:p>
    <w:p w:rsidR="002409AD" w:rsidRDefault="002409AD" w:rsidP="002409AD">
      <w:pPr>
        <w:pStyle w:val="Paragraphedeliste"/>
        <w:numPr>
          <w:ilvl w:val="0"/>
          <w:numId w:val="2"/>
        </w:numPr>
      </w:pPr>
      <w:r>
        <w:t>La Base</w:t>
      </w:r>
      <w:r>
        <w:rPr>
          <w:rFonts w:ascii="Cambria" w:hAnsi="Cambria" w:cs="Cambria"/>
        </w:rPr>
        <w:t> </w:t>
      </w:r>
      <w:r>
        <w:t>: seul bâtiment déjà const</w:t>
      </w:r>
      <w:r w:rsidR="00F203C6">
        <w:t>ruit au début de la partie, la b</w:t>
      </w:r>
      <w:r>
        <w:t>ase fournit un revenu lent de toutes les resso</w:t>
      </w:r>
      <w:r w:rsidR="00F203C6">
        <w:t>urces du jeu. On ne peut pas bâtir de deuxième base. On y recrute les t</w:t>
      </w:r>
      <w:r>
        <w:t>ravailleurs.</w:t>
      </w:r>
    </w:p>
    <w:p w:rsidR="00F203C6" w:rsidRDefault="00F203C6" w:rsidP="002409AD">
      <w:pPr>
        <w:pStyle w:val="Paragraphedeliste"/>
        <w:numPr>
          <w:ilvl w:val="0"/>
          <w:numId w:val="2"/>
        </w:numPr>
      </w:pPr>
      <w:r>
        <w:t>La Mine</w:t>
      </w:r>
      <w:r>
        <w:rPr>
          <w:rFonts w:ascii="Cambria" w:hAnsi="Cambria" w:cs="Cambria"/>
        </w:rPr>
        <w:t> </w:t>
      </w:r>
      <w:r>
        <w:t>d’or</w:t>
      </w:r>
      <w:r>
        <w:rPr>
          <w:rFonts w:ascii="Cambria" w:hAnsi="Cambria" w:cs="Cambria"/>
        </w:rPr>
        <w:t> </w:t>
      </w:r>
      <w:r>
        <w:t>: fournit un revenu d’or régulier.</w:t>
      </w:r>
    </w:p>
    <w:p w:rsidR="00F203C6" w:rsidRDefault="00F203C6" w:rsidP="002409AD">
      <w:pPr>
        <w:pStyle w:val="Paragraphedeliste"/>
        <w:numPr>
          <w:ilvl w:val="0"/>
          <w:numId w:val="2"/>
        </w:numPr>
      </w:pPr>
      <w:r>
        <w:t>La Caserne</w:t>
      </w:r>
      <w:r>
        <w:rPr>
          <w:rFonts w:ascii="Cambria" w:hAnsi="Cambria" w:cs="Cambria"/>
        </w:rPr>
        <w:t> </w:t>
      </w:r>
      <w:r>
        <w:t xml:space="preserve">: permet d’enrôler les soldats. </w:t>
      </w:r>
    </w:p>
    <w:p w:rsidR="00F203C6" w:rsidRDefault="005F76BB" w:rsidP="00F203C6">
      <w:r>
        <w:t>Seront ajoutés dans l’analyse UML</w:t>
      </w:r>
      <w:r w:rsidR="00F203C6">
        <w:rPr>
          <w:rFonts w:ascii="Cambria" w:hAnsi="Cambria" w:cs="Cambria"/>
        </w:rPr>
        <w:t> </w:t>
      </w:r>
      <w:r w:rsidR="00F203C6">
        <w:t>:</w:t>
      </w:r>
    </w:p>
    <w:p w:rsidR="00346308" w:rsidRDefault="00346308" w:rsidP="00346308">
      <w:pPr>
        <w:pStyle w:val="Paragraphedeliste"/>
        <w:numPr>
          <w:ilvl w:val="0"/>
          <w:numId w:val="3"/>
        </w:numPr>
      </w:pPr>
      <w:r>
        <w:t>La Ferme</w:t>
      </w:r>
      <w:r>
        <w:rPr>
          <w:rFonts w:ascii="Cambria" w:hAnsi="Cambria" w:cs="Cambria"/>
        </w:rPr>
        <w:t> </w:t>
      </w:r>
      <w:r>
        <w:t>: fournit un revenu de nourriture.</w:t>
      </w:r>
    </w:p>
    <w:p w:rsidR="00346308" w:rsidRPr="002409AD" w:rsidRDefault="00346308" w:rsidP="00346308">
      <w:pPr>
        <w:pStyle w:val="Paragraphedeliste"/>
        <w:numPr>
          <w:ilvl w:val="0"/>
          <w:numId w:val="3"/>
        </w:numPr>
      </w:pPr>
      <w:r>
        <w:t>La Scierie</w:t>
      </w:r>
      <w:r>
        <w:rPr>
          <w:rFonts w:ascii="Cambria" w:hAnsi="Cambria" w:cs="Cambria"/>
        </w:rPr>
        <w:t> </w:t>
      </w:r>
      <w:r>
        <w:t>: fournit un revenu de bois</w:t>
      </w:r>
      <w:r>
        <w:rPr>
          <w:rFonts w:ascii="Cambria" w:hAnsi="Cambria" w:cs="Cambria"/>
        </w:rPr>
        <w:t>.</w:t>
      </w:r>
    </w:p>
    <w:p w:rsidR="00AC0A86" w:rsidRDefault="00AC0A86" w:rsidP="00AC0A86">
      <w:pPr>
        <w:pStyle w:val="Paragraphedeliste"/>
        <w:numPr>
          <w:ilvl w:val="0"/>
          <w:numId w:val="3"/>
        </w:numPr>
      </w:pPr>
      <w:r>
        <w:t>Le Temple</w:t>
      </w:r>
      <w:r>
        <w:rPr>
          <w:rFonts w:ascii="Cambria" w:hAnsi="Cambria" w:cs="Cambria"/>
        </w:rPr>
        <w:t> </w:t>
      </w:r>
      <w:r>
        <w:t xml:space="preserve">: fournit un revenu de ressource sacrée. </w:t>
      </w:r>
    </w:p>
    <w:p w:rsidR="00F203C6" w:rsidRDefault="00F203C6" w:rsidP="00F203C6">
      <w:pPr>
        <w:pStyle w:val="Paragraphedeliste"/>
        <w:numPr>
          <w:ilvl w:val="0"/>
          <w:numId w:val="3"/>
        </w:numPr>
      </w:pPr>
      <w:r>
        <w:t>La Tour</w:t>
      </w:r>
      <w:r>
        <w:rPr>
          <w:rFonts w:ascii="Cambria" w:hAnsi="Cambria" w:cs="Cambria"/>
        </w:rPr>
        <w:t> </w:t>
      </w:r>
      <w:r>
        <w:t xml:space="preserve">: </w:t>
      </w:r>
      <w:r w:rsidR="00FE3341">
        <w:t xml:space="preserve">constructible sur toute case Terre, </w:t>
      </w:r>
      <w:r>
        <w:t>tire des projectiles sur les unités ou bâtiments ennemis alentours</w:t>
      </w:r>
      <w:r w:rsidR="00FE3341">
        <w:t>.</w:t>
      </w:r>
    </w:p>
    <w:p w:rsidR="00FE3341" w:rsidRDefault="00FE3341" w:rsidP="001E5B46">
      <w:pPr>
        <w:pStyle w:val="Paragraphedeliste"/>
        <w:numPr>
          <w:ilvl w:val="0"/>
          <w:numId w:val="3"/>
        </w:numPr>
      </w:pPr>
      <w:r>
        <w:t>Le Mur</w:t>
      </w:r>
      <w:r>
        <w:rPr>
          <w:rFonts w:ascii="Cambria" w:hAnsi="Cambria" w:cs="Cambria"/>
        </w:rPr>
        <w:t> </w:t>
      </w:r>
      <w:r>
        <w:t>: constructible sur toute case Terre, constitue une barrière infranchissable et longue à détruire pour les unités ennemies.</w:t>
      </w:r>
    </w:p>
    <w:p w:rsidR="00FE3341" w:rsidRDefault="00FE3341" w:rsidP="00F203C6">
      <w:pPr>
        <w:pStyle w:val="Paragraphedeliste"/>
        <w:numPr>
          <w:ilvl w:val="0"/>
          <w:numId w:val="3"/>
        </w:numPr>
      </w:pPr>
      <w:r>
        <w:t>Le Port</w:t>
      </w:r>
      <w:r>
        <w:rPr>
          <w:rFonts w:ascii="Cambria" w:hAnsi="Cambria" w:cs="Cambria"/>
        </w:rPr>
        <w:t> </w:t>
      </w:r>
      <w:r>
        <w:t>:</w:t>
      </w:r>
      <w:r w:rsidR="00AC0A86">
        <w:t xml:space="preserve"> permet d’enrôler des bateaux.</w:t>
      </w:r>
    </w:p>
    <w:p w:rsidR="00A3653F" w:rsidRDefault="00A3653F" w:rsidP="009B1C24"/>
    <w:p w:rsidR="00D6673C" w:rsidRDefault="00D6673C" w:rsidP="00D6673C">
      <w:pPr>
        <w:pStyle w:val="Titre1"/>
        <w:rPr>
          <w:rFonts w:eastAsia="Times New Roman"/>
          <w:lang w:eastAsia="ja-JP"/>
        </w:rPr>
      </w:pPr>
      <w:r>
        <w:rPr>
          <w:rFonts w:eastAsia="Times New Roman"/>
          <w:lang w:eastAsia="ja-JP"/>
        </w:rPr>
        <w:t>IV – Les unités</w:t>
      </w:r>
    </w:p>
    <w:p w:rsidR="00D6673C" w:rsidRPr="00D6673C" w:rsidRDefault="001E5B46" w:rsidP="001E5B46">
      <w:pPr>
        <w:spacing w:after="0" w:line="276" w:lineRule="auto"/>
        <w:rPr>
          <w:rFonts w:eastAsia="Times New Roman" w:cs="Arial"/>
          <w:color w:val="000000"/>
          <w:szCs w:val="24"/>
          <w:lang w:eastAsia="ja-JP"/>
        </w:rPr>
      </w:pPr>
      <w:r>
        <w:rPr>
          <w:rFonts w:eastAsia="Times New Roman" w:cs="Arial"/>
          <w:color w:val="000000"/>
          <w:szCs w:val="24"/>
          <w:lang w:eastAsia="ja-JP"/>
        </w:rPr>
        <w:tab/>
        <w:t>N</w:t>
      </w:r>
      <w:r w:rsidR="00D6673C" w:rsidRPr="00D6673C">
        <w:rPr>
          <w:rFonts w:eastAsia="Times New Roman" w:cs="Arial"/>
          <w:color w:val="000000"/>
          <w:szCs w:val="24"/>
          <w:lang w:eastAsia="ja-JP"/>
        </w:rPr>
        <w:t xml:space="preserve">ous aurons </w:t>
      </w:r>
      <w:r w:rsidR="005F76BB">
        <w:rPr>
          <w:rFonts w:eastAsia="Times New Roman" w:cs="Arial"/>
          <w:color w:val="000000"/>
          <w:szCs w:val="24"/>
          <w:lang w:eastAsia="ja-JP"/>
        </w:rPr>
        <w:t>différents types d’</w:t>
      </w:r>
      <w:r w:rsidR="00D6673C" w:rsidRPr="00D6673C">
        <w:rPr>
          <w:rFonts w:eastAsia="Times New Roman" w:cs="Arial"/>
          <w:color w:val="000000"/>
          <w:szCs w:val="24"/>
          <w:lang w:eastAsia="ja-JP"/>
        </w:rPr>
        <w:t xml:space="preserve">unités mobiles contrôlables par le joueur. Elles </w:t>
      </w:r>
      <w:r>
        <w:rPr>
          <w:rFonts w:eastAsia="Times New Roman" w:cs="Arial"/>
          <w:color w:val="000000"/>
          <w:szCs w:val="24"/>
          <w:lang w:eastAsia="ja-JP"/>
        </w:rPr>
        <w:t>se déplacent continû</w:t>
      </w:r>
      <w:r w:rsidR="00D6673C" w:rsidRPr="00D6673C">
        <w:rPr>
          <w:rFonts w:eastAsia="Times New Roman" w:cs="Arial"/>
          <w:color w:val="000000"/>
          <w:szCs w:val="24"/>
          <w:lang w:eastAsia="ja-JP"/>
        </w:rPr>
        <w:t>ment sur la carte jusqu’à l’emplacement indiqué par le joueur.</w:t>
      </w:r>
      <w:r>
        <w:rPr>
          <w:rFonts w:eastAsia="Times New Roman" w:cs="Arial"/>
          <w:color w:val="000000"/>
          <w:szCs w:val="24"/>
          <w:lang w:eastAsia="ja-JP"/>
        </w:rPr>
        <w:t xml:space="preserve"> </w:t>
      </w:r>
      <w:r w:rsidR="005F76BB">
        <w:rPr>
          <w:rFonts w:eastAsia="Times New Roman" w:cs="Arial"/>
          <w:color w:val="000000"/>
          <w:szCs w:val="24"/>
          <w:lang w:eastAsia="ja-JP"/>
        </w:rPr>
        <w:t>Seront codées dans le projet final :</w:t>
      </w:r>
    </w:p>
    <w:p w:rsidR="00D6673C" w:rsidRPr="00D6673C" w:rsidRDefault="00D6673C" w:rsidP="001E5B46">
      <w:pPr>
        <w:numPr>
          <w:ilvl w:val="0"/>
          <w:numId w:val="10"/>
        </w:numPr>
        <w:spacing w:after="0" w:line="276" w:lineRule="auto"/>
        <w:contextualSpacing/>
        <w:rPr>
          <w:rFonts w:eastAsia="Times New Roman" w:cs="Arial"/>
          <w:color w:val="000000"/>
          <w:szCs w:val="24"/>
          <w:lang w:eastAsia="ja-JP"/>
        </w:rPr>
      </w:pPr>
      <w:r w:rsidRPr="00D6673C">
        <w:rPr>
          <w:rFonts w:eastAsia="Times New Roman" w:cs="Arial"/>
          <w:color w:val="000000"/>
          <w:szCs w:val="24"/>
          <w:lang w:eastAsia="ja-JP"/>
        </w:rPr>
        <w:t>Les Travailleurs</w:t>
      </w:r>
      <w:r w:rsidR="001E5B46">
        <w:rPr>
          <w:rFonts w:ascii="Cambria" w:eastAsia="Times New Roman" w:hAnsi="Cambria" w:cs="Cambria"/>
          <w:color w:val="000000"/>
          <w:szCs w:val="24"/>
          <w:lang w:eastAsia="ja-JP"/>
        </w:rPr>
        <w:t> </w:t>
      </w:r>
      <w:r w:rsidR="001E5B46">
        <w:rPr>
          <w:rFonts w:eastAsia="Times New Roman" w:cs="Arial"/>
          <w:color w:val="000000"/>
          <w:szCs w:val="24"/>
          <w:lang w:eastAsia="ja-JP"/>
        </w:rPr>
        <w:t>: construisent</w:t>
      </w:r>
      <w:r w:rsidRPr="00D6673C">
        <w:rPr>
          <w:rFonts w:eastAsia="Times New Roman" w:cs="Arial"/>
          <w:color w:val="000000"/>
          <w:szCs w:val="24"/>
          <w:lang w:eastAsia="ja-JP"/>
        </w:rPr>
        <w:t xml:space="preserve"> des bâtiments. Ils </w:t>
      </w:r>
      <w:r w:rsidR="001E5B46">
        <w:rPr>
          <w:rFonts w:eastAsia="Times New Roman" w:cs="Arial"/>
          <w:color w:val="000000"/>
          <w:szCs w:val="24"/>
          <w:lang w:eastAsia="ja-JP"/>
        </w:rPr>
        <w:t xml:space="preserve">accélèrent également le revenu d’or, de bois ou de nourriture </w:t>
      </w:r>
      <w:r w:rsidRPr="00D6673C">
        <w:rPr>
          <w:rFonts w:eastAsia="Times New Roman" w:cs="Arial"/>
          <w:color w:val="000000"/>
          <w:szCs w:val="24"/>
          <w:lang w:eastAsia="ja-JP"/>
        </w:rPr>
        <w:t xml:space="preserve">s’ils sont </w:t>
      </w:r>
      <w:r w:rsidR="001E5B46">
        <w:rPr>
          <w:rFonts w:eastAsia="Times New Roman" w:cs="Arial"/>
          <w:color w:val="000000"/>
          <w:szCs w:val="24"/>
          <w:lang w:eastAsia="ja-JP"/>
        </w:rPr>
        <w:t>affectés à</w:t>
      </w:r>
      <w:r w:rsidRPr="00D6673C">
        <w:rPr>
          <w:rFonts w:eastAsia="Times New Roman" w:cs="Arial"/>
          <w:color w:val="000000"/>
          <w:szCs w:val="24"/>
          <w:lang w:eastAsia="ja-JP"/>
        </w:rPr>
        <w:t xml:space="preserve"> une mine d’or</w:t>
      </w:r>
      <w:r w:rsidR="001E5B46">
        <w:rPr>
          <w:rFonts w:eastAsia="Times New Roman" w:cs="Arial"/>
          <w:color w:val="000000"/>
          <w:szCs w:val="24"/>
          <w:lang w:eastAsia="ja-JP"/>
        </w:rPr>
        <w:t>, une scierie ou une ferme</w:t>
      </w:r>
      <w:r w:rsidRPr="00D6673C">
        <w:rPr>
          <w:rFonts w:eastAsia="Times New Roman" w:cs="Arial"/>
          <w:color w:val="000000"/>
          <w:szCs w:val="24"/>
          <w:lang w:eastAsia="ja-JP"/>
        </w:rPr>
        <w:t xml:space="preserve">. </w:t>
      </w:r>
    </w:p>
    <w:p w:rsidR="00D6673C" w:rsidRPr="00D6673C" w:rsidRDefault="00D6673C" w:rsidP="001E5B46">
      <w:pPr>
        <w:numPr>
          <w:ilvl w:val="0"/>
          <w:numId w:val="10"/>
        </w:numPr>
        <w:spacing w:after="0" w:line="276" w:lineRule="auto"/>
        <w:contextualSpacing/>
        <w:rPr>
          <w:rFonts w:eastAsia="Times New Roman" w:cs="Arial"/>
          <w:color w:val="000000"/>
          <w:szCs w:val="24"/>
          <w:lang w:eastAsia="ja-JP"/>
        </w:rPr>
      </w:pPr>
      <w:r w:rsidRPr="00D6673C">
        <w:rPr>
          <w:rFonts w:eastAsia="Times New Roman" w:cs="Arial"/>
          <w:color w:val="000000"/>
          <w:szCs w:val="24"/>
          <w:lang w:eastAsia="ja-JP"/>
        </w:rPr>
        <w:t>Les Soldats</w:t>
      </w:r>
      <w:r w:rsidR="001E5B46">
        <w:rPr>
          <w:rFonts w:ascii="Cambria" w:eastAsia="Times New Roman" w:hAnsi="Cambria" w:cs="Cambria"/>
          <w:color w:val="000000"/>
          <w:szCs w:val="24"/>
          <w:lang w:eastAsia="ja-JP"/>
        </w:rPr>
        <w:t> </w:t>
      </w:r>
      <w:r w:rsidR="001E5B46">
        <w:rPr>
          <w:rFonts w:eastAsia="Times New Roman" w:cs="Arial"/>
          <w:color w:val="000000"/>
          <w:szCs w:val="24"/>
          <w:lang w:eastAsia="ja-JP"/>
        </w:rPr>
        <w:t>:</w:t>
      </w:r>
      <w:r w:rsidRPr="00D6673C">
        <w:rPr>
          <w:rFonts w:eastAsia="Times New Roman" w:cs="Arial"/>
          <w:color w:val="000000"/>
          <w:szCs w:val="24"/>
          <w:lang w:eastAsia="ja-JP"/>
        </w:rPr>
        <w:t xml:space="preserve"> </w:t>
      </w:r>
      <w:r w:rsidR="001E5B46">
        <w:rPr>
          <w:rFonts w:eastAsia="Times New Roman" w:cs="Arial"/>
          <w:color w:val="000000"/>
          <w:szCs w:val="24"/>
          <w:lang w:eastAsia="ja-JP"/>
        </w:rPr>
        <w:t>attaquent</w:t>
      </w:r>
      <w:r w:rsidRPr="00D6673C">
        <w:rPr>
          <w:rFonts w:eastAsia="Times New Roman" w:cs="Arial"/>
          <w:color w:val="000000"/>
          <w:szCs w:val="24"/>
          <w:lang w:eastAsia="ja-JP"/>
        </w:rPr>
        <w:t xml:space="preserve"> </w:t>
      </w:r>
      <w:r w:rsidR="001E5B46">
        <w:rPr>
          <w:rFonts w:eastAsia="Times New Roman" w:cs="Arial"/>
          <w:color w:val="000000"/>
          <w:szCs w:val="24"/>
          <w:lang w:eastAsia="ja-JP"/>
        </w:rPr>
        <w:t xml:space="preserve">les unités et bâtiments ennemis sur ordre du joueur ou automatiquement s’ils sont proches de lui. </w:t>
      </w:r>
    </w:p>
    <w:p w:rsidR="00D6673C" w:rsidRPr="00D6673C" w:rsidRDefault="00D6673C" w:rsidP="00D6673C">
      <w:pPr>
        <w:spacing w:after="0" w:line="276" w:lineRule="auto"/>
        <w:jc w:val="left"/>
        <w:rPr>
          <w:rFonts w:eastAsia="Times New Roman" w:cs="Arial"/>
          <w:color w:val="000000"/>
          <w:szCs w:val="24"/>
          <w:lang w:eastAsia="ja-JP"/>
        </w:rPr>
      </w:pPr>
    </w:p>
    <w:p w:rsidR="00D6673C" w:rsidRPr="00D6673C" w:rsidRDefault="005F76BB" w:rsidP="00D6673C">
      <w:pPr>
        <w:spacing w:after="0" w:line="276" w:lineRule="auto"/>
        <w:jc w:val="left"/>
        <w:rPr>
          <w:rFonts w:eastAsia="Times New Roman" w:cs="Arial"/>
          <w:color w:val="000000"/>
          <w:szCs w:val="24"/>
          <w:lang w:eastAsia="ja-JP"/>
        </w:rPr>
      </w:pPr>
      <w:r>
        <w:rPr>
          <w:rFonts w:eastAsia="Times New Roman" w:cs="Arial"/>
          <w:color w:val="000000"/>
          <w:szCs w:val="24"/>
          <w:lang w:eastAsia="ja-JP"/>
        </w:rPr>
        <w:t xml:space="preserve">Seront ajoutées dans l’analyse UML </w:t>
      </w:r>
      <w:r w:rsidR="00D6673C" w:rsidRPr="00D6673C">
        <w:rPr>
          <w:rFonts w:eastAsia="Times New Roman" w:cs="Arial"/>
          <w:color w:val="000000"/>
          <w:szCs w:val="24"/>
          <w:lang w:eastAsia="ja-JP"/>
        </w:rPr>
        <w:t>:</w:t>
      </w:r>
    </w:p>
    <w:p w:rsidR="00D6673C" w:rsidRPr="00D6673C" w:rsidRDefault="00D6673C" w:rsidP="00D6673C">
      <w:pPr>
        <w:spacing w:after="0" w:line="276" w:lineRule="auto"/>
        <w:jc w:val="left"/>
        <w:rPr>
          <w:rFonts w:eastAsia="Times New Roman" w:cs="Arial"/>
          <w:color w:val="000000"/>
          <w:szCs w:val="24"/>
          <w:lang w:eastAsia="ja-JP"/>
        </w:rPr>
      </w:pPr>
    </w:p>
    <w:p w:rsidR="00D6673C" w:rsidRPr="00D6673C" w:rsidRDefault="005F76BB" w:rsidP="00D6673C">
      <w:pPr>
        <w:numPr>
          <w:ilvl w:val="0"/>
          <w:numId w:val="9"/>
        </w:numPr>
        <w:spacing w:after="0" w:line="276" w:lineRule="auto"/>
        <w:contextualSpacing/>
        <w:jc w:val="left"/>
        <w:rPr>
          <w:rFonts w:eastAsia="Times New Roman" w:cs="Arial"/>
          <w:color w:val="000000"/>
          <w:szCs w:val="24"/>
          <w:lang w:eastAsia="ja-JP"/>
        </w:rPr>
      </w:pPr>
      <w:r>
        <w:rPr>
          <w:rFonts w:eastAsia="Times New Roman" w:cs="Arial"/>
          <w:color w:val="000000"/>
          <w:szCs w:val="24"/>
          <w:lang w:eastAsia="ja-JP"/>
        </w:rPr>
        <w:t>Du type Soldat</w:t>
      </w:r>
      <w:r w:rsidR="00D6673C" w:rsidRPr="00D6673C">
        <w:rPr>
          <w:rFonts w:ascii="Cambria" w:eastAsia="Times New Roman" w:hAnsi="Cambria" w:cs="Cambria"/>
          <w:color w:val="000000"/>
          <w:szCs w:val="24"/>
          <w:lang w:eastAsia="ja-JP"/>
        </w:rPr>
        <w:t> </w:t>
      </w:r>
      <w:r w:rsidR="00D6673C" w:rsidRPr="00D6673C">
        <w:rPr>
          <w:rFonts w:eastAsia="Times New Roman" w:cs="Arial"/>
          <w:color w:val="000000"/>
          <w:szCs w:val="24"/>
          <w:lang w:eastAsia="ja-JP"/>
        </w:rPr>
        <w:t>:</w:t>
      </w:r>
    </w:p>
    <w:p w:rsidR="00D6673C" w:rsidRPr="00D6673C" w:rsidRDefault="00D6673C" w:rsidP="00D6673C">
      <w:pPr>
        <w:numPr>
          <w:ilvl w:val="1"/>
          <w:numId w:val="9"/>
        </w:numPr>
        <w:spacing w:after="0" w:line="276" w:lineRule="auto"/>
        <w:contextualSpacing/>
        <w:jc w:val="left"/>
        <w:rPr>
          <w:rFonts w:eastAsia="Times New Roman" w:cs="Arial"/>
          <w:color w:val="000000"/>
          <w:szCs w:val="24"/>
          <w:lang w:eastAsia="ja-JP"/>
        </w:rPr>
      </w:pPr>
      <w:r w:rsidRPr="00D6673C">
        <w:rPr>
          <w:rFonts w:eastAsia="Times New Roman" w:cs="Arial"/>
          <w:color w:val="000000"/>
          <w:szCs w:val="24"/>
          <w:lang w:eastAsia="ja-JP"/>
        </w:rPr>
        <w:t>Les Archers, pouvant attaquer à distance.</w:t>
      </w:r>
    </w:p>
    <w:p w:rsidR="00D6673C" w:rsidRPr="00D6673C" w:rsidRDefault="00D6673C" w:rsidP="00D6673C">
      <w:pPr>
        <w:numPr>
          <w:ilvl w:val="1"/>
          <w:numId w:val="9"/>
        </w:numPr>
        <w:spacing w:after="0" w:line="276" w:lineRule="auto"/>
        <w:contextualSpacing/>
        <w:jc w:val="left"/>
        <w:rPr>
          <w:rFonts w:eastAsia="Times New Roman" w:cs="Arial"/>
          <w:color w:val="000000"/>
          <w:szCs w:val="24"/>
          <w:lang w:eastAsia="ja-JP"/>
        </w:rPr>
      </w:pPr>
      <w:r w:rsidRPr="00D6673C">
        <w:rPr>
          <w:rFonts w:eastAsia="Times New Roman" w:cs="Arial"/>
          <w:color w:val="000000"/>
          <w:szCs w:val="24"/>
          <w:lang w:eastAsia="ja-JP"/>
        </w:rPr>
        <w:t>Les Fantassins, pouvant attaquer au corps à corps.</w:t>
      </w:r>
    </w:p>
    <w:p w:rsidR="00D6673C" w:rsidRPr="00D6673C" w:rsidRDefault="00D6673C" w:rsidP="001E5B46">
      <w:pPr>
        <w:numPr>
          <w:ilvl w:val="1"/>
          <w:numId w:val="9"/>
        </w:numPr>
        <w:spacing w:after="0" w:line="276" w:lineRule="auto"/>
        <w:contextualSpacing/>
        <w:rPr>
          <w:rFonts w:eastAsia="Times New Roman" w:cs="Arial"/>
          <w:color w:val="000000"/>
          <w:szCs w:val="24"/>
          <w:lang w:eastAsia="ja-JP"/>
        </w:rPr>
      </w:pPr>
      <w:r w:rsidRPr="00D6673C">
        <w:rPr>
          <w:rFonts w:eastAsia="Times New Roman" w:cs="Arial"/>
          <w:color w:val="000000"/>
          <w:szCs w:val="24"/>
          <w:lang w:eastAsia="ja-JP"/>
        </w:rPr>
        <w:lastRenderedPageBreak/>
        <w:t>Les Cavaliers, pouvant se déplacer plus rapidement que les fantassins et attaquant au corps à corps.</w:t>
      </w:r>
    </w:p>
    <w:p w:rsidR="00D6673C" w:rsidRPr="00D6673C" w:rsidRDefault="005F76BB" w:rsidP="00D6673C">
      <w:pPr>
        <w:numPr>
          <w:ilvl w:val="0"/>
          <w:numId w:val="9"/>
        </w:numPr>
        <w:spacing w:after="0" w:line="276" w:lineRule="auto"/>
        <w:contextualSpacing/>
        <w:jc w:val="left"/>
        <w:rPr>
          <w:rFonts w:eastAsia="Times New Roman" w:cs="Arial"/>
          <w:color w:val="000000"/>
          <w:szCs w:val="24"/>
          <w:lang w:eastAsia="ja-JP"/>
        </w:rPr>
      </w:pPr>
      <w:r>
        <w:rPr>
          <w:rFonts w:eastAsia="Times New Roman" w:cs="Arial"/>
          <w:color w:val="000000"/>
          <w:szCs w:val="24"/>
          <w:lang w:eastAsia="ja-JP"/>
        </w:rPr>
        <w:t xml:space="preserve">Du type </w:t>
      </w:r>
      <w:r w:rsidR="00D6673C" w:rsidRPr="00D6673C">
        <w:rPr>
          <w:rFonts w:eastAsia="Times New Roman" w:cs="Arial"/>
          <w:color w:val="000000"/>
          <w:szCs w:val="24"/>
          <w:lang w:eastAsia="ja-JP"/>
        </w:rPr>
        <w:t>Travailleur</w:t>
      </w:r>
      <w:r w:rsidR="00D6673C" w:rsidRPr="00D6673C">
        <w:rPr>
          <w:rFonts w:ascii="Cambria" w:eastAsia="Times New Roman" w:hAnsi="Cambria" w:cs="Cambria"/>
          <w:color w:val="000000"/>
          <w:szCs w:val="24"/>
          <w:lang w:eastAsia="ja-JP"/>
        </w:rPr>
        <w:t> </w:t>
      </w:r>
      <w:r w:rsidR="00D6673C" w:rsidRPr="00D6673C">
        <w:rPr>
          <w:rFonts w:eastAsia="Times New Roman" w:cs="Arial"/>
          <w:color w:val="000000"/>
          <w:szCs w:val="24"/>
          <w:lang w:eastAsia="ja-JP"/>
        </w:rPr>
        <w:t>:</w:t>
      </w:r>
    </w:p>
    <w:p w:rsidR="00D6673C" w:rsidRPr="00D6673C" w:rsidRDefault="00D6673C" w:rsidP="001E5B46">
      <w:pPr>
        <w:numPr>
          <w:ilvl w:val="1"/>
          <w:numId w:val="9"/>
        </w:numPr>
        <w:spacing w:after="0" w:line="276" w:lineRule="auto"/>
        <w:contextualSpacing/>
        <w:rPr>
          <w:rFonts w:eastAsia="Times New Roman" w:cs="Arial"/>
          <w:color w:val="000000"/>
          <w:szCs w:val="24"/>
          <w:lang w:eastAsia="ja-JP"/>
        </w:rPr>
      </w:pPr>
      <w:r w:rsidRPr="00D6673C">
        <w:rPr>
          <w:rFonts w:eastAsia="Times New Roman" w:cs="Arial"/>
          <w:color w:val="000000"/>
          <w:szCs w:val="24"/>
          <w:lang w:eastAsia="ja-JP"/>
        </w:rPr>
        <w:t>Les Fermiers, qui récoltent plus vite la nourriture produite par les fermes.</w:t>
      </w:r>
    </w:p>
    <w:p w:rsidR="00D6673C" w:rsidRPr="00D6673C" w:rsidRDefault="00D6673C" w:rsidP="001E5B46">
      <w:pPr>
        <w:numPr>
          <w:ilvl w:val="1"/>
          <w:numId w:val="9"/>
        </w:numPr>
        <w:spacing w:after="0" w:line="276" w:lineRule="auto"/>
        <w:contextualSpacing/>
        <w:rPr>
          <w:rFonts w:eastAsia="Times New Roman" w:cs="Arial"/>
          <w:color w:val="000000"/>
          <w:szCs w:val="24"/>
          <w:lang w:eastAsia="ja-JP"/>
        </w:rPr>
      </w:pPr>
      <w:r w:rsidRPr="00D6673C">
        <w:rPr>
          <w:rFonts w:eastAsia="Times New Roman" w:cs="Arial"/>
          <w:color w:val="000000"/>
          <w:szCs w:val="24"/>
          <w:lang w:eastAsia="ja-JP"/>
        </w:rPr>
        <w:t>Les Mineurs, qui récoltent plus vite l’or produit par les mines.</w:t>
      </w:r>
    </w:p>
    <w:p w:rsidR="00D6673C" w:rsidRPr="00D6673C" w:rsidRDefault="00D6673C" w:rsidP="00D6673C">
      <w:pPr>
        <w:numPr>
          <w:ilvl w:val="1"/>
          <w:numId w:val="9"/>
        </w:numPr>
        <w:spacing w:after="0" w:line="276" w:lineRule="auto"/>
        <w:contextualSpacing/>
        <w:jc w:val="left"/>
        <w:rPr>
          <w:rFonts w:eastAsia="Times New Roman" w:cs="Arial"/>
          <w:color w:val="000000"/>
          <w:szCs w:val="24"/>
          <w:lang w:eastAsia="ja-JP"/>
        </w:rPr>
      </w:pPr>
      <w:r w:rsidRPr="00D6673C">
        <w:rPr>
          <w:rFonts w:eastAsia="Times New Roman" w:cs="Arial"/>
          <w:color w:val="000000"/>
          <w:szCs w:val="24"/>
          <w:lang w:eastAsia="ja-JP"/>
        </w:rPr>
        <w:t xml:space="preserve">Les Bûcherons, qui récoltent plus vite le bois provenant des </w:t>
      </w:r>
      <w:r w:rsidR="001E5B46">
        <w:rPr>
          <w:rFonts w:eastAsia="Times New Roman" w:cs="Arial"/>
          <w:color w:val="000000"/>
          <w:szCs w:val="24"/>
          <w:lang w:eastAsia="ja-JP"/>
        </w:rPr>
        <w:t>scieries</w:t>
      </w:r>
      <w:r w:rsidRPr="00D6673C">
        <w:rPr>
          <w:rFonts w:eastAsia="Times New Roman" w:cs="Arial"/>
          <w:color w:val="000000"/>
          <w:szCs w:val="24"/>
          <w:lang w:eastAsia="ja-JP"/>
        </w:rPr>
        <w:t>.</w:t>
      </w:r>
    </w:p>
    <w:p w:rsidR="00D6673C" w:rsidRPr="00D6673C" w:rsidRDefault="00D6673C" w:rsidP="001E5B46">
      <w:pPr>
        <w:numPr>
          <w:ilvl w:val="0"/>
          <w:numId w:val="9"/>
        </w:numPr>
        <w:spacing w:after="0" w:line="276" w:lineRule="auto"/>
        <w:contextualSpacing/>
        <w:rPr>
          <w:rFonts w:eastAsia="Times New Roman" w:cs="Arial"/>
          <w:color w:val="000000"/>
          <w:szCs w:val="24"/>
          <w:lang w:eastAsia="ja-JP"/>
        </w:rPr>
      </w:pPr>
      <w:r w:rsidRPr="00D6673C">
        <w:rPr>
          <w:rFonts w:eastAsia="Times New Roman" w:cs="Arial"/>
          <w:color w:val="000000"/>
          <w:szCs w:val="24"/>
          <w:lang w:eastAsia="ja-JP"/>
        </w:rPr>
        <w:t xml:space="preserve">Les Prêtres convertissent les unités ennemies pour en </w:t>
      </w:r>
      <w:r w:rsidR="001E5B46">
        <w:rPr>
          <w:rFonts w:eastAsia="Times New Roman" w:cs="Arial"/>
          <w:color w:val="000000"/>
          <w:szCs w:val="24"/>
          <w:lang w:eastAsia="ja-JP"/>
        </w:rPr>
        <w:t>donner</w:t>
      </w:r>
      <w:r w:rsidRPr="00D6673C">
        <w:rPr>
          <w:rFonts w:eastAsia="Times New Roman" w:cs="Arial"/>
          <w:color w:val="000000"/>
          <w:szCs w:val="24"/>
          <w:lang w:eastAsia="ja-JP"/>
        </w:rPr>
        <w:t xml:space="preserve"> le contrôle</w:t>
      </w:r>
      <w:r w:rsidR="001E5B46">
        <w:rPr>
          <w:rFonts w:eastAsia="Times New Roman" w:cs="Arial"/>
          <w:color w:val="000000"/>
          <w:szCs w:val="24"/>
          <w:lang w:eastAsia="ja-JP"/>
        </w:rPr>
        <w:t xml:space="preserve"> au joueur. Ils peuvent également transporter d</w:t>
      </w:r>
      <w:r w:rsidRPr="00D6673C">
        <w:rPr>
          <w:rFonts w:eastAsia="Times New Roman" w:cs="Arial"/>
          <w:color w:val="000000"/>
          <w:szCs w:val="24"/>
          <w:lang w:eastAsia="ja-JP"/>
        </w:rPr>
        <w:t>es reliques</w:t>
      </w:r>
      <w:r w:rsidR="001E5B46">
        <w:rPr>
          <w:rFonts w:eastAsia="Times New Roman" w:cs="Arial"/>
          <w:color w:val="000000"/>
          <w:szCs w:val="24"/>
          <w:lang w:eastAsia="ja-JP"/>
        </w:rPr>
        <w:t xml:space="preserve"> (objets éparpillés sur la carte)</w:t>
      </w:r>
      <w:r w:rsidRPr="00D6673C">
        <w:rPr>
          <w:rFonts w:eastAsia="Times New Roman" w:cs="Arial"/>
          <w:color w:val="000000"/>
          <w:szCs w:val="24"/>
          <w:lang w:eastAsia="ja-JP"/>
        </w:rPr>
        <w:t xml:space="preserve"> </w:t>
      </w:r>
      <w:r w:rsidR="001E5B46">
        <w:rPr>
          <w:rFonts w:eastAsia="Times New Roman" w:cs="Arial"/>
          <w:color w:val="000000"/>
          <w:szCs w:val="24"/>
          <w:lang w:eastAsia="ja-JP"/>
        </w:rPr>
        <w:t>jusqu’aux temple</w:t>
      </w:r>
      <w:r w:rsidR="009E190F">
        <w:rPr>
          <w:rFonts w:eastAsia="Times New Roman" w:cs="Arial"/>
          <w:color w:val="000000"/>
          <w:szCs w:val="24"/>
          <w:lang w:eastAsia="ja-JP"/>
        </w:rPr>
        <w:t>s</w:t>
      </w:r>
      <w:r w:rsidR="001E5B46">
        <w:rPr>
          <w:rFonts w:eastAsia="Times New Roman" w:cs="Arial"/>
          <w:color w:val="000000"/>
          <w:szCs w:val="24"/>
          <w:lang w:eastAsia="ja-JP"/>
        </w:rPr>
        <w:t xml:space="preserve">, augmentant le revenu </w:t>
      </w:r>
      <w:r w:rsidRPr="00D6673C">
        <w:rPr>
          <w:rFonts w:eastAsia="Times New Roman" w:cs="Arial"/>
          <w:color w:val="000000"/>
          <w:szCs w:val="24"/>
          <w:lang w:eastAsia="ja-JP"/>
        </w:rPr>
        <w:t>de</w:t>
      </w:r>
      <w:r w:rsidR="001E5B46">
        <w:rPr>
          <w:rFonts w:eastAsia="Times New Roman" w:cs="Arial"/>
          <w:color w:val="000000"/>
          <w:szCs w:val="24"/>
          <w:lang w:eastAsia="ja-JP"/>
        </w:rPr>
        <w:t xml:space="preserve"> </w:t>
      </w:r>
      <w:r w:rsidRPr="00D6673C">
        <w:rPr>
          <w:rFonts w:eastAsia="Times New Roman" w:cs="Arial"/>
          <w:color w:val="000000"/>
          <w:szCs w:val="24"/>
          <w:lang w:eastAsia="ja-JP"/>
        </w:rPr>
        <w:t>ressource sacrée.</w:t>
      </w:r>
    </w:p>
    <w:p w:rsidR="00D6673C" w:rsidRPr="00D6673C" w:rsidRDefault="00D6673C" w:rsidP="001E5B46">
      <w:pPr>
        <w:numPr>
          <w:ilvl w:val="0"/>
          <w:numId w:val="9"/>
        </w:numPr>
        <w:spacing w:after="0" w:line="276" w:lineRule="auto"/>
        <w:contextualSpacing/>
        <w:rPr>
          <w:rFonts w:eastAsia="Times New Roman" w:cs="Arial"/>
          <w:color w:val="000000"/>
          <w:szCs w:val="24"/>
          <w:lang w:eastAsia="ja-JP"/>
        </w:rPr>
      </w:pPr>
      <w:r w:rsidRPr="00D6673C">
        <w:rPr>
          <w:rFonts w:eastAsia="Times New Roman" w:cs="Arial"/>
          <w:color w:val="000000"/>
          <w:szCs w:val="24"/>
          <w:lang w:eastAsia="ja-JP"/>
        </w:rPr>
        <w:t xml:space="preserve">Les Bateaux permettent de transporter des unités </w:t>
      </w:r>
      <w:r w:rsidR="001E5B46">
        <w:rPr>
          <w:rFonts w:eastAsia="Times New Roman" w:cs="Arial"/>
          <w:color w:val="000000"/>
          <w:szCs w:val="24"/>
          <w:lang w:eastAsia="ja-JP"/>
        </w:rPr>
        <w:t>sur la mer, par embarquement et débarquement.</w:t>
      </w:r>
    </w:p>
    <w:p w:rsidR="00D6673C" w:rsidRPr="00D6673C" w:rsidRDefault="00D6673C" w:rsidP="00D6673C">
      <w:pPr>
        <w:spacing w:after="0" w:line="276" w:lineRule="auto"/>
        <w:jc w:val="left"/>
        <w:rPr>
          <w:rFonts w:eastAsia="Times New Roman" w:cs="Arial"/>
          <w:color w:val="000000"/>
          <w:szCs w:val="24"/>
          <w:lang w:eastAsia="ja-JP"/>
        </w:rPr>
      </w:pPr>
    </w:p>
    <w:p w:rsidR="001E5B46" w:rsidRDefault="001E5B46" w:rsidP="009E190F">
      <w:pPr>
        <w:pStyle w:val="Titre1"/>
        <w:rPr>
          <w:rFonts w:eastAsia="Times New Roman"/>
          <w:color w:val="000000"/>
          <w:lang w:eastAsia="ja-JP"/>
        </w:rPr>
      </w:pPr>
      <w:r>
        <w:rPr>
          <w:rFonts w:eastAsia="Times New Roman"/>
          <w:lang w:eastAsia="ja-JP"/>
        </w:rPr>
        <w:t xml:space="preserve">V - </w:t>
      </w:r>
      <w:r w:rsidR="00D6673C" w:rsidRPr="00D6673C">
        <w:rPr>
          <w:rFonts w:eastAsia="Times New Roman"/>
          <w:lang w:eastAsia="ja-JP"/>
        </w:rPr>
        <w:t>Déroulement du</w:t>
      </w:r>
      <w:r>
        <w:rPr>
          <w:rFonts w:eastAsia="Times New Roman"/>
          <w:lang w:eastAsia="ja-JP"/>
        </w:rPr>
        <w:t xml:space="preserve"> jeu</w:t>
      </w:r>
    </w:p>
    <w:p w:rsidR="00896716" w:rsidRDefault="001E5B46" w:rsidP="001E5B46">
      <w:pPr>
        <w:spacing w:after="0" w:line="276" w:lineRule="auto"/>
        <w:rPr>
          <w:rFonts w:eastAsia="Times New Roman" w:cs="Arial"/>
          <w:color w:val="000000"/>
          <w:szCs w:val="24"/>
          <w:lang w:eastAsia="ja-JP"/>
        </w:rPr>
      </w:pPr>
      <w:r>
        <w:rPr>
          <w:rFonts w:eastAsia="Times New Roman" w:cs="Arial"/>
          <w:color w:val="000000"/>
          <w:szCs w:val="24"/>
          <w:lang w:eastAsia="ja-JP"/>
        </w:rPr>
        <w:tab/>
      </w:r>
      <w:r w:rsidR="008044FD">
        <w:rPr>
          <w:rFonts w:eastAsia="Times New Roman" w:cs="Arial"/>
          <w:color w:val="000000"/>
          <w:szCs w:val="24"/>
          <w:lang w:eastAsia="ja-JP"/>
        </w:rPr>
        <w:t>Après avoir connecté les deux joueurs en réseau, o</w:t>
      </w:r>
      <w:r w:rsidR="00D6673C" w:rsidRPr="00D6673C">
        <w:rPr>
          <w:rFonts w:eastAsia="Times New Roman" w:cs="Arial"/>
          <w:color w:val="000000"/>
          <w:szCs w:val="24"/>
          <w:lang w:eastAsia="ja-JP"/>
        </w:rPr>
        <w:t>n génère une carte aléatoire sur laquelle les deux j</w:t>
      </w:r>
      <w:r>
        <w:rPr>
          <w:rFonts w:eastAsia="Times New Roman" w:cs="Arial"/>
          <w:color w:val="000000"/>
          <w:szCs w:val="24"/>
          <w:lang w:eastAsia="ja-JP"/>
        </w:rPr>
        <w:t xml:space="preserve">oueurs s’affrontent </w:t>
      </w:r>
      <w:r w:rsidR="00D6673C" w:rsidRPr="00D6673C">
        <w:rPr>
          <w:rFonts w:eastAsia="Times New Roman" w:cs="Arial"/>
          <w:color w:val="000000"/>
          <w:szCs w:val="24"/>
          <w:lang w:eastAsia="ja-JP"/>
        </w:rPr>
        <w:t>en temps réel</w:t>
      </w:r>
      <w:r>
        <w:rPr>
          <w:rFonts w:eastAsia="Times New Roman" w:cs="Arial"/>
          <w:color w:val="000000"/>
          <w:szCs w:val="24"/>
          <w:lang w:eastAsia="ja-JP"/>
        </w:rPr>
        <w:t xml:space="preserve"> (au contraire d’un jeu au tour par tour)</w:t>
      </w:r>
      <w:r w:rsidR="00D6673C" w:rsidRPr="00D6673C">
        <w:rPr>
          <w:rFonts w:eastAsia="Times New Roman" w:cs="Arial"/>
          <w:color w:val="000000"/>
          <w:szCs w:val="24"/>
          <w:lang w:eastAsia="ja-JP"/>
        </w:rPr>
        <w:t xml:space="preserve">. Au début de la partie, chaque joueur dispose d’une base ainsi que de quelques travailleurs. Son but va être de se développer, c’est-à-dire de récolter des ressources grâce à ses travailleurs afin de construire des bâtiments, qui pourront produire de nouvelles unités. Les soldats qui seront ainsi produits seront utilisés pour partir à l’assaut du territoire ennemi. Le but du joueur est donc de détruire la </w:t>
      </w:r>
      <w:r w:rsidR="00820D35">
        <w:rPr>
          <w:rFonts w:eastAsia="Times New Roman" w:cs="Arial"/>
          <w:color w:val="000000"/>
          <w:szCs w:val="24"/>
          <w:lang w:eastAsia="ja-JP"/>
        </w:rPr>
        <w:t>b</w:t>
      </w:r>
      <w:r w:rsidR="00D6673C" w:rsidRPr="00D6673C">
        <w:rPr>
          <w:rFonts w:eastAsia="Times New Roman" w:cs="Arial"/>
          <w:color w:val="000000"/>
          <w:szCs w:val="24"/>
          <w:lang w:eastAsia="ja-JP"/>
        </w:rPr>
        <w:t>ase adverse en premier.</w:t>
      </w:r>
      <w:r w:rsidR="00F002C2">
        <w:rPr>
          <w:rFonts w:eastAsia="Times New Roman" w:cs="Arial"/>
          <w:color w:val="000000"/>
          <w:szCs w:val="24"/>
          <w:lang w:eastAsia="ja-JP"/>
        </w:rPr>
        <w:t xml:space="preserve"> Cela met fin à la partie.</w:t>
      </w:r>
    </w:p>
    <w:p w:rsidR="002233FA" w:rsidRDefault="002233FA" w:rsidP="001E5B46">
      <w:pPr>
        <w:spacing w:after="0" w:line="276" w:lineRule="auto"/>
        <w:rPr>
          <w:rFonts w:eastAsia="Times New Roman" w:cs="Arial"/>
          <w:color w:val="000000"/>
          <w:szCs w:val="24"/>
          <w:lang w:eastAsia="ja-JP"/>
        </w:rPr>
      </w:pPr>
    </w:p>
    <w:p w:rsidR="002233FA" w:rsidRPr="00143FC9" w:rsidRDefault="002233FA" w:rsidP="002233FA">
      <w:pPr>
        <w:spacing w:after="0" w:line="276" w:lineRule="auto"/>
        <w:jc w:val="center"/>
        <w:rPr>
          <w:rFonts w:eastAsia="Times New Roman" w:cs="Arial"/>
          <w:color w:val="000000"/>
          <w:sz w:val="36"/>
          <w:szCs w:val="24"/>
          <w:u w:val="single"/>
          <w:lang w:eastAsia="ja-JP"/>
        </w:rPr>
      </w:pPr>
      <w:r w:rsidRPr="00143FC9">
        <w:rPr>
          <w:rFonts w:eastAsia="Times New Roman" w:cs="Arial"/>
          <w:color w:val="000000"/>
          <w:sz w:val="36"/>
          <w:szCs w:val="24"/>
          <w:u w:val="single"/>
          <w:lang w:eastAsia="ja-JP"/>
        </w:rPr>
        <w:t>VI – HUD</w:t>
      </w:r>
    </w:p>
    <w:p w:rsidR="002233FA" w:rsidRDefault="002233FA" w:rsidP="002233FA">
      <w:pPr>
        <w:spacing w:after="0" w:line="276" w:lineRule="auto"/>
        <w:rPr>
          <w:rFonts w:eastAsia="Times New Roman" w:cs="Arial"/>
          <w:color w:val="000000"/>
          <w:szCs w:val="24"/>
          <w:lang w:eastAsia="ja-JP"/>
        </w:rPr>
      </w:pPr>
      <w:r>
        <w:rPr>
          <w:rFonts w:eastAsia="Times New Roman" w:cs="Arial"/>
          <w:color w:val="000000"/>
          <w:szCs w:val="24"/>
          <w:lang w:eastAsia="ja-JP"/>
        </w:rPr>
        <w:tab/>
        <w:t>Le HUD, ou Head Up Display (Affichage Tête Haute), est l’appellation</w:t>
      </w:r>
      <w:r w:rsidR="00896716">
        <w:rPr>
          <w:rFonts w:eastAsia="Times New Roman" w:cs="Arial"/>
          <w:color w:val="000000"/>
          <w:szCs w:val="24"/>
          <w:lang w:eastAsia="ja-JP"/>
        </w:rPr>
        <w:t xml:space="preserve"> dans le domaine du jeu vidéo</w:t>
      </w:r>
      <w:r>
        <w:rPr>
          <w:rFonts w:eastAsia="Times New Roman" w:cs="Arial"/>
          <w:color w:val="000000"/>
          <w:szCs w:val="24"/>
          <w:lang w:eastAsia="ja-JP"/>
        </w:rPr>
        <w:t xml:space="preserve"> de tous les éléments graphiques, dont la disposition à l’écran ne change pas au cours de la partie, apportant au joueur toutes les informations dont il a</w:t>
      </w:r>
      <w:r w:rsidR="00E7733B">
        <w:rPr>
          <w:rFonts w:eastAsia="Times New Roman" w:cs="Arial"/>
          <w:color w:val="000000"/>
          <w:szCs w:val="24"/>
          <w:lang w:eastAsia="ja-JP"/>
        </w:rPr>
        <w:t xml:space="preserve"> besoin</w:t>
      </w:r>
      <w:r>
        <w:rPr>
          <w:rFonts w:eastAsia="Times New Roman" w:cs="Arial"/>
          <w:color w:val="000000"/>
          <w:szCs w:val="24"/>
          <w:lang w:eastAsia="ja-JP"/>
        </w:rPr>
        <w:t>.</w:t>
      </w:r>
      <w:r w:rsidR="00E7733B">
        <w:rPr>
          <w:rFonts w:eastAsia="Times New Roman" w:cs="Arial"/>
          <w:color w:val="000000"/>
          <w:szCs w:val="24"/>
          <w:lang w:eastAsia="ja-JP"/>
        </w:rPr>
        <w:t xml:space="preserve"> On y trouvera les montants de chaque ressource, associés à une petite icône explicitant la ressource, sur un bandeau en haut en partant de la gauche. </w:t>
      </w:r>
      <w:r w:rsidR="00896716">
        <w:rPr>
          <w:rFonts w:eastAsia="Times New Roman" w:cs="Arial"/>
          <w:color w:val="000000"/>
          <w:szCs w:val="24"/>
          <w:lang w:eastAsia="ja-JP"/>
        </w:rPr>
        <w:t xml:space="preserve">La droite de ce bandeau contiendra un bouton affichant au clic un menu mettant en pause la partie et permettant de sauvegarder, quitter ou bien de charger une autre partie. </w:t>
      </w:r>
      <w:r w:rsidR="00E7733B">
        <w:rPr>
          <w:rFonts w:eastAsia="Times New Roman" w:cs="Arial"/>
          <w:color w:val="000000"/>
          <w:szCs w:val="24"/>
          <w:lang w:eastAsia="ja-JP"/>
        </w:rPr>
        <w:t>En bas à droite se trouvera une mini-carte, noire au départ puis se découvrant au fur et à mesure que l’on explore la carte. Le bas de l’écran sera occupé par un bandeau permettant d’avoir des informations contextuelles lorsqu’on sélectionne une unité ou un bâtiment (attaque, point</w:t>
      </w:r>
      <w:r w:rsidR="004C5AD3">
        <w:rPr>
          <w:rFonts w:eastAsia="Times New Roman" w:cs="Arial"/>
          <w:color w:val="000000"/>
          <w:szCs w:val="24"/>
          <w:lang w:eastAsia="ja-JP"/>
        </w:rPr>
        <w:t xml:space="preserve">s de vie, rendement, unités créables). </w:t>
      </w:r>
    </w:p>
    <w:p w:rsidR="00F002C2" w:rsidRDefault="00F002C2" w:rsidP="002233FA">
      <w:pPr>
        <w:spacing w:after="0" w:line="276" w:lineRule="auto"/>
        <w:rPr>
          <w:rFonts w:eastAsia="Times New Roman" w:cs="Arial"/>
          <w:color w:val="000000"/>
          <w:szCs w:val="24"/>
          <w:lang w:eastAsia="ja-JP"/>
        </w:rPr>
      </w:pPr>
    </w:p>
    <w:p w:rsidR="00F002C2" w:rsidRPr="00143FC9" w:rsidRDefault="00F002C2" w:rsidP="00F002C2">
      <w:pPr>
        <w:spacing w:after="0" w:line="276" w:lineRule="auto"/>
        <w:jc w:val="center"/>
        <w:rPr>
          <w:rFonts w:eastAsia="Times New Roman" w:cs="Arial"/>
          <w:color w:val="000000"/>
          <w:sz w:val="36"/>
          <w:szCs w:val="24"/>
          <w:u w:val="single"/>
          <w:lang w:eastAsia="ja-JP"/>
        </w:rPr>
      </w:pPr>
      <w:r w:rsidRPr="00143FC9">
        <w:rPr>
          <w:rFonts w:eastAsia="Times New Roman" w:cs="Arial"/>
          <w:color w:val="000000"/>
          <w:sz w:val="36"/>
          <w:szCs w:val="24"/>
          <w:u w:val="single"/>
          <w:lang w:eastAsia="ja-JP"/>
        </w:rPr>
        <w:t xml:space="preserve">VII – </w:t>
      </w:r>
      <w:r w:rsidR="00143FC9">
        <w:rPr>
          <w:rFonts w:eastAsia="Times New Roman" w:cs="Arial"/>
          <w:color w:val="000000"/>
          <w:sz w:val="36"/>
          <w:szCs w:val="24"/>
          <w:u w:val="single"/>
          <w:lang w:eastAsia="ja-JP"/>
        </w:rPr>
        <w:t>Pause, sauvegarde et chargement d’une partie</w:t>
      </w:r>
    </w:p>
    <w:p w:rsidR="00F002C2" w:rsidRDefault="00F002C2" w:rsidP="002233FA">
      <w:pPr>
        <w:spacing w:after="0" w:line="276" w:lineRule="auto"/>
        <w:rPr>
          <w:rFonts w:eastAsia="Times New Roman" w:cs="Arial"/>
          <w:color w:val="000000"/>
          <w:szCs w:val="24"/>
          <w:lang w:eastAsia="ja-JP"/>
        </w:rPr>
      </w:pPr>
      <w:r>
        <w:rPr>
          <w:rFonts w:eastAsia="Times New Roman" w:cs="Arial"/>
          <w:color w:val="000000"/>
          <w:szCs w:val="24"/>
          <w:lang w:eastAsia="ja-JP"/>
        </w:rPr>
        <w:tab/>
        <w:t>L</w:t>
      </w:r>
      <w:r w:rsidR="00143FC9">
        <w:rPr>
          <w:rFonts w:eastAsia="Times New Roman" w:cs="Arial"/>
          <w:color w:val="000000"/>
          <w:szCs w:val="24"/>
          <w:lang w:eastAsia="ja-JP"/>
        </w:rPr>
        <w:t xml:space="preserve">e jeu se jouant à deux en réseau, les pauses doivent être réglementées. Le joueur, qu’il soit client ou serveur, qui demande la pause l’obtient pour une durée minimale de quelques dizaines de secondes durant laquelle l’autre joueur ne peut reprendre la partie. </w:t>
      </w:r>
    </w:p>
    <w:p w:rsidR="00A57F3A" w:rsidRDefault="00A57F3A" w:rsidP="002233FA">
      <w:pPr>
        <w:spacing w:after="0" w:line="276" w:lineRule="auto"/>
        <w:rPr>
          <w:rFonts w:eastAsia="Times New Roman" w:cs="Arial"/>
          <w:color w:val="000000"/>
          <w:szCs w:val="24"/>
          <w:lang w:eastAsia="ja-JP"/>
        </w:rPr>
      </w:pPr>
      <w:r>
        <w:rPr>
          <w:rFonts w:eastAsia="Times New Roman" w:cs="Arial"/>
          <w:color w:val="000000"/>
          <w:szCs w:val="24"/>
          <w:lang w:eastAsia="ja-JP"/>
        </w:rPr>
        <w:tab/>
        <w:t xml:space="preserve">Le menu décrit à la partie précédente sera légèrement différent, en tout cas en termes de fonctionnalités, selon que le joueur est client ou serveur hôte de la partie. S’il est serveur, il peut à tout moment sauvegarder la partie (toutes les composantes de la partie (carte, bâtiments et unités de chaque joueur, leur position respective…) sont écrites dans un fichier de </w:t>
      </w:r>
      <w:r>
        <w:rPr>
          <w:rFonts w:eastAsia="Times New Roman" w:cs="Arial"/>
          <w:color w:val="000000"/>
          <w:szCs w:val="24"/>
          <w:lang w:eastAsia="ja-JP"/>
        </w:rPr>
        <w:lastRenderedPageBreak/>
        <w:t>sauvegarde) et quitter la partie (cela coupe la connexion entre serveur et client et fait donc quitter la partie au client). Le fichier de sauvegarde sera enregistré sur l’ordinateur du joueur serveur. Le joueur client peut de son côté, s’il veut s’arrêter de jouer, envoyer via son menu de pause une requête au joueur serveur pour qu’il sauvegarde la partie et quitte.</w:t>
      </w:r>
    </w:p>
    <w:p w:rsidR="00A57F3A" w:rsidRDefault="00A57F3A" w:rsidP="002233FA">
      <w:pPr>
        <w:spacing w:after="0" w:line="276" w:lineRule="auto"/>
        <w:rPr>
          <w:rFonts w:eastAsia="Times New Roman" w:cs="Arial"/>
          <w:color w:val="000000"/>
          <w:szCs w:val="24"/>
          <w:lang w:eastAsia="ja-JP"/>
        </w:rPr>
      </w:pPr>
      <w:r>
        <w:rPr>
          <w:rFonts w:eastAsia="Times New Roman" w:cs="Arial"/>
          <w:color w:val="000000"/>
          <w:szCs w:val="24"/>
          <w:lang w:eastAsia="ja-JP"/>
        </w:rPr>
        <w:tab/>
        <w:t>Lorsque les deux joueurs sont prêts à reprendre la partie, ils se reconnectent (le serveur crée une partie que le client rejoint). Le serveur charge le fichier de sauvegarde, et relance le jeu à partir de ce fichier.</w:t>
      </w:r>
    </w:p>
    <w:p w:rsidR="00F002C2" w:rsidRDefault="00F002C2" w:rsidP="002233FA">
      <w:pPr>
        <w:spacing w:after="0" w:line="276" w:lineRule="auto"/>
        <w:rPr>
          <w:rFonts w:eastAsia="Times New Roman" w:cs="Arial"/>
          <w:color w:val="000000"/>
          <w:szCs w:val="24"/>
          <w:lang w:eastAsia="ja-JP"/>
        </w:rPr>
      </w:pPr>
    </w:p>
    <w:p w:rsidR="00896716" w:rsidRPr="002B7E51" w:rsidRDefault="002B7E51" w:rsidP="00896716">
      <w:pPr>
        <w:spacing w:after="0" w:line="276" w:lineRule="auto"/>
        <w:jc w:val="center"/>
        <w:rPr>
          <w:rFonts w:eastAsia="Times New Roman" w:cs="Arial"/>
          <w:color w:val="000000"/>
          <w:sz w:val="36"/>
          <w:szCs w:val="24"/>
          <w:u w:val="single"/>
          <w:lang w:eastAsia="ja-JP"/>
        </w:rPr>
      </w:pPr>
      <w:r w:rsidRPr="002B7E51">
        <w:rPr>
          <w:rFonts w:eastAsia="Times New Roman" w:cs="Arial"/>
          <w:color w:val="000000"/>
          <w:sz w:val="36"/>
          <w:szCs w:val="24"/>
          <w:u w:val="single"/>
          <w:lang w:eastAsia="ja-JP"/>
        </w:rPr>
        <w:t>VIII</w:t>
      </w:r>
      <w:r>
        <w:rPr>
          <w:rFonts w:eastAsia="Times New Roman" w:cs="Arial"/>
          <w:color w:val="000000"/>
          <w:sz w:val="36"/>
          <w:szCs w:val="24"/>
          <w:u w:val="single"/>
          <w:lang w:eastAsia="ja-JP"/>
        </w:rPr>
        <w:t xml:space="preserve"> – Nombre de joueurs</w:t>
      </w:r>
    </w:p>
    <w:p w:rsidR="005C7F27" w:rsidRDefault="002B7E51" w:rsidP="001F750A">
      <w:pPr>
        <w:rPr>
          <w:rFonts w:ascii="Timeless" w:hAnsi="Timeless"/>
        </w:rPr>
      </w:pPr>
      <w:r>
        <w:rPr>
          <w:rFonts w:ascii="Timeless" w:hAnsi="Timeless"/>
        </w:rPr>
        <w:tab/>
        <w:t>Pour l’instant, nous envisageons seulement deux joueurs, ni plus ni moins, et ce pour deux raisons</w:t>
      </w:r>
      <w:r>
        <w:rPr>
          <w:rFonts w:ascii="Cambria" w:hAnsi="Cambria" w:cs="Cambria"/>
        </w:rPr>
        <w:t> </w:t>
      </w:r>
      <w:r>
        <w:rPr>
          <w:rFonts w:ascii="Timeless" w:hAnsi="Timeless"/>
        </w:rPr>
        <w:t>:</w:t>
      </w:r>
    </w:p>
    <w:p w:rsidR="002B7E51" w:rsidRDefault="002B7E51" w:rsidP="002B7E51">
      <w:pPr>
        <w:pStyle w:val="Paragraphedeliste"/>
        <w:numPr>
          <w:ilvl w:val="0"/>
          <w:numId w:val="11"/>
        </w:numPr>
        <w:rPr>
          <w:rFonts w:ascii="Timeless" w:hAnsi="Timeless"/>
        </w:rPr>
      </w:pPr>
      <w:r>
        <w:rPr>
          <w:rFonts w:ascii="Timeless" w:hAnsi="Timeless"/>
        </w:rPr>
        <w:t>Jouer seul contre l’ordinateur nécessite de créer une intelligence artificielle suffisamment développée pour qu’elle constitue un véritable défi stratégique pour un joueur humain. Une telle fonctionnalité demande des centaines ou des milliers d’heures de travail à des équipes bien plus grandes que la nôtre, nous préférons donc rester prudents.</w:t>
      </w:r>
    </w:p>
    <w:p w:rsidR="009224E9" w:rsidRDefault="002B7E51" w:rsidP="00BF7C0F">
      <w:pPr>
        <w:pStyle w:val="Paragraphedeliste"/>
        <w:numPr>
          <w:ilvl w:val="0"/>
          <w:numId w:val="11"/>
        </w:numPr>
        <w:rPr>
          <w:rFonts w:ascii="Timeless" w:hAnsi="Timeless"/>
        </w:rPr>
      </w:pPr>
      <w:r>
        <w:rPr>
          <w:rFonts w:ascii="Timeless" w:hAnsi="Timeless"/>
        </w:rPr>
        <w:t>Jouer à plus de deux joueurs est plus réalisable, mais aucun de nous n’ayant déjà fait de projet de cette ampleur en réseau, et cette partie-là relevant plus de la programmation pure que de la conception ou de l’analyse. Nous ajouterons donc sans doute cette fonctionnalité dans le futur, mais pas avant d’avoir déjà un projet stable et respectant les conditions formulées au départ pour ce cours.</w:t>
      </w:r>
    </w:p>
    <w:p w:rsidR="009224E9" w:rsidRPr="009224E9" w:rsidRDefault="009224E9" w:rsidP="009224E9">
      <w:pPr>
        <w:rPr>
          <w:rFonts w:ascii="Timeless" w:hAnsi="Timeless"/>
        </w:rPr>
      </w:pPr>
      <w:bookmarkStart w:id="0" w:name="_GoBack"/>
      <w:bookmarkEnd w:id="0"/>
    </w:p>
    <w:sectPr w:rsidR="009224E9" w:rsidRPr="009224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less">
    <w:panose1 w:val="02000503060000020004"/>
    <w:charset w:val="00"/>
    <w:family w:val="auto"/>
    <w:pitch w:val="variable"/>
    <w:sig w:usb0="8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544"/>
    <w:multiLevelType w:val="hybridMultilevel"/>
    <w:tmpl w:val="108AC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A06BB0"/>
    <w:multiLevelType w:val="hybridMultilevel"/>
    <w:tmpl w:val="16A63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99312D"/>
    <w:multiLevelType w:val="hybridMultilevel"/>
    <w:tmpl w:val="92DEC1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A41EDD"/>
    <w:multiLevelType w:val="hybridMultilevel"/>
    <w:tmpl w:val="6D28F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C52A39"/>
    <w:multiLevelType w:val="hybridMultilevel"/>
    <w:tmpl w:val="8D72C102"/>
    <w:lvl w:ilvl="0" w:tplc="617C379A">
      <w:numFmt w:val="bullet"/>
      <w:lvlText w:val="-"/>
      <w:lvlJc w:val="left"/>
      <w:pPr>
        <w:ind w:left="720" w:hanging="360"/>
      </w:pPr>
      <w:rPr>
        <w:rFonts w:ascii="Timeless" w:eastAsiaTheme="minorHAnsi" w:hAnsi="Timeles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CB1F4D"/>
    <w:multiLevelType w:val="hybridMultilevel"/>
    <w:tmpl w:val="2F5C3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814962"/>
    <w:multiLevelType w:val="hybridMultilevel"/>
    <w:tmpl w:val="0A78F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6A6057E"/>
    <w:multiLevelType w:val="hybridMultilevel"/>
    <w:tmpl w:val="C1B6F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BBE0902"/>
    <w:multiLevelType w:val="hybridMultilevel"/>
    <w:tmpl w:val="938CD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E252091"/>
    <w:multiLevelType w:val="hybridMultilevel"/>
    <w:tmpl w:val="3984F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F2B5747"/>
    <w:multiLevelType w:val="hybridMultilevel"/>
    <w:tmpl w:val="BEC647C4"/>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0"/>
  </w:num>
  <w:num w:numId="5">
    <w:abstractNumId w:val="6"/>
  </w:num>
  <w:num w:numId="6">
    <w:abstractNumId w:val="7"/>
  </w:num>
  <w:num w:numId="7">
    <w:abstractNumId w:val="9"/>
  </w:num>
  <w:num w:numId="8">
    <w:abstractNumId w:val="3"/>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AC"/>
    <w:rsid w:val="000E1709"/>
    <w:rsid w:val="00143FC9"/>
    <w:rsid w:val="001E5B46"/>
    <w:rsid w:val="001F750A"/>
    <w:rsid w:val="002233FA"/>
    <w:rsid w:val="002409AD"/>
    <w:rsid w:val="002B7E51"/>
    <w:rsid w:val="00346308"/>
    <w:rsid w:val="003A154D"/>
    <w:rsid w:val="00487F7C"/>
    <w:rsid w:val="004C5AD3"/>
    <w:rsid w:val="00500F42"/>
    <w:rsid w:val="00547F7D"/>
    <w:rsid w:val="005C7F27"/>
    <w:rsid w:val="005F76BB"/>
    <w:rsid w:val="006817FB"/>
    <w:rsid w:val="008044FD"/>
    <w:rsid w:val="00820D35"/>
    <w:rsid w:val="008463AC"/>
    <w:rsid w:val="00896716"/>
    <w:rsid w:val="009224E9"/>
    <w:rsid w:val="009B1C24"/>
    <w:rsid w:val="009E190F"/>
    <w:rsid w:val="00A3653F"/>
    <w:rsid w:val="00A57F3A"/>
    <w:rsid w:val="00AC0A86"/>
    <w:rsid w:val="00AE17C2"/>
    <w:rsid w:val="00BF7C0F"/>
    <w:rsid w:val="00D6673C"/>
    <w:rsid w:val="00E7733B"/>
    <w:rsid w:val="00F002C2"/>
    <w:rsid w:val="00F203C6"/>
    <w:rsid w:val="00FE3341"/>
    <w:rsid w:val="00FE69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0F24"/>
  <w15:chartTrackingRefBased/>
  <w15:docId w15:val="{5BFD11EE-6A0C-4205-B27D-DDEC4A80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E190F"/>
    <w:pPr>
      <w:jc w:val="both"/>
    </w:pPr>
    <w:rPr>
      <w:rFonts w:ascii="Times New Roman" w:hAnsi="Times New Roman"/>
      <w:sz w:val="24"/>
    </w:rPr>
  </w:style>
  <w:style w:type="paragraph" w:styleId="Titre1">
    <w:name w:val="heading 1"/>
    <w:basedOn w:val="Normal"/>
    <w:next w:val="Normal"/>
    <w:link w:val="Titre1Car"/>
    <w:uiPriority w:val="9"/>
    <w:qFormat/>
    <w:rsid w:val="009E190F"/>
    <w:pPr>
      <w:keepNext/>
      <w:keepLines/>
      <w:spacing w:before="240" w:after="0"/>
      <w:jc w:val="center"/>
      <w:outlineLvl w:val="0"/>
    </w:pPr>
    <w:rPr>
      <w:rFonts w:eastAsiaTheme="majorEastAsia" w:cstheme="majorBidi"/>
      <w:sz w:val="36"/>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7F27"/>
    <w:pPr>
      <w:ind w:left="720"/>
      <w:contextualSpacing/>
    </w:pPr>
  </w:style>
  <w:style w:type="character" w:customStyle="1" w:styleId="Titre1Car">
    <w:name w:val="Titre 1 Car"/>
    <w:basedOn w:val="Policepardfaut"/>
    <w:link w:val="Titre1"/>
    <w:uiPriority w:val="9"/>
    <w:rsid w:val="009E190F"/>
    <w:rPr>
      <w:rFonts w:ascii="Times New Roman" w:eastAsiaTheme="majorEastAsia" w:hAnsi="Times New Roman" w:cstheme="majorBidi"/>
      <w:sz w:val="36"/>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1277</Words>
  <Characters>7026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13</cp:revision>
  <dcterms:created xsi:type="dcterms:W3CDTF">2016-09-19T22:17:00Z</dcterms:created>
  <dcterms:modified xsi:type="dcterms:W3CDTF">2016-09-28T15:09:00Z</dcterms:modified>
</cp:coreProperties>
</file>