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Organisations : </w:t>
      </w:r>
      <w:r/>
    </w:p>
    <w:p>
      <w:r>
        <w:t xml:space="preserve">Git, chacun </w:t>
      </w:r>
      <w:r>
        <w:t xml:space="preserve">a</w:t>
      </w:r>
      <w:r>
        <w:t xml:space="preserve"> sa branche.</w:t>
      </w:r>
      <w:r/>
    </w:p>
    <w:p>
      <w:r>
        <w:t xml:space="preserve">La branche main reste la branche principale (propre)</w:t>
      </w:r>
      <w:r/>
    </w:p>
    <w:p>
      <w:r>
        <w:t xml:space="preserve">On teste tout avant de pusher sur cette branch</w:t>
      </w:r>
      <w:r>
        <w:t xml:space="preserve">e</w:t>
      </w:r>
      <w:r/>
    </w:p>
    <w:p>
      <w:r>
        <w:t xml:space="preserve">Attention à bien se mettre à jour par rapport à la main avant de pusher dessus.</w:t>
      </w:r>
      <w:r/>
    </w:p>
    <w:p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Idées</w:t>
      </w:r>
      <w:r>
        <w:rPr>
          <w:sz w:val="28"/>
          <w:szCs w:val="28"/>
        </w:rPr>
        <w:t xml:space="preserve"> :</w:t>
      </w:r>
      <w:r/>
    </w:p>
    <w:p>
      <w:r/>
      <w:r/>
    </w:p>
    <w:p>
      <w:r>
        <w:t xml:space="preserve">Imbriquer les structures (héritage)</w:t>
      </w:r>
      <w:r/>
    </w:p>
    <w:p>
      <w:r>
        <w:t xml:space="preserve">Faire une Lib avec les fonctions outils, les répartir dans des fichiers </w:t>
      </w:r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DAHIEZ</dc:creator>
  <cp:keywords/>
  <dc:description/>
  <cp:revision>3</cp:revision>
  <dcterms:created xsi:type="dcterms:W3CDTF">2022-05-10T14:05:00Z</dcterms:created>
  <dcterms:modified xsi:type="dcterms:W3CDTF">2022-05-12T13:15:42Z</dcterms:modified>
</cp:coreProperties>
</file>