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Double gap: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[-subject gap] &amp;  [-object gap]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[+subject gap] &amp; [-object gap]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[-subject gap] &amp; [+object gap]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[+subject gap] &amp; [+object gap]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fff2cc" w:val="clear"/>
          <w:rtl w:val="0"/>
        </w:rPr>
        <w:t xml:space="preserve">2 x 2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shd w:fill="d9d9d9" w:val="clear"/>
          <w:rtl w:val="0"/>
        </w:rPr>
        <w:t xml:space="preserve">2 x 2</w:t>
      </w:r>
      <w:r w:rsidDel="00000000" w:rsidR="00000000" w:rsidRPr="00000000">
        <w:rPr>
          <w:rtl w:val="0"/>
        </w:rPr>
        <w:t xml:space="preserve"> = 16 conditions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Sample sentence from Wilcox et al. 2018: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[My brother knows]</w:t>
      </w:r>
      <w:r w:rsidDel="00000000" w:rsidR="00000000" w:rsidRPr="00000000">
        <w:rPr>
          <w:vertAlign w:val="subscript"/>
          <w:rtl w:val="0"/>
        </w:rPr>
        <w:t xml:space="preserve">prefix</w:t>
      </w:r>
      <w:r w:rsidDel="00000000" w:rsidR="00000000" w:rsidRPr="00000000">
        <w:rPr>
          <w:rtl w:val="0"/>
        </w:rPr>
        <w:t xml:space="preserve"> [that/what]</w:t>
      </w:r>
      <w:r w:rsidDel="00000000" w:rsidR="00000000" w:rsidRPr="00000000">
        <w:rPr>
          <w:vertAlign w:val="subscript"/>
          <w:rtl w:val="0"/>
        </w:rPr>
        <w:t xml:space="preserve">filler</w:t>
      </w:r>
      <w:r w:rsidDel="00000000" w:rsidR="00000000" w:rsidRPr="00000000">
        <w:rPr>
          <w:rtl w:val="0"/>
        </w:rPr>
        <w:t xml:space="preserve"> [the lion]</w:t>
      </w:r>
      <w:r w:rsidDel="00000000" w:rsidR="00000000" w:rsidRPr="00000000">
        <w:rPr>
          <w:vertAlign w:val="subscript"/>
          <w:rtl w:val="0"/>
        </w:rPr>
        <w:t xml:space="preserve">subj</w:t>
      </w:r>
      <w:r w:rsidDel="00000000" w:rsidR="00000000" w:rsidRPr="00000000">
        <w:rPr>
          <w:rtl w:val="0"/>
        </w:rPr>
        <w:t xml:space="preserve"> [devoured]</w:t>
      </w:r>
      <w:r w:rsidDel="00000000" w:rsidR="00000000" w:rsidRPr="00000000">
        <w:rPr>
          <w:vertAlign w:val="subscript"/>
          <w:rtl w:val="0"/>
        </w:rPr>
        <w:t xml:space="preserve">verb</w:t>
      </w:r>
      <w:r w:rsidDel="00000000" w:rsidR="00000000" w:rsidRPr="00000000">
        <w:rPr>
          <w:rtl w:val="0"/>
        </w:rPr>
        <w:t xml:space="preserve"> [the gazelle]</w:t>
      </w:r>
      <w:r w:rsidDel="00000000" w:rsidR="00000000" w:rsidRPr="00000000">
        <w:rPr>
          <w:vertAlign w:val="subscript"/>
          <w:rtl w:val="0"/>
        </w:rPr>
        <w:t xml:space="preserve">obj</w:t>
      </w:r>
      <w:r w:rsidDel="00000000" w:rsidR="00000000" w:rsidRPr="00000000">
        <w:rPr>
          <w:rtl w:val="0"/>
        </w:rPr>
        <w:t xml:space="preserve"> [on the savannah.]</w:t>
      </w:r>
      <w:r w:rsidDel="00000000" w:rsidR="00000000" w:rsidRPr="00000000">
        <w:rPr>
          <w:vertAlign w:val="subscript"/>
          <w:rtl w:val="0"/>
        </w:rPr>
        <w:t xml:space="preserve">modifier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Sentence template: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Prefix + [filler] + [subj gap] + verb + [obj gap] + modifier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complete set of conditions in one item: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[-filler, -gap]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 brother knows [that] the lion devoured the gazelle on the savannah.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[-filler, +gap]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 brother knows [that] [ __ ] devoured the gazelle on the savannah.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 brother knows [that] the lion devoured [ __ ] on the savannah.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 brother knows [that] [ __ ] devoured [ __ ] on the savannah.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[+filler, -gap]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 brother knows [what] the lion devoured the gazelle on the savannah.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[+filler, +gap]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 brother knows [what] [ __ ] devoured the gazelle on the savannah.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My brother knows [what] the lion devoured [ __ ] on the savannah.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 brother knows [what] [ __ ] devoured [ __ ] on the savannah.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Prefixes: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Pronouns: he, she, we, I, they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Proper names: Mary, John, James, Alice, Alex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Occupations: The writer, The police, the students, the mother, the engineer, the prince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Animals: the dog, the cat, the rabbit, the lion, the rat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+verbs: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Epistemic verbs: know, believe, think, realize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Stative verbs/adj predicate: like, love, hate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Others: tell, said, predict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Also passive constructions are allowed, but make sure to balance them: is told, is informed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Embedded clause: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Verb: transitive verbs, once place predicates only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Modifier: temporal/locative PPs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Sentences: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[James realized]_prefix [that/what]_filler [the dog]_subj [chased]_verb [the cat]_obj [through the yard.]_modifier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students think]_prefix [that/what]_filler [the cat]_subj [caught]_verb [the mouse]_obj [under the couch.]_modifier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[Mary realized]_prefix [that/what]_filler [the rabbit]_subj [ate]_verb [the lettuce]_obj [from the garden.]_modifier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[John knows]_prefix [that/who]_filler [the police]_subj [found]_verb [the thief]_obj [in the alley.]_modifier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children know]_prefix [that/who]_filler [the clown]_subj [chose]_verb [the volunteer]_obj [from the crowd.]_modifier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prince said]_prefix [that/what]_filler [the servant]_subj [cleaned]_verb [the hall]_obj [before the guests arrived.]_modifier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[We know]_prefix [that/what]_filler [the horse]_subj [kicked]_verb [the fence]_obj [near the stable.]_modifier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[They laughed over]_prefix [that/what]_filler [the dog]_subj [chased]_verb [the squirrel]_obj [through the park.]_modifier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police know]_prefix [that/what]_filler [the thief]_subj [stole]_verb [the painting]_obj [from the museum.]_modifier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[Alice realized]_prefix [that/what]_filler [her mother]_subj [prepared]_verb [the meal]_obj [in the kitchen.]_modifier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teacher liked]_prefix [that/what]_filler [the student]_subj [answered]_verb [the question]_obj [during the test.]_modifier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[Jack guesses]_prefix [that/who]_filler [the teacher]_subj [called]_verb [the parents]_obj [after the meeting.]_modifier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[Alex knows]_prefix [that/what]_filler [the lion]_subj [attacked]_verb [the zebra]_obj [near the river.]_modifier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tourists realized]_prefix [that/what]_filler [the guide]_subj [lost]_verb [the map]_obj [during the hike.]_modifier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scientist predicts]_prefix [that/what]_filler [the storm]_subj [damaged]_verb [the equipment]_obj [at the research station.]_modifier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writer is told]_prefix [that/what]_filler [the editor]_subj [accepted]_verb [the article]_obj [for the next issue.]_modifier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mother loves]_prefix [that/what]_filler [the child]_subj [builds]_verb [the tower]_obj [with colorful blocks.]_modifier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children loved]_prefix [that/what]_filler [the magician]_subj [revealed]_verb [the trick]_obj [at the end of the show.]_modifier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detective suspects]_prefix [that/who]_filler [the man]_subj [followed]_verb [the victim]_obj [to the station.]_modifier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[The principal knows]_prefix [that/who]_filler [the counselor]_subj [helped]_verb [the student]_obj [after the exam.]_modifier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