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CE8210" w14:textId="77777777" w:rsidR="000B0A8F" w:rsidRPr="00453FAE" w:rsidRDefault="006365D5">
      <w:pPr>
        <w:pStyle w:val="Heading1"/>
        <w:spacing w:before="20" w:after="0"/>
        <w:jc w:val="center"/>
        <w:rPr>
          <w:rFonts w:ascii="Times New Roman" w:eastAsia="Times New Roman" w:hAnsi="Times New Roman" w:cs="Times New Roman"/>
          <w:smallCaps/>
          <w:sz w:val="32"/>
          <w:szCs w:val="32"/>
          <w:u w:val="single"/>
        </w:rPr>
      </w:pPr>
      <w:r w:rsidRPr="00453FAE">
        <w:rPr>
          <w:rFonts w:ascii="Times New Roman" w:eastAsia="Times New Roman" w:hAnsi="Times New Roman" w:cs="Times New Roman"/>
          <w:smallCaps/>
          <w:sz w:val="32"/>
          <w:szCs w:val="32"/>
          <w:u w:val="single"/>
        </w:rPr>
        <w:t xml:space="preserve">Request for Grex </w:t>
      </w:r>
      <w:r w:rsidR="00400359" w:rsidRPr="00453FAE">
        <w:rPr>
          <w:rFonts w:ascii="Times New Roman" w:eastAsia="Times New Roman" w:hAnsi="Times New Roman" w:cs="Times New Roman"/>
          <w:smallCaps/>
          <w:sz w:val="32"/>
          <w:szCs w:val="32"/>
          <w:u w:val="single"/>
        </w:rPr>
        <w:t>Resources</w:t>
      </w:r>
    </w:p>
    <w:p w14:paraId="18F03288" w14:textId="77777777" w:rsidR="00B67627" w:rsidRDefault="00B67627">
      <w:pPr>
        <w:spacing w:after="0"/>
        <w:jc w:val="center"/>
        <w:rPr>
          <w:sz w:val="24"/>
          <w:szCs w:val="24"/>
        </w:rPr>
      </w:pPr>
      <w:bookmarkStart w:id="0" w:name="_gjdgxs" w:colFirst="0" w:colLast="0"/>
      <w:bookmarkStart w:id="1" w:name="_30j0zll" w:colFirst="0" w:colLast="0"/>
      <w:bookmarkEnd w:id="0"/>
      <w:bookmarkEnd w:id="1"/>
    </w:p>
    <w:p w14:paraId="2A28DFF0" w14:textId="77777777" w:rsidR="00453FAE" w:rsidRDefault="00453FAE">
      <w:pPr>
        <w:spacing w:after="0"/>
        <w:jc w:val="center"/>
        <w:rPr>
          <w:sz w:val="24"/>
          <w:szCs w:val="24"/>
        </w:rPr>
      </w:pPr>
    </w:p>
    <w:p w14:paraId="65B8018E" w14:textId="7F5E9F7E" w:rsidR="00920FAC" w:rsidRPr="008251A6" w:rsidRDefault="00920FAC" w:rsidP="00524C14">
      <w:pPr>
        <w:ind w:right="34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251A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Overview</w:t>
      </w:r>
    </w:p>
    <w:p w14:paraId="2879856D" w14:textId="431E4F76" w:rsidR="00427415" w:rsidRDefault="00547B90" w:rsidP="008251A6">
      <w:pPr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</w:t>
      </w:r>
      <w:r w:rsidR="004F1361">
        <w:rPr>
          <w:rFonts w:ascii="Times New Roman" w:eastAsia="Times New Roman" w:hAnsi="Times New Roman" w:cs="Times New Roman"/>
          <w:sz w:val="24"/>
          <w:szCs w:val="24"/>
        </w:rPr>
        <w:t xml:space="preserve">ex was put into production on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4F1361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4F1361" w:rsidRPr="004F13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4F136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2011.  It</w:t>
      </w:r>
      <w:r w:rsidR="00736C19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573A6D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r w:rsidR="00736C19">
        <w:rPr>
          <w:rFonts w:ascii="Times New Roman" w:eastAsia="Times New Roman" w:hAnsi="Times New Roman" w:cs="Times New Roman"/>
          <w:sz w:val="24"/>
          <w:szCs w:val="24"/>
        </w:rPr>
        <w:t>compute</w:t>
      </w:r>
      <w:r w:rsidR="006D2295">
        <w:rPr>
          <w:rFonts w:ascii="Times New Roman" w:eastAsia="Times New Roman" w:hAnsi="Times New Roman" w:cs="Times New Roman"/>
          <w:sz w:val="24"/>
          <w:szCs w:val="24"/>
        </w:rPr>
        <w:t xml:space="preserve"> capacity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consists of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 xml:space="preserve"> three parts</w:t>
      </w:r>
      <w:r w:rsidR="00427415">
        <w:rPr>
          <w:rFonts w:ascii="Times New Roman" w:eastAsia="Times New Roman" w:hAnsi="Times New Roman" w:cs="Times New Roman"/>
          <w:sz w:val="24"/>
          <w:szCs w:val="24"/>
        </w:rPr>
        <w:t>: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 xml:space="preserve"> the legacy </w:t>
      </w:r>
      <w:r w:rsidR="00736C19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 xml:space="preserve">nodes, the </w:t>
      </w:r>
      <w:r w:rsidR="00AC6AA6">
        <w:rPr>
          <w:rFonts w:ascii="Times New Roman" w:eastAsia="Times New Roman" w:hAnsi="Times New Roman" w:cs="Times New Roman"/>
          <w:sz w:val="24"/>
          <w:szCs w:val="24"/>
        </w:rPr>
        <w:t xml:space="preserve">new nodes purchased in 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>2020</w:t>
      </w:r>
      <w:r w:rsidR="00AC6AA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573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AC6A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73A6D">
        <w:rPr>
          <w:rFonts w:ascii="Times New Roman" w:eastAsia="Times New Roman" w:hAnsi="Times New Roman" w:cs="Times New Roman"/>
          <w:sz w:val="24"/>
          <w:szCs w:val="24"/>
        </w:rPr>
        <w:t>user-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>contributed no</w:t>
      </w:r>
      <w:r w:rsidR="00736C19">
        <w:rPr>
          <w:rFonts w:ascii="Times New Roman" w:eastAsia="Times New Roman" w:hAnsi="Times New Roman" w:cs="Times New Roman"/>
          <w:sz w:val="24"/>
          <w:szCs w:val="24"/>
        </w:rPr>
        <w:t>des.</w:t>
      </w:r>
      <w:r w:rsidR="006D2295">
        <w:rPr>
          <w:rFonts w:ascii="Times New Roman" w:eastAsia="Times New Roman" w:hAnsi="Times New Roman" w:cs="Times New Roman"/>
          <w:sz w:val="24"/>
          <w:szCs w:val="24"/>
        </w:rPr>
        <w:t xml:space="preserve"> These parts are as follows:</w:t>
      </w:r>
    </w:p>
    <w:p w14:paraId="5DE6E5B4" w14:textId="3EFF2677" w:rsidR="006D2295" w:rsidRDefault="006D2295" w:rsidP="008251A6">
      <w:pPr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</w:p>
    <w:p w14:paraId="792BE673" w14:textId="39F4EE45" w:rsidR="006D2295" w:rsidRDefault="006D2295" w:rsidP="00947ABB">
      <w:pPr>
        <w:pStyle w:val="ListParagraph"/>
        <w:numPr>
          <w:ilvl w:val="0"/>
          <w:numId w:val="1"/>
        </w:numPr>
        <w:tabs>
          <w:tab w:val="clear" w:pos="340"/>
          <w:tab w:val="clear" w:pos="454"/>
          <w:tab w:val="clear" w:pos="567"/>
        </w:tabs>
        <w:spacing w:after="0"/>
        <w:ind w:left="720" w:right="346" w:hanging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Legacy compute from 2011</w:t>
      </w:r>
    </w:p>
    <w:p w14:paraId="5C60ED01" w14:textId="6ADA8C99" w:rsidR="009A7B08" w:rsidRPr="006D2295" w:rsidRDefault="00806624" w:rsidP="006D2295">
      <w:pPr>
        <w:pStyle w:val="ListParagraph"/>
        <w:numPr>
          <w:ilvl w:val="1"/>
          <w:numId w:val="1"/>
        </w:num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 w:rsidRPr="00427415">
        <w:rPr>
          <w:rFonts w:ascii="Times New Roman" w:eastAsia="Times New Roman" w:hAnsi="Times New Roman" w:cs="Times New Roman"/>
          <w:sz w:val="24"/>
          <w:szCs w:val="24"/>
        </w:rPr>
        <w:t>31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27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 xml:space="preserve">original </w:t>
      </w:r>
      <w:r w:rsidRPr="00427415">
        <w:rPr>
          <w:rFonts w:ascii="Times New Roman" w:eastAsia="Times New Roman" w:hAnsi="Times New Roman" w:cs="Times New Roman"/>
          <w:sz w:val="24"/>
          <w:szCs w:val="24"/>
        </w:rPr>
        <w:t xml:space="preserve">compute nodes, each 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 xml:space="preserve">12 cores </w:t>
      </w:r>
      <w:r w:rsidRPr="0042741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D47DC1" w:rsidRPr="00427415">
        <w:rPr>
          <w:rFonts w:ascii="Times New Roman" w:eastAsia="Times New Roman" w:hAnsi="Times New Roman" w:cs="Times New Roman"/>
          <w:sz w:val="24"/>
          <w:szCs w:val="24"/>
        </w:rPr>
        <w:t>6</w:t>
      </w:r>
      <w:r w:rsidR="00D47DC1">
        <w:rPr>
          <w:rFonts w:ascii="Times New Roman" w:eastAsia="Times New Roman" w:hAnsi="Times New Roman" w:cs="Times New Roman"/>
          <w:sz w:val="24"/>
          <w:szCs w:val="24"/>
        </w:rPr>
        <w:t>7</w:t>
      </w:r>
      <w:r w:rsidR="00D47DC1" w:rsidRPr="00427415">
        <w:rPr>
          <w:rFonts w:ascii="Times New Roman" w:eastAsia="Times New Roman" w:hAnsi="Times New Roman" w:cs="Times New Roman"/>
          <w:sz w:val="24"/>
          <w:szCs w:val="24"/>
        </w:rPr>
        <w:t xml:space="preserve">GHz </w:t>
      </w:r>
      <w:r w:rsidRPr="00427415">
        <w:rPr>
          <w:rFonts w:ascii="Times New Roman" w:eastAsia="Times New Roman" w:hAnsi="Times New Roman" w:cs="Times New Roman"/>
          <w:sz w:val="24"/>
          <w:szCs w:val="24"/>
        </w:rPr>
        <w:t xml:space="preserve">processors (Intel </w:t>
      </w:r>
      <w:proofErr w:type="spellStart"/>
      <w:r w:rsidRPr="00427415">
        <w:rPr>
          <w:rFonts w:ascii="Times New Roman" w:eastAsia="Times New Roman" w:hAnsi="Times New Roman" w:cs="Times New Roman"/>
          <w:sz w:val="24"/>
          <w:szCs w:val="24"/>
        </w:rPr>
        <w:t>Wesmere</w:t>
      </w:r>
      <w:proofErr w:type="spellEnd"/>
      <w:r w:rsidRPr="00427415">
        <w:rPr>
          <w:rFonts w:ascii="Times New Roman" w:eastAsia="Times New Roman" w:hAnsi="Times New Roman" w:cs="Times New Roman"/>
          <w:sz w:val="24"/>
          <w:szCs w:val="24"/>
        </w:rPr>
        <w:t xml:space="preserve"> architecture)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 xml:space="preserve"> with 48 or 94 GB of memory</w:t>
      </w:r>
      <w:r w:rsidR="006D22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C6AA6">
        <w:rPr>
          <w:rFonts w:ascii="Times New Roman" w:eastAsia="Times New Roman" w:hAnsi="Times New Roman" w:cs="Times New Roman"/>
          <w:sz w:val="24"/>
          <w:szCs w:val="24"/>
        </w:rPr>
        <w:t>n</w:t>
      </w:r>
      <w:r w:rsidR="006D2295">
        <w:rPr>
          <w:rFonts w:ascii="Times New Roman" w:eastAsia="Times New Roman" w:hAnsi="Times New Roman" w:cs="Times New Roman"/>
          <w:sz w:val="24"/>
          <w:szCs w:val="24"/>
        </w:rPr>
        <w:t xml:space="preserve">on-blocking 40GB/s QDR Infiniband Interconnect </w:t>
      </w:r>
    </w:p>
    <w:p w14:paraId="701C3EE6" w14:textId="03B64799" w:rsidR="00D47DC1" w:rsidRDefault="009A7B08" w:rsidP="009A7B08">
      <w:pPr>
        <w:pStyle w:val="ListParagraph"/>
        <w:numPr>
          <w:ilvl w:val="0"/>
          <w:numId w:val="1"/>
        </w:numPr>
        <w:tabs>
          <w:tab w:val="clear" w:pos="340"/>
          <w:tab w:val="clear" w:pos="454"/>
          <w:tab w:val="clear" w:pos="567"/>
        </w:tabs>
        <w:spacing w:after="0"/>
        <w:ind w:left="720" w:right="346" w:hanging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4F3CCE">
        <w:rPr>
          <w:rFonts w:ascii="Times New Roman" w:eastAsia="Times New Roman" w:hAnsi="Times New Roman" w:cs="Times New Roman"/>
          <w:sz w:val="24"/>
          <w:szCs w:val="24"/>
        </w:rPr>
        <w:t>18T</w:t>
      </w:r>
      <w:r w:rsidR="00524C14">
        <w:rPr>
          <w:rFonts w:ascii="Times New Roman" w:eastAsia="Times New Roman" w:hAnsi="Times New Roman" w:cs="Times New Roman"/>
          <w:sz w:val="24"/>
          <w:szCs w:val="24"/>
        </w:rPr>
        <w:t xml:space="preserve">B of </w:t>
      </w:r>
      <w:r w:rsidR="00D47DC1">
        <w:rPr>
          <w:rFonts w:ascii="Times New Roman" w:eastAsia="Times New Roman" w:hAnsi="Times New Roman" w:cs="Times New Roman"/>
          <w:sz w:val="24"/>
          <w:szCs w:val="24"/>
        </w:rPr>
        <w:t xml:space="preserve">Parallel, scalable </w:t>
      </w:r>
      <w:proofErr w:type="spellStart"/>
      <w:r w:rsidR="00D47DC1">
        <w:rPr>
          <w:rFonts w:ascii="Times New Roman" w:eastAsia="Times New Roman" w:hAnsi="Times New Roman" w:cs="Times New Roman"/>
          <w:sz w:val="24"/>
          <w:szCs w:val="24"/>
        </w:rPr>
        <w:t>Lustre</w:t>
      </w:r>
      <w:proofErr w:type="spellEnd"/>
      <w:r w:rsidR="00D47D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4C14">
        <w:rPr>
          <w:rFonts w:ascii="Times New Roman" w:eastAsia="Times New Roman" w:hAnsi="Times New Roman" w:cs="Times New Roman"/>
          <w:sz w:val="24"/>
          <w:szCs w:val="24"/>
        </w:rPr>
        <w:t>storage</w:t>
      </w:r>
    </w:p>
    <w:p w14:paraId="52CB33CD" w14:textId="098DD6BB" w:rsidR="006D2295" w:rsidRDefault="006D2295" w:rsidP="009A7B08">
      <w:pPr>
        <w:pStyle w:val="ListParagraph"/>
        <w:numPr>
          <w:ilvl w:val="0"/>
          <w:numId w:val="1"/>
        </w:numPr>
        <w:tabs>
          <w:tab w:val="clear" w:pos="340"/>
          <w:tab w:val="clear" w:pos="454"/>
          <w:tab w:val="clear" w:pos="567"/>
        </w:tabs>
        <w:spacing w:after="0"/>
        <w:ind w:left="720" w:right="346" w:hanging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 compute </w:t>
      </w:r>
      <w:r w:rsidR="00AC6AA6">
        <w:rPr>
          <w:rFonts w:ascii="Times New Roman" w:eastAsia="Times New Roman" w:hAnsi="Times New Roman" w:cs="Times New Roman"/>
          <w:sz w:val="24"/>
          <w:szCs w:val="24"/>
        </w:rPr>
        <w:t xml:space="preserve">nodes </w:t>
      </w:r>
      <w:r>
        <w:rPr>
          <w:rFonts w:ascii="Times New Roman" w:eastAsia="Times New Roman" w:hAnsi="Times New Roman" w:cs="Times New Roman"/>
          <w:sz w:val="24"/>
          <w:szCs w:val="24"/>
        </w:rPr>
        <w:t>added in 2020 and 2021</w:t>
      </w:r>
    </w:p>
    <w:p w14:paraId="244C6403" w14:textId="388BB4CF" w:rsidR="00947ABB" w:rsidRDefault="006D2295" w:rsidP="006D2295">
      <w:pPr>
        <w:pStyle w:val="ListParagraph"/>
        <w:numPr>
          <w:ilvl w:val="1"/>
          <w:numId w:val="1"/>
        </w:num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 xml:space="preserve">GP GPU nodes </w:t>
      </w:r>
      <w:r>
        <w:rPr>
          <w:rFonts w:ascii="Times New Roman" w:eastAsia="Times New Roman" w:hAnsi="Times New Roman" w:cs="Times New Roman"/>
          <w:sz w:val="24"/>
          <w:szCs w:val="24"/>
        </w:rPr>
        <w:t>(Intel 5218 Cascade Lake, 4x NVIDIA V100)</w:t>
      </w:r>
    </w:p>
    <w:p w14:paraId="5221C024" w14:textId="517C0D04" w:rsidR="00947ABB" w:rsidRDefault="006D2295" w:rsidP="006D2295">
      <w:pPr>
        <w:pStyle w:val="ListParagraph"/>
        <w:numPr>
          <w:ilvl w:val="1"/>
          <w:numId w:val="1"/>
        </w:num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r w:rsidR="00947ABB">
        <w:rPr>
          <w:rFonts w:ascii="Times New Roman" w:eastAsia="Times New Roman" w:hAnsi="Times New Roman" w:cs="Times New Roman"/>
          <w:sz w:val="24"/>
          <w:szCs w:val="24"/>
        </w:rPr>
        <w:t xml:space="preserve">of 40 core Intel </w:t>
      </w:r>
      <w:proofErr w:type="spellStart"/>
      <w:r w:rsidR="00947ABB">
        <w:rPr>
          <w:rFonts w:ascii="Times New Roman" w:eastAsia="Times New Roman" w:hAnsi="Times New Roman" w:cs="Times New Roman"/>
          <w:sz w:val="24"/>
          <w:szCs w:val="24"/>
        </w:rPr>
        <w:t>CascadeLake</w:t>
      </w:r>
      <w:proofErr w:type="spellEnd"/>
      <w:r w:rsidR="00947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6248 </w:t>
      </w:r>
      <w:r w:rsidR="00846410">
        <w:rPr>
          <w:rFonts w:ascii="Times New Roman" w:eastAsia="Times New Roman" w:hAnsi="Times New Roman" w:cs="Times New Roman"/>
          <w:sz w:val="24"/>
          <w:szCs w:val="24"/>
        </w:rPr>
        <w:t xml:space="preserve">2.5GHz </w:t>
      </w:r>
      <w:r>
        <w:rPr>
          <w:rFonts w:ascii="Times New Roman" w:eastAsia="Times New Roman" w:hAnsi="Times New Roman" w:cs="Times New Roman"/>
          <w:sz w:val="24"/>
          <w:szCs w:val="24"/>
        </w:rPr>
        <w:t>compute nodes</w:t>
      </w:r>
      <w:r w:rsidR="007B4AC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384GB RAM</w:t>
      </w:r>
    </w:p>
    <w:p w14:paraId="19F54728" w14:textId="761AB2D9" w:rsidR="007B4ACB" w:rsidRDefault="007B4ACB" w:rsidP="006D2295">
      <w:pPr>
        <w:pStyle w:val="ListParagraph"/>
        <w:numPr>
          <w:ilvl w:val="1"/>
          <w:numId w:val="1"/>
        </w:num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42 of 52 core Intel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CascadeLake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6230R </w:t>
      </w:r>
      <w:r w:rsidR="00846410">
        <w:rPr>
          <w:rFonts w:ascii="Times New Roman" w:eastAsia="Times New Roman" w:hAnsi="Times New Roman" w:cs="Times New Roman"/>
          <w:sz w:val="24"/>
          <w:szCs w:val="24"/>
        </w:rPr>
        <w:t xml:space="preserve">2.1GHz </w:t>
      </w:r>
      <w:r>
        <w:rPr>
          <w:rFonts w:ascii="Times New Roman" w:eastAsia="Times New Roman" w:hAnsi="Times New Roman" w:cs="Times New Roman"/>
          <w:sz w:val="24"/>
          <w:szCs w:val="24"/>
        </w:rPr>
        <w:t>compute nodes, 96GB RAM</w:t>
      </w:r>
    </w:p>
    <w:p w14:paraId="62C123F4" w14:textId="1F0C319D" w:rsidR="00DA2366" w:rsidRDefault="00AC6AA6" w:rsidP="006D2295">
      <w:pPr>
        <w:pStyle w:val="ListParagraph"/>
        <w:numPr>
          <w:ilvl w:val="1"/>
          <w:numId w:val="1"/>
        </w:num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</w:t>
      </w:r>
      <w:r w:rsidR="00DA2366">
        <w:rPr>
          <w:rFonts w:ascii="Times New Roman" w:eastAsia="Times New Roman" w:hAnsi="Times New Roman" w:cs="Times New Roman"/>
          <w:sz w:val="24"/>
          <w:szCs w:val="24"/>
        </w:rPr>
        <w:t xml:space="preserve">ew compute nodes have </w:t>
      </w:r>
      <w:r w:rsidR="00207144">
        <w:rPr>
          <w:rFonts w:ascii="Times New Roman" w:eastAsia="Times New Roman" w:hAnsi="Times New Roman" w:cs="Times New Roman"/>
          <w:sz w:val="24"/>
          <w:szCs w:val="24"/>
        </w:rPr>
        <w:t>4</w:t>
      </w:r>
      <w:r w:rsidR="00DA2366">
        <w:rPr>
          <w:rFonts w:ascii="Times New Roman" w:eastAsia="Times New Roman" w:hAnsi="Times New Roman" w:cs="Times New Roman"/>
          <w:sz w:val="24"/>
          <w:szCs w:val="24"/>
        </w:rPr>
        <w:t>:1 blocking EDR (100GB/s) interconnect</w:t>
      </w:r>
    </w:p>
    <w:p w14:paraId="1D0CFFB2" w14:textId="31D821BD" w:rsidR="00AC6AA6" w:rsidRDefault="007B4ACB" w:rsidP="007B4ACB">
      <w:pPr>
        <w:pStyle w:val="ListParagraph"/>
        <w:numPr>
          <w:ilvl w:val="0"/>
          <w:numId w:val="1"/>
        </w:num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Contributed GPU nodes</w:t>
      </w:r>
    </w:p>
    <w:p w14:paraId="5C33DD85" w14:textId="63FFEF76" w:rsidR="00AC6AA6" w:rsidRDefault="00AC6AA6" w:rsidP="00AC6AA6">
      <w:pPr>
        <w:pStyle w:val="ListParagraph"/>
        <w:numPr>
          <w:ilvl w:val="1"/>
          <w:numId w:val="1"/>
        </w:num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7B4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B4ACB">
        <w:rPr>
          <w:rFonts w:ascii="Times New Roman" w:eastAsia="Times New Roman" w:hAnsi="Times New Roman" w:cs="Times New Roman"/>
          <w:sz w:val="24"/>
          <w:szCs w:val="24"/>
        </w:rPr>
        <w:t>of  4</w:t>
      </w:r>
      <w:proofErr w:type="gramEnd"/>
      <w:r w:rsidR="007B4ACB">
        <w:rPr>
          <w:rFonts w:ascii="Times New Roman" w:eastAsia="Times New Roman" w:hAnsi="Times New Roman" w:cs="Times New Roman"/>
          <w:sz w:val="24"/>
          <w:szCs w:val="24"/>
        </w:rPr>
        <w:t>x V100 nodes</w:t>
      </w:r>
    </w:p>
    <w:p w14:paraId="38E48637" w14:textId="6C926020" w:rsidR="007B4ACB" w:rsidRDefault="00AC6AA6" w:rsidP="004E1C3E">
      <w:pPr>
        <w:pStyle w:val="ListParagraph"/>
        <w:numPr>
          <w:ilvl w:val="1"/>
          <w:numId w:val="1"/>
        </w:num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of</w:t>
      </w:r>
      <w:r w:rsidR="007B4ACB">
        <w:rPr>
          <w:rFonts w:ascii="Times New Roman" w:eastAsia="Times New Roman" w:hAnsi="Times New Roman" w:cs="Times New Roman"/>
          <w:sz w:val="24"/>
          <w:szCs w:val="24"/>
        </w:rPr>
        <w:t xml:space="preserve"> 16x V100 HGX-2 node</w:t>
      </w:r>
    </w:p>
    <w:p w14:paraId="4F6B57A9" w14:textId="5A69B969" w:rsidR="007B4ACB" w:rsidRDefault="007B4ACB" w:rsidP="007B4ACB">
      <w:p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</w:p>
    <w:p w14:paraId="3C8CF335" w14:textId="712A4E13" w:rsidR="00846410" w:rsidRDefault="00846410" w:rsidP="007B4ACB">
      <w:p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round of </w:t>
      </w:r>
      <w:r w:rsidR="00AC6AA6">
        <w:rPr>
          <w:rFonts w:ascii="Times New Roman" w:eastAsia="Times New Roman" w:hAnsi="Times New Roman" w:cs="Times New Roman"/>
          <w:sz w:val="24"/>
          <w:szCs w:val="24"/>
        </w:rPr>
        <w:t xml:space="preserve">resource </w:t>
      </w:r>
      <w:r>
        <w:rPr>
          <w:rFonts w:ascii="Times New Roman" w:eastAsia="Times New Roman" w:hAnsi="Times New Roman" w:cs="Times New Roman"/>
          <w:sz w:val="24"/>
          <w:szCs w:val="24"/>
        </w:rPr>
        <w:t>allocations, we will allocate newly added compute nodes only (</w:t>
      </w:r>
      <w:r w:rsidRPr="00846410">
        <w:rPr>
          <w:rFonts w:ascii="Times New Roman" w:eastAsia="Times New Roman" w:hAnsi="Times New Roman" w:cs="Times New Roman"/>
          <w:b/>
          <w:bCs/>
          <w:sz w:val="24"/>
          <w:szCs w:val="24"/>
        </w:rPr>
        <w:t>total of 2664 CPU cores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410">
        <w:rPr>
          <w:rFonts w:ascii="Times New Roman" w:eastAsia="Times New Roman" w:hAnsi="Times New Roman" w:cs="Times New Roman"/>
          <w:b/>
          <w:bCs/>
          <w:sz w:val="24"/>
          <w:szCs w:val="24"/>
        </w:rPr>
        <w:t>54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410">
        <w:rPr>
          <w:rFonts w:ascii="Times New Roman" w:eastAsia="Times New Roman" w:hAnsi="Times New Roman" w:cs="Times New Roman"/>
          <w:b/>
          <w:bCs/>
          <w:sz w:val="24"/>
          <w:szCs w:val="24"/>
        </w:rPr>
        <w:t>CascadeLake</w:t>
      </w:r>
      <w:proofErr w:type="spellEnd"/>
      <w:r w:rsidRPr="008464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9EC7D55" w14:textId="01B8969E" w:rsidR="00846410" w:rsidRDefault="00846410" w:rsidP="00846410">
      <w:pPr>
        <w:pStyle w:val="ListParagraph"/>
        <w:numPr>
          <w:ilvl w:val="0"/>
          <w:numId w:val="12"/>
        </w:num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 w:rsidRPr="00846410">
        <w:rPr>
          <w:rFonts w:ascii="Times New Roman" w:eastAsia="Times New Roman" w:hAnsi="Times New Roman" w:cs="Times New Roman"/>
          <w:sz w:val="24"/>
          <w:szCs w:val="24"/>
        </w:rPr>
        <w:t xml:space="preserve">General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GP </w:t>
      </w:r>
      <w:r w:rsidRPr="00846410">
        <w:rPr>
          <w:rFonts w:ascii="Times New Roman" w:eastAsia="Times New Roman" w:hAnsi="Times New Roman" w:cs="Times New Roman"/>
          <w:sz w:val="24"/>
          <w:szCs w:val="24"/>
        </w:rPr>
        <w:t xml:space="preserve">GPUs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nodes available </w:t>
      </w:r>
      <w:r w:rsidR="00AC6AA6">
        <w:rPr>
          <w:rFonts w:ascii="Times New Roman" w:eastAsia="Times New Roman" w:hAnsi="Times New Roman" w:cs="Times New Roman"/>
          <w:sz w:val="24"/>
          <w:szCs w:val="24"/>
        </w:rPr>
        <w:t xml:space="preserve">on a first come, </w:t>
      </w:r>
      <w:r>
        <w:rPr>
          <w:rFonts w:ascii="Times New Roman" w:eastAsia="Times New Roman" w:hAnsi="Times New Roman" w:cs="Times New Roman"/>
          <w:sz w:val="24"/>
          <w:szCs w:val="24"/>
        </w:rPr>
        <w:t>first served basis. Please indicate if you might need GPUs in your proposal</w:t>
      </w:r>
      <w:r w:rsidR="00AC6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93CAB" w14:textId="59179A41" w:rsidR="00846410" w:rsidRDefault="00846410" w:rsidP="00846410">
      <w:pPr>
        <w:pStyle w:val="ListParagraph"/>
        <w:numPr>
          <w:ilvl w:val="0"/>
          <w:numId w:val="12"/>
        </w:num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plan to decommission the legacy 316 compute nodes at the end of October 2021. Until that date, they are available </w:t>
      </w:r>
      <w:r w:rsidR="00AC6AA6">
        <w:rPr>
          <w:rFonts w:ascii="Times New Roman" w:eastAsia="Times New Roman" w:hAnsi="Times New Roman" w:cs="Times New Roman"/>
          <w:sz w:val="24"/>
          <w:szCs w:val="24"/>
        </w:rPr>
        <w:t xml:space="preserve">on a first come, </w:t>
      </w:r>
      <w:r>
        <w:rPr>
          <w:rFonts w:ascii="Times New Roman" w:eastAsia="Times New Roman" w:hAnsi="Times New Roman" w:cs="Times New Roman"/>
          <w:sz w:val="24"/>
          <w:szCs w:val="24"/>
        </w:rPr>
        <w:t>first serve</w:t>
      </w:r>
      <w:r w:rsidR="00231A72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basis. Please indicate if you need these nodes in your proposal</w:t>
      </w:r>
      <w:r w:rsidR="00AC6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08D403" w14:textId="1CD2328B" w:rsidR="00846410" w:rsidRPr="00846410" w:rsidRDefault="00846410" w:rsidP="00846410">
      <w:pPr>
        <w:pStyle w:val="ListParagraph"/>
        <w:numPr>
          <w:ilvl w:val="0"/>
          <w:numId w:val="12"/>
        </w:numPr>
        <w:tabs>
          <w:tab w:val="clear" w:pos="340"/>
          <w:tab w:val="clear" w:pos="454"/>
          <w:tab w:val="clear" w:pos="567"/>
        </w:tabs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Contributed GPU nodes are not allocatable, they are </w:t>
      </w:r>
      <w:r w:rsidR="007B18AC">
        <w:rPr>
          <w:rFonts w:ascii="Times New Roman" w:eastAsia="Times New Roman" w:hAnsi="Times New Roman" w:cs="Times New Roman"/>
          <w:sz w:val="24"/>
          <w:szCs w:val="24"/>
        </w:rPr>
        <w:t>available for opportunistic, preemptible use when not used by the contributors.</w:t>
      </w:r>
    </w:p>
    <w:p w14:paraId="5F2092F4" w14:textId="041CF4C3" w:rsidR="00920FAC" w:rsidRDefault="00920FAC" w:rsidP="00BB5E06">
      <w:pPr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</w:p>
    <w:p w14:paraId="51CF4267" w14:textId="7985A5B2" w:rsidR="00B67627" w:rsidRPr="00BE71EC" w:rsidRDefault="001A4494" w:rsidP="00BB5E06">
      <w:pPr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Proposals</w:t>
      </w:r>
      <w:r w:rsidR="00400359" w:rsidRPr="00BE71E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0600F1">
        <w:rPr>
          <w:rFonts w:ascii="Times New Roman" w:eastAsia="Times New Roman" w:hAnsi="Times New Roman" w:cs="Times New Roman"/>
          <w:sz w:val="24"/>
          <w:szCs w:val="24"/>
        </w:rPr>
        <w:t xml:space="preserve">the use of </w:t>
      </w:r>
      <w:r w:rsidR="00EF1A8E" w:rsidRPr="00BE71EC">
        <w:rPr>
          <w:rFonts w:ascii="Times New Roman" w:eastAsia="Times New Roman" w:hAnsi="Times New Roman" w:cs="Times New Roman"/>
          <w:sz w:val="24"/>
          <w:szCs w:val="24"/>
        </w:rPr>
        <w:t>Grex</w:t>
      </w:r>
      <w:r w:rsidR="00400359" w:rsidRPr="00BE71EC">
        <w:rPr>
          <w:rFonts w:ascii="Times New Roman" w:eastAsia="Times New Roman" w:hAnsi="Times New Roman" w:cs="Times New Roman"/>
          <w:sz w:val="24"/>
          <w:szCs w:val="24"/>
        </w:rPr>
        <w:t xml:space="preserve"> resources will be reviewed </w:t>
      </w:r>
      <w:r w:rsidR="00F37277" w:rsidRPr="00BE71EC">
        <w:rPr>
          <w:rFonts w:ascii="Times New Roman" w:eastAsia="Times New Roman" w:hAnsi="Times New Roman" w:cs="Times New Roman"/>
          <w:sz w:val="24"/>
          <w:szCs w:val="24"/>
        </w:rPr>
        <w:t>by the A</w:t>
      </w:r>
      <w:r w:rsidR="00362334">
        <w:rPr>
          <w:rFonts w:ascii="Times New Roman" w:eastAsia="Times New Roman" w:hAnsi="Times New Roman" w:cs="Times New Roman"/>
          <w:sz w:val="24"/>
          <w:szCs w:val="24"/>
        </w:rPr>
        <w:t xml:space="preserve">dvanced </w:t>
      </w:r>
      <w:r w:rsidR="00F37277" w:rsidRPr="00BE71EC">
        <w:rPr>
          <w:rFonts w:ascii="Times New Roman" w:eastAsia="Times New Roman" w:hAnsi="Times New Roman" w:cs="Times New Roman"/>
          <w:sz w:val="24"/>
          <w:szCs w:val="24"/>
        </w:rPr>
        <w:t>R</w:t>
      </w:r>
      <w:r w:rsidR="00362334">
        <w:rPr>
          <w:rFonts w:ascii="Times New Roman" w:eastAsia="Times New Roman" w:hAnsi="Times New Roman" w:cs="Times New Roman"/>
          <w:sz w:val="24"/>
          <w:szCs w:val="24"/>
        </w:rPr>
        <w:t xml:space="preserve">esearch </w:t>
      </w:r>
      <w:r w:rsidR="00F37277" w:rsidRPr="00BE71EC">
        <w:rPr>
          <w:rFonts w:ascii="Times New Roman" w:eastAsia="Times New Roman" w:hAnsi="Times New Roman" w:cs="Times New Roman"/>
          <w:sz w:val="24"/>
          <w:szCs w:val="24"/>
        </w:rPr>
        <w:t>C</w:t>
      </w:r>
      <w:r w:rsidR="00362334">
        <w:rPr>
          <w:rFonts w:ascii="Times New Roman" w:eastAsia="Times New Roman" w:hAnsi="Times New Roman" w:cs="Times New Roman"/>
          <w:sz w:val="24"/>
          <w:szCs w:val="24"/>
        </w:rPr>
        <w:t>omputing (ARC)</w:t>
      </w:r>
      <w:r w:rsidR="00F37277" w:rsidRPr="00BE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321D">
        <w:rPr>
          <w:rFonts w:ascii="Times New Roman" w:eastAsia="Times New Roman" w:hAnsi="Times New Roman" w:cs="Times New Roman"/>
          <w:sz w:val="24"/>
          <w:szCs w:val="24"/>
        </w:rPr>
        <w:t>C</w:t>
      </w:r>
      <w:r w:rsidR="00400359" w:rsidRPr="00BE71EC">
        <w:rPr>
          <w:rFonts w:ascii="Times New Roman" w:eastAsia="Times New Roman" w:hAnsi="Times New Roman" w:cs="Times New Roman"/>
          <w:sz w:val="24"/>
          <w:szCs w:val="24"/>
        </w:rPr>
        <w:t xml:space="preserve">ommittee.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</w:t>
      </w:r>
      <w:r w:rsidR="00400359" w:rsidRPr="00BE71EC">
        <w:rPr>
          <w:rFonts w:ascii="Times New Roman" w:eastAsia="Times New Roman" w:hAnsi="Times New Roman" w:cs="Times New Roman"/>
          <w:sz w:val="24"/>
          <w:szCs w:val="24"/>
        </w:rPr>
        <w:t xml:space="preserve"> will also be reviewed by </w:t>
      </w:r>
      <w:r w:rsidR="00B45BC4" w:rsidRPr="00BE71EC">
        <w:rPr>
          <w:rFonts w:ascii="Times New Roman" w:eastAsia="Times New Roman" w:hAnsi="Times New Roman" w:cs="Times New Roman"/>
          <w:sz w:val="24"/>
          <w:szCs w:val="24"/>
        </w:rPr>
        <w:t>Grex</w:t>
      </w:r>
      <w:r w:rsidR="00400359" w:rsidRPr="00BE71EC">
        <w:rPr>
          <w:rFonts w:ascii="Times New Roman" w:eastAsia="Times New Roman" w:hAnsi="Times New Roman" w:cs="Times New Roman"/>
          <w:sz w:val="24"/>
          <w:szCs w:val="24"/>
        </w:rPr>
        <w:t xml:space="preserve"> technical staff to ensure that </w:t>
      </w:r>
      <w:r w:rsidR="00B45BC4" w:rsidRPr="00BE71EC">
        <w:rPr>
          <w:rFonts w:ascii="Times New Roman" w:eastAsia="Times New Roman" w:hAnsi="Times New Roman" w:cs="Times New Roman"/>
          <w:sz w:val="24"/>
          <w:szCs w:val="24"/>
        </w:rPr>
        <w:t>Grex</w:t>
      </w:r>
      <w:r w:rsidR="00400359" w:rsidRPr="00BE71EC">
        <w:rPr>
          <w:rFonts w:ascii="Times New Roman" w:eastAsia="Times New Roman" w:hAnsi="Times New Roman" w:cs="Times New Roman"/>
          <w:sz w:val="24"/>
          <w:szCs w:val="24"/>
        </w:rPr>
        <w:t xml:space="preserve"> resources will be used appropriately and efficiently.</w:t>
      </w:r>
    </w:p>
    <w:p w14:paraId="0E67B398" w14:textId="77777777" w:rsidR="00A81F86" w:rsidRDefault="00A81F86" w:rsidP="00BB5E06">
      <w:pPr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</w:p>
    <w:p w14:paraId="47DB497D" w14:textId="77777777" w:rsidR="00AC6AA6" w:rsidRDefault="00AC6AA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14:paraId="7B106455" w14:textId="5699082B" w:rsidR="00A81F86" w:rsidRPr="008251A6" w:rsidRDefault="00A81F86" w:rsidP="00A81F86">
      <w:pPr>
        <w:ind w:right="34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Categor</w:t>
      </w:r>
      <w:r w:rsidR="003821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ies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of Resource</w:t>
      </w:r>
      <w:r w:rsidR="005A48D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Request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</w:p>
    <w:p w14:paraId="3B619387" w14:textId="2D24D9B4" w:rsidR="00A81F86" w:rsidRDefault="003530B5" w:rsidP="00BB5E06">
      <w:pPr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request for ARC resources must come from a PI.  </w:t>
      </w:r>
      <w:r w:rsidR="00A81F86">
        <w:rPr>
          <w:rFonts w:ascii="Times New Roman" w:eastAsia="Times New Roman" w:hAnsi="Times New Roman" w:cs="Times New Roman"/>
          <w:sz w:val="24"/>
          <w:szCs w:val="24"/>
        </w:rPr>
        <w:t xml:space="preserve">There are two (2) categories of </w:t>
      </w:r>
      <w:r w:rsidR="00970DF7">
        <w:rPr>
          <w:rFonts w:ascii="Times New Roman" w:eastAsia="Times New Roman" w:hAnsi="Times New Roman" w:cs="Times New Roman"/>
          <w:sz w:val="24"/>
          <w:szCs w:val="24"/>
        </w:rPr>
        <w:t>resource requests:</w:t>
      </w:r>
    </w:p>
    <w:p w14:paraId="29657C8F" w14:textId="39B5FE1F" w:rsidR="00A81F86" w:rsidRDefault="00CB5821" w:rsidP="00C33259">
      <w:pPr>
        <w:pStyle w:val="ListParagraph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340"/>
          <w:tab w:val="clear" w:pos="454"/>
          <w:tab w:val="clear" w:pos="567"/>
        </w:tabs>
        <w:spacing w:after="0"/>
        <w:ind w:left="720" w:hanging="302"/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>Rapid Access Service (RAS)</w:t>
      </w:r>
    </w:p>
    <w:p w14:paraId="5D070B52" w14:textId="14E60DC4" w:rsidR="002C184C" w:rsidRDefault="002C184C" w:rsidP="00822F31">
      <w:pPr>
        <w:pStyle w:val="ListParagraph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340"/>
          <w:tab w:val="clear" w:pos="454"/>
          <w:tab w:val="clear" w:pos="567"/>
        </w:tabs>
        <w:contextualSpacing w:val="0"/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 xml:space="preserve">Is limited to </w:t>
      </w:r>
      <w:r w:rsidR="0043537C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 xml:space="preserve">less than: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>30 core-years</w:t>
      </w:r>
      <w:r w:rsidR="0043537C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 xml:space="preserve">, </w:t>
      </w:r>
      <w:r w:rsidR="00D927CE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>4</w:t>
      </w:r>
      <w:r w:rsidR="0043537C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>GB memory</w:t>
      </w:r>
      <w:r w:rsidR="0043537C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 xml:space="preserve">, and </w:t>
      </w:r>
      <w:r w:rsidR="00D927CE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>4</w:t>
      </w:r>
      <w:r w:rsidR="0043537C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>TB of storage</w:t>
      </w:r>
      <w:r w:rsidR="00D47DC1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 xml:space="preserve"> per research group</w:t>
      </w:r>
      <w:r w:rsidR="00C64398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>.</w:t>
      </w:r>
      <w:r w:rsidR="00503728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 xml:space="preserve">  For information and access please email </w:t>
      </w:r>
      <w:hyperlink r:id="rId7" w:history="1">
        <w:r w:rsidR="00621512" w:rsidRPr="00566725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CA"/>
          </w:rPr>
          <w:t>arc@umanitoba.ca</w:t>
        </w:r>
      </w:hyperlink>
      <w:r w:rsidR="00621512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 xml:space="preserve"> </w:t>
      </w:r>
    </w:p>
    <w:p w14:paraId="2878B49F" w14:textId="15E2B43F" w:rsidR="00CB5821" w:rsidRDefault="00CB5821" w:rsidP="00C33259">
      <w:pPr>
        <w:pStyle w:val="ListParagraph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340"/>
          <w:tab w:val="clear" w:pos="454"/>
          <w:tab w:val="clear" w:pos="567"/>
        </w:tabs>
        <w:spacing w:after="0"/>
        <w:ind w:left="720" w:hanging="302"/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>Resource Allocation Competition (RAC)</w:t>
      </w:r>
    </w:p>
    <w:p w14:paraId="46D191CF" w14:textId="47732967" w:rsidR="00CB4503" w:rsidRPr="00C33259" w:rsidRDefault="00CB4503" w:rsidP="00CB4503">
      <w:pPr>
        <w:pStyle w:val="ListParagraph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340"/>
          <w:tab w:val="clear" w:pos="454"/>
          <w:tab w:val="clear" w:pos="567"/>
        </w:tabs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 xml:space="preserve">This includes </w:t>
      </w:r>
      <w:r w:rsidR="005A48D3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>resources in excess of those allocated for RAS and requires completion of a proposal in the format outlined below</w:t>
      </w:r>
      <w:r w:rsidR="00D47DC1"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t>.</w:t>
      </w:r>
    </w:p>
    <w:p w14:paraId="5E7B2611" w14:textId="77777777" w:rsidR="00421642" w:rsidRDefault="00421642" w:rsidP="00BB5E06">
      <w:pPr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</w:p>
    <w:p w14:paraId="3570495F" w14:textId="77777777" w:rsidR="00421642" w:rsidRPr="00BE71EC" w:rsidRDefault="00421642" w:rsidP="00BB5E06">
      <w:pPr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</w:p>
    <w:p w14:paraId="07BE2855" w14:textId="1F254F71" w:rsidR="004B529C" w:rsidRPr="008251A6" w:rsidRDefault="004B529C" w:rsidP="004B529C">
      <w:pPr>
        <w:ind w:right="34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2" w:name="_c5i94s804se9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Proposal Format</w:t>
      </w:r>
    </w:p>
    <w:p w14:paraId="2685372F" w14:textId="49157050" w:rsidR="00B67627" w:rsidRPr="00BE71EC" w:rsidRDefault="00400359" w:rsidP="00BB5E06">
      <w:pPr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r w:rsidRPr="00BE71EC">
        <w:rPr>
          <w:rFonts w:ascii="Times New Roman" w:eastAsia="Times New Roman" w:hAnsi="Times New Roman" w:cs="Times New Roman"/>
          <w:sz w:val="24"/>
          <w:szCs w:val="24"/>
        </w:rPr>
        <w:t>Please use the section headings below, leaving 2</w:t>
      </w:r>
      <w:r w:rsidR="00087CE9" w:rsidRPr="00BE71EC">
        <w:rPr>
          <w:rFonts w:ascii="Times New Roman" w:eastAsia="Times New Roman" w:hAnsi="Times New Roman" w:cs="Times New Roman"/>
          <w:sz w:val="24"/>
          <w:szCs w:val="24"/>
        </w:rPr>
        <w:t>.5</w:t>
      </w:r>
      <w:r w:rsidRPr="00BE71EC">
        <w:rPr>
          <w:rFonts w:ascii="Times New Roman" w:eastAsia="Times New Roman" w:hAnsi="Times New Roman" w:cs="Times New Roman"/>
          <w:sz w:val="24"/>
          <w:szCs w:val="24"/>
        </w:rPr>
        <w:t xml:space="preserve"> cm (</w:t>
      </w:r>
      <w:r w:rsidR="00087CE9" w:rsidRPr="00BE71E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E71EC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7CE9" w:rsidRPr="00BE71E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BE71EC">
        <w:rPr>
          <w:rFonts w:ascii="Times New Roman" w:eastAsia="Times New Roman" w:hAnsi="Times New Roman" w:cs="Times New Roman"/>
          <w:sz w:val="24"/>
          <w:szCs w:val="24"/>
        </w:rPr>
        <w:t xml:space="preserve"> in) in all the margins and using </w:t>
      </w:r>
      <w:r w:rsidR="00BE71EC" w:rsidRPr="00BE71EC">
        <w:rPr>
          <w:rFonts w:ascii="Times New Roman" w:eastAsia="Times New Roman" w:hAnsi="Times New Roman" w:cs="Times New Roman"/>
          <w:sz w:val="24"/>
          <w:szCs w:val="24"/>
        </w:rPr>
        <w:t xml:space="preserve">Times New Roman </w:t>
      </w:r>
      <w:r w:rsidRPr="00BE71EC">
        <w:rPr>
          <w:rFonts w:ascii="Times New Roman" w:eastAsia="Times New Roman" w:hAnsi="Times New Roman" w:cs="Times New Roman"/>
          <w:sz w:val="24"/>
          <w:szCs w:val="24"/>
        </w:rPr>
        <w:t>font</w:t>
      </w:r>
      <w:r w:rsidR="00BE71EC" w:rsidRPr="00BE71EC">
        <w:rPr>
          <w:rFonts w:ascii="Times New Roman" w:eastAsia="Times New Roman" w:hAnsi="Times New Roman" w:cs="Times New Roman"/>
          <w:sz w:val="24"/>
          <w:szCs w:val="24"/>
        </w:rPr>
        <w:t xml:space="preserve"> (12 </w:t>
      </w:r>
      <w:proofErr w:type="spellStart"/>
      <w:r w:rsidR="00BE71EC" w:rsidRPr="00BE71EC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 w:rsidR="00BE71EC" w:rsidRPr="00BE71EC">
        <w:rPr>
          <w:rFonts w:ascii="Times New Roman" w:eastAsia="Times New Roman" w:hAnsi="Times New Roman" w:cs="Times New Roman"/>
          <w:sz w:val="24"/>
          <w:szCs w:val="24"/>
        </w:rPr>
        <w:t>) with single spacing between lines.</w:t>
      </w:r>
      <w:r w:rsidRPr="00BE71EC">
        <w:rPr>
          <w:rFonts w:ascii="Times New Roman" w:eastAsia="Times New Roman" w:hAnsi="Times New Roman" w:cs="Times New Roman"/>
          <w:sz w:val="24"/>
          <w:szCs w:val="24"/>
        </w:rPr>
        <w:t xml:space="preserve"> You may remove all explanations (text in italics) if desired. Please ensure that all pages </w:t>
      </w:r>
      <w:r w:rsidR="004B529C">
        <w:rPr>
          <w:rFonts w:ascii="Times New Roman" w:eastAsia="Times New Roman" w:hAnsi="Times New Roman" w:cs="Times New Roman"/>
          <w:sz w:val="24"/>
          <w:szCs w:val="24"/>
        </w:rPr>
        <w:t xml:space="preserve">of your proposal </w:t>
      </w:r>
      <w:r w:rsidRPr="00BE71EC">
        <w:rPr>
          <w:rFonts w:ascii="Times New Roman" w:eastAsia="Times New Roman" w:hAnsi="Times New Roman" w:cs="Times New Roman"/>
          <w:sz w:val="24"/>
          <w:szCs w:val="24"/>
        </w:rPr>
        <w:t xml:space="preserve">are numbered. </w:t>
      </w:r>
      <w:r w:rsidRPr="000600F1"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r w:rsidR="008B5A78">
        <w:rPr>
          <w:rFonts w:ascii="Times New Roman" w:eastAsia="Times New Roman" w:hAnsi="Times New Roman" w:cs="Times New Roman"/>
          <w:b/>
          <w:sz w:val="24"/>
          <w:szCs w:val="24"/>
        </w:rPr>
        <w:t>e proposal document</w:t>
      </w:r>
      <w:r w:rsidRPr="000600F1">
        <w:rPr>
          <w:rFonts w:ascii="Times New Roman" w:eastAsia="Times New Roman" w:hAnsi="Times New Roman" w:cs="Times New Roman"/>
          <w:b/>
          <w:sz w:val="24"/>
          <w:szCs w:val="24"/>
        </w:rPr>
        <w:t xml:space="preserve"> must be submitted in pdf format only.</w:t>
      </w:r>
    </w:p>
    <w:p w14:paraId="5FA2BF8B" w14:textId="77777777" w:rsidR="00B67627" w:rsidRPr="00BE71EC" w:rsidRDefault="00B67627" w:rsidP="00BB5E06">
      <w:pPr>
        <w:spacing w:after="0"/>
        <w:ind w:right="346"/>
        <w:rPr>
          <w:rFonts w:ascii="Times New Roman" w:eastAsia="Times New Roman" w:hAnsi="Times New Roman" w:cs="Times New Roman"/>
          <w:sz w:val="24"/>
          <w:szCs w:val="24"/>
        </w:rPr>
      </w:pPr>
      <w:bookmarkStart w:id="3" w:name="_9mr19hszhq8p" w:colFirst="0" w:colLast="0"/>
      <w:bookmarkEnd w:id="3"/>
    </w:p>
    <w:p w14:paraId="019B1D8D" w14:textId="0A4FC45A" w:rsidR="00B67627" w:rsidRDefault="00400359">
      <w:pPr>
        <w:spacing w:after="0"/>
        <w:ind w:right="34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This template </w:t>
      </w:r>
      <w:r w:rsidR="008B5A78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intended as a guide. Please remove any section or sub-section </w:t>
      </w:r>
      <w:r w:rsidR="0009274E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does not apply to your application. </w:t>
      </w:r>
      <w:r w:rsidR="008B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if you are not requesting a storage allocation, there is no need to include section 3.2. </w:t>
      </w:r>
      <w:r w:rsidR="00277978">
        <w:rPr>
          <w:rFonts w:ascii="Times New Roman" w:eastAsia="Times New Roman" w:hAnsi="Times New Roman" w:cs="Times New Roman"/>
          <w:sz w:val="24"/>
          <w:szCs w:val="24"/>
        </w:rPr>
        <w:t xml:space="preserve"> Maximum</w:t>
      </w:r>
      <w:r w:rsidR="00D83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lengths for each section are included in the template, but your proposal may </w:t>
      </w:r>
      <w:r w:rsidR="008B5A78">
        <w:rPr>
          <w:rFonts w:ascii="Times New Roman" w:eastAsia="Times New Roman" w:hAnsi="Times New Roman" w:cs="Times New Roman"/>
          <w:sz w:val="24"/>
          <w:szCs w:val="24"/>
        </w:rPr>
        <w:t>use (much) less 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depending on the size and complexity of the request. </w:t>
      </w:r>
    </w:p>
    <w:p w14:paraId="312C672B" w14:textId="71F0FDF0" w:rsidR="007B18AC" w:rsidRDefault="007B18AC">
      <w:pPr>
        <w:spacing w:after="0"/>
        <w:ind w:right="340"/>
        <w:rPr>
          <w:rFonts w:ascii="Times New Roman" w:eastAsia="Times New Roman" w:hAnsi="Times New Roman" w:cs="Times New Roman"/>
          <w:sz w:val="24"/>
          <w:szCs w:val="24"/>
        </w:rPr>
      </w:pPr>
    </w:p>
    <w:p w14:paraId="20FE8DAC" w14:textId="77777777" w:rsidR="007B18AC" w:rsidRDefault="007B18AC">
      <w:pPr>
        <w:spacing w:after="0"/>
        <w:ind w:righ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proposals should be sent by email, to </w:t>
      </w:r>
      <w:hyperlink r:id="rId8" w:history="1">
        <w:r w:rsidRPr="0056672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ARC@umanitoba.ca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, by the closing date of </w:t>
      </w:r>
    </w:p>
    <w:p w14:paraId="454ACC02" w14:textId="3C7649EB" w:rsidR="007B18AC" w:rsidRPr="007B18AC" w:rsidRDefault="007B18AC">
      <w:pPr>
        <w:spacing w:after="0"/>
        <w:ind w:right="340"/>
        <w:rPr>
          <w:b/>
          <w:bCs/>
          <w:sz w:val="24"/>
          <w:szCs w:val="24"/>
        </w:rPr>
      </w:pPr>
      <w:r w:rsidRPr="007B18AC">
        <w:rPr>
          <w:rFonts w:ascii="Times New Roman" w:eastAsia="Times New Roman" w:hAnsi="Times New Roman" w:cs="Times New Roman"/>
          <w:b/>
          <w:bCs/>
          <w:sz w:val="24"/>
          <w:szCs w:val="24"/>
        </w:rPr>
        <w:t>May 1, 2021</w:t>
      </w:r>
    </w:p>
    <w:p w14:paraId="6F38DECB" w14:textId="77777777" w:rsidR="00B67627" w:rsidRDefault="00B676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3znysh7" w:colFirst="0" w:colLast="0"/>
      <w:bookmarkEnd w:id="5"/>
    </w:p>
    <w:p w14:paraId="5A4C0CB7" w14:textId="65FCF5FF" w:rsidR="0027111B" w:rsidRDefault="002711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65C0F9" w14:textId="77777777" w:rsidR="00595B95" w:rsidRPr="00453FAE" w:rsidRDefault="00595B95" w:rsidP="00595B95">
      <w:pPr>
        <w:pStyle w:val="Heading1"/>
        <w:spacing w:before="20" w:after="0"/>
        <w:jc w:val="center"/>
        <w:rPr>
          <w:rFonts w:ascii="Times New Roman" w:eastAsia="Times New Roman" w:hAnsi="Times New Roman" w:cs="Times New Roman"/>
          <w:smallCaps/>
          <w:sz w:val="32"/>
          <w:szCs w:val="32"/>
          <w:u w:val="single"/>
        </w:rPr>
      </w:pPr>
      <w:r w:rsidRPr="00453FAE">
        <w:rPr>
          <w:rFonts w:ascii="Times New Roman" w:eastAsia="Times New Roman" w:hAnsi="Times New Roman" w:cs="Times New Roman"/>
          <w:smallCaps/>
          <w:sz w:val="32"/>
          <w:szCs w:val="32"/>
          <w:u w:val="single"/>
        </w:rPr>
        <w:lastRenderedPageBreak/>
        <w:t>Request for Grex Resources</w:t>
      </w:r>
    </w:p>
    <w:p w14:paraId="3476160C" w14:textId="77777777" w:rsidR="00B67627" w:rsidRDefault="00B67627">
      <w:pPr>
        <w:spacing w:after="0"/>
        <w:rPr>
          <w:sz w:val="24"/>
          <w:szCs w:val="24"/>
        </w:rPr>
      </w:pPr>
    </w:p>
    <w:p w14:paraId="7FE8F754" w14:textId="77777777" w:rsidR="009D2917" w:rsidRDefault="009D2917">
      <w:pPr>
        <w:spacing w:after="0"/>
        <w:rPr>
          <w:sz w:val="24"/>
          <w:szCs w:val="24"/>
        </w:rPr>
      </w:pPr>
    </w:p>
    <w:p w14:paraId="7894A377" w14:textId="3B6DBE5A" w:rsidR="009D2917" w:rsidRDefault="009D2917" w:rsidP="009D2917">
      <w:pPr>
        <w:tabs>
          <w:tab w:val="clear" w:pos="454"/>
          <w:tab w:val="clear" w:pos="567"/>
        </w:tabs>
        <w:spacing w:after="0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ab/>
        <w:t>The Applicant</w:t>
      </w:r>
    </w:p>
    <w:p w14:paraId="276547D4" w14:textId="5BFFC81C" w:rsidR="009D2917" w:rsidRDefault="008924AF" w:rsidP="008924AF">
      <w:pPr>
        <w:tabs>
          <w:tab w:val="clear" w:pos="340"/>
          <w:tab w:val="clear" w:pos="454"/>
          <w:tab w:val="clear" w:pos="567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24AF">
        <w:rPr>
          <w:rFonts w:ascii="Times New Roman" w:hAnsi="Times New Roman" w:cs="Times New Roman"/>
          <w:sz w:val="24"/>
          <w:szCs w:val="24"/>
        </w:rPr>
        <w:t>Name</w:t>
      </w:r>
      <w:r w:rsidR="00AE4CA2">
        <w:rPr>
          <w:rFonts w:ascii="Times New Roman" w:hAnsi="Times New Roman" w:cs="Times New Roman"/>
          <w:sz w:val="24"/>
          <w:szCs w:val="24"/>
        </w:rPr>
        <w:t xml:space="preserve"> of PI</w:t>
      </w:r>
      <w:r w:rsidR="007D45CB">
        <w:rPr>
          <w:rFonts w:ascii="Times New Roman" w:hAnsi="Times New Roman" w:cs="Times New Roman"/>
          <w:sz w:val="24"/>
          <w:szCs w:val="24"/>
        </w:rPr>
        <w:t xml:space="preserve"> </w:t>
      </w:r>
      <w:r w:rsidR="007D45CB" w:rsidRPr="007D45CB">
        <w:rPr>
          <w:rFonts w:ascii="Times New Roman" w:hAnsi="Times New Roman" w:cs="Times New Roman"/>
          <w:i/>
          <w:sz w:val="24"/>
          <w:szCs w:val="24"/>
        </w:rPr>
        <w:t>[last, first]</w:t>
      </w:r>
      <w:r w:rsidRPr="008924AF">
        <w:rPr>
          <w:rFonts w:ascii="Times New Roman" w:hAnsi="Times New Roman" w:cs="Times New Roman"/>
          <w:sz w:val="24"/>
          <w:szCs w:val="24"/>
        </w:rPr>
        <w:t>:</w:t>
      </w:r>
      <w:r w:rsidR="0092376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07B2ED" w14:textId="76A3B646" w:rsidR="008924AF" w:rsidRDefault="008924AF" w:rsidP="008924AF">
      <w:pPr>
        <w:tabs>
          <w:tab w:val="clear" w:pos="340"/>
          <w:tab w:val="clear" w:pos="454"/>
          <w:tab w:val="clear" w:pos="567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</w:t>
      </w:r>
      <w:r w:rsidR="0092376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67F79B" w14:textId="372DE47F" w:rsidR="008924AF" w:rsidRDefault="008924AF" w:rsidP="008924AF">
      <w:pPr>
        <w:tabs>
          <w:tab w:val="clear" w:pos="340"/>
          <w:tab w:val="clear" w:pos="454"/>
          <w:tab w:val="clear" w:pos="567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Faculty:</w:t>
      </w:r>
      <w:r w:rsidR="0092376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78CC26" w14:textId="4CFD9444" w:rsidR="008924AF" w:rsidRDefault="008924AF" w:rsidP="008924AF">
      <w:pPr>
        <w:tabs>
          <w:tab w:val="clear" w:pos="340"/>
          <w:tab w:val="clear" w:pos="454"/>
          <w:tab w:val="clear" w:pos="567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92376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943D2E" w14:textId="04FBDA97" w:rsidR="00923761" w:rsidRPr="008924AF" w:rsidRDefault="00923761" w:rsidP="008924AF">
      <w:pPr>
        <w:tabs>
          <w:tab w:val="clear" w:pos="340"/>
          <w:tab w:val="clear" w:pos="454"/>
          <w:tab w:val="clear" w:pos="567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Telephone:  </w:t>
      </w:r>
    </w:p>
    <w:p w14:paraId="738162A9" w14:textId="77777777" w:rsidR="009D2917" w:rsidRPr="008924AF" w:rsidRDefault="009D2917" w:rsidP="008924AF">
      <w:pPr>
        <w:tabs>
          <w:tab w:val="clear" w:pos="340"/>
          <w:tab w:val="clear" w:pos="454"/>
          <w:tab w:val="clear" w:pos="567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290C1CA" w14:textId="1E3E5C9F" w:rsidR="00B67627" w:rsidRDefault="00400359" w:rsidP="00263CA1">
      <w:pPr>
        <w:tabs>
          <w:tab w:val="clear" w:pos="454"/>
          <w:tab w:val="clear" w:pos="567"/>
        </w:tabs>
        <w:spacing w:after="0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1.</w:t>
      </w:r>
      <w:r w:rsidR="00263CA1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Introduction to the Research Problem and Research Justification</w:t>
      </w:r>
    </w:p>
    <w:p w14:paraId="76673F24" w14:textId="1732A80F" w:rsidR="00B67627" w:rsidRDefault="00263CA1" w:rsidP="00263CA1">
      <w:pPr>
        <w:tabs>
          <w:tab w:val="clear" w:pos="454"/>
          <w:tab w:val="clear" w:pos="567"/>
        </w:tabs>
        <w:spacing w:after="0"/>
        <w:ind w:left="360" w:right="-2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Outline the research problem for each project, its importance/relevance, as well as your general objectives. </w:t>
      </w:r>
      <w:r w:rsidR="00277978">
        <w:rPr>
          <w:rFonts w:ascii="Times New Roman" w:eastAsia="Times New Roman" w:hAnsi="Times New Roman" w:cs="Times New Roman"/>
          <w:i/>
          <w:sz w:val="24"/>
          <w:szCs w:val="24"/>
        </w:rPr>
        <w:t xml:space="preserve"> [</w:t>
      </w:r>
      <w:r w:rsidR="004E1C3E" w:rsidRPr="00010D64">
        <w:rPr>
          <w:rFonts w:ascii="Times New Roman" w:eastAsia="Times New Roman" w:hAnsi="Times New Roman" w:cs="Times New Roman"/>
          <w:i/>
          <w:sz w:val="24"/>
          <w:szCs w:val="24"/>
        </w:rPr>
        <w:t>¼</w:t>
      </w:r>
      <w:r w:rsidR="004E1C3E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010D64">
        <w:rPr>
          <w:rFonts w:ascii="Times New Roman" w:eastAsia="Times New Roman" w:hAnsi="Times New Roman" w:cs="Times New Roman"/>
          <w:i/>
          <w:sz w:val="24"/>
          <w:szCs w:val="24"/>
        </w:rPr>
        <w:t>½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page</w:t>
      </w:r>
      <w:r w:rsidR="00277978">
        <w:rPr>
          <w:rFonts w:ascii="Times New Roman" w:eastAsia="Times New Roman" w:hAnsi="Times New Roman" w:cs="Times New Roman"/>
          <w:i/>
          <w:sz w:val="24"/>
          <w:szCs w:val="24"/>
        </w:rPr>
        <w:t>]</w:t>
      </w:r>
    </w:p>
    <w:p w14:paraId="71EE4355" w14:textId="0604A656" w:rsidR="00B67627" w:rsidRDefault="00B67627" w:rsidP="00812765">
      <w:pPr>
        <w:tabs>
          <w:tab w:val="clear" w:pos="340"/>
          <w:tab w:val="clear" w:pos="454"/>
          <w:tab w:val="clear" w:pos="567"/>
        </w:tabs>
        <w:spacing w:after="0"/>
        <w:ind w:left="360"/>
        <w:rPr>
          <w:sz w:val="24"/>
          <w:szCs w:val="24"/>
        </w:rPr>
      </w:pPr>
    </w:p>
    <w:p w14:paraId="5C9A0C70" w14:textId="3C702B44" w:rsidR="00B67627" w:rsidRPr="004F6D24" w:rsidRDefault="00400359" w:rsidP="00B9254E">
      <w:pPr>
        <w:tabs>
          <w:tab w:val="clear" w:pos="454"/>
          <w:tab w:val="clear" w:pos="567"/>
        </w:tabs>
        <w:spacing w:after="0"/>
        <w:ind w:left="360" w:hanging="360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bookmarkStart w:id="6" w:name="_2et92p0" w:colFirst="0" w:colLast="0"/>
      <w:bookmarkEnd w:id="6"/>
      <w:r w:rsidRPr="00B9254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2</w:t>
      </w:r>
      <w:r w:rsidRPr="004F6D24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.</w:t>
      </w:r>
      <w:r w:rsidR="00E0560D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ab/>
      </w:r>
      <w:r w:rsidRPr="004F6D24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Training and Support of HQP</w:t>
      </w:r>
    </w:p>
    <w:p w14:paraId="1CDC0892" w14:textId="5538F8D4" w:rsidR="00B67627" w:rsidRPr="004F6D24" w:rsidRDefault="004F6D24" w:rsidP="004F6D24">
      <w:pPr>
        <w:tabs>
          <w:tab w:val="clear" w:pos="454"/>
          <w:tab w:val="clear" w:pos="567"/>
        </w:tabs>
        <w:spacing w:after="0"/>
        <w:ind w:left="360" w:right="-2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7" w:name="_opt6dam4rd39" w:colFirst="0" w:colLast="0"/>
      <w:bookmarkEnd w:id="7"/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>Describe how this allocation will support the training of Highly Qualified Personnel (HQP) that are reported on the online form.</w:t>
      </w:r>
      <w:r w:rsidR="005A55F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83409"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r w:rsidR="00010D64" w:rsidRPr="00010D64">
        <w:rPr>
          <w:rFonts w:ascii="Times New Roman" w:eastAsia="Times New Roman" w:hAnsi="Times New Roman" w:cs="Times New Roman"/>
          <w:i/>
          <w:sz w:val="24"/>
          <w:szCs w:val="24"/>
        </w:rPr>
        <w:t>¼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page</w:t>
      </w:r>
      <w:r w:rsidR="00D83409">
        <w:rPr>
          <w:rFonts w:ascii="Times New Roman" w:eastAsia="Times New Roman" w:hAnsi="Times New Roman" w:cs="Times New Roman"/>
          <w:i/>
          <w:sz w:val="24"/>
          <w:szCs w:val="24"/>
        </w:rPr>
        <w:t>]</w:t>
      </w:r>
    </w:p>
    <w:p w14:paraId="40418163" w14:textId="7B6DE2B1" w:rsidR="00B67627" w:rsidRDefault="00B67627" w:rsidP="00812765">
      <w:pPr>
        <w:tabs>
          <w:tab w:val="clear" w:pos="340"/>
          <w:tab w:val="clear" w:pos="454"/>
          <w:tab w:val="clear" w:pos="567"/>
        </w:tabs>
        <w:spacing w:after="0"/>
        <w:ind w:left="360"/>
        <w:rPr>
          <w:sz w:val="24"/>
          <w:szCs w:val="24"/>
        </w:rPr>
      </w:pPr>
    </w:p>
    <w:p w14:paraId="2C0D7D38" w14:textId="6E3A94D0" w:rsidR="00B67627" w:rsidRPr="004F6D24" w:rsidRDefault="00400359" w:rsidP="00B9254E">
      <w:pPr>
        <w:tabs>
          <w:tab w:val="clear" w:pos="454"/>
          <w:tab w:val="clear" w:pos="567"/>
        </w:tabs>
        <w:spacing w:after="0"/>
        <w:ind w:left="360" w:hanging="360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3.</w:t>
      </w:r>
      <w:r w:rsidR="00E0560D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Technical Justification</w:t>
      </w:r>
    </w:p>
    <w:p w14:paraId="503AC173" w14:textId="0A584597" w:rsidR="00B67627" w:rsidRPr="00E0560D" w:rsidRDefault="00E0560D" w:rsidP="00E0560D">
      <w:pPr>
        <w:tabs>
          <w:tab w:val="clear" w:pos="454"/>
          <w:tab w:val="clear" w:pos="567"/>
        </w:tabs>
        <w:spacing w:after="0"/>
        <w:ind w:left="360" w:right="-2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8" w:name="_597bsg6c8saf" w:colFirst="0" w:colLast="0"/>
      <w:bookmarkEnd w:id="8"/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This section addresses the technical details of your computational and/or storage needs for each project to ensure that resources are used as efficiently as possible, that requests are reasonable, and appropriate </w:t>
      </w:r>
      <w:r w:rsidR="00923761">
        <w:rPr>
          <w:rFonts w:ascii="Times New Roman" w:eastAsia="Times New Roman" w:hAnsi="Times New Roman" w:cs="Times New Roman"/>
          <w:i/>
          <w:sz w:val="24"/>
          <w:szCs w:val="24"/>
        </w:rPr>
        <w:t xml:space="preserve">for the 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>system being used.</w:t>
      </w:r>
      <w:r w:rsidR="005A55F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8340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bookmarkStart w:id="9" w:name="_1ercqc1nqcro" w:colFirst="0" w:colLast="0"/>
      <w:bookmarkStart w:id="10" w:name="_mfh9ipys5esm" w:colFirst="0" w:colLast="0"/>
      <w:bookmarkEnd w:id="9"/>
      <w:bookmarkEnd w:id="10"/>
      <w:r w:rsidR="00D83409"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r w:rsidR="00010D64">
        <w:rPr>
          <w:rFonts w:ascii="Times New Roman" w:eastAsia="Times New Roman" w:hAnsi="Times New Roman" w:cs="Times New Roman"/>
          <w:i/>
          <w:sz w:val="24"/>
          <w:szCs w:val="24"/>
        </w:rPr>
        <w:t>½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page</w:t>
      </w:r>
      <w:r w:rsidR="00F12A80">
        <w:rPr>
          <w:rFonts w:ascii="Times New Roman" w:eastAsia="Times New Roman" w:hAnsi="Times New Roman" w:cs="Times New Roman"/>
          <w:i/>
          <w:sz w:val="24"/>
          <w:szCs w:val="24"/>
        </w:rPr>
        <w:t>]</w:t>
      </w:r>
    </w:p>
    <w:p w14:paraId="791C2820" w14:textId="419E9C02" w:rsidR="00B67627" w:rsidRDefault="00B67627" w:rsidP="00812765">
      <w:pPr>
        <w:tabs>
          <w:tab w:val="clear" w:pos="340"/>
          <w:tab w:val="clear" w:pos="454"/>
          <w:tab w:val="clear" w:pos="567"/>
        </w:tabs>
        <w:spacing w:after="0"/>
        <w:ind w:left="360"/>
        <w:rPr>
          <w:sz w:val="24"/>
          <w:szCs w:val="24"/>
        </w:rPr>
      </w:pPr>
    </w:p>
    <w:p w14:paraId="0DC98C0B" w14:textId="60DD0D69" w:rsidR="00B67627" w:rsidRDefault="00400359" w:rsidP="00885999">
      <w:pPr>
        <w:tabs>
          <w:tab w:val="clear" w:pos="340"/>
          <w:tab w:val="clear" w:pos="454"/>
          <w:tab w:val="clear" w:pos="567"/>
        </w:tabs>
        <w:spacing w:after="0"/>
        <w:ind w:left="360" w:righ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Details, Performance &amp; Utilization</w:t>
      </w:r>
    </w:p>
    <w:p w14:paraId="080E3FD1" w14:textId="18982FD5" w:rsidR="00B67627" w:rsidRDefault="00885999" w:rsidP="00885999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ist any software requirements associated with your application. Is anything specific </w:t>
      </w:r>
      <w:r w:rsidR="00E47914">
        <w:rPr>
          <w:rFonts w:ascii="Times New Roman" w:eastAsia="Times New Roman" w:hAnsi="Times New Roman" w:cs="Times New Roman"/>
          <w:i/>
          <w:sz w:val="24"/>
          <w:szCs w:val="24"/>
        </w:rPr>
        <w:t xml:space="preserve">to be 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>consider</w:t>
      </w:r>
      <w:r w:rsidR="00E47914">
        <w:rPr>
          <w:rFonts w:ascii="Times New Roman" w:eastAsia="Times New Roman" w:hAnsi="Times New Roman" w:cs="Times New Roman"/>
          <w:i/>
          <w:sz w:val="24"/>
          <w:szCs w:val="24"/>
        </w:rPr>
        <w:t>ed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regarding code performance when allocating resources for your project, (e.g.</w:t>
      </w:r>
      <w:r w:rsidR="00E47914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if there are particular </w:t>
      </w:r>
      <w:r w:rsidR="004E1C3E">
        <w:rPr>
          <w:rFonts w:ascii="Times New Roman" w:eastAsia="Times New Roman" w:hAnsi="Times New Roman" w:cs="Times New Roman"/>
          <w:i/>
          <w:sz w:val="24"/>
          <w:szCs w:val="24"/>
        </w:rPr>
        <w:t xml:space="preserve">operating 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>system or processor architectures for which the code is best suited, or if it is known to scale efficiently to a certain number of cores) please provide additional information here - otherwise leave blank.</w:t>
      </w:r>
    </w:p>
    <w:p w14:paraId="71F3D3BD" w14:textId="77777777" w:rsidR="004F0478" w:rsidRPr="00120BBC" w:rsidRDefault="004F0478" w:rsidP="004E1C3E">
      <w:pPr>
        <w:tabs>
          <w:tab w:val="clear" w:pos="340"/>
          <w:tab w:val="clear" w:pos="454"/>
          <w:tab w:val="clear" w:pos="567"/>
        </w:tabs>
        <w:spacing w:after="0"/>
        <w:ind w:right="340"/>
        <w:rPr>
          <w:rFonts w:ascii="Times New Roman" w:eastAsia="Times New Roman" w:hAnsi="Times New Roman" w:cs="Times New Roman"/>
          <w:sz w:val="24"/>
          <w:szCs w:val="24"/>
        </w:rPr>
      </w:pPr>
    </w:p>
    <w:p w14:paraId="0DB52661" w14:textId="77777777" w:rsidR="00B67627" w:rsidRPr="00120BBC" w:rsidRDefault="00B67627" w:rsidP="005D0571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3rdcrjn" w:colFirst="0" w:colLast="0"/>
      <w:bookmarkEnd w:id="11"/>
    </w:p>
    <w:p w14:paraId="798E1EB7" w14:textId="70DE3333" w:rsidR="00B67627" w:rsidRDefault="007B18AC" w:rsidP="00464EB1">
      <w:pPr>
        <w:tabs>
          <w:tab w:val="clear" w:pos="340"/>
          <w:tab w:val="clear" w:pos="454"/>
          <w:tab w:val="clear" w:pos="567"/>
        </w:tabs>
        <w:spacing w:after="0"/>
        <w:ind w:left="360" w:right="-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Allocatable </w:t>
      </w:r>
      <w:r w:rsidR="00400359">
        <w:rPr>
          <w:rFonts w:ascii="Times New Roman" w:eastAsia="Times New Roman" w:hAnsi="Times New Roman" w:cs="Times New Roman"/>
          <w:b/>
          <w:sz w:val="24"/>
          <w:szCs w:val="24"/>
        </w:rPr>
        <w:t>Compute Requirements (if applicable)</w:t>
      </w:r>
    </w:p>
    <w:p w14:paraId="5C3D5D9F" w14:textId="794F1FDA" w:rsidR="00B67627" w:rsidRDefault="007B18AC" w:rsidP="00E361A5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Specify </w:t>
      </w:r>
      <w:r w:rsidR="00770AF3">
        <w:rPr>
          <w:rFonts w:ascii="Times New Roman" w:eastAsia="Times New Roman" w:hAnsi="Times New Roman" w:cs="Times New Roman"/>
          <w:i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compute requirements, in </w:t>
      </w:r>
      <w:r w:rsidR="00770AF3">
        <w:rPr>
          <w:rFonts w:ascii="Times New Roman" w:eastAsia="Times New Roman" w:hAnsi="Times New Roman" w:cs="Times New Roman"/>
          <w:i/>
          <w:sz w:val="24"/>
          <w:szCs w:val="24"/>
        </w:rPr>
        <w:t xml:space="preserve">CPU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cores</w:t>
      </w:r>
      <w:r w:rsidR="004E1C3E">
        <w:rPr>
          <w:rFonts w:ascii="Times New Roman" w:eastAsia="Times New Roman" w:hAnsi="Times New Roman" w:cs="Times New Roman"/>
          <w:i/>
          <w:sz w:val="24"/>
          <w:szCs w:val="24"/>
        </w:rPr>
        <w:t xml:space="preserve"> per year</w:t>
      </w:r>
      <w:r w:rsidR="00145B86">
        <w:rPr>
          <w:rFonts w:ascii="Times New Roman" w:eastAsia="Times New Roman" w:hAnsi="Times New Roman" w:cs="Times New Roman"/>
          <w:i/>
          <w:sz w:val="24"/>
          <w:szCs w:val="24"/>
        </w:rPr>
        <w:t xml:space="preserve"> (Core Years)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 In this document, please justify the stated computing needs and describe your level of confidence and experience with </w:t>
      </w:r>
      <w:r w:rsidR="00145B86">
        <w:rPr>
          <w:rFonts w:ascii="Times New Roman" w:eastAsia="Times New Roman" w:hAnsi="Times New Roman" w:cs="Times New Roman"/>
          <w:i/>
          <w:sz w:val="24"/>
          <w:szCs w:val="24"/>
        </w:rPr>
        <w:t xml:space="preserve">HPC 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>computing use.</w:t>
      </w:r>
      <w:r w:rsidR="005B46F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Explain how you estimated the total amount of compute </w:t>
      </w:r>
      <w:r w:rsidR="00E361A5">
        <w:rPr>
          <w:rFonts w:ascii="Times New Roman" w:eastAsia="Times New Roman" w:hAnsi="Times New Roman" w:cs="Times New Roman"/>
          <w:i/>
          <w:sz w:val="24"/>
          <w:szCs w:val="24"/>
        </w:rPr>
        <w:t>time required for this project.</w:t>
      </w:r>
    </w:p>
    <w:p w14:paraId="14648190" w14:textId="6ECB23D0" w:rsidR="00770AF3" w:rsidRDefault="00770AF3" w:rsidP="00E361A5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A030F9" w14:textId="77777777" w:rsidR="00770AF3" w:rsidRPr="004F0478" w:rsidRDefault="00770AF3" w:rsidP="00770AF3">
      <w:pPr>
        <w:tabs>
          <w:tab w:val="clear" w:pos="340"/>
          <w:tab w:val="clear" w:pos="454"/>
          <w:tab w:val="clear" w:pos="567"/>
        </w:tabs>
        <w:spacing w:after="0"/>
        <w:ind w:left="360" w:righ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Memory Requirements</w:t>
      </w:r>
    </w:p>
    <w:p w14:paraId="548390C8" w14:textId="7D27E211" w:rsidR="00770AF3" w:rsidRDefault="00770AF3" w:rsidP="00770AF3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Specify memory requirements for the Allocatable compute above, either per-core or per-node. If there is any additional information you would like to provide regarding memory requirements, please provide additional information here - otherwise leave blank.</w:t>
      </w:r>
    </w:p>
    <w:p w14:paraId="0229CCBD" w14:textId="77777777" w:rsidR="00770AF3" w:rsidRDefault="00770AF3" w:rsidP="00E361A5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281B1C6" w14:textId="77777777" w:rsidR="007B18AC" w:rsidRDefault="007B18AC" w:rsidP="007B18AC">
      <w:pPr>
        <w:tabs>
          <w:tab w:val="clear" w:pos="340"/>
          <w:tab w:val="clear" w:pos="454"/>
          <w:tab w:val="clear" w:pos="567"/>
        </w:tabs>
        <w:spacing w:after="0"/>
        <w:ind w:left="360" w:righ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3E13A" w14:textId="55018E5C" w:rsidR="007B18AC" w:rsidRDefault="007B18AC" w:rsidP="007B18AC">
      <w:pPr>
        <w:tabs>
          <w:tab w:val="clear" w:pos="340"/>
          <w:tab w:val="clear" w:pos="454"/>
          <w:tab w:val="clear" w:pos="567"/>
        </w:tabs>
        <w:spacing w:after="0"/>
        <w:ind w:left="360" w:right="-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Additional Compute Requirements (Legacy and GPUs) (if applicable)</w:t>
      </w:r>
    </w:p>
    <w:p w14:paraId="35A53EB8" w14:textId="67DABA85" w:rsidR="007B18AC" w:rsidRPr="007B18AC" w:rsidRDefault="007B18AC" w:rsidP="00E361A5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Please highlight your interest in GPU compute nodes and needs</w:t>
      </w:r>
      <w:r w:rsidR="00770AF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if any, of the Legacy compute nodes</w:t>
      </w:r>
      <w:r w:rsidR="00770AF3">
        <w:rPr>
          <w:rFonts w:ascii="Times New Roman" w:eastAsia="Times New Roman" w:hAnsi="Times New Roman" w:cs="Times New Roman"/>
          <w:i/>
          <w:sz w:val="24"/>
          <w:szCs w:val="24"/>
        </w:rPr>
        <w:t xml:space="preserve"> (for example, running massive parallel codes across hundreds of nodes)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GPUs and Legacy nodes are not </w:t>
      </w:r>
      <w:r w:rsidR="00770AF3">
        <w:rPr>
          <w:rFonts w:ascii="Times New Roman" w:eastAsia="Times New Roman" w:hAnsi="Times New Roman" w:cs="Times New Roman"/>
          <w:i/>
          <w:sz w:val="24"/>
          <w:szCs w:val="24"/>
        </w:rPr>
        <w:t xml:space="preserve">RAC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allocatable, so these do not count towards your total Core-Years request</w:t>
      </w:r>
      <w:r w:rsidR="00770AF3">
        <w:rPr>
          <w:rFonts w:ascii="Times New Roman" w:eastAsia="Times New Roman" w:hAnsi="Times New Roman" w:cs="Times New Roman"/>
          <w:i/>
          <w:sz w:val="24"/>
          <w:szCs w:val="24"/>
        </w:rPr>
        <w:t xml:space="preserve"> above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!</w:t>
      </w:r>
    </w:p>
    <w:p w14:paraId="378D33BD" w14:textId="77777777" w:rsidR="007B18AC" w:rsidRDefault="007B18AC" w:rsidP="00E361A5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3D8271" w14:textId="77777777" w:rsidR="00B67627" w:rsidRPr="00120BBC" w:rsidRDefault="00B67627" w:rsidP="00E361A5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sz w:val="24"/>
          <w:szCs w:val="24"/>
        </w:rPr>
      </w:pPr>
    </w:p>
    <w:p w14:paraId="5F60C2C7" w14:textId="2EDE3226" w:rsidR="00B67627" w:rsidRDefault="00400359" w:rsidP="009D1E5C">
      <w:pPr>
        <w:tabs>
          <w:tab w:val="clear" w:pos="340"/>
          <w:tab w:val="clear" w:pos="454"/>
          <w:tab w:val="clear" w:pos="567"/>
        </w:tabs>
        <w:spacing w:after="0"/>
        <w:ind w:left="360" w:righ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Storage Requests (complete only if required)</w:t>
      </w:r>
    </w:p>
    <w:p w14:paraId="1E1D3EF0" w14:textId="130AA935" w:rsidR="00B67627" w:rsidRDefault="009D1E5C" w:rsidP="009D1E5C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>pecify your storage requirements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 P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lease justify </w:t>
      </w:r>
      <w:r w:rsidR="00074A09">
        <w:rPr>
          <w:rFonts w:ascii="Times New Roman" w:eastAsia="Times New Roman" w:hAnsi="Times New Roman" w:cs="Times New Roman"/>
          <w:i/>
          <w:sz w:val="24"/>
          <w:szCs w:val="24"/>
        </w:rPr>
        <w:t>your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stated storage needs</w:t>
      </w:r>
      <w:r w:rsidR="00074A09">
        <w:rPr>
          <w:rFonts w:ascii="Times New Roman" w:eastAsia="Times New Roman" w:hAnsi="Times New Roman" w:cs="Times New Roman"/>
          <w:i/>
          <w:sz w:val="24"/>
          <w:szCs w:val="24"/>
        </w:rPr>
        <w:t xml:space="preserve"> and e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>xplain how you estimated the total amount of storage required for this project.</w:t>
      </w:r>
      <w:r w:rsidR="001B66C3">
        <w:rPr>
          <w:rFonts w:ascii="Times New Roman" w:eastAsia="Times New Roman" w:hAnsi="Times New Roman" w:cs="Times New Roman"/>
          <w:i/>
          <w:sz w:val="24"/>
          <w:szCs w:val="24"/>
        </w:rPr>
        <w:t xml:space="preserve"> If your storage needs do not exceed the RAS limit of 4TB/group, leave blank.</w:t>
      </w:r>
    </w:p>
    <w:p w14:paraId="63042D37" w14:textId="77777777" w:rsidR="00B67627" w:rsidRDefault="00B67627" w:rsidP="00074A09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EDBAF0" w14:textId="77777777" w:rsidR="00B67627" w:rsidRPr="00120BBC" w:rsidRDefault="00B67627" w:rsidP="00812765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sz w:val="24"/>
          <w:szCs w:val="24"/>
        </w:rPr>
      </w:pPr>
    </w:p>
    <w:p w14:paraId="65294940" w14:textId="0AD258A5" w:rsidR="00B67627" w:rsidRPr="00120BBC" w:rsidRDefault="00B67627" w:rsidP="00812765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sz w:val="24"/>
          <w:szCs w:val="24"/>
        </w:rPr>
      </w:pPr>
    </w:p>
    <w:p w14:paraId="280A2DFC" w14:textId="6FAFBF02" w:rsidR="00B67627" w:rsidRPr="004F6D24" w:rsidRDefault="00B9254E" w:rsidP="00B9254E">
      <w:pPr>
        <w:tabs>
          <w:tab w:val="clear" w:pos="454"/>
          <w:tab w:val="clear" w:pos="567"/>
        </w:tabs>
        <w:spacing w:after="0"/>
        <w:ind w:left="360" w:hanging="360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4.</w:t>
      </w:r>
      <w:r w:rsidR="00665D2C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Progress </w:t>
      </w:r>
      <w:r w:rsidR="00770AF3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Since Last local RAC Round</w:t>
      </w:r>
    </w:p>
    <w:p w14:paraId="2992DD10" w14:textId="543AA5C3" w:rsidR="00B67627" w:rsidRPr="0059758D" w:rsidRDefault="00B67627" w:rsidP="0059758D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4i7ojhp" w:colFirst="0" w:colLast="0"/>
      <w:bookmarkEnd w:id="12"/>
    </w:p>
    <w:p w14:paraId="11C32331" w14:textId="36EB097F" w:rsidR="004B2D89" w:rsidRPr="004B2D89" w:rsidRDefault="00770AF3" w:rsidP="0059758D">
      <w:pPr>
        <w:tabs>
          <w:tab w:val="clear" w:pos="340"/>
          <w:tab w:val="clear" w:pos="454"/>
          <w:tab w:val="clear" w:pos="567"/>
        </w:tabs>
        <w:spacing w:after="0"/>
        <w:ind w:left="360" w:right="340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evm2l74f3uk8" w:colFirst="0" w:colLast="0"/>
      <w:bookmarkEnd w:id="13"/>
      <w:r>
        <w:rPr>
          <w:rFonts w:ascii="Times New Roman" w:eastAsia="Times New Roman" w:hAnsi="Times New Roman" w:cs="Times New Roman"/>
          <w:i/>
          <w:sz w:val="24"/>
          <w:szCs w:val="24"/>
        </w:rPr>
        <w:t>Please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identify which of your publications were enabled by your use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Grex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local </w:t>
      </w:r>
      <w:r w:rsidR="0059758D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ompute resources. </w:t>
      </w:r>
      <w:r w:rsidR="004B2D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bookmarkStart w:id="14" w:name="_9h9ocmyw5ijv" w:colFirst="0" w:colLast="0"/>
      <w:bookmarkStart w:id="15" w:name="_vprsvhbex4rf" w:colFirst="0" w:colLast="0"/>
      <w:bookmarkEnd w:id="14"/>
      <w:bookmarkEnd w:id="15"/>
      <w:r w:rsidR="004B2D89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lease highlight any notable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Grex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local 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RAC-enabled research that you have performed. </w:t>
      </w:r>
      <w:r w:rsidR="004B2D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This may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refer to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publication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record, or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it</w:t>
      </w:r>
      <w:r w:rsidR="00400359">
        <w:rPr>
          <w:rFonts w:ascii="Times New Roman" w:eastAsia="Times New Roman" w:hAnsi="Times New Roman" w:cs="Times New Roman"/>
          <w:i/>
          <w:sz w:val="24"/>
          <w:szCs w:val="24"/>
        </w:rPr>
        <w:t xml:space="preserve"> may be a work in progress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sectPr w:rsidR="004B2D89" w:rsidRPr="004B2D89" w:rsidSect="000600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B097B" w14:textId="77777777" w:rsidR="00DE1A53" w:rsidRDefault="00DE1A53">
      <w:pPr>
        <w:spacing w:after="0"/>
      </w:pPr>
      <w:r>
        <w:separator/>
      </w:r>
    </w:p>
  </w:endnote>
  <w:endnote w:type="continuationSeparator" w:id="0">
    <w:p w14:paraId="1ECE7548" w14:textId="77777777" w:rsidR="00DE1A53" w:rsidRDefault="00DE1A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9DF84" w14:textId="77777777" w:rsidR="00AC6AA6" w:rsidRDefault="00AC6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F53F3" w14:textId="77777777" w:rsidR="00AC6AA6" w:rsidRDefault="00AC6A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C652D" w14:textId="77777777" w:rsidR="00785D77" w:rsidRDefault="00785D77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A365D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945BA" w14:textId="77777777" w:rsidR="00DE1A53" w:rsidRDefault="00DE1A53">
      <w:pPr>
        <w:spacing w:after="0"/>
      </w:pPr>
      <w:r>
        <w:separator/>
      </w:r>
    </w:p>
  </w:footnote>
  <w:footnote w:type="continuationSeparator" w:id="0">
    <w:p w14:paraId="7B272062" w14:textId="77777777" w:rsidR="00DE1A53" w:rsidRDefault="00DE1A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A3573" w14:textId="77777777" w:rsidR="00503728" w:rsidRDefault="00503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99DFB" w14:textId="77777777" w:rsidR="00785D77" w:rsidRDefault="00785D77">
    <w:pPr>
      <w:tabs>
        <w:tab w:val="center" w:pos="4680"/>
        <w:tab w:val="right" w:pos="9360"/>
      </w:tabs>
      <w:spacing w:before="720" w:after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3B39E" w14:textId="7927E381" w:rsidR="00785D77" w:rsidRPr="00453FAE" w:rsidRDefault="00785D77" w:rsidP="007B18AC">
    <w:pPr>
      <w:pStyle w:val="Header"/>
      <w:tabs>
        <w:tab w:val="clear" w:pos="4680"/>
        <w:tab w:val="clear" w:pos="9360"/>
      </w:tabs>
      <w:spacing w:before="480"/>
      <w:ind w:left="-720" w:right="-720"/>
      <w:jc w:val="right"/>
      <w:rPr>
        <w:rFonts w:ascii="Times New Roman" w:hAnsi="Times New Roman" w:cs="Times New Roman"/>
        <w:sz w:val="16"/>
        <w:szCs w:val="16"/>
        <w:lang w:val="en-CA"/>
      </w:rPr>
    </w:pPr>
    <w:r w:rsidRPr="00453FAE">
      <w:rPr>
        <w:rFonts w:ascii="Times New Roman" w:hAnsi="Times New Roman" w:cs="Times New Roman"/>
        <w:sz w:val="16"/>
        <w:szCs w:val="16"/>
        <w:lang w:val="en-CA"/>
      </w:rPr>
      <w:t>20</w:t>
    </w:r>
    <w:r w:rsidR="007B18AC">
      <w:rPr>
        <w:rFonts w:ascii="Times New Roman" w:hAnsi="Times New Roman" w:cs="Times New Roman"/>
        <w:sz w:val="16"/>
        <w:szCs w:val="16"/>
        <w:lang w:val="en-CA"/>
      </w:rPr>
      <w:t>21</w:t>
    </w:r>
    <w:r w:rsidRPr="00453FAE">
      <w:rPr>
        <w:rFonts w:ascii="Times New Roman" w:hAnsi="Times New Roman" w:cs="Times New Roman"/>
        <w:sz w:val="16"/>
        <w:szCs w:val="16"/>
        <w:lang w:val="en-CA"/>
      </w:rPr>
      <w:t>-</w:t>
    </w:r>
    <w:r w:rsidR="00087DF4">
      <w:rPr>
        <w:rFonts w:ascii="Times New Roman" w:hAnsi="Times New Roman" w:cs="Times New Roman"/>
        <w:sz w:val="16"/>
        <w:szCs w:val="16"/>
        <w:lang w:val="en-CA"/>
      </w:rPr>
      <w:t>22</w:t>
    </w:r>
    <w:r w:rsidR="007B18AC">
      <w:rPr>
        <w:rFonts w:ascii="Times New Roman" w:hAnsi="Times New Roman" w:cs="Times New Roman"/>
        <w:sz w:val="16"/>
        <w:szCs w:val="16"/>
        <w:lang w:val="en-CA"/>
      </w:rPr>
      <w:t xml:space="preserve"> </w:t>
    </w:r>
    <w:r w:rsidRPr="00453FAE">
      <w:rPr>
        <w:rFonts w:ascii="Times New Roman" w:hAnsi="Times New Roman" w:cs="Times New Roman"/>
        <w:sz w:val="16"/>
        <w:szCs w:val="16"/>
        <w:lang w:val="en-CA"/>
      </w:rPr>
      <w:t>University of Manitoba</w:t>
    </w:r>
  </w:p>
  <w:p w14:paraId="3F2C7BAF" w14:textId="77777777" w:rsidR="00785D77" w:rsidRPr="00453FAE" w:rsidRDefault="00785D77" w:rsidP="00557B48">
    <w:pPr>
      <w:pStyle w:val="Header"/>
      <w:ind w:left="-720"/>
      <w:rPr>
        <w:rFonts w:ascii="Times New Roman" w:hAnsi="Times New Roman" w:cs="Times New Roman"/>
        <w:sz w:val="16"/>
        <w:szCs w:val="16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74B"/>
    <w:multiLevelType w:val="hybridMultilevel"/>
    <w:tmpl w:val="B1488C6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065B6F91"/>
    <w:multiLevelType w:val="hybridMultilevel"/>
    <w:tmpl w:val="C80C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466D"/>
    <w:multiLevelType w:val="hybridMultilevel"/>
    <w:tmpl w:val="82FA3A2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358F"/>
    <w:multiLevelType w:val="hybridMultilevel"/>
    <w:tmpl w:val="8F368E32"/>
    <w:lvl w:ilvl="0" w:tplc="04090013">
      <w:start w:val="1"/>
      <w:numFmt w:val="upperRoman"/>
      <w:lvlText w:val="%1."/>
      <w:lvlJc w:val="right"/>
      <w:pPr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25A4"/>
    <w:multiLevelType w:val="multilevel"/>
    <w:tmpl w:val="BDD4126A"/>
    <w:lvl w:ilvl="0">
      <w:start w:val="1"/>
      <w:numFmt w:val="lowerRoman"/>
      <w:lvlText w:val="%1.)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75A4B"/>
    <w:multiLevelType w:val="multilevel"/>
    <w:tmpl w:val="BDD4126A"/>
    <w:lvl w:ilvl="0">
      <w:start w:val="1"/>
      <w:numFmt w:val="lowerRoman"/>
      <w:lvlText w:val="%1.)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B48B3"/>
    <w:multiLevelType w:val="hybridMultilevel"/>
    <w:tmpl w:val="8A8452D6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C41CD"/>
    <w:multiLevelType w:val="hybridMultilevel"/>
    <w:tmpl w:val="1D56E2AA"/>
    <w:lvl w:ilvl="0" w:tplc="518CCFB8">
      <w:start w:val="1"/>
      <w:numFmt w:val="lowerRoman"/>
      <w:lvlText w:val="%1.)"/>
      <w:lvlJc w:val="right"/>
      <w:pPr>
        <w:ind w:left="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3D0C2BE3"/>
    <w:multiLevelType w:val="hybridMultilevel"/>
    <w:tmpl w:val="8F368E32"/>
    <w:lvl w:ilvl="0" w:tplc="04090013">
      <w:start w:val="1"/>
      <w:numFmt w:val="upperRoman"/>
      <w:lvlText w:val="%1."/>
      <w:lvlJc w:val="right"/>
      <w:pPr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A1A04"/>
    <w:multiLevelType w:val="multilevel"/>
    <w:tmpl w:val="4242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21ADF"/>
    <w:multiLevelType w:val="hybridMultilevel"/>
    <w:tmpl w:val="A34E846C"/>
    <w:lvl w:ilvl="0" w:tplc="518CCFB8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073BB"/>
    <w:multiLevelType w:val="hybridMultilevel"/>
    <w:tmpl w:val="AB4AB40A"/>
    <w:lvl w:ilvl="0" w:tplc="518CCFB8">
      <w:start w:val="1"/>
      <w:numFmt w:val="lowerRoman"/>
      <w:lvlText w:val="%1.)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27"/>
    <w:rsid w:val="00002D19"/>
    <w:rsid w:val="00010D64"/>
    <w:rsid w:val="00047AC5"/>
    <w:rsid w:val="000600F1"/>
    <w:rsid w:val="00074A09"/>
    <w:rsid w:val="00087CE9"/>
    <w:rsid w:val="00087DF4"/>
    <w:rsid w:val="0009274E"/>
    <w:rsid w:val="000B0A8F"/>
    <w:rsid w:val="000C25F2"/>
    <w:rsid w:val="00120BBC"/>
    <w:rsid w:val="00122ED5"/>
    <w:rsid w:val="00145B86"/>
    <w:rsid w:val="001A4494"/>
    <w:rsid w:val="001B4A70"/>
    <w:rsid w:val="001B66C3"/>
    <w:rsid w:val="001D0CF7"/>
    <w:rsid w:val="00207144"/>
    <w:rsid w:val="00231A72"/>
    <w:rsid w:val="00263CA1"/>
    <w:rsid w:val="0027111B"/>
    <w:rsid w:val="00277978"/>
    <w:rsid w:val="002B3A5B"/>
    <w:rsid w:val="002C184C"/>
    <w:rsid w:val="002C6EBE"/>
    <w:rsid w:val="002E1418"/>
    <w:rsid w:val="0034129A"/>
    <w:rsid w:val="003530B5"/>
    <w:rsid w:val="00362334"/>
    <w:rsid w:val="0038216A"/>
    <w:rsid w:val="00395952"/>
    <w:rsid w:val="003E54AF"/>
    <w:rsid w:val="00400359"/>
    <w:rsid w:val="00417D66"/>
    <w:rsid w:val="00421642"/>
    <w:rsid w:val="00427415"/>
    <w:rsid w:val="0043537C"/>
    <w:rsid w:val="00453FAE"/>
    <w:rsid w:val="00464EB1"/>
    <w:rsid w:val="004B2D89"/>
    <w:rsid w:val="004B529C"/>
    <w:rsid w:val="004C6B30"/>
    <w:rsid w:val="004E1C3E"/>
    <w:rsid w:val="004F0478"/>
    <w:rsid w:val="004F1361"/>
    <w:rsid w:val="004F3CCE"/>
    <w:rsid w:val="004F6D24"/>
    <w:rsid w:val="00503728"/>
    <w:rsid w:val="00524C14"/>
    <w:rsid w:val="00547B90"/>
    <w:rsid w:val="00557B48"/>
    <w:rsid w:val="0056634F"/>
    <w:rsid w:val="00573A6D"/>
    <w:rsid w:val="005913CA"/>
    <w:rsid w:val="00594FEA"/>
    <w:rsid w:val="00595B95"/>
    <w:rsid w:val="0059758D"/>
    <w:rsid w:val="005A48D3"/>
    <w:rsid w:val="005A55FA"/>
    <w:rsid w:val="005B46F2"/>
    <w:rsid w:val="005C28A7"/>
    <w:rsid w:val="005D0571"/>
    <w:rsid w:val="005D293F"/>
    <w:rsid w:val="00621512"/>
    <w:rsid w:val="006365D5"/>
    <w:rsid w:val="00665D2C"/>
    <w:rsid w:val="006D2295"/>
    <w:rsid w:val="007142E6"/>
    <w:rsid w:val="00736C19"/>
    <w:rsid w:val="00756B94"/>
    <w:rsid w:val="00770AF3"/>
    <w:rsid w:val="00785D77"/>
    <w:rsid w:val="007B18AC"/>
    <w:rsid w:val="007B4ACB"/>
    <w:rsid w:val="007D45CB"/>
    <w:rsid w:val="007E709D"/>
    <w:rsid w:val="007F51A2"/>
    <w:rsid w:val="00806624"/>
    <w:rsid w:val="00812765"/>
    <w:rsid w:val="00822F31"/>
    <w:rsid w:val="008251A6"/>
    <w:rsid w:val="00846410"/>
    <w:rsid w:val="0085198E"/>
    <w:rsid w:val="00870153"/>
    <w:rsid w:val="00885999"/>
    <w:rsid w:val="008924AF"/>
    <w:rsid w:val="00894497"/>
    <w:rsid w:val="008B3AE5"/>
    <w:rsid w:val="008B5A78"/>
    <w:rsid w:val="008C23D5"/>
    <w:rsid w:val="00920FAC"/>
    <w:rsid w:val="00923761"/>
    <w:rsid w:val="00947ABB"/>
    <w:rsid w:val="00970DF7"/>
    <w:rsid w:val="00992A2A"/>
    <w:rsid w:val="009A5AE9"/>
    <w:rsid w:val="009A7B08"/>
    <w:rsid w:val="009D1E5C"/>
    <w:rsid w:val="009D2917"/>
    <w:rsid w:val="00A365DF"/>
    <w:rsid w:val="00A81BE2"/>
    <w:rsid w:val="00A81F86"/>
    <w:rsid w:val="00AC6AA6"/>
    <w:rsid w:val="00AE4CA2"/>
    <w:rsid w:val="00AF1B66"/>
    <w:rsid w:val="00AF1EEF"/>
    <w:rsid w:val="00B118A8"/>
    <w:rsid w:val="00B45BC4"/>
    <w:rsid w:val="00B67627"/>
    <w:rsid w:val="00B777F6"/>
    <w:rsid w:val="00B9254E"/>
    <w:rsid w:val="00BA3028"/>
    <w:rsid w:val="00BB5D1B"/>
    <w:rsid w:val="00BB5E06"/>
    <w:rsid w:val="00BC0A30"/>
    <w:rsid w:val="00BC25A8"/>
    <w:rsid w:val="00BE0180"/>
    <w:rsid w:val="00BE71EC"/>
    <w:rsid w:val="00C33259"/>
    <w:rsid w:val="00C64398"/>
    <w:rsid w:val="00C75FA3"/>
    <w:rsid w:val="00CA6549"/>
    <w:rsid w:val="00CB4503"/>
    <w:rsid w:val="00CB5821"/>
    <w:rsid w:val="00D44810"/>
    <w:rsid w:val="00D47DC1"/>
    <w:rsid w:val="00D70F62"/>
    <w:rsid w:val="00D83409"/>
    <w:rsid w:val="00D927CE"/>
    <w:rsid w:val="00D93413"/>
    <w:rsid w:val="00DA2366"/>
    <w:rsid w:val="00DD321D"/>
    <w:rsid w:val="00DE1A53"/>
    <w:rsid w:val="00E0560D"/>
    <w:rsid w:val="00E361A5"/>
    <w:rsid w:val="00E47914"/>
    <w:rsid w:val="00E73531"/>
    <w:rsid w:val="00EB5466"/>
    <w:rsid w:val="00EF0EA5"/>
    <w:rsid w:val="00EF1A8E"/>
    <w:rsid w:val="00EF72A1"/>
    <w:rsid w:val="00F12A80"/>
    <w:rsid w:val="00F37277"/>
    <w:rsid w:val="00F41397"/>
    <w:rsid w:val="00F562AB"/>
    <w:rsid w:val="00F609A5"/>
    <w:rsid w:val="00F96BC3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515E34"/>
  <w15:docId w15:val="{26A837F5-CAB3-1E4B-AAB9-2C1E15EC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0"/>
          <w:tab w:val="left" w:pos="454"/>
          <w:tab w:val="left" w:pos="567"/>
        </w:tabs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/>
      <w:outlineLvl w:val="0"/>
    </w:pPr>
    <w:rPr>
      <w:rFonts w:ascii="Arial" w:eastAsia="Arial" w:hAnsi="Arial" w:cs="Arial"/>
      <w:b/>
      <w:color w:val="444444"/>
      <w:sz w:val="34"/>
      <w:szCs w:val="3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3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5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274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F31"/>
    <w:pPr>
      <w:tabs>
        <w:tab w:val="clear" w:pos="340"/>
        <w:tab w:val="clear" w:pos="454"/>
        <w:tab w:val="clear" w:pos="567"/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2F31"/>
  </w:style>
  <w:style w:type="paragraph" w:styleId="Footer">
    <w:name w:val="footer"/>
    <w:basedOn w:val="Normal"/>
    <w:link w:val="FooterChar"/>
    <w:uiPriority w:val="99"/>
    <w:unhideWhenUsed/>
    <w:rsid w:val="00822F31"/>
    <w:pPr>
      <w:tabs>
        <w:tab w:val="clear" w:pos="340"/>
        <w:tab w:val="clear" w:pos="454"/>
        <w:tab w:val="clear" w:pos="567"/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2F31"/>
  </w:style>
  <w:style w:type="paragraph" w:styleId="BalloonText">
    <w:name w:val="Balloon Text"/>
    <w:basedOn w:val="Normal"/>
    <w:link w:val="BalloonTextChar"/>
    <w:uiPriority w:val="99"/>
    <w:semiHidden/>
    <w:unhideWhenUsed/>
    <w:rsid w:val="00D47DC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DC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7D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DC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D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D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DC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139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340"/>
        <w:tab w:val="clear" w:pos="454"/>
        <w:tab w:val="clear" w:pos="567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7B1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2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C@umanitoba.c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rc@umanitoba.c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Grigory Shamov</cp:lastModifiedBy>
  <cp:revision>2</cp:revision>
  <dcterms:created xsi:type="dcterms:W3CDTF">2021-04-09T20:18:00Z</dcterms:created>
  <dcterms:modified xsi:type="dcterms:W3CDTF">2021-04-09T20:18:00Z</dcterms:modified>
</cp:coreProperties>
</file>