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1A45" w14:textId="77777777" w:rsidR="000D08D1" w:rsidRPr="00AD2F46" w:rsidRDefault="000D08D1" w:rsidP="000D08D1">
      <w:pPr>
        <w:pStyle w:val="Heading2"/>
        <w:shd w:val="clear" w:color="auto" w:fill="FFFFFF"/>
        <w:spacing w:before="0" w:beforeAutospacing="0"/>
        <w:rPr>
          <w:color w:val="222222"/>
          <w:sz w:val="32"/>
          <w:szCs w:val="32"/>
        </w:rPr>
      </w:pPr>
      <w:r w:rsidRPr="00AD2F46">
        <w:rPr>
          <w:color w:val="222222"/>
          <w:sz w:val="32"/>
          <w:szCs w:val="32"/>
        </w:rPr>
        <w:t>What exactly is a CNN?</w:t>
      </w:r>
    </w:p>
    <w:p w14:paraId="23CD8B4E" w14:textId="77777777" w:rsidR="000D08D1" w:rsidRPr="00AD2F46" w:rsidRDefault="000D08D1" w:rsidP="000D08D1">
      <w:pPr>
        <w:pStyle w:val="NormalWeb"/>
        <w:shd w:val="clear" w:color="auto" w:fill="FFFFFF"/>
        <w:spacing w:before="0" w:beforeAutospacing="0" w:line="495" w:lineRule="atLeast"/>
        <w:rPr>
          <w:color w:val="222222"/>
          <w:sz w:val="32"/>
          <w:szCs w:val="32"/>
        </w:rPr>
      </w:pPr>
      <w:r w:rsidRPr="00AD2F46">
        <w:rPr>
          <w:color w:val="222222"/>
          <w:sz w:val="32"/>
          <w:szCs w:val="32"/>
        </w:rPr>
        <w:t>In </w:t>
      </w:r>
      <w:hyperlink r:id="rId4" w:history="1">
        <w:r w:rsidRPr="00AD2F46">
          <w:rPr>
            <w:rStyle w:val="Hyperlink"/>
            <w:color w:val="007BFF"/>
            <w:sz w:val="32"/>
            <w:szCs w:val="32"/>
            <w:u w:val="none"/>
          </w:rPr>
          <w:t>deep learning</w:t>
        </w:r>
      </w:hyperlink>
      <w:r w:rsidRPr="00AD2F46">
        <w:rPr>
          <w:color w:val="222222"/>
          <w:sz w:val="32"/>
          <w:szCs w:val="32"/>
        </w:rPr>
        <w:t>, a </w:t>
      </w:r>
      <w:r w:rsidRPr="00AD2F46">
        <w:rPr>
          <w:rStyle w:val="Strong"/>
          <w:color w:val="222222"/>
          <w:sz w:val="32"/>
          <w:szCs w:val="32"/>
        </w:rPr>
        <w:t>convolutional neural network</w:t>
      </w:r>
      <w:r w:rsidRPr="00AD2F46">
        <w:rPr>
          <w:color w:val="222222"/>
          <w:sz w:val="32"/>
          <w:szCs w:val="32"/>
        </w:rPr>
        <w:t> (</w:t>
      </w:r>
      <w:r w:rsidRPr="00AD2F46">
        <w:rPr>
          <w:rStyle w:val="Strong"/>
          <w:color w:val="222222"/>
          <w:sz w:val="32"/>
          <w:szCs w:val="32"/>
        </w:rPr>
        <w:t>CNN/ConvNet</w:t>
      </w:r>
      <w:r w:rsidRPr="00AD2F46">
        <w:rPr>
          <w:color w:val="222222"/>
          <w:sz w:val="32"/>
          <w:szCs w:val="32"/>
        </w:rPr>
        <w:t>) is a class of </w:t>
      </w:r>
      <w:hyperlink r:id="rId5" w:tgtFrame="_blank" w:history="1">
        <w:r w:rsidRPr="00AD2F46">
          <w:rPr>
            <w:rStyle w:val="Hyperlink"/>
            <w:color w:val="007BFF"/>
            <w:sz w:val="32"/>
            <w:szCs w:val="32"/>
            <w:u w:val="none"/>
          </w:rPr>
          <w:t>deep neural networks</w:t>
        </w:r>
      </w:hyperlink>
      <w:r w:rsidRPr="00AD2F46">
        <w:rPr>
          <w:color w:val="222222"/>
          <w:sz w:val="32"/>
          <w:szCs w:val="32"/>
        </w:rPr>
        <w:t>, most commonly applied to analyze visual imagery. </w:t>
      </w:r>
    </w:p>
    <w:p w14:paraId="16B8A6F6" w14:textId="6140745F" w:rsidR="00240CB8" w:rsidRPr="00AD2F46" w:rsidRDefault="000D08D1">
      <w:pPr>
        <w:rPr>
          <w:rFonts w:ascii="Times New Roman" w:hAnsi="Times New Roman" w:cs="Times New Roman"/>
          <w:color w:val="222222"/>
          <w:sz w:val="32"/>
          <w:szCs w:val="32"/>
          <w:shd w:val="clear" w:color="auto" w:fill="FFFFFF"/>
        </w:rPr>
      </w:pPr>
      <w:r w:rsidRPr="00AD2F46">
        <w:rPr>
          <w:rFonts w:ascii="Times New Roman" w:hAnsi="Times New Roman" w:cs="Times New Roman"/>
          <w:color w:val="222222"/>
          <w:sz w:val="32"/>
          <w:szCs w:val="32"/>
          <w:shd w:val="clear" w:color="auto" w:fill="FFFFFF"/>
        </w:rPr>
        <w:t>It uses a special technique called Convolution. Now in mathematics </w:t>
      </w:r>
      <w:r w:rsidRPr="00AD2F46">
        <w:rPr>
          <w:rStyle w:val="Strong"/>
          <w:rFonts w:ascii="Times New Roman" w:hAnsi="Times New Roman" w:cs="Times New Roman"/>
          <w:color w:val="222222"/>
          <w:sz w:val="32"/>
          <w:szCs w:val="32"/>
          <w:shd w:val="clear" w:color="auto" w:fill="FFFFFF"/>
        </w:rPr>
        <w:t>convolution</w:t>
      </w:r>
      <w:r w:rsidRPr="00AD2F46">
        <w:rPr>
          <w:rFonts w:ascii="Times New Roman" w:hAnsi="Times New Roman" w:cs="Times New Roman"/>
          <w:color w:val="222222"/>
          <w:sz w:val="32"/>
          <w:szCs w:val="32"/>
          <w:shd w:val="clear" w:color="auto" w:fill="FFFFFF"/>
        </w:rPr>
        <w:t> is a mathematical operation on two functions that produces a third function that expresses how the shape of one is modified by the other.</w:t>
      </w:r>
    </w:p>
    <w:p w14:paraId="00BD55B4" w14:textId="7A8D9129" w:rsidR="000D08D1" w:rsidRPr="00AD2F46" w:rsidRDefault="000D08D1">
      <w:pPr>
        <w:rPr>
          <w:rFonts w:ascii="Times New Roman" w:hAnsi="Times New Roman" w:cs="Times New Roman"/>
          <w:color w:val="222222"/>
          <w:sz w:val="32"/>
          <w:szCs w:val="32"/>
          <w:shd w:val="clear" w:color="auto" w:fill="FFFFFF"/>
        </w:rPr>
      </w:pPr>
    </w:p>
    <w:p w14:paraId="2406C9A2" w14:textId="19496910" w:rsidR="000D08D1" w:rsidRPr="00AD2F46" w:rsidRDefault="000D08D1">
      <w:pPr>
        <w:rPr>
          <w:rStyle w:val="Emphasis"/>
          <w:rFonts w:ascii="Times New Roman" w:hAnsi="Times New Roman" w:cs="Times New Roman"/>
          <w:color w:val="222222"/>
          <w:sz w:val="32"/>
          <w:szCs w:val="32"/>
          <w:shd w:val="clear" w:color="auto" w:fill="FFFFFF"/>
        </w:rPr>
      </w:pPr>
      <w:r w:rsidRPr="00AD2F46">
        <w:rPr>
          <w:rStyle w:val="Emphasis"/>
          <w:rFonts w:ascii="Times New Roman" w:hAnsi="Times New Roman" w:cs="Times New Roman"/>
          <w:color w:val="222222"/>
          <w:sz w:val="32"/>
          <w:szCs w:val="32"/>
          <w:shd w:val="clear" w:color="auto" w:fill="FFFFFF"/>
        </w:rPr>
        <w:t>the role of ConvNet is to</w:t>
      </w:r>
      <w:r w:rsidRPr="00AD2F46">
        <w:rPr>
          <w:rFonts w:ascii="Times New Roman" w:hAnsi="Times New Roman" w:cs="Times New Roman"/>
          <w:color w:val="222222"/>
          <w:sz w:val="32"/>
          <w:szCs w:val="32"/>
          <w:shd w:val="clear" w:color="auto" w:fill="FFFFFF"/>
        </w:rPr>
        <w:t> </w:t>
      </w:r>
      <w:r w:rsidRPr="00AD2F46">
        <w:rPr>
          <w:rStyle w:val="Emphasis"/>
          <w:rFonts w:ascii="Times New Roman" w:hAnsi="Times New Roman" w:cs="Times New Roman"/>
          <w:color w:val="222222"/>
          <w:sz w:val="32"/>
          <w:szCs w:val="32"/>
          <w:shd w:val="clear" w:color="auto" w:fill="FFFFFF"/>
        </w:rPr>
        <w:t>reduce the images into a form that is easier to process, without losing features that are critical for getting a good prediction.</w:t>
      </w:r>
    </w:p>
    <w:p w14:paraId="4A85E4AB" w14:textId="0F7A1496" w:rsidR="000D08D1" w:rsidRDefault="000D08D1">
      <w:pPr>
        <w:rPr>
          <w:rStyle w:val="Emphasis"/>
          <w:rFonts w:ascii="Times New Roman" w:hAnsi="Times New Roman" w:cs="Times New Roman"/>
          <w:i w:val="0"/>
          <w:iCs w:val="0"/>
          <w:color w:val="222222"/>
          <w:sz w:val="32"/>
          <w:szCs w:val="32"/>
          <w:shd w:val="clear" w:color="auto" w:fill="FFFFFF"/>
        </w:rPr>
      </w:pPr>
    </w:p>
    <w:p w14:paraId="597469B9" w14:textId="082CA0A0" w:rsidR="009352FB" w:rsidRDefault="009352FB">
      <w:pPr>
        <w:rPr>
          <w:rStyle w:val="Emphasis"/>
          <w:rFonts w:ascii="Times New Roman" w:hAnsi="Times New Roman" w:cs="Times New Roman"/>
          <w:i w:val="0"/>
          <w:iCs w:val="0"/>
          <w:color w:val="222222"/>
          <w:sz w:val="32"/>
          <w:szCs w:val="32"/>
          <w:shd w:val="clear" w:color="auto" w:fill="FFFFFF"/>
        </w:rPr>
      </w:pPr>
      <w:r>
        <w:rPr>
          <w:rFonts w:ascii="Times New Roman" w:hAnsi="Times New Roman" w:cs="Times New Roman"/>
          <w:noProof/>
          <w:color w:val="222222"/>
          <w:sz w:val="32"/>
          <w:szCs w:val="32"/>
          <w:shd w:val="clear" w:color="auto" w:fill="FFFFFF"/>
        </w:rPr>
        <w:drawing>
          <wp:inline distT="0" distB="0" distL="0" distR="0" wp14:anchorId="331ABF24" wp14:editId="2EE11E38">
            <wp:extent cx="5943600" cy="2219960"/>
            <wp:effectExtent l="0" t="0" r="0" b="8890"/>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19960"/>
                    </a:xfrm>
                    <a:prstGeom prst="rect">
                      <a:avLst/>
                    </a:prstGeom>
                  </pic:spPr>
                </pic:pic>
              </a:graphicData>
            </a:graphic>
          </wp:inline>
        </w:drawing>
      </w:r>
    </w:p>
    <w:p w14:paraId="50134CE7" w14:textId="77777777" w:rsidR="009352FB" w:rsidRPr="00AD2F46" w:rsidRDefault="009352FB">
      <w:pPr>
        <w:rPr>
          <w:rStyle w:val="Emphasis"/>
          <w:rFonts w:ascii="Times New Roman" w:hAnsi="Times New Roman" w:cs="Times New Roman"/>
          <w:i w:val="0"/>
          <w:iCs w:val="0"/>
          <w:color w:val="222222"/>
          <w:sz w:val="32"/>
          <w:szCs w:val="32"/>
          <w:shd w:val="clear" w:color="auto" w:fill="FFFFFF"/>
        </w:rPr>
      </w:pPr>
    </w:p>
    <w:p w14:paraId="2714225A" w14:textId="6E7B7789" w:rsidR="000D08D1" w:rsidRPr="00AD2F46" w:rsidRDefault="000D08D1">
      <w:pPr>
        <w:rPr>
          <w:rStyle w:val="Emphasis"/>
          <w:rFonts w:ascii="Times New Roman" w:hAnsi="Times New Roman" w:cs="Times New Roman"/>
          <w:b/>
          <w:bCs/>
          <w:i w:val="0"/>
          <w:iCs w:val="0"/>
          <w:color w:val="222222"/>
          <w:sz w:val="32"/>
          <w:szCs w:val="32"/>
          <w:shd w:val="clear" w:color="auto" w:fill="FFFFFF"/>
        </w:rPr>
      </w:pPr>
      <w:r w:rsidRPr="00AD2F46">
        <w:rPr>
          <w:rStyle w:val="Emphasis"/>
          <w:rFonts w:ascii="Times New Roman" w:hAnsi="Times New Roman" w:cs="Times New Roman"/>
          <w:b/>
          <w:bCs/>
          <w:i w:val="0"/>
          <w:iCs w:val="0"/>
          <w:color w:val="222222"/>
          <w:sz w:val="32"/>
          <w:szCs w:val="32"/>
          <w:shd w:val="clear" w:color="auto" w:fill="FFFFFF"/>
        </w:rPr>
        <w:t>How it works</w:t>
      </w:r>
    </w:p>
    <w:p w14:paraId="11A5C0A7" w14:textId="601DA74A" w:rsidR="000D08D1" w:rsidRPr="00AD2F46" w:rsidRDefault="000D08D1">
      <w:pPr>
        <w:rPr>
          <w:rFonts w:ascii="Times New Roman" w:hAnsi="Times New Roman" w:cs="Times New Roman"/>
          <w:color w:val="222222"/>
          <w:sz w:val="32"/>
          <w:szCs w:val="32"/>
          <w:shd w:val="clear" w:color="auto" w:fill="FFFFFF"/>
        </w:rPr>
      </w:pPr>
      <w:r w:rsidRPr="00AD2F46">
        <w:rPr>
          <w:rFonts w:ascii="Times New Roman" w:hAnsi="Times New Roman" w:cs="Times New Roman"/>
          <w:color w:val="222222"/>
          <w:sz w:val="32"/>
          <w:szCs w:val="32"/>
          <w:shd w:val="clear" w:color="auto" w:fill="FFFFFF"/>
        </w:rPr>
        <w:t>When you input an image in a ConvNet, each layer generates several activation functions that are passed on to the next layer.</w:t>
      </w:r>
    </w:p>
    <w:p w14:paraId="7CDB7B9B" w14:textId="77777777" w:rsidR="000D08D1" w:rsidRPr="00AD2F46" w:rsidRDefault="000D08D1" w:rsidP="000D08D1">
      <w:pPr>
        <w:pStyle w:val="NormalWeb"/>
        <w:shd w:val="clear" w:color="auto" w:fill="FFFFFF"/>
        <w:spacing w:before="0" w:beforeAutospacing="0" w:line="495" w:lineRule="atLeast"/>
        <w:rPr>
          <w:color w:val="222222"/>
          <w:sz w:val="32"/>
          <w:szCs w:val="32"/>
        </w:rPr>
      </w:pPr>
      <w:r w:rsidRPr="00AD2F46">
        <w:rPr>
          <w:color w:val="222222"/>
          <w:sz w:val="32"/>
          <w:szCs w:val="32"/>
        </w:rPr>
        <w:lastRenderedPageBreak/>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6CA79D85" w14:textId="4FEB85D8" w:rsidR="000D08D1" w:rsidRPr="00AD2F46" w:rsidRDefault="000D08D1">
      <w:pPr>
        <w:rPr>
          <w:rFonts w:ascii="Times New Roman" w:hAnsi="Times New Roman" w:cs="Times New Roman"/>
          <w:color w:val="222222"/>
          <w:sz w:val="32"/>
          <w:szCs w:val="32"/>
          <w:shd w:val="clear" w:color="auto" w:fill="FFFFFF"/>
        </w:rPr>
      </w:pPr>
      <w:r w:rsidRPr="00AD2F46">
        <w:rPr>
          <w:rFonts w:ascii="Times New Roman" w:hAnsi="Times New Roman" w:cs="Times New Roman"/>
          <w:color w:val="222222"/>
          <w:sz w:val="32"/>
          <w:szCs w:val="32"/>
          <w:shd w:val="clear" w:color="auto" w:fill="FFFFFF"/>
        </w:rPr>
        <w:t>Based on the activation map of the final convolution layer, the classification layer outputs a set of confidence scores (values between 0 and 1) that specify how likely the image is to belong to a “class.” For instance, if you have a ConvNet that detects cats, dogs, and horses, the output of the final layer is the possibility that the input image contains any of those animals.</w:t>
      </w:r>
    </w:p>
    <w:p w14:paraId="197A9F90" w14:textId="104826F7" w:rsidR="000D08D1" w:rsidRPr="00AD2F46" w:rsidRDefault="000D08D1">
      <w:pPr>
        <w:rPr>
          <w:rFonts w:ascii="Times New Roman" w:hAnsi="Times New Roman" w:cs="Times New Roman"/>
          <w:color w:val="222222"/>
          <w:sz w:val="32"/>
          <w:szCs w:val="32"/>
          <w:shd w:val="clear" w:color="auto" w:fill="FFFFFF"/>
        </w:rPr>
      </w:pPr>
    </w:p>
    <w:p w14:paraId="5997FC53" w14:textId="77777777" w:rsidR="000D08D1" w:rsidRPr="00AD2F46" w:rsidRDefault="000D08D1" w:rsidP="000D08D1">
      <w:pPr>
        <w:pStyle w:val="Heading2"/>
        <w:shd w:val="clear" w:color="auto" w:fill="FFFFFF"/>
        <w:spacing w:before="0" w:beforeAutospacing="0"/>
        <w:rPr>
          <w:b w:val="0"/>
          <w:bCs w:val="0"/>
          <w:color w:val="222222"/>
          <w:sz w:val="32"/>
          <w:szCs w:val="32"/>
        </w:rPr>
      </w:pPr>
    </w:p>
    <w:p w14:paraId="44D00C00" w14:textId="77777777" w:rsidR="000D08D1" w:rsidRPr="00AD2F46" w:rsidRDefault="000D08D1" w:rsidP="000D08D1">
      <w:pPr>
        <w:pStyle w:val="Heading2"/>
        <w:shd w:val="clear" w:color="auto" w:fill="FFFFFF"/>
        <w:spacing w:before="0" w:beforeAutospacing="0"/>
        <w:rPr>
          <w:b w:val="0"/>
          <w:bCs w:val="0"/>
          <w:color w:val="222222"/>
          <w:sz w:val="32"/>
          <w:szCs w:val="32"/>
        </w:rPr>
      </w:pPr>
    </w:p>
    <w:p w14:paraId="1AB5DC11" w14:textId="36B7D0BF" w:rsidR="000D08D1" w:rsidRPr="00AD2F46" w:rsidRDefault="000D08D1" w:rsidP="000D08D1">
      <w:pPr>
        <w:pStyle w:val="Heading2"/>
        <w:shd w:val="clear" w:color="auto" w:fill="FFFFFF"/>
        <w:spacing w:before="0" w:beforeAutospacing="0"/>
        <w:rPr>
          <w:color w:val="222222"/>
          <w:sz w:val="32"/>
          <w:szCs w:val="32"/>
        </w:rPr>
      </w:pPr>
      <w:r w:rsidRPr="00AD2F46">
        <w:rPr>
          <w:color w:val="222222"/>
          <w:sz w:val="32"/>
          <w:szCs w:val="32"/>
        </w:rPr>
        <w:t>What’s a pooling layer?</w:t>
      </w:r>
    </w:p>
    <w:p w14:paraId="4DC83026" w14:textId="7C6922F4" w:rsidR="000D08D1" w:rsidRPr="00AD2F46" w:rsidRDefault="000D08D1" w:rsidP="000D08D1">
      <w:pPr>
        <w:pStyle w:val="NormalWeb"/>
        <w:shd w:val="clear" w:color="auto" w:fill="FFFFFF"/>
        <w:spacing w:before="0" w:beforeAutospacing="0" w:line="495" w:lineRule="atLeast"/>
        <w:rPr>
          <w:color w:val="222222"/>
          <w:sz w:val="32"/>
          <w:szCs w:val="32"/>
        </w:rPr>
      </w:pPr>
      <w:proofErr w:type="gramStart"/>
      <w:r w:rsidRPr="00AD2F46">
        <w:rPr>
          <w:color w:val="222222"/>
          <w:sz w:val="32"/>
          <w:szCs w:val="32"/>
        </w:rPr>
        <w:t>Similar to</w:t>
      </w:r>
      <w:proofErr w:type="gramEnd"/>
      <w:r w:rsidRPr="00AD2F46">
        <w:rPr>
          <w:color w:val="222222"/>
          <w:sz w:val="32"/>
          <w:szCs w:val="32"/>
        </w:rPr>
        <w:t xml:space="preserve"> the Convolutional Layer, the Pooling layer is responsible for reducing the spatial size of the Convolved Feature. This is to </w:t>
      </w:r>
      <w:r w:rsidRPr="00AD2F46">
        <w:rPr>
          <w:rStyle w:val="Strong"/>
          <w:color w:val="222222"/>
          <w:sz w:val="32"/>
          <w:szCs w:val="32"/>
        </w:rPr>
        <w:t>decrease the computational power required to process the data</w:t>
      </w:r>
      <w:r w:rsidRPr="00AD2F46">
        <w:rPr>
          <w:color w:val="222222"/>
          <w:sz w:val="32"/>
          <w:szCs w:val="32"/>
        </w:rPr>
        <w:t> by reducing the dimensions. </w:t>
      </w:r>
    </w:p>
    <w:p w14:paraId="686EEB5E" w14:textId="43B3F50D" w:rsidR="000D08D1" w:rsidRPr="00AD2F46" w:rsidRDefault="000D08D1" w:rsidP="000D08D1">
      <w:pPr>
        <w:pStyle w:val="NormalWeb"/>
        <w:shd w:val="clear" w:color="auto" w:fill="FFFFFF"/>
        <w:spacing w:before="0" w:beforeAutospacing="0" w:line="495" w:lineRule="atLeast"/>
        <w:rPr>
          <w:color w:val="222222"/>
          <w:sz w:val="32"/>
          <w:szCs w:val="32"/>
        </w:rPr>
      </w:pPr>
      <w:r w:rsidRPr="00AD2F46">
        <w:rPr>
          <w:color w:val="222222"/>
          <w:sz w:val="32"/>
          <w:szCs w:val="32"/>
        </w:rPr>
        <w:t>There are two types of pooling</w:t>
      </w:r>
    </w:p>
    <w:p w14:paraId="5AD057A4" w14:textId="30505392" w:rsidR="000D08D1" w:rsidRPr="00AD2F46" w:rsidRDefault="000D08D1" w:rsidP="000D08D1">
      <w:pPr>
        <w:pStyle w:val="NormalWeb"/>
        <w:shd w:val="clear" w:color="auto" w:fill="FFFFFF"/>
        <w:spacing w:before="0" w:beforeAutospacing="0" w:line="495" w:lineRule="atLeast"/>
        <w:rPr>
          <w:color w:val="222222"/>
          <w:sz w:val="32"/>
          <w:szCs w:val="32"/>
        </w:rPr>
      </w:pPr>
      <w:proofErr w:type="gramStart"/>
      <w:r w:rsidRPr="00AD2F46">
        <w:rPr>
          <w:color w:val="222222"/>
          <w:sz w:val="32"/>
          <w:szCs w:val="32"/>
        </w:rPr>
        <w:t>So</w:t>
      </w:r>
      <w:proofErr w:type="gramEnd"/>
      <w:r w:rsidRPr="00AD2F46">
        <w:rPr>
          <w:color w:val="222222"/>
          <w:sz w:val="32"/>
          <w:szCs w:val="32"/>
        </w:rPr>
        <w:t xml:space="preserve"> what we do in Max Pooling is find the maximum value of a pixel from a portion of the image covered by the kernel. Max Pooling also performs as a</w:t>
      </w:r>
      <w:r w:rsidRPr="00AD2F46">
        <w:rPr>
          <w:rStyle w:val="Strong"/>
          <w:color w:val="222222"/>
          <w:sz w:val="32"/>
          <w:szCs w:val="32"/>
        </w:rPr>
        <w:t> Noise Suppressant</w:t>
      </w:r>
      <w:r w:rsidRPr="00AD2F46">
        <w:rPr>
          <w:color w:val="222222"/>
          <w:sz w:val="32"/>
          <w:szCs w:val="32"/>
        </w:rPr>
        <w:t xml:space="preserve">. It discards the noisy activations </w:t>
      </w:r>
      <w:r w:rsidRPr="00AD2F46">
        <w:rPr>
          <w:color w:val="222222"/>
          <w:sz w:val="32"/>
          <w:szCs w:val="32"/>
        </w:rPr>
        <w:lastRenderedPageBreak/>
        <w:t xml:space="preserve">altogether </w:t>
      </w:r>
      <w:proofErr w:type="gramStart"/>
      <w:r w:rsidRPr="00AD2F46">
        <w:rPr>
          <w:color w:val="222222"/>
          <w:sz w:val="32"/>
          <w:szCs w:val="32"/>
        </w:rPr>
        <w:t>and also</w:t>
      </w:r>
      <w:proofErr w:type="gramEnd"/>
      <w:r w:rsidRPr="00AD2F46">
        <w:rPr>
          <w:color w:val="222222"/>
          <w:sz w:val="32"/>
          <w:szCs w:val="32"/>
        </w:rPr>
        <w:t xml:space="preserve"> performs de-noising along with dimensionality reduction.</w:t>
      </w:r>
    </w:p>
    <w:p w14:paraId="05BF1948" w14:textId="55810AE0" w:rsidR="000D08D1" w:rsidRPr="00AD2F46" w:rsidRDefault="000D08D1" w:rsidP="000D08D1">
      <w:pPr>
        <w:pStyle w:val="NormalWeb"/>
        <w:shd w:val="clear" w:color="auto" w:fill="FFFFFF"/>
        <w:spacing w:before="0" w:beforeAutospacing="0" w:line="495" w:lineRule="atLeast"/>
        <w:rPr>
          <w:color w:val="222222"/>
          <w:sz w:val="32"/>
          <w:szCs w:val="32"/>
        </w:rPr>
      </w:pPr>
      <w:r w:rsidRPr="00AD2F46">
        <w:rPr>
          <w:color w:val="222222"/>
          <w:sz w:val="32"/>
          <w:szCs w:val="32"/>
        </w:rPr>
        <w:t>On the other hand, </w:t>
      </w:r>
      <w:r w:rsidRPr="00AD2F46">
        <w:rPr>
          <w:rStyle w:val="Strong"/>
          <w:color w:val="222222"/>
          <w:sz w:val="32"/>
          <w:szCs w:val="32"/>
        </w:rPr>
        <w:t>Average Pooling </w:t>
      </w:r>
      <w:r w:rsidRPr="00AD2F46">
        <w:rPr>
          <w:color w:val="222222"/>
          <w:sz w:val="32"/>
          <w:szCs w:val="32"/>
        </w:rPr>
        <w:t>returns the </w:t>
      </w:r>
      <w:r w:rsidRPr="00AD2F46">
        <w:rPr>
          <w:rStyle w:val="Strong"/>
          <w:color w:val="222222"/>
          <w:sz w:val="32"/>
          <w:szCs w:val="32"/>
        </w:rPr>
        <w:t>average of all the values </w:t>
      </w:r>
      <w:r w:rsidRPr="00AD2F46">
        <w:rPr>
          <w:color w:val="222222"/>
          <w:sz w:val="32"/>
          <w:szCs w:val="32"/>
        </w:rPr>
        <w:t>from the portion of the image covered by the Kernel. Average Pooling simply performs dimensionality reduction as a noise suppressing mechanism. Hence, we can say that </w:t>
      </w:r>
      <w:r w:rsidRPr="00AD2F46">
        <w:rPr>
          <w:rStyle w:val="Strong"/>
          <w:color w:val="222222"/>
          <w:sz w:val="32"/>
          <w:szCs w:val="32"/>
        </w:rPr>
        <w:t>Max Pooling performs a lot better than Average Pooling</w:t>
      </w:r>
      <w:r w:rsidRPr="00AD2F46">
        <w:rPr>
          <w:color w:val="222222"/>
          <w:sz w:val="32"/>
          <w:szCs w:val="32"/>
        </w:rPr>
        <w:t>.</w:t>
      </w:r>
    </w:p>
    <w:p w14:paraId="527F84F5" w14:textId="77777777" w:rsidR="00AC6771" w:rsidRPr="00AD2F46" w:rsidRDefault="00AC6771" w:rsidP="000D08D1">
      <w:pPr>
        <w:pStyle w:val="NormalWeb"/>
        <w:shd w:val="clear" w:color="auto" w:fill="FFFFFF"/>
        <w:spacing w:before="0" w:beforeAutospacing="0" w:line="495" w:lineRule="atLeast"/>
        <w:rPr>
          <w:color w:val="222222"/>
          <w:sz w:val="32"/>
          <w:szCs w:val="32"/>
        </w:rPr>
      </w:pPr>
    </w:p>
    <w:p w14:paraId="528B1DB3" w14:textId="23FA403F" w:rsidR="00B41B33" w:rsidRPr="00AD2F46" w:rsidRDefault="00B41B33" w:rsidP="000D08D1">
      <w:pPr>
        <w:pStyle w:val="NormalWeb"/>
        <w:shd w:val="clear" w:color="auto" w:fill="FFFFFF"/>
        <w:spacing w:before="0" w:beforeAutospacing="0" w:line="495" w:lineRule="atLeast"/>
        <w:rPr>
          <w:b/>
          <w:bCs/>
          <w:color w:val="222222"/>
          <w:sz w:val="32"/>
          <w:szCs w:val="32"/>
        </w:rPr>
      </w:pPr>
      <w:r w:rsidRPr="00AD2F46">
        <w:rPr>
          <w:b/>
          <w:bCs/>
          <w:color w:val="222222"/>
          <w:sz w:val="32"/>
          <w:szCs w:val="32"/>
        </w:rPr>
        <w:t>Flatten</w:t>
      </w:r>
    </w:p>
    <w:p w14:paraId="3B0B886E" w14:textId="5434E68F" w:rsidR="000D08D1" w:rsidRPr="00AD2F46" w:rsidRDefault="00B41B33">
      <w:pPr>
        <w:rPr>
          <w:rFonts w:ascii="Times New Roman" w:hAnsi="Times New Roman" w:cs="Times New Roman"/>
          <w:sz w:val="32"/>
          <w:szCs w:val="32"/>
        </w:rPr>
      </w:pPr>
      <w:r w:rsidRPr="00AD2F46">
        <w:rPr>
          <w:rFonts w:ascii="Times New Roman" w:hAnsi="Times New Roman" w:cs="Times New Roman"/>
          <w:sz w:val="32"/>
          <w:szCs w:val="32"/>
        </w:rPr>
        <w:t>Flattening is used to convert all the resultant 2-Dimensional arrays from pooled feature maps into a single long continuous linear vector. The flattened matrix is fed as input to the fully connected layer to classify the image.</w:t>
      </w:r>
    </w:p>
    <w:p w14:paraId="1B40E768" w14:textId="77777777" w:rsidR="00AC6771" w:rsidRPr="00AD2F46" w:rsidRDefault="00AC6771">
      <w:pPr>
        <w:rPr>
          <w:rFonts w:ascii="Times New Roman" w:hAnsi="Times New Roman" w:cs="Times New Roman"/>
          <w:sz w:val="32"/>
          <w:szCs w:val="32"/>
        </w:rPr>
      </w:pPr>
    </w:p>
    <w:p w14:paraId="06C91ABC" w14:textId="302875EE" w:rsidR="00B41B33" w:rsidRPr="00AD2F46" w:rsidRDefault="00AC6771">
      <w:pPr>
        <w:rPr>
          <w:rFonts w:ascii="Times New Roman" w:hAnsi="Times New Roman" w:cs="Times New Roman"/>
          <w:b/>
          <w:bCs/>
          <w:sz w:val="32"/>
          <w:szCs w:val="32"/>
        </w:rPr>
      </w:pPr>
      <w:r w:rsidRPr="00AD2F46">
        <w:rPr>
          <w:rFonts w:ascii="Times New Roman" w:hAnsi="Times New Roman" w:cs="Times New Roman"/>
          <w:b/>
          <w:bCs/>
          <w:sz w:val="32"/>
          <w:szCs w:val="32"/>
        </w:rPr>
        <w:t>Fully Connected layer</w:t>
      </w:r>
    </w:p>
    <w:p w14:paraId="652B802E" w14:textId="69696629" w:rsidR="00AC6771" w:rsidRPr="00AD2F46" w:rsidRDefault="00AC6771">
      <w:pPr>
        <w:rPr>
          <w:rFonts w:ascii="Times New Roman" w:hAnsi="Times New Roman" w:cs="Times New Roman"/>
          <w:sz w:val="32"/>
          <w:szCs w:val="32"/>
        </w:rPr>
      </w:pPr>
      <w:r w:rsidRPr="00AD2F46">
        <w:rPr>
          <w:rFonts w:ascii="Times New Roman" w:hAnsi="Times New Roman" w:cs="Times New Roman"/>
          <w:sz w:val="32"/>
          <w:szCs w:val="32"/>
        </w:rPr>
        <w:t>The Fully connected layer (as we have in ANN) is used for classifying the input image into a label. This layer connects the information extracted from the previous steps (i.e Convolution layer and Pooling layers) to the output layer and eventually classifies the input into the desired label.</w:t>
      </w:r>
    </w:p>
    <w:p w14:paraId="0B811E1F" w14:textId="736D3BF6" w:rsidR="00AC6771" w:rsidRPr="00AD2F46" w:rsidRDefault="00AC6771">
      <w:pPr>
        <w:rPr>
          <w:rFonts w:ascii="Times New Roman" w:hAnsi="Times New Roman" w:cs="Times New Roman"/>
          <w:sz w:val="32"/>
          <w:szCs w:val="32"/>
        </w:rPr>
      </w:pPr>
    </w:p>
    <w:p w14:paraId="40A24F1E" w14:textId="2B99297E" w:rsidR="00AC6771" w:rsidRPr="00AD2F46" w:rsidRDefault="00657123">
      <w:pPr>
        <w:rPr>
          <w:rFonts w:ascii="Times New Roman" w:hAnsi="Times New Roman" w:cs="Times New Roman"/>
          <w:b/>
          <w:bCs/>
          <w:sz w:val="32"/>
          <w:szCs w:val="32"/>
        </w:rPr>
      </w:pPr>
      <w:r w:rsidRPr="00AD2F46">
        <w:rPr>
          <w:rFonts w:ascii="Times New Roman" w:hAnsi="Times New Roman" w:cs="Times New Roman"/>
          <w:b/>
          <w:bCs/>
          <w:sz w:val="32"/>
          <w:szCs w:val="32"/>
        </w:rPr>
        <w:t>Softmax</w:t>
      </w:r>
    </w:p>
    <w:p w14:paraId="4D5942F7" w14:textId="20FD2C4C" w:rsidR="00657123" w:rsidRPr="00AD2F46" w:rsidRDefault="00657123">
      <w:pPr>
        <w:rPr>
          <w:rFonts w:ascii="Times New Roman" w:hAnsi="Times New Roman" w:cs="Times New Roman"/>
          <w:sz w:val="32"/>
          <w:szCs w:val="32"/>
        </w:rPr>
      </w:pPr>
      <w:r w:rsidRPr="00AD2F46">
        <w:rPr>
          <w:rFonts w:ascii="Times New Roman" w:hAnsi="Times New Roman" w:cs="Times New Roman"/>
          <w:sz w:val="32"/>
          <w:szCs w:val="32"/>
        </w:rPr>
        <w:t xml:space="preserve">The softmax activation is normally applied to the very last layer in a neural net. The reason why softmax is useful is because it converts the </w:t>
      </w:r>
      <w:r w:rsidRPr="00AD2F46">
        <w:rPr>
          <w:rFonts w:ascii="Times New Roman" w:hAnsi="Times New Roman" w:cs="Times New Roman"/>
          <w:sz w:val="32"/>
          <w:szCs w:val="32"/>
        </w:rPr>
        <w:lastRenderedPageBreak/>
        <w:t>output of the last layer in your neural network into what is essentially a probability distribution.</w:t>
      </w:r>
    </w:p>
    <w:sectPr w:rsidR="00657123" w:rsidRPr="00AD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D1"/>
    <w:rsid w:val="000007A4"/>
    <w:rsid w:val="000D08D1"/>
    <w:rsid w:val="004A2235"/>
    <w:rsid w:val="00657123"/>
    <w:rsid w:val="009352FB"/>
    <w:rsid w:val="00AC6771"/>
    <w:rsid w:val="00AD2F46"/>
    <w:rsid w:val="00B41B33"/>
    <w:rsid w:val="00C351F2"/>
    <w:rsid w:val="00DC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134B"/>
  <w15:chartTrackingRefBased/>
  <w15:docId w15:val="{503DC3A3-B469-4AF2-9711-105FFD51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0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D08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8D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D08D1"/>
    <w:rPr>
      <w:rFonts w:ascii="Times New Roman" w:eastAsia="Times New Roman" w:hAnsi="Times New Roman" w:cs="Times New Roman"/>
      <w:b/>
      <w:bCs/>
      <w:sz w:val="20"/>
      <w:szCs w:val="20"/>
    </w:rPr>
  </w:style>
  <w:style w:type="character" w:styleId="Emphasis">
    <w:name w:val="Emphasis"/>
    <w:basedOn w:val="DefaultParagraphFont"/>
    <w:uiPriority w:val="20"/>
    <w:qFormat/>
    <w:rsid w:val="000D08D1"/>
    <w:rPr>
      <w:i/>
      <w:iCs/>
    </w:rPr>
  </w:style>
  <w:style w:type="character" w:styleId="Hyperlink">
    <w:name w:val="Hyperlink"/>
    <w:basedOn w:val="DefaultParagraphFont"/>
    <w:uiPriority w:val="99"/>
    <w:semiHidden/>
    <w:unhideWhenUsed/>
    <w:rsid w:val="000D08D1"/>
    <w:rPr>
      <w:color w:val="0000FF"/>
      <w:u w:val="single"/>
    </w:rPr>
  </w:style>
  <w:style w:type="paragraph" w:styleId="NormalWeb">
    <w:name w:val="Normal (Web)"/>
    <w:basedOn w:val="Normal"/>
    <w:uiPriority w:val="99"/>
    <w:semiHidden/>
    <w:unhideWhenUsed/>
    <w:rsid w:val="000D08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0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038">
      <w:bodyDiv w:val="1"/>
      <w:marLeft w:val="0"/>
      <w:marRight w:val="0"/>
      <w:marTop w:val="0"/>
      <w:marBottom w:val="0"/>
      <w:divBdr>
        <w:top w:val="none" w:sz="0" w:space="0" w:color="auto"/>
        <w:left w:val="none" w:sz="0" w:space="0" w:color="auto"/>
        <w:bottom w:val="none" w:sz="0" w:space="0" w:color="auto"/>
        <w:right w:val="none" w:sz="0" w:space="0" w:color="auto"/>
      </w:divBdr>
    </w:div>
    <w:div w:id="1375227256">
      <w:bodyDiv w:val="1"/>
      <w:marLeft w:val="0"/>
      <w:marRight w:val="0"/>
      <w:marTop w:val="0"/>
      <w:marBottom w:val="0"/>
      <w:divBdr>
        <w:top w:val="none" w:sz="0" w:space="0" w:color="auto"/>
        <w:left w:val="none" w:sz="0" w:space="0" w:color="auto"/>
        <w:bottom w:val="none" w:sz="0" w:space="0" w:color="auto"/>
        <w:right w:val="none" w:sz="0" w:space="0" w:color="auto"/>
      </w:divBdr>
    </w:div>
    <w:div w:id="1472555325">
      <w:bodyDiv w:val="1"/>
      <w:marLeft w:val="0"/>
      <w:marRight w:val="0"/>
      <w:marTop w:val="0"/>
      <w:marBottom w:val="0"/>
      <w:divBdr>
        <w:top w:val="none" w:sz="0" w:space="0" w:color="auto"/>
        <w:left w:val="none" w:sz="0" w:space="0" w:color="auto"/>
        <w:bottom w:val="none" w:sz="0" w:space="0" w:color="auto"/>
        <w:right w:val="none" w:sz="0" w:space="0" w:color="auto"/>
      </w:divBdr>
    </w:div>
    <w:div w:id="1645114651">
      <w:bodyDiv w:val="1"/>
      <w:marLeft w:val="0"/>
      <w:marRight w:val="0"/>
      <w:marTop w:val="0"/>
      <w:marBottom w:val="0"/>
      <w:divBdr>
        <w:top w:val="none" w:sz="0" w:space="0" w:color="auto"/>
        <w:left w:val="none" w:sz="0" w:space="0" w:color="auto"/>
        <w:bottom w:val="none" w:sz="0" w:space="0" w:color="auto"/>
        <w:right w:val="none" w:sz="0" w:space="0" w:color="auto"/>
      </w:divBdr>
      <w:divsChild>
        <w:div w:id="2121217954">
          <w:marLeft w:val="0"/>
          <w:marRight w:val="0"/>
          <w:marTop w:val="0"/>
          <w:marBottom w:val="0"/>
          <w:divBdr>
            <w:top w:val="none" w:sz="0" w:space="0" w:color="auto"/>
            <w:left w:val="none" w:sz="0" w:space="0" w:color="auto"/>
            <w:bottom w:val="none" w:sz="0" w:space="0" w:color="auto"/>
            <w:right w:val="none" w:sz="0" w:space="0" w:color="auto"/>
          </w:divBdr>
          <w:divsChild>
            <w:div w:id="2103869409">
              <w:marLeft w:val="0"/>
              <w:marRight w:val="0"/>
              <w:marTop w:val="600"/>
              <w:marBottom w:val="600"/>
              <w:divBdr>
                <w:top w:val="single" w:sz="6" w:space="15" w:color="D8D8D8"/>
                <w:left w:val="none" w:sz="0" w:space="0" w:color="auto"/>
                <w:bottom w:val="single" w:sz="6" w:space="15" w:color="D8D8D8"/>
                <w:right w:val="none" w:sz="0" w:space="0" w:color="auto"/>
              </w:divBdr>
              <w:divsChild>
                <w:div w:id="2116365108">
                  <w:marLeft w:val="0"/>
                  <w:marRight w:val="0"/>
                  <w:marTop w:val="0"/>
                  <w:marBottom w:val="0"/>
                  <w:divBdr>
                    <w:top w:val="none" w:sz="0" w:space="0" w:color="auto"/>
                    <w:left w:val="none" w:sz="0" w:space="0" w:color="auto"/>
                    <w:bottom w:val="none" w:sz="0" w:space="0" w:color="auto"/>
                    <w:right w:val="none" w:sz="0" w:space="0" w:color="auto"/>
                  </w:divBdr>
                  <w:divsChild>
                    <w:div w:id="1706758788">
                      <w:marLeft w:val="0"/>
                      <w:marRight w:val="450"/>
                      <w:marTop w:val="0"/>
                      <w:marBottom w:val="0"/>
                      <w:divBdr>
                        <w:top w:val="none" w:sz="0" w:space="0" w:color="auto"/>
                        <w:left w:val="none" w:sz="0" w:space="0" w:color="auto"/>
                        <w:bottom w:val="none" w:sz="0" w:space="0" w:color="auto"/>
                        <w:right w:val="none" w:sz="0" w:space="0" w:color="auto"/>
                      </w:divBdr>
                    </w:div>
                    <w:div w:id="14347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1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en.wikipedia.org/wiki/Deep_neural_network" TargetMode="External"/><Relationship Id="rId4" Type="http://schemas.openxmlformats.org/officeDocument/2006/relationships/hyperlink" Target="https://en.wikipedia.org/wiki/Dee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Vasana,Manikanta</dc:creator>
  <cp:keywords/>
  <dc:description/>
  <cp:lastModifiedBy>Vasana,Manikanta</cp:lastModifiedBy>
  <cp:revision>7</cp:revision>
  <dcterms:created xsi:type="dcterms:W3CDTF">2022-10-05T15:55:00Z</dcterms:created>
  <dcterms:modified xsi:type="dcterms:W3CDTF">2022-10-05T16:25:00Z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f45b5ea7-b291-4199-bfec-68d5f15a7246</vt:lpwstr>
  </property>
</Properties>
</file>