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0A35" w14:textId="3BAA9A14" w:rsidR="001E607A" w:rsidRPr="002506FC" w:rsidRDefault="001E607A" w:rsidP="001E607A">
      <w:pPr>
        <w:jc w:val="center"/>
        <w:rPr>
          <w:rFonts w:ascii="Consolas" w:hAnsi="Consolas"/>
          <w:color w:val="000000"/>
          <w:sz w:val="32"/>
          <w:szCs w:val="32"/>
          <w:u w:val="single"/>
          <w:shd w:val="clear" w:color="auto" w:fill="FFFFFF"/>
        </w:rPr>
      </w:pPr>
      <w:r w:rsidRPr="002506FC">
        <w:rPr>
          <w:rFonts w:ascii="Consolas" w:hAnsi="Consolas"/>
          <w:color w:val="000000"/>
          <w:sz w:val="32"/>
          <w:szCs w:val="32"/>
          <w:u w:val="single"/>
          <w:shd w:val="clear" w:color="auto" w:fill="FFFFFF"/>
        </w:rPr>
        <w:t>Assignment no.1</w:t>
      </w:r>
    </w:p>
    <w:p w14:paraId="1AE5C929" w14:textId="77777777" w:rsidR="001E607A" w:rsidRPr="001E607A" w:rsidRDefault="001E607A" w:rsidP="001E607A">
      <w:pPr>
        <w:jc w:val="center"/>
        <w:rPr>
          <w:rFonts w:ascii="Consolas" w:hAnsi="Consolas"/>
          <w:color w:val="000000"/>
          <w:sz w:val="28"/>
          <w:szCs w:val="28"/>
          <w:u w:val="single"/>
          <w:shd w:val="clear" w:color="auto" w:fill="FFFFFF"/>
        </w:rPr>
      </w:pPr>
    </w:p>
    <w:p w14:paraId="783232EA" w14:textId="55C032D9" w:rsidR="001E607A" w:rsidRPr="002506FC" w:rsidRDefault="001E607A">
      <w:pPr>
        <w:rPr>
          <w:rFonts w:ascii="Consolas" w:hAnsi="Consolas"/>
          <w:color w:val="000000"/>
          <w:sz w:val="28"/>
          <w:szCs w:val="28"/>
          <w:u w:val="single"/>
          <w:shd w:val="clear" w:color="auto" w:fill="FFFFFF"/>
        </w:rPr>
      </w:pPr>
      <w:r w:rsidRPr="002506FC">
        <w:rPr>
          <w:rFonts w:ascii="Consolas" w:hAnsi="Consolas"/>
          <w:color w:val="000000"/>
          <w:sz w:val="28"/>
          <w:szCs w:val="28"/>
          <w:u w:val="single"/>
          <w:shd w:val="clear" w:color="auto" w:fill="FFFFFF"/>
        </w:rPr>
        <w:t xml:space="preserve">Read about </w:t>
      </w:r>
    </w:p>
    <w:p w14:paraId="496B81C7" w14:textId="5E668BC5" w:rsidR="001E607A" w:rsidRPr="001E607A" w:rsidRDefault="001E607A" w:rsidP="001E607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Section Tag</w:t>
      </w:r>
    </w:p>
    <w:p w14:paraId="2187712D" w14:textId="7C62DFD7" w:rsidR="001E607A" w:rsidRDefault="001E607A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E607A">
        <w:rPr>
          <w:rFonts w:ascii="Consolas" w:hAnsi="Consolas"/>
          <w:color w:val="000000"/>
          <w:sz w:val="24"/>
          <w:szCs w:val="24"/>
          <w:shd w:val="clear" w:color="auto" w:fill="FFFFFF"/>
        </w:rPr>
        <w:t>The </w:t>
      </w:r>
      <w:r w:rsidRPr="001E607A">
        <w:rPr>
          <w:rStyle w:val="HTMLCode"/>
          <w:rFonts w:ascii="Consolas" w:eastAsiaTheme="minorHAnsi" w:hAnsi="Consolas"/>
          <w:color w:val="DC143C"/>
          <w:sz w:val="24"/>
          <w:szCs w:val="24"/>
        </w:rPr>
        <w:t>&lt;section&gt;</w:t>
      </w:r>
      <w:r w:rsidRPr="001E607A">
        <w:rPr>
          <w:rFonts w:ascii="Consolas" w:hAnsi="Consolas"/>
          <w:color w:val="000000"/>
          <w:sz w:val="24"/>
          <w:szCs w:val="24"/>
          <w:shd w:val="clear" w:color="auto" w:fill="FFFFFF"/>
        </w:rPr>
        <w:t> tag defines a section in a document</w:t>
      </w:r>
      <w:r w:rsidRPr="001E607A">
        <w:rPr>
          <w:rFonts w:ascii="Consolas" w:hAnsi="Consolas"/>
          <w:color w:val="000000"/>
          <w:sz w:val="24"/>
          <w:szCs w:val="24"/>
          <w:shd w:val="clear" w:color="auto" w:fill="FFFFFF"/>
        </w:rPr>
        <w:t>.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Example of section tag is below:</w:t>
      </w:r>
    </w:p>
    <w:p w14:paraId="444AB4FD" w14:textId="46861E72" w:rsidR="006869B2" w:rsidRPr="001E607A" w:rsidRDefault="001E607A">
      <w:pPr>
        <w:rPr>
          <w:rFonts w:ascii="Consolas" w:hAnsi="Consolas"/>
          <w:color w:val="000000"/>
          <w:sz w:val="24"/>
          <w:szCs w:val="24"/>
          <w:u w:val="single"/>
          <w:shd w:val="clear" w:color="auto" w:fill="FFFFFF"/>
        </w:rPr>
      </w:pPr>
      <w:r w:rsidRPr="001E607A">
        <w:rPr>
          <w:rFonts w:ascii="Consolas" w:hAnsi="Consolas"/>
          <w:color w:val="000000"/>
          <w:sz w:val="24"/>
          <w:szCs w:val="24"/>
          <w:u w:val="single"/>
          <w:shd w:val="clear" w:color="auto" w:fill="FFFFFF"/>
        </w:rPr>
        <w:t>Example</w:t>
      </w:r>
      <w:r>
        <w:rPr>
          <w:rFonts w:ascii="Consolas" w:hAnsi="Consolas"/>
          <w:color w:val="000000"/>
          <w:sz w:val="24"/>
          <w:szCs w:val="24"/>
          <w:u w:val="single"/>
          <w:shd w:val="clear" w:color="auto" w:fill="FFFFFF"/>
        </w:rPr>
        <w:t xml:space="preserve"> of section tag</w:t>
      </w:r>
      <w:r w:rsidRPr="001E607A">
        <w:rPr>
          <w:rFonts w:ascii="Consolas" w:hAnsi="Consolas"/>
          <w:color w:val="000000"/>
          <w:sz w:val="24"/>
          <w:szCs w:val="24"/>
          <w:u w:val="single"/>
          <w:shd w:val="clear" w:color="auto" w:fill="FFFFFF"/>
        </w:rPr>
        <w:t xml:space="preserve"> </w:t>
      </w:r>
    </w:p>
    <w:p w14:paraId="116DBCB2" w14:textId="77777777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>&lt;html&gt;</w:t>
      </w:r>
    </w:p>
    <w:p w14:paraId="466CA012" w14:textId="5C856CAF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>&lt;body&gt;</w:t>
      </w:r>
    </w:p>
    <w:p w14:paraId="1C40736C" w14:textId="620ED1B9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>&lt;h1&gt;The section element&lt;/h1&gt;</w:t>
      </w:r>
    </w:p>
    <w:p w14:paraId="6F98AD14" w14:textId="77777777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>&lt;section&gt;</w:t>
      </w:r>
    </w:p>
    <w:p w14:paraId="4F34D6F8" w14:textId="77777777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 xml:space="preserve">  &lt;h2&gt;WWF History&lt;/h2&gt;</w:t>
      </w:r>
    </w:p>
    <w:p w14:paraId="3927C7EE" w14:textId="77777777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 xml:space="preserve">  &lt;p&gt;The </w:t>
      </w:r>
      <w:proofErr w:type="gramStart"/>
      <w:r w:rsidRPr="001E607A">
        <w:rPr>
          <w:rFonts w:ascii="Consolas" w:hAnsi="Consolas"/>
          <w:sz w:val="24"/>
          <w:szCs w:val="24"/>
        </w:rPr>
        <w:t>World Wide</w:t>
      </w:r>
      <w:proofErr w:type="gramEnd"/>
      <w:r w:rsidRPr="001E607A">
        <w:rPr>
          <w:rFonts w:ascii="Consolas" w:hAnsi="Consolas"/>
          <w:sz w:val="24"/>
          <w:szCs w:val="24"/>
        </w:rPr>
        <w:t xml:space="preserve"> Fund for Nature (WWF) is an international organization working on issues regarding the conservation, research and restoration of the environment, formerly named the World Wildlife Fund. WWF was founded in </w:t>
      </w:r>
      <w:proofErr w:type="gramStart"/>
      <w:r w:rsidRPr="001E607A">
        <w:rPr>
          <w:rFonts w:ascii="Consolas" w:hAnsi="Consolas"/>
          <w:sz w:val="24"/>
          <w:szCs w:val="24"/>
        </w:rPr>
        <w:t>1961.&lt;</w:t>
      </w:r>
      <w:proofErr w:type="gramEnd"/>
      <w:r w:rsidRPr="001E607A">
        <w:rPr>
          <w:rFonts w:ascii="Consolas" w:hAnsi="Consolas"/>
          <w:sz w:val="24"/>
          <w:szCs w:val="24"/>
        </w:rPr>
        <w:t>/p&gt;</w:t>
      </w:r>
    </w:p>
    <w:p w14:paraId="628B5BC7" w14:textId="3CD740AF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>&lt;/section&gt;</w:t>
      </w:r>
    </w:p>
    <w:p w14:paraId="174CCD7E" w14:textId="77777777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>&lt;section&gt;</w:t>
      </w:r>
    </w:p>
    <w:p w14:paraId="78741956" w14:textId="77777777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 xml:space="preserve">  &lt;h2&gt;WWF's Symbol&lt;/h2&gt;</w:t>
      </w:r>
    </w:p>
    <w:p w14:paraId="18FCEBC9" w14:textId="77777777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 xml:space="preserve">  &lt;p&gt;The Panda has become the symbol of WWF. The well-known panda logo of WWF originated from a panda named Chi </w:t>
      </w:r>
      <w:proofErr w:type="spellStart"/>
      <w:r w:rsidRPr="001E607A">
        <w:rPr>
          <w:rFonts w:ascii="Consolas" w:hAnsi="Consolas"/>
          <w:sz w:val="24"/>
          <w:szCs w:val="24"/>
        </w:rPr>
        <w:t>Chi</w:t>
      </w:r>
      <w:proofErr w:type="spellEnd"/>
      <w:r w:rsidRPr="001E607A">
        <w:rPr>
          <w:rFonts w:ascii="Consolas" w:hAnsi="Consolas"/>
          <w:sz w:val="24"/>
          <w:szCs w:val="24"/>
        </w:rPr>
        <w:t xml:space="preserve"> that was transferred from the Beijing Zoo to the London Zoo in the same year of the establishment of </w:t>
      </w:r>
      <w:proofErr w:type="gramStart"/>
      <w:r w:rsidRPr="001E607A">
        <w:rPr>
          <w:rFonts w:ascii="Consolas" w:hAnsi="Consolas"/>
          <w:sz w:val="24"/>
          <w:szCs w:val="24"/>
        </w:rPr>
        <w:t>WWF.&lt;</w:t>
      </w:r>
      <w:proofErr w:type="gramEnd"/>
      <w:r w:rsidRPr="001E607A">
        <w:rPr>
          <w:rFonts w:ascii="Consolas" w:hAnsi="Consolas"/>
          <w:sz w:val="24"/>
          <w:szCs w:val="24"/>
        </w:rPr>
        <w:t>/p&gt;</w:t>
      </w:r>
    </w:p>
    <w:p w14:paraId="0277A09B" w14:textId="0DE642AD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>&lt;/section&gt;</w:t>
      </w:r>
    </w:p>
    <w:p w14:paraId="42590757" w14:textId="77777777" w:rsidR="001E607A" w:rsidRP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>&lt;/body&gt;</w:t>
      </w:r>
    </w:p>
    <w:p w14:paraId="39308983" w14:textId="26E0FA8B" w:rsidR="001E607A" w:rsidRDefault="001E607A" w:rsidP="001E607A">
      <w:pPr>
        <w:rPr>
          <w:rFonts w:ascii="Consolas" w:hAnsi="Consolas"/>
          <w:sz w:val="24"/>
          <w:szCs w:val="24"/>
        </w:rPr>
      </w:pPr>
      <w:r w:rsidRPr="001E607A">
        <w:rPr>
          <w:rFonts w:ascii="Consolas" w:hAnsi="Consolas"/>
          <w:sz w:val="24"/>
          <w:szCs w:val="24"/>
        </w:rPr>
        <w:t>&lt;/html&gt;</w:t>
      </w:r>
    </w:p>
    <w:p w14:paraId="595B7A3E" w14:textId="77777777" w:rsidR="002506FC" w:rsidRDefault="002506FC" w:rsidP="001E607A">
      <w:pPr>
        <w:rPr>
          <w:rFonts w:ascii="Consolas" w:hAnsi="Consolas"/>
          <w:sz w:val="24"/>
          <w:szCs w:val="24"/>
        </w:rPr>
      </w:pPr>
    </w:p>
    <w:p w14:paraId="0958EC8E" w14:textId="77777777" w:rsidR="002506FC" w:rsidRDefault="002506FC" w:rsidP="002506F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2)Text</w:t>
      </w:r>
      <w:proofErr w:type="gramEnd"/>
      <w:r>
        <w:rPr>
          <w:rFonts w:ascii="Consolas" w:hAnsi="Consolas"/>
        </w:rPr>
        <w:t xml:space="preserve"> area tag:</w:t>
      </w:r>
      <w:r w:rsidRPr="002506FC">
        <w:rPr>
          <w:rFonts w:ascii="Verdana" w:hAnsi="Verdana"/>
          <w:color w:val="000000"/>
          <w:sz w:val="23"/>
          <w:szCs w:val="23"/>
        </w:rPr>
        <w:t xml:space="preserve"> </w:t>
      </w:r>
    </w:p>
    <w:p w14:paraId="52DBB5AB" w14:textId="2F02613B" w:rsidR="002506FC" w:rsidRDefault="002506FC" w:rsidP="002506FC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textarea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 multi-line text input control.</w:t>
      </w:r>
    </w:p>
    <w:p w14:paraId="51D553E9" w14:textId="77777777" w:rsidR="002506FC" w:rsidRDefault="002506FC" w:rsidP="002506FC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textarea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is often used in a form, to collect user inputs like comments or reviews.</w:t>
      </w:r>
    </w:p>
    <w:p w14:paraId="0000F5FA" w14:textId="77777777" w:rsidR="002506FC" w:rsidRDefault="002506FC" w:rsidP="002506FC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text area can hold an unlimited number of characters, and the text renders in a fixed-width font (usually Courier).</w:t>
      </w:r>
    </w:p>
    <w:p w14:paraId="3FE9339D" w14:textId="77777777" w:rsidR="002506FC" w:rsidRDefault="002506FC" w:rsidP="002506FC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size of a text area is specified by the </w:t>
      </w:r>
      <w:r>
        <w:rPr>
          <w:rStyle w:val="HTMLCode"/>
          <w:rFonts w:ascii="Consolas" w:hAnsi="Consolas"/>
          <w:color w:val="DC143C"/>
        </w:rPr>
        <w:t>&lt;cols&gt;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&lt;rows&gt;</w:t>
      </w:r>
      <w:r>
        <w:rPr>
          <w:rFonts w:ascii="Verdana" w:hAnsi="Verdana"/>
          <w:color w:val="000000"/>
          <w:sz w:val="23"/>
          <w:szCs w:val="23"/>
        </w:rPr>
        <w:t> attributes (or with CSS).</w:t>
      </w:r>
    </w:p>
    <w:p w14:paraId="683F15D8" w14:textId="0A7894ED" w:rsidR="002506FC" w:rsidRPr="00104527" w:rsidRDefault="00104527" w:rsidP="001E607A">
      <w:pPr>
        <w:rPr>
          <w:rFonts w:ascii="Consolas" w:hAnsi="Consolas"/>
          <w:b/>
          <w:bCs/>
          <w:sz w:val="24"/>
          <w:szCs w:val="24"/>
          <w:u w:val="single"/>
        </w:rPr>
      </w:pPr>
      <w:r w:rsidRPr="00104527">
        <w:rPr>
          <w:rFonts w:ascii="Consolas" w:hAnsi="Consolas"/>
          <w:b/>
          <w:bCs/>
          <w:sz w:val="24"/>
          <w:szCs w:val="24"/>
          <w:u w:val="single"/>
        </w:rPr>
        <w:t>Example of Text area Tag</w:t>
      </w:r>
    </w:p>
    <w:p w14:paraId="0AA07D81" w14:textId="77777777" w:rsidR="002506FC" w:rsidRDefault="002506FC" w:rsidP="001E607A">
      <w:pPr>
        <w:rPr>
          <w:rFonts w:ascii="Consolas" w:hAnsi="Consolas"/>
          <w:sz w:val="24"/>
          <w:szCs w:val="24"/>
        </w:rPr>
      </w:pPr>
    </w:p>
    <w:p w14:paraId="6E247481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&lt;!DOCTYPE html&gt;</w:t>
      </w:r>
    </w:p>
    <w:p w14:paraId="07965926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&lt;html&gt;</w:t>
      </w:r>
    </w:p>
    <w:p w14:paraId="2DE6CA04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&lt;head&gt;</w:t>
      </w:r>
    </w:p>
    <w:p w14:paraId="09E0D2AC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&lt;style&gt;</w:t>
      </w:r>
    </w:p>
    <w:p w14:paraId="10FED473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proofErr w:type="spellStart"/>
      <w:r w:rsidRPr="002506FC">
        <w:rPr>
          <w:rFonts w:ascii="Consolas" w:hAnsi="Consolas"/>
          <w:sz w:val="24"/>
          <w:szCs w:val="24"/>
        </w:rPr>
        <w:t>textarea</w:t>
      </w:r>
      <w:proofErr w:type="spellEnd"/>
      <w:r w:rsidRPr="002506FC">
        <w:rPr>
          <w:rFonts w:ascii="Consolas" w:hAnsi="Consolas"/>
          <w:sz w:val="24"/>
          <w:szCs w:val="24"/>
        </w:rPr>
        <w:t xml:space="preserve"> {</w:t>
      </w:r>
    </w:p>
    <w:p w14:paraId="1B28E997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 xml:space="preserve">  resize: none;</w:t>
      </w:r>
    </w:p>
    <w:p w14:paraId="0B9606F9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}</w:t>
      </w:r>
    </w:p>
    <w:p w14:paraId="15962C04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&lt;/style&gt;</w:t>
      </w:r>
    </w:p>
    <w:p w14:paraId="3D2359B7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&lt;/head&gt;</w:t>
      </w:r>
    </w:p>
    <w:p w14:paraId="3FC7C5AB" w14:textId="2B9A59A6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&lt;body&gt;</w:t>
      </w:r>
    </w:p>
    <w:p w14:paraId="39D3CC62" w14:textId="396F78B5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 xml:space="preserve">&lt;h1&gt;The </w:t>
      </w:r>
      <w:proofErr w:type="spellStart"/>
      <w:r w:rsidRPr="002506FC">
        <w:rPr>
          <w:rFonts w:ascii="Consolas" w:hAnsi="Consolas"/>
          <w:sz w:val="24"/>
          <w:szCs w:val="24"/>
        </w:rPr>
        <w:t>textarea</w:t>
      </w:r>
      <w:proofErr w:type="spellEnd"/>
      <w:r w:rsidRPr="002506FC">
        <w:rPr>
          <w:rFonts w:ascii="Consolas" w:hAnsi="Consolas"/>
          <w:sz w:val="24"/>
          <w:szCs w:val="24"/>
        </w:rPr>
        <w:t xml:space="preserve"> element - Disable default resize option&lt;/h1&gt;</w:t>
      </w:r>
    </w:p>
    <w:p w14:paraId="0413A973" w14:textId="0885AA29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&lt;label for="w3review"&gt;Review of W3Schools:&lt;/label&gt;</w:t>
      </w:r>
    </w:p>
    <w:p w14:paraId="0158589A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</w:t>
      </w:r>
      <w:proofErr w:type="spellStart"/>
      <w:r w:rsidRPr="002506FC">
        <w:rPr>
          <w:rFonts w:ascii="Consolas" w:hAnsi="Consolas"/>
          <w:sz w:val="24"/>
          <w:szCs w:val="24"/>
        </w:rPr>
        <w:t>textarea</w:t>
      </w:r>
      <w:proofErr w:type="spellEnd"/>
      <w:r w:rsidRPr="002506FC">
        <w:rPr>
          <w:rFonts w:ascii="Consolas" w:hAnsi="Consolas"/>
          <w:sz w:val="24"/>
          <w:szCs w:val="24"/>
        </w:rPr>
        <w:t xml:space="preserve"> id="w3review" name="w3review" rows="4" cols="50"&gt;</w:t>
      </w:r>
    </w:p>
    <w:p w14:paraId="354BCBC9" w14:textId="344BC6FB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 xml:space="preserve">  At </w:t>
      </w:r>
      <w:r w:rsidR="00104527">
        <w:rPr>
          <w:rFonts w:ascii="Consolas" w:hAnsi="Consolas"/>
          <w:sz w:val="24"/>
          <w:szCs w:val="24"/>
        </w:rPr>
        <w:t>edureka</w:t>
      </w:r>
      <w:r w:rsidRPr="002506FC">
        <w:rPr>
          <w:rFonts w:ascii="Consolas" w:hAnsi="Consolas"/>
          <w:sz w:val="24"/>
          <w:szCs w:val="24"/>
        </w:rPr>
        <w:t>.com you will learn how to make a website. They offer free tutorials in all web development technologies.</w:t>
      </w:r>
    </w:p>
    <w:p w14:paraId="1B96E022" w14:textId="3C6FD718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 xml:space="preserve">  &lt;/</w:t>
      </w:r>
      <w:proofErr w:type="spellStart"/>
      <w:r w:rsidRPr="002506FC">
        <w:rPr>
          <w:rFonts w:ascii="Consolas" w:hAnsi="Consolas"/>
          <w:sz w:val="24"/>
          <w:szCs w:val="24"/>
        </w:rPr>
        <w:t>textarea</w:t>
      </w:r>
      <w:proofErr w:type="spellEnd"/>
      <w:r w:rsidRPr="002506FC">
        <w:rPr>
          <w:rFonts w:ascii="Consolas" w:hAnsi="Consolas"/>
          <w:sz w:val="24"/>
          <w:szCs w:val="24"/>
        </w:rPr>
        <w:t>&gt;</w:t>
      </w:r>
    </w:p>
    <w:p w14:paraId="06214648" w14:textId="77777777" w:rsidR="002506FC" w:rsidRP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&lt;/body&gt;</w:t>
      </w:r>
    </w:p>
    <w:p w14:paraId="4D5E7E56" w14:textId="778BD1DD" w:rsidR="002506FC" w:rsidRDefault="002506FC" w:rsidP="002506FC">
      <w:pPr>
        <w:rPr>
          <w:rFonts w:ascii="Consolas" w:hAnsi="Consolas"/>
          <w:sz w:val="24"/>
          <w:szCs w:val="24"/>
        </w:rPr>
      </w:pPr>
      <w:r w:rsidRPr="002506FC">
        <w:rPr>
          <w:rFonts w:ascii="Consolas" w:hAnsi="Consolas"/>
          <w:sz w:val="24"/>
          <w:szCs w:val="24"/>
        </w:rPr>
        <w:t>&lt;/html&gt;</w:t>
      </w:r>
    </w:p>
    <w:p w14:paraId="49FEFC5A" w14:textId="57674A5C" w:rsidR="00104527" w:rsidRDefault="00104527" w:rsidP="002506F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proofErr w:type="gramStart"/>
      <w:r>
        <w:rPr>
          <w:rFonts w:ascii="Consolas" w:hAnsi="Consolas"/>
          <w:sz w:val="24"/>
          <w:szCs w:val="24"/>
        </w:rPr>
        <w:t>3)</w:t>
      </w:r>
      <w:r w:rsidR="0007249D">
        <w:rPr>
          <w:rFonts w:ascii="Consolas" w:hAnsi="Consolas"/>
          <w:sz w:val="24"/>
          <w:szCs w:val="24"/>
        </w:rPr>
        <w:t>Article</w:t>
      </w:r>
      <w:proofErr w:type="gramEnd"/>
      <w:r w:rsidR="0007249D">
        <w:rPr>
          <w:rFonts w:ascii="Consolas" w:hAnsi="Consolas"/>
          <w:sz w:val="24"/>
          <w:szCs w:val="24"/>
        </w:rPr>
        <w:t xml:space="preserve"> Tag</w:t>
      </w:r>
    </w:p>
    <w:p w14:paraId="38D2CE12" w14:textId="77777777" w:rsidR="00753BD7" w:rsidRPr="00753BD7" w:rsidRDefault="00753BD7" w:rsidP="00753B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B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53B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&lt;article&gt;</w:t>
      </w:r>
      <w:r w:rsidRPr="00753B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specifies independent, self-contained content.</w:t>
      </w:r>
    </w:p>
    <w:p w14:paraId="30091613" w14:textId="437B2E86" w:rsidR="00753BD7" w:rsidRPr="00753BD7" w:rsidRDefault="00753BD7" w:rsidP="00753B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B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article should make sense on its own and it should be possible to distribute it independently from the rest of the site.</w:t>
      </w:r>
      <w:r w:rsidR="00210E9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753B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Potential</w:t>
      </w:r>
      <w:proofErr w:type="gramEnd"/>
      <w:r w:rsidRPr="00753B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sources for the </w:t>
      </w:r>
      <w:r w:rsidRPr="00753B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&lt;article&gt;</w:t>
      </w:r>
      <w:r w:rsidRPr="00753B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element:</w:t>
      </w:r>
    </w:p>
    <w:p w14:paraId="67A0AF04" w14:textId="77777777" w:rsidR="00753BD7" w:rsidRPr="00753BD7" w:rsidRDefault="00753BD7" w:rsidP="00753B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B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Forum post</w:t>
      </w:r>
    </w:p>
    <w:p w14:paraId="1A671DAC" w14:textId="77777777" w:rsidR="00753BD7" w:rsidRPr="00753BD7" w:rsidRDefault="00753BD7" w:rsidP="00753B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B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Blog post</w:t>
      </w:r>
    </w:p>
    <w:p w14:paraId="00EA1493" w14:textId="77777777" w:rsidR="00753BD7" w:rsidRPr="00753BD7" w:rsidRDefault="00753BD7" w:rsidP="00753B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B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News story</w:t>
      </w:r>
    </w:p>
    <w:p w14:paraId="020CB040" w14:textId="6BBE66A2" w:rsidR="00C532AC" w:rsidRPr="00C532AC" w:rsidRDefault="00C532AC" w:rsidP="00C532AC">
      <w:pPr>
        <w:rPr>
          <w:rFonts w:ascii="Consolas" w:hAnsi="Consolas"/>
          <w:sz w:val="24"/>
          <w:szCs w:val="24"/>
          <w:u w:val="single"/>
        </w:rPr>
      </w:pPr>
      <w:r w:rsidRPr="00C532AC">
        <w:rPr>
          <w:rFonts w:ascii="Consolas" w:hAnsi="Consolas"/>
          <w:sz w:val="24"/>
          <w:szCs w:val="24"/>
          <w:u w:val="single"/>
        </w:rPr>
        <w:lastRenderedPageBreak/>
        <w:t>Example of article Tag</w:t>
      </w:r>
      <w:r>
        <w:rPr>
          <w:rFonts w:ascii="Consolas" w:hAnsi="Consolas"/>
          <w:sz w:val="24"/>
          <w:szCs w:val="24"/>
          <w:u w:val="single"/>
        </w:rPr>
        <w:t xml:space="preserve"> is below:</w:t>
      </w:r>
    </w:p>
    <w:p w14:paraId="00D1ACC1" w14:textId="2E941595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&lt;html&gt;</w:t>
      </w:r>
    </w:p>
    <w:p w14:paraId="06DD0B42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&lt;body&gt;</w:t>
      </w:r>
    </w:p>
    <w:p w14:paraId="69059DB8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</w:p>
    <w:p w14:paraId="178090C6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&lt;h1&gt;The article element&lt;/h1&gt;</w:t>
      </w:r>
    </w:p>
    <w:p w14:paraId="3A3EAD88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</w:p>
    <w:p w14:paraId="11941DB0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&lt;article&gt;</w:t>
      </w:r>
    </w:p>
    <w:p w14:paraId="7A43B643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 xml:space="preserve">  &lt;h2&gt;Google Chrome&lt;/h2&gt;</w:t>
      </w:r>
    </w:p>
    <w:p w14:paraId="12B41391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 xml:space="preserve">  &lt;p&gt;Google Chrome is a web browser developed by Google, released in 2008. Chrome is the world's most popular web browser </w:t>
      </w:r>
      <w:proofErr w:type="gramStart"/>
      <w:r w:rsidRPr="00753BD7">
        <w:rPr>
          <w:rFonts w:ascii="Consolas" w:hAnsi="Consolas"/>
          <w:sz w:val="24"/>
          <w:szCs w:val="24"/>
        </w:rPr>
        <w:t>today!&lt;</w:t>
      </w:r>
      <w:proofErr w:type="gramEnd"/>
      <w:r w:rsidRPr="00753BD7">
        <w:rPr>
          <w:rFonts w:ascii="Consolas" w:hAnsi="Consolas"/>
          <w:sz w:val="24"/>
          <w:szCs w:val="24"/>
        </w:rPr>
        <w:t>/p&gt;</w:t>
      </w:r>
    </w:p>
    <w:p w14:paraId="215F5275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&lt;/article&gt;</w:t>
      </w:r>
    </w:p>
    <w:p w14:paraId="60EB0F7E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</w:p>
    <w:p w14:paraId="34BE4F6F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&lt;article&gt;</w:t>
      </w:r>
    </w:p>
    <w:p w14:paraId="03FA1611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 xml:space="preserve">  &lt;h2&gt;Mozilla Firefox&lt;/h2&gt;</w:t>
      </w:r>
    </w:p>
    <w:p w14:paraId="2C2D3B41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 xml:space="preserve">  &lt;p&gt;Mozilla Firefox is an open-source web browser developed by Mozilla. Firefox has been the second most popular web browser since January, </w:t>
      </w:r>
      <w:proofErr w:type="gramStart"/>
      <w:r w:rsidRPr="00753BD7">
        <w:rPr>
          <w:rFonts w:ascii="Consolas" w:hAnsi="Consolas"/>
          <w:sz w:val="24"/>
          <w:szCs w:val="24"/>
        </w:rPr>
        <w:t>2018.&lt;</w:t>
      </w:r>
      <w:proofErr w:type="gramEnd"/>
      <w:r w:rsidRPr="00753BD7">
        <w:rPr>
          <w:rFonts w:ascii="Consolas" w:hAnsi="Consolas"/>
          <w:sz w:val="24"/>
          <w:szCs w:val="24"/>
        </w:rPr>
        <w:t>/p&gt;</w:t>
      </w:r>
    </w:p>
    <w:p w14:paraId="5E47057A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&lt;/article&gt;</w:t>
      </w:r>
    </w:p>
    <w:p w14:paraId="65AA037E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</w:p>
    <w:p w14:paraId="4654E160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&lt;article&gt;</w:t>
      </w:r>
    </w:p>
    <w:p w14:paraId="4156E93B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 xml:space="preserve">  &lt;h2&gt;Microsoft Edge&lt;/h2&gt;</w:t>
      </w:r>
    </w:p>
    <w:p w14:paraId="3E3E4F9B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 xml:space="preserve">  &lt;p&gt;Microsoft Edge is a web browser developed by Microsoft, released in 2015. Microsoft Edge replaced Internet </w:t>
      </w:r>
      <w:proofErr w:type="gramStart"/>
      <w:r w:rsidRPr="00753BD7">
        <w:rPr>
          <w:rFonts w:ascii="Consolas" w:hAnsi="Consolas"/>
          <w:sz w:val="24"/>
          <w:szCs w:val="24"/>
        </w:rPr>
        <w:t>Explorer.&lt;</w:t>
      </w:r>
      <w:proofErr w:type="gramEnd"/>
      <w:r w:rsidRPr="00753BD7">
        <w:rPr>
          <w:rFonts w:ascii="Consolas" w:hAnsi="Consolas"/>
          <w:sz w:val="24"/>
          <w:szCs w:val="24"/>
        </w:rPr>
        <w:t>/p&gt;</w:t>
      </w:r>
    </w:p>
    <w:p w14:paraId="20372791" w14:textId="2AB6691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&lt;/article&gt;</w:t>
      </w:r>
    </w:p>
    <w:p w14:paraId="7EF5B8EB" w14:textId="77777777" w:rsidR="00753BD7" w:rsidRPr="00753BD7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&lt;/body&gt;</w:t>
      </w:r>
    </w:p>
    <w:p w14:paraId="309C8C4E" w14:textId="33C40802" w:rsidR="00753BD7" w:rsidRPr="001E607A" w:rsidRDefault="00753BD7" w:rsidP="00753BD7">
      <w:pPr>
        <w:rPr>
          <w:rFonts w:ascii="Consolas" w:hAnsi="Consolas"/>
          <w:sz w:val="24"/>
          <w:szCs w:val="24"/>
        </w:rPr>
      </w:pPr>
      <w:r w:rsidRPr="00753BD7">
        <w:rPr>
          <w:rFonts w:ascii="Consolas" w:hAnsi="Consolas"/>
          <w:sz w:val="24"/>
          <w:szCs w:val="24"/>
        </w:rPr>
        <w:t>&lt;/html&gt;</w:t>
      </w:r>
    </w:p>
    <w:sectPr w:rsidR="00753BD7" w:rsidRPr="001E6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DAA"/>
    <w:multiLevelType w:val="hybridMultilevel"/>
    <w:tmpl w:val="0CD0E9D0"/>
    <w:lvl w:ilvl="0" w:tplc="7B341C3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64AA9"/>
    <w:multiLevelType w:val="multilevel"/>
    <w:tmpl w:val="FBD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E719C"/>
    <w:multiLevelType w:val="hybridMultilevel"/>
    <w:tmpl w:val="86888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22"/>
    <w:rsid w:val="0007249D"/>
    <w:rsid w:val="000E1822"/>
    <w:rsid w:val="00104527"/>
    <w:rsid w:val="001E607A"/>
    <w:rsid w:val="00210E93"/>
    <w:rsid w:val="002506FC"/>
    <w:rsid w:val="006869B2"/>
    <w:rsid w:val="00753BD7"/>
    <w:rsid w:val="00C532AC"/>
    <w:rsid w:val="00D0228D"/>
    <w:rsid w:val="00F60B12"/>
    <w:rsid w:val="00FC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BE9"/>
  <w15:chartTrackingRefBased/>
  <w15:docId w15:val="{D4D3AB21-A2E3-49B9-9B3F-01C7FA12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60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0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umasharmabtech@outlook.com</dc:creator>
  <cp:keywords/>
  <dc:description/>
  <cp:lastModifiedBy>umasharmabtech@outlook.com</cp:lastModifiedBy>
  <cp:revision>8</cp:revision>
  <dcterms:created xsi:type="dcterms:W3CDTF">2022-03-24T12:01:00Z</dcterms:created>
  <dcterms:modified xsi:type="dcterms:W3CDTF">2022-03-24T12:51:00Z</dcterms:modified>
</cp:coreProperties>
</file>