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" w:before="0"/>
        <w:jc w:val="center"/>
      </w:pPr>
      <w:r>
        <w:rPr>
          <w:rFonts w:ascii="Arial" w:cs="Arial" w:eastAsia="Arial" w:hAnsi="Arial"/>
          <w:b/>
          <w:bCs/>
          <w:color w:val="1F4E79"/>
          <w:sz w:val="46"/>
          <w:szCs w:val="46"/>
        </w:rPr>
        <w:t xml:space="preserve">UMA SHANKAR S</w:t>
      </w:r>
    </w:p>
    <w:p>
      <w:pPr>
        <w:spacing w:after="26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QA Automation Engineer  |  Software Quality Assurance  |  Test Automation Specialist</w:t>
      </w:r>
    </w:p>
    <w:p>
      <w:pPr>
        <w:spacing w:after="16" w:before="0"/>
        <w:jc w:val="center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s.shankar2905@gmail.com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   |   +91-7829146600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   |   Bangalore, Karnataka</w:t>
      </w:r>
    </w:p>
    <w:p>
      <w:pPr>
        <w:pBdr>
          <w:bottom w:val="single" w:color="1F4E79" w:sz="12" w:space="1"/>
        </w:pBdr>
        <w:spacing w:after="55" w:before="55"/>
      </w:pPr>
      <w:r>
        <w:t xml:space="preserve"/>
      </w:r>
    </w:p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SUMMARY</w:t>
      </w:r>
    </w:p>
    <w:p>
      <w:pPr>
        <w:spacing w:after="45" w:before="55"/>
      </w:pPr>
      <w:r>
        <w:rPr>
          <w:rFonts w:ascii="Arial" w:cs="Arial" w:eastAsia="Arial" w:hAnsi="Arial"/>
          <w:sz w:val="18"/>
          <w:szCs w:val="18"/>
        </w:rPr>
        <w:t xml:space="preserve">Results-driven QA Automation Engineer with 1+ year of hands-on experience in test automation, manual testing, and API testing across web-based applications. Proficient in Selenium WebDriver with Core Java, Page Object Model (POM) design pattern, TestNG, and the FireFlink automation platform. Experienced in CI/CD pipeline integration via Jenkins, cross-browser testing using LambdaTest, and backend validation through SQL. Solid understanding of STLC, SDLC, Agile/Scrum methodologies, and shift-left testing practices. Committed to delivering high-quality software through continuous testing, defect prevention, and automation-first strategies.</w:t>
      </w:r>
    </w:p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CORE COMPETENCIES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Selenium WebDriver + Java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Manual &amp; Functional Testing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API Testing – Postman / REST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FireFlink Automation Platform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CI/CD – Jenkins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Cross-Browser – LambdaTest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TestNG / Page Object Model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SQL &amp; Backend Validation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Defect Management – Jira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STLC / SDLC / Agile / Scrum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Regression &amp; Smoke Testing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Test Planning &amp; Reporting</w:t>
            </w:r>
          </w:p>
        </w:tc>
      </w:tr>
    </w:tbl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18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QA Automation Engineer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2E75B6"/>
          <w:sz w:val="19"/>
          <w:szCs w:val="19"/>
        </w:rPr>
        <w:t xml:space="preserve">FireFlink Extreme Automation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	Jan 2025 – Present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Designed and implemented end-to-end test automation frameworks using Selenium WebDriver and Core Java following the Page Object Model (POM) design pattern for maintainability and scalability.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Executed automation scripts on the FireFlink low-code automation platform, reducing manual regression effort and accelerating release cycles.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Developed and maintained TestNG-based test suites for functional, regression, smoke, and sanity testing of web applications.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Integrated automated test suites into Jenkins CI/CD pipelines, enabling continuous testing with scheduled builds and trigger-based test execution on every code commit.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Performed cross-browser and cross-device testing using LambdaTest across Chrome, Firefox, Safari, and Edge on multiple OS and device combinations.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Conducted REST API testing using Postman, validating endpoints, request/response payloads, HTTP status codes, authentication tokens, and error-handling scenarios.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Validated data integrity and business logic through SQL query execution for backend and database testing, ensuring consistency between UI and data layer.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Analyzed functional and non-functional requirements to prepare test plans, test strategies, test scenarios, test cases, and traceability matrices (RTM).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Identified, reported, and tracked defects through complete defect lifecycle management in Jira, including root cause analysis and regression retesting.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Performed exploratory testing, UAT support, and release sign-off validation, providing go/no-go recommendations to stakeholders.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Executed performance and load testing manually to evaluate application responsiveness, stability, and behavior under varying user load conditions.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Participated actively in Agile ceremonies — daily stand-ups, sprint planning, backlog grooming, and retrospectives — aligning QA with sprint delivery goals.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Collaborated with developers, business analysts, and product owners throughout the SDLC to clarify requirements, reproduce defects, and drive resolution.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Maintained test documentation including test execution reports, defect reports, and metrics dashboards to track quality KPIs across releases.</w:t>
      </w:r>
    </w:p>
    <w:p>
      <w:pPr>
        <w:tabs>
          <w:tab w:val="right" w:pos="9360"/>
        </w:tabs>
        <w:spacing w:after="18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Analyst Intern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2E75B6"/>
          <w:sz w:val="19"/>
          <w:szCs w:val="19"/>
        </w:rPr>
        <w:t xml:space="preserve">Town Contract Technologies Pvt Ltd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	Aug 2023 – Dec 2023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Gathered, analyzed, and documented business requirements by collaborating with stakeholders and translating needs into functional specifications.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Created data visualizations and weekly reports using Microsoft PowerPoint and Power BI, presenting actionable insights to team leads.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Supported product adjustments based on client feedback, ensuring alignment with regulatory and business guidelines.</w:t>
      </w:r>
    </w:p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Automation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Selenium WebDriver, FireFlink Platform, Page Object Model (POM), TestNG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Languages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 Java, SQL, XPath, CSS Selectors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API Testing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Postman (REST API, payload validation, auth testing, endpoint verification)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CI/CD &amp; DevOps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Jenkins (pipeline integration, build triggers, continuous testing)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Cross-Browser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LambdaTest (multi-browser, multi-OS, responsive testing)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Testing Types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Functional, Regression, Smoke, Sanity, Exploratory, UAT, Backend, Performance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Bug Tracking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Jira (defect lifecycle, sprint tracking, RTM, test metrics)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Methodologies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Agile, Scrum, STLC, SDLC, Shift-Left Testing, Continuous Testing</w:t>
            </w:r>
          </w:p>
        </w:tc>
      </w:tr>
    </w:tbl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Manual Testing – Q-Spiders Hebbel, Bangalore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Core Java – Q-Spiders Hebbel, Bangalore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Java Selenium Automation – Q-Spiders Hebbel, Bangalore</w:t>
      </w:r>
    </w:p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PROJECTS</w:t>
      </w:r>
    </w:p>
    <w:p>
      <w:pPr>
        <w:spacing w:after="16" w:before="90"/>
      </w:pPr>
      <w:r>
        <w:rPr>
          <w:rFonts w:ascii="Arial" w:cs="Arial" w:eastAsia="Arial" w:hAnsi="Arial"/>
          <w:b/>
          <w:bCs/>
          <w:color w:val="1F4E79"/>
          <w:sz w:val="18"/>
          <w:szCs w:val="18"/>
        </w:rPr>
        <w:t xml:space="preserve">Web Application Testing – Manual Testing &amp; Postman API Validation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Executed end-to-end functional and API testing on a web-based application, covering test case design, execution, defect logging, and closure.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sz w:val="18"/>
          <w:szCs w:val="18"/>
        </w:rPr>
        <w:t xml:space="preserve">Validated REST APIs using Postman for request/response accuracy, authentication, and edge-case error handling, improving overall application stability.</w:t>
      </w:r>
    </w:p>
    <w:p>
      <w:pPr>
        <w:pBdr>
          <w:bottom w:val="single" w:color="2E75B6" w:sz="8" w:space="3"/>
        </w:pBdr>
        <w:spacing w:after="50" w:before="1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8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MBA – Business Analytics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2E75B6"/>
          <w:sz w:val="19"/>
          <w:szCs w:val="19"/>
        </w:rPr>
        <w:t xml:space="preserve">NSB Academy, Bangalore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	Dec 2023</w:t>
      </w:r>
    </w:p>
    <w:p>
      <w:pPr>
        <w:tabs>
          <w:tab w:val="right" w:pos="9360"/>
        </w:tabs>
        <w:spacing w:after="18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B.Com – Finance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|  </w:t>
      </w:r>
      <w:r>
        <w:rPr>
          <w:rFonts w:ascii="Arial" w:cs="Arial" w:eastAsia="Arial" w:hAnsi="Arial"/>
          <w:b/>
          <w:bCs/>
          <w:color w:val="2E75B6"/>
          <w:sz w:val="19"/>
          <w:szCs w:val="19"/>
        </w:rPr>
        <w:t xml:space="preserve">Government First Grade College, Bangalore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	2021</w:t>
      </w:r>
    </w:p>
    <w:p>
      <w:pPr>
        <w:spacing w:after="0" w:before="90"/>
      </w:pPr>
      <w:r>
        <w:rPr>
          <w:rFonts w:ascii="Arial" w:cs="Arial" w:eastAsia="Arial" w:hAnsi="Arial"/>
          <w:color w:val="BBBBBB"/>
          <w:sz w:val="15"/>
          <w:szCs w:val="15"/>
        </w:rPr>
        <w:t xml:space="preserve">QA Engineer | Automation Testing | Selenium WebDriver | Java | TestNG | Page Object Model | POM | Postman | REST API | API Testing | Jenkins | CI/CD | LambdaTest | Cross-Browser Testing | FireFlink | SQL | Manual Testing | Functional Testing | Regression Testing | Smoke Testing | Sanity Testing | Exploratory Testing | UAT | Performance Testing | Defect Management | Jira | STLC | SDLC | Agile | Scrum | Test Cases | Test Plan | Test Strategy | RTM | Root Cause Analysis | Bug Tracking | Release Sign-off | Software Quality Assurance | SQA | Continuous Testing | Shift-Left Testing | DevOps QA | Build Verification | Test Execution | Test Reporting | XPath | CSS Selectors | Backend Testing | Data Validation | Test Automation Framework</w:t>
      </w:r>
    </w:p>
    <w:sectPr>
      <w:pgSz w:w="12240" w:h="15840" w:orient="portrait"/>
      <w:pgMar w:top="680" w:right="860" w:bottom="68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2026-06-01T08:01:19.551Z</dcterms:created>
  <dcterms:modified xsi:type="dcterms:W3CDTF">2026-06-01T08:01:19.552Z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