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00" w:lineRule="auto"/>
        <w:ind w:left="0" w:firstLine="720"/>
        <w:jc w:val="center"/>
        <w:rPr>
          <w:b w:val="1"/>
          <w:sz w:val="36"/>
          <w:szCs w:val="36"/>
        </w:rPr>
      </w:pPr>
      <w:bookmarkStart w:colFirst="0" w:colLast="0" w:name="_67tco1jl1qz2" w:id="0"/>
      <w:bookmarkEnd w:id="0"/>
      <w:r w:rsidDel="00000000" w:rsidR="00000000" w:rsidRPr="00000000">
        <w:rPr>
          <w:b w:val="1"/>
          <w:sz w:val="36"/>
          <w:szCs w:val="36"/>
          <w:rtl w:val="0"/>
        </w:rPr>
        <w:t xml:space="preserve">Bug and Risk Prioritization and Resolution Process v1.2 </w:t>
      </w:r>
    </w:p>
    <w:p w:rsidR="00000000" w:rsidDel="00000000" w:rsidP="00000000" w:rsidRDefault="00000000" w:rsidRPr="00000000" w14:paraId="00000002">
      <w:pPr>
        <w:pStyle w:val="Subtitle"/>
        <w:spacing w:after="200" w:lineRule="auto"/>
        <w:jc w:val="center"/>
        <w:rPr/>
      </w:pPr>
      <w:bookmarkStart w:colFirst="0" w:colLast="0" w:name="_kw5mq57amjr9" w:id="1"/>
      <w:bookmarkEnd w:id="1"/>
      <w:r w:rsidDel="00000000" w:rsidR="00000000" w:rsidRPr="00000000">
        <w:rPr>
          <w:rtl w:val="0"/>
        </w:rPr>
        <w:t xml:space="preserve">(Last updated April 25th, 2023)</w:t>
      </w:r>
    </w:p>
    <w:p w:rsidR="00000000" w:rsidDel="00000000" w:rsidP="00000000" w:rsidRDefault="00000000" w:rsidRPr="00000000" w14:paraId="00000003">
      <w:pPr>
        <w:pStyle w:val="Heading1"/>
        <w:spacing w:after="200" w:lineRule="auto"/>
        <w:rPr/>
      </w:pPr>
      <w:bookmarkStart w:colFirst="0" w:colLast="0" w:name="_xuxcvg8yg9sl" w:id="2"/>
      <w:bookmarkEnd w:id="2"/>
      <w:r w:rsidDel="00000000" w:rsidR="00000000" w:rsidRPr="00000000">
        <w:rPr>
          <w:rtl w:val="0"/>
        </w:rPr>
        <w:t xml:space="preserve">Purpose</w:t>
      </w:r>
    </w:p>
    <w:p w:rsidR="00000000" w:rsidDel="00000000" w:rsidP="00000000" w:rsidRDefault="00000000" w:rsidRPr="00000000" w14:paraId="00000004">
      <w:pPr>
        <w:spacing w:after="200" w:lineRule="auto"/>
        <w:rPr/>
      </w:pPr>
      <w:r w:rsidDel="00000000" w:rsidR="00000000" w:rsidRPr="00000000">
        <w:rPr>
          <w:rtl w:val="0"/>
        </w:rPr>
        <w:t xml:space="preserve">The purpose of this document is to provide clear guidance on bug resolution and risk prevention. This should be used in conjunction with our </w:t>
      </w:r>
      <w:hyperlink r:id="rId6">
        <w:r w:rsidDel="00000000" w:rsidR="00000000" w:rsidRPr="00000000">
          <w:rPr>
            <w:color w:val="0000ee"/>
            <w:u w:val="single"/>
            <w:shd w:fill="auto" w:val="clear"/>
            <w:rtl w:val="0"/>
          </w:rPr>
          <w:t xml:space="preserve">Planning and Execution</w:t>
        </w:r>
      </w:hyperlink>
      <w:r w:rsidDel="00000000" w:rsidR="00000000" w:rsidRPr="00000000">
        <w:rPr>
          <w:rtl w:val="0"/>
        </w:rPr>
        <w:t xml:space="preserve">framework which provides further instructions on how to enter Bugs into Shortcut. This Process does not include Security Engineering concerns (e.g., security incidents, app vulnerability reports), which are addressed using the </w:t>
      </w:r>
      <w:hyperlink r:id="rId7">
        <w:r w:rsidDel="00000000" w:rsidR="00000000" w:rsidRPr="00000000">
          <w:rPr>
            <w:color w:val="0000ee"/>
            <w:u w:val="single"/>
            <w:shd w:fill="auto" w:val="clear"/>
            <w:rtl w:val="0"/>
          </w:rPr>
          <w:t xml:space="preserve">Security Engineering SLA Guide</w:t>
        </w:r>
      </w:hyperlink>
      <w:r w:rsidDel="00000000" w:rsidR="00000000" w:rsidRPr="00000000">
        <w:rPr>
          <w:rtl w:val="0"/>
        </w:rPr>
        <w:t xml:space="preserve">.</w:t>
      </w:r>
    </w:p>
    <w:p w:rsidR="00000000" w:rsidDel="00000000" w:rsidP="00000000" w:rsidRDefault="00000000" w:rsidRPr="00000000" w14:paraId="00000005">
      <w:pPr>
        <w:spacing w:after="200" w:lineRule="auto"/>
        <w:rPr/>
      </w:pPr>
      <w:r w:rsidDel="00000000" w:rsidR="00000000" w:rsidRPr="00000000">
        <w:rPr>
          <w:rtl w:val="0"/>
        </w:rPr>
        <w:t xml:space="preserve">It follows these principles: </w:t>
      </w:r>
    </w:p>
    <w:p w:rsidR="00000000" w:rsidDel="00000000" w:rsidP="00000000" w:rsidRDefault="00000000" w:rsidRPr="00000000" w14:paraId="00000006">
      <w:pPr>
        <w:numPr>
          <w:ilvl w:val="0"/>
          <w:numId w:val="1"/>
        </w:numPr>
        <w:spacing w:after="200" w:lineRule="auto"/>
        <w:ind w:left="720" w:hanging="360"/>
        <w:rPr>
          <w:sz w:val="22"/>
          <w:szCs w:val="22"/>
        </w:rPr>
      </w:pPr>
      <w:r w:rsidDel="00000000" w:rsidR="00000000" w:rsidRPr="00000000">
        <w:rPr>
          <w:rtl w:val="0"/>
        </w:rPr>
        <w:t xml:space="preserve">a good process will have different people with the same information get to the same decisions most of the </w:t>
      </w:r>
      <w:r w:rsidDel="00000000" w:rsidR="00000000" w:rsidRPr="00000000">
        <w:rPr>
          <w:rtl w:val="0"/>
        </w:rPr>
        <w:t xml:space="preserve">times a</w:t>
      </w:r>
      <w:r w:rsidDel="00000000" w:rsidR="00000000" w:rsidRPr="00000000">
        <w:rPr>
          <w:rtl w:val="0"/>
        </w:rPr>
        <w:t xml:space="preserve"> member is affected by the bug</w:t>
      </w:r>
    </w:p>
    <w:p w:rsidR="00000000" w:rsidDel="00000000" w:rsidP="00000000" w:rsidRDefault="00000000" w:rsidRPr="00000000" w14:paraId="00000007">
      <w:pPr>
        <w:numPr>
          <w:ilvl w:val="0"/>
          <w:numId w:val="1"/>
        </w:numPr>
        <w:spacing w:after="200" w:lineRule="auto"/>
        <w:ind w:left="720" w:hanging="360"/>
        <w:rPr>
          <w:sz w:val="22"/>
          <w:szCs w:val="22"/>
        </w:rPr>
      </w:pPr>
      <w:r w:rsidDel="00000000" w:rsidR="00000000" w:rsidRPr="00000000">
        <w:rPr>
          <w:b w:val="1"/>
          <w:rtl w:val="0"/>
        </w:rPr>
        <w:t xml:space="preserve">Class</w:t>
      </w:r>
      <w:r w:rsidDel="00000000" w:rsidR="00000000" w:rsidRPr="00000000">
        <w:rPr>
          <w:rtl w:val="0"/>
        </w:rPr>
        <w:t xml:space="preserve">:­ the type of product requirement it causes to fail</w:t>
      </w:r>
    </w:p>
    <w:p w:rsidR="00000000" w:rsidDel="00000000" w:rsidP="00000000" w:rsidRDefault="00000000" w:rsidRPr="00000000" w14:paraId="00000008">
      <w:pPr>
        <w:numPr>
          <w:ilvl w:val="0"/>
          <w:numId w:val="1"/>
        </w:numPr>
        <w:spacing w:after="200" w:lineRule="auto"/>
        <w:ind w:left="720" w:hanging="360"/>
        <w:rPr>
          <w:sz w:val="22"/>
          <w:szCs w:val="22"/>
        </w:rPr>
      </w:pPr>
      <w:r w:rsidDel="00000000" w:rsidR="00000000" w:rsidRPr="00000000">
        <w:rPr>
          <w:b w:val="1"/>
          <w:rtl w:val="0"/>
        </w:rPr>
        <w:t xml:space="preserve">Risk</w:t>
      </w:r>
      <w:r w:rsidDel="00000000" w:rsidR="00000000" w:rsidRPr="00000000">
        <w:rPr>
          <w:rtl w:val="0"/>
        </w:rPr>
        <w:t xml:space="preserve">: likelihood the risk of a bug’s impact materializing within 3 months </w:t>
      </w:r>
    </w:p>
    <w:p w:rsidR="00000000" w:rsidDel="00000000" w:rsidP="00000000" w:rsidRDefault="00000000" w:rsidRPr="00000000" w14:paraId="00000009">
      <w:pPr>
        <w:spacing w:after="200" w:lineRule="auto"/>
        <w:rPr/>
      </w:pPr>
      <w:r w:rsidDel="00000000" w:rsidR="00000000" w:rsidRPr="00000000">
        <w:rPr>
          <w:rtl w:val="0"/>
        </w:rPr>
        <w:t xml:space="preserve">Output</w:t>
      </w:r>
    </w:p>
    <w:p w:rsidR="00000000" w:rsidDel="00000000" w:rsidP="00000000" w:rsidRDefault="00000000" w:rsidRPr="00000000" w14:paraId="0000000A">
      <w:pPr>
        <w:numPr>
          <w:ilvl w:val="0"/>
          <w:numId w:val="1"/>
        </w:numPr>
        <w:spacing w:after="200" w:lineRule="auto"/>
        <w:ind w:left="720" w:hanging="360"/>
        <w:rPr>
          <w:sz w:val="22"/>
          <w:szCs w:val="22"/>
        </w:rPr>
      </w:pPr>
      <w:r w:rsidDel="00000000" w:rsidR="00000000" w:rsidRPr="00000000">
        <w:rPr>
          <w:b w:val="1"/>
          <w:rtl w:val="0"/>
        </w:rPr>
        <w:t xml:space="preserve">Priority</w:t>
      </w:r>
      <w:r w:rsidDel="00000000" w:rsidR="00000000" w:rsidRPr="00000000">
        <w:rPr>
          <w:rtl w:val="0"/>
        </w:rPr>
        <w:t xml:space="preserve">: urgency to fix the bug or vulnerability</w:t>
      </w:r>
    </w:p>
    <w:p w:rsidR="00000000" w:rsidDel="00000000" w:rsidP="00000000" w:rsidRDefault="00000000" w:rsidRPr="00000000" w14:paraId="0000000B">
      <w:pPr>
        <w:spacing w:after="200" w:lineRule="auto"/>
        <w:rPr/>
      </w:pPr>
      <w:r w:rsidDel="00000000" w:rsidR="00000000" w:rsidRPr="00000000">
        <w:rPr>
          <w:rtl w:val="0"/>
        </w:rPr>
      </w:r>
    </w:p>
    <w:p w:rsidR="00000000" w:rsidDel="00000000" w:rsidP="00000000" w:rsidRDefault="00000000" w:rsidRPr="00000000" w14:paraId="0000000C">
      <w:pPr>
        <w:pStyle w:val="Heading1"/>
        <w:pageBreakBefore w:val="0"/>
        <w:spacing w:after="200" w:lineRule="auto"/>
        <w:rPr/>
      </w:pPr>
      <w:bookmarkStart w:colFirst="0" w:colLast="0" w:name="_bqquzwy4aaa8" w:id="3"/>
      <w:bookmarkEnd w:id="3"/>
      <w:r w:rsidDel="00000000" w:rsidR="00000000" w:rsidRPr="00000000">
        <w:rPr>
          <w:rtl w:val="0"/>
        </w:rPr>
        <w:t xml:space="preserve">Summary</w:t>
      </w:r>
      <w:r w:rsidDel="00000000" w:rsidR="00000000" w:rsidRPr="00000000">
        <w:rPr>
          <w:rtl w:val="0"/>
        </w:rPr>
      </w:r>
    </w:p>
    <w:tbl>
      <w:tblPr>
        <w:tblStyle w:val="Table1"/>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rHeight w:val="976.85058593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D">
            <w:pPr>
              <w:pStyle w:val="Subtitle"/>
              <w:spacing w:after="200" w:lineRule="auto"/>
              <w:jc w:val="center"/>
              <w:rPr>
                <w:b w:val="1"/>
                <w:color w:val="980000"/>
                <w:sz w:val="24"/>
                <w:szCs w:val="24"/>
              </w:rPr>
            </w:pPr>
            <w:bookmarkStart w:colFirst="0" w:colLast="0" w:name="_1bvpxhg588fh" w:id="4"/>
            <w:bookmarkEnd w:id="4"/>
            <w:r w:rsidDel="00000000" w:rsidR="00000000" w:rsidRPr="00000000">
              <w:rPr>
                <w:b w:val="1"/>
                <w:color w:val="980000"/>
                <w:sz w:val="24"/>
                <w:szCs w:val="24"/>
                <w:rtl w:val="0"/>
              </w:rPr>
              <w:t xml:space="preserve">Priority  = ¼ * impact + ¼ * members affected + ½ * class + risk</w:t>
            </w:r>
          </w:p>
          <w:p w:rsidR="00000000" w:rsidDel="00000000" w:rsidP="00000000" w:rsidRDefault="00000000" w:rsidRPr="00000000" w14:paraId="0000000E">
            <w:pPr>
              <w:pageBreakBefore w:val="0"/>
              <w:spacing w:after="200" w:lineRule="auto"/>
              <w:rPr>
                <w:sz w:val="20"/>
                <w:szCs w:val="20"/>
              </w:rPr>
            </w:pPr>
            <w:r w:rsidDel="00000000" w:rsidR="00000000" w:rsidRPr="00000000">
              <w:rPr>
                <w:sz w:val="20"/>
                <w:szCs w:val="20"/>
                <w:rtl w:val="0"/>
              </w:rPr>
              <w:t xml:space="preserve">Rounded up or down by Product, with max value of 4</w:t>
            </w:r>
            <w:r w:rsidDel="00000000" w:rsidR="00000000" w:rsidRPr="00000000">
              <w:rPr>
                <w:rtl w:val="0"/>
              </w:rPr>
            </w:r>
          </w:p>
        </w:tc>
      </w:tr>
    </w:tbl>
    <w:p w:rsidR="00000000" w:rsidDel="00000000" w:rsidP="00000000" w:rsidRDefault="00000000" w:rsidRPr="00000000" w14:paraId="0000000F">
      <w:pPr>
        <w:pageBreakBefore w:val="0"/>
        <w:spacing w:after="200" w:lineRule="auto"/>
        <w:jc w:val="center"/>
        <w:rPr>
          <w:sz w:val="20"/>
          <w:szCs w:val="20"/>
        </w:rPr>
      </w:pPr>
      <w:r w:rsidDel="00000000" w:rsidR="00000000" w:rsidRPr="00000000">
        <w:rPr>
          <w:sz w:val="20"/>
          <w:szCs w:val="20"/>
          <w:rtl w:val="0"/>
        </w:rPr>
        <w:br w:type="textWrapping"/>
        <w:t xml:space="preserve">**Significant changes between versions are</w:t>
      </w:r>
      <w:r w:rsidDel="00000000" w:rsidR="00000000" w:rsidRPr="00000000">
        <w:rPr>
          <w:sz w:val="20"/>
          <w:szCs w:val="20"/>
          <w:highlight w:val="yellow"/>
          <w:rtl w:val="0"/>
        </w:rPr>
        <w:t xml:space="preserve"> highlighted in yellow</w:t>
      </w:r>
      <w:r w:rsidDel="00000000" w:rsidR="00000000" w:rsidRPr="00000000">
        <w:rPr>
          <w:sz w:val="20"/>
          <w:szCs w:val="20"/>
          <w:rtl w:val="0"/>
        </w:rPr>
        <w:t xml:space="preserve">**</w:t>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8310"/>
        <w:tblGridChange w:id="0">
          <w:tblGrid>
            <w:gridCol w:w="1065"/>
            <w:gridCol w:w="83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b w:val="1"/>
                <w:sz w:val="20"/>
                <w:szCs w:val="20"/>
              </w:rPr>
            </w:pPr>
            <w:hyperlink w:anchor="kix.eeyiumiwbjwr">
              <w:r w:rsidDel="00000000" w:rsidR="00000000" w:rsidRPr="00000000">
                <w:rPr>
                  <w:b w:val="1"/>
                  <w:color w:val="1155cc"/>
                  <w:sz w:val="20"/>
                  <w:szCs w:val="20"/>
                  <w:u w:val="single"/>
                  <w:rtl w:val="0"/>
                </w:rPr>
                <w:t xml:space="preserve">Impact</w:t>
              </w:r>
            </w:hyperlink>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b w:val="1"/>
                <w:sz w:val="20"/>
                <w:szCs w:val="20"/>
              </w:rPr>
            </w:pPr>
            <w:r w:rsidDel="00000000" w:rsidR="00000000" w:rsidRPr="00000000">
              <w:rPr>
                <w:b w:val="1"/>
                <w:sz w:val="20"/>
                <w:szCs w:val="20"/>
                <w:rtl w:val="0"/>
              </w:rPr>
              <w:t xml:space="preserve">Effect of the bug on a single user or Episource reputation</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sz w:val="20"/>
                <w:szCs w:val="20"/>
              </w:rPr>
            </w:pPr>
            <w:r w:rsidDel="00000000" w:rsidR="00000000" w:rsidRPr="00000000">
              <w:rPr>
                <w:sz w:val="20"/>
                <w:szCs w:val="20"/>
                <w:rtl w:val="0"/>
              </w:rPr>
              <w:t xml:space="preserve">Affects </w:t>
            </w:r>
            <w:hyperlink w:anchor="kix.u9um9esleirb">
              <w:r w:rsidDel="00000000" w:rsidR="00000000" w:rsidRPr="00000000">
                <w:rPr>
                  <w:color w:val="1155cc"/>
                  <w:sz w:val="20"/>
                  <w:szCs w:val="20"/>
                  <w:u w:val="single"/>
                  <w:rtl w:val="0"/>
                </w:rPr>
                <w:t xml:space="preserve">Critical Data</w:t>
              </w:r>
            </w:hyperlink>
            <w:r w:rsidDel="00000000" w:rsidR="00000000" w:rsidRPr="00000000">
              <w:rPr>
                <w:sz w:val="20"/>
                <w:szCs w:val="20"/>
                <w:rtl w:val="0"/>
              </w:rPr>
              <w:t xml:space="preserve"> or critical and time-sensitive functionality in </w:t>
            </w:r>
            <w:hyperlink w:anchor="kix.btzmky6g6bap">
              <w:r w:rsidDel="00000000" w:rsidR="00000000" w:rsidRPr="00000000">
                <w:rPr>
                  <w:color w:val="1155cc"/>
                  <w:sz w:val="20"/>
                  <w:szCs w:val="20"/>
                  <w:u w:val="single"/>
                  <w:rtl w:val="0"/>
                </w:rPr>
                <w:t xml:space="preserve">Major Feature</w:t>
              </w:r>
            </w:hyperlink>
            <w:r w:rsidDel="00000000" w:rsidR="00000000" w:rsidRPr="00000000">
              <w:rPr>
                <w:sz w:val="20"/>
                <w:szCs w:val="20"/>
                <w:rtl w:val="0"/>
              </w:rPr>
              <w:t xml:space="preserve"> without a workaround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sz w:val="20"/>
                <w:szCs w:val="20"/>
              </w:rPr>
            </w:pPr>
            <w:r w:rsidDel="00000000" w:rsidR="00000000" w:rsidRPr="00000000">
              <w:rPr>
                <w:sz w:val="20"/>
                <w:szCs w:val="20"/>
                <w:rtl w:val="0"/>
              </w:rPr>
              <w:t xml:space="preserve">Affects </w:t>
            </w:r>
            <w:hyperlink w:anchor="kix.u9um9esleirb">
              <w:r w:rsidDel="00000000" w:rsidR="00000000" w:rsidRPr="00000000">
                <w:rPr>
                  <w:color w:val="1155cc"/>
                  <w:sz w:val="20"/>
                  <w:szCs w:val="20"/>
                  <w:u w:val="single"/>
                  <w:rtl w:val="0"/>
                </w:rPr>
                <w:t xml:space="preserve">Critical Data</w:t>
              </w:r>
            </w:hyperlink>
            <w:r w:rsidDel="00000000" w:rsidR="00000000" w:rsidRPr="00000000">
              <w:rPr>
                <w:sz w:val="20"/>
                <w:szCs w:val="20"/>
                <w:rtl w:val="0"/>
              </w:rPr>
              <w:t xml:space="preserve"> or critical and time-sensitive functionality in </w:t>
            </w:r>
            <w:hyperlink w:anchor="kix.btzmky6g6bap">
              <w:r w:rsidDel="00000000" w:rsidR="00000000" w:rsidRPr="00000000">
                <w:rPr>
                  <w:color w:val="1155cc"/>
                  <w:sz w:val="20"/>
                  <w:szCs w:val="20"/>
                  <w:u w:val="single"/>
                  <w:rtl w:val="0"/>
                </w:rPr>
                <w:t xml:space="preserve">Major Feature </w:t>
              </w:r>
            </w:hyperlink>
            <w:r w:rsidDel="00000000" w:rsidR="00000000" w:rsidRPr="00000000">
              <w:rPr>
                <w:sz w:val="20"/>
                <w:szCs w:val="20"/>
                <w:rtl w:val="0"/>
              </w:rPr>
              <w:t xml:space="preserve">with a difficult workaround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20"/>
                <w:szCs w:val="20"/>
              </w:rPr>
            </w:pPr>
            <w:r w:rsidDel="00000000" w:rsidR="00000000" w:rsidRPr="00000000">
              <w:rPr>
                <w:sz w:val="20"/>
                <w:szCs w:val="20"/>
                <w:rtl w:val="0"/>
              </w:rPr>
              <w:t xml:space="preserve">Affects non-critical data or non-critical functionality in </w:t>
            </w:r>
            <w:hyperlink w:anchor="kix.btzmky6g6bap">
              <w:r w:rsidDel="00000000" w:rsidR="00000000" w:rsidRPr="00000000">
                <w:rPr>
                  <w:color w:val="1155cc"/>
                  <w:sz w:val="20"/>
                  <w:szCs w:val="20"/>
                  <w:u w:val="single"/>
                  <w:rtl w:val="0"/>
                </w:rPr>
                <w:t xml:space="preserve">Major Feature</w:t>
              </w:r>
            </w:hyperlink>
            <w:r w:rsidDel="00000000" w:rsidR="00000000" w:rsidRPr="00000000">
              <w:rPr>
                <w:sz w:val="20"/>
                <w:szCs w:val="20"/>
                <w:rtl w:val="0"/>
              </w:rPr>
              <w:t xml:space="preserve"> or critical and time-sensitive functionality in other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Affects temporary or peripheral data or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sz w:val="20"/>
                <w:szCs w:val="20"/>
              </w:rPr>
            </w:pPr>
            <w:r w:rsidDel="00000000" w:rsidR="00000000" w:rsidRPr="00000000">
              <w:rPr>
                <w:sz w:val="20"/>
                <w:szCs w:val="20"/>
                <w:rtl w:val="0"/>
              </w:rPr>
              <w:t xml:space="preserve">Affects aesthetics, professional look-and-feel</w:t>
            </w:r>
          </w:p>
        </w:tc>
      </w:tr>
    </w:tbl>
    <w:p w:rsidR="00000000" w:rsidDel="00000000" w:rsidP="00000000" w:rsidRDefault="00000000" w:rsidRPr="00000000" w14:paraId="0000001C">
      <w:pPr>
        <w:spacing w:after="200" w:lineRule="auto"/>
        <w:rPr/>
      </w:pPr>
      <w:r w:rsidDel="00000000" w:rsidR="00000000" w:rsidRPr="00000000">
        <w:rPr>
          <w:rtl w:val="0"/>
        </w:rPr>
      </w:r>
    </w:p>
    <w:tbl>
      <w:tblPr>
        <w:tblStyle w:val="Table3"/>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95"/>
        <w:tblGridChange w:id="0">
          <w:tblGrid>
            <w:gridCol w:w="1410"/>
            <w:gridCol w:w="7995"/>
          </w:tblGrid>
        </w:tblGridChange>
      </w:tblGrid>
      <w:tr>
        <w:trPr>
          <w:cantSplit w:val="0"/>
          <w:trHeight w:val="1254.892578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b w:val="1"/>
              </w:rPr>
            </w:pPr>
            <w:r w:rsidDel="00000000" w:rsidR="00000000" w:rsidRPr="00000000">
              <w:rPr>
                <w:b w:val="1"/>
                <w:rtl w:val="0"/>
              </w:rPr>
              <w:t xml:space="preserve">Members/Clients Affected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line="240" w:lineRule="auto"/>
              <w:jc w:val="center"/>
              <w:rPr>
                <w:b w:val="1"/>
              </w:rPr>
            </w:pPr>
            <w:r w:rsidDel="00000000" w:rsidR="00000000" w:rsidRPr="00000000">
              <w:rPr>
                <w:b w:val="1"/>
                <w:rtl w:val="0"/>
              </w:rPr>
              <w:t xml:space="preserve">The number of members, member data, or clients affected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20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200" w:line="240" w:lineRule="auto"/>
              <w:rPr/>
            </w:pPr>
            <w:r w:rsidDel="00000000" w:rsidR="00000000" w:rsidRPr="00000000">
              <w:rPr>
                <w:rtl w:val="0"/>
              </w:rPr>
              <w:t xml:space="preserve">Affecting all or almost all members, member data, or clients (&gt;95%)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200" w:line="240" w:lineRule="auto"/>
              <w:rPr/>
            </w:pPr>
            <w:r w:rsidDel="00000000" w:rsidR="00000000" w:rsidRPr="00000000">
              <w:rPr>
                <w:rtl w:val="0"/>
              </w:rPr>
              <w:t xml:space="preserve">Affecting more than 2/3 of the members, member data, or clients (&gt;67% and &lt;=95%)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20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200" w:line="240" w:lineRule="auto"/>
              <w:rPr/>
            </w:pPr>
            <w:r w:rsidDel="00000000" w:rsidR="00000000" w:rsidRPr="00000000">
              <w:rPr>
                <w:rtl w:val="0"/>
              </w:rPr>
              <w:t xml:space="preserve">Affecting about half the members, member data, or clients (&gt;33% and &lt;=67%)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20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200" w:line="240" w:lineRule="auto"/>
              <w:rPr/>
            </w:pPr>
            <w:r w:rsidDel="00000000" w:rsidR="00000000" w:rsidRPr="00000000">
              <w:rPr>
                <w:rtl w:val="0"/>
              </w:rPr>
              <w:t xml:space="preserve">Affecting about 1/3 of the members, member data, or clients (&gt;5% and &lt;=33%)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0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200" w:line="240" w:lineRule="auto"/>
              <w:rPr/>
            </w:pPr>
            <w:r w:rsidDel="00000000" w:rsidR="00000000" w:rsidRPr="00000000">
              <w:rPr>
                <w:rtl w:val="0"/>
              </w:rPr>
              <w:t xml:space="preserve">Affecting no or very few members, member data, or clients (&lt;=5% of members/member data) </w:t>
            </w:r>
          </w:p>
        </w:tc>
      </w:tr>
    </w:tbl>
    <w:p w:rsidR="00000000" w:rsidDel="00000000" w:rsidP="00000000" w:rsidRDefault="00000000" w:rsidRPr="00000000" w14:paraId="00000029">
      <w:pPr>
        <w:spacing w:after="200" w:lineRule="auto"/>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8190"/>
        <w:tblGridChange w:id="0">
          <w:tblGrid>
            <w:gridCol w:w="1170"/>
            <w:gridCol w:w="81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b w:val="1"/>
                <w:sz w:val="20"/>
                <w:szCs w:val="20"/>
              </w:rPr>
            </w:pPr>
            <w:hyperlink w:anchor="kix.4sivithqj75l">
              <w:r w:rsidDel="00000000" w:rsidR="00000000" w:rsidRPr="00000000">
                <w:rPr>
                  <w:b w:val="1"/>
                  <w:color w:val="1155cc"/>
                  <w:sz w:val="20"/>
                  <w:szCs w:val="20"/>
                  <w:u w:val="single"/>
                  <w:rtl w:val="0"/>
                </w:rPr>
                <w:t xml:space="preserve">Class</w:t>
              </w:r>
            </w:hyperlink>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b w:val="1"/>
                <w:sz w:val="20"/>
                <w:szCs w:val="20"/>
              </w:rPr>
            </w:pPr>
            <w:r w:rsidDel="00000000" w:rsidR="00000000" w:rsidRPr="00000000">
              <w:rPr>
                <w:b w:val="1"/>
                <w:sz w:val="20"/>
                <w:szCs w:val="20"/>
                <w:rtl w:val="0"/>
              </w:rPr>
              <w:t xml:space="preserve">The type of product requirement it causes to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Critical system</w:t>
            </w:r>
            <w:r w:rsidDel="00000000" w:rsidR="00000000" w:rsidRPr="00000000">
              <w:rPr>
                <w:sz w:val="20"/>
                <w:szCs w:val="20"/>
                <w:rtl w:val="0"/>
              </w:rPr>
              <w:t xml:space="preserve"> stability; Critical system reliability; Critical system availability; Security (see separate </w:t>
            </w:r>
            <w:hyperlink r:id="rId8">
              <w:r w:rsidDel="00000000" w:rsidR="00000000" w:rsidRPr="00000000">
                <w:rPr>
                  <w:color w:val="0000ee"/>
                  <w:u w:val="single"/>
                  <w:shd w:fill="auto" w:val="clear"/>
                  <w:rtl w:val="0"/>
                </w:rPr>
                <w:t xml:space="preserve">Security Engineering SLA Guide</w:t>
              </w:r>
            </w:hyperlink>
            <w:r w:rsidDel="00000000" w:rsidR="00000000" w:rsidRPr="00000000">
              <w:rPr>
                <w:sz w:val="20"/>
                <w:szCs w:val="20"/>
                <w:rtl w:val="0"/>
              </w:rPr>
              <w:t xml:space="preserve">)</w:t>
            </w:r>
            <w:r w:rsidDel="00000000" w:rsidR="00000000" w:rsidRPr="00000000">
              <w:rPr>
                <w:sz w:val="20"/>
                <w:szCs w:val="20"/>
                <w:rtl w:val="0"/>
              </w:rPr>
              <w:t xml:space="preserve">; Financial liability; Data storage; </w:t>
            </w:r>
            <w:r w:rsidDel="00000000" w:rsidR="00000000" w:rsidRPr="00000000">
              <w:rPr>
                <w:sz w:val="20"/>
                <w:szCs w:val="20"/>
                <w:rtl w:val="0"/>
              </w:rPr>
              <w:t xml:space="preserve">Compliance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sz w:val="20"/>
                <w:szCs w:val="20"/>
                <w:rtl w:val="0"/>
              </w:rPr>
              <w:t xml:space="preserve">Performance; Efficiency; Scalability; Copyright; </w:t>
            </w:r>
            <w:r w:rsidDel="00000000" w:rsidR="00000000" w:rsidRPr="00000000">
              <w:rPr>
                <w:sz w:val="20"/>
                <w:szCs w:val="20"/>
                <w:rtl w:val="0"/>
              </w:rPr>
              <w:t xml:space="preserve">Access Control;</w:t>
            </w:r>
            <w:r w:rsidDel="00000000" w:rsidR="00000000" w:rsidRPr="00000000">
              <w:rPr>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20"/>
                <w:szCs w:val="20"/>
              </w:rPr>
            </w:pPr>
            <w:r w:rsidDel="00000000" w:rsidR="00000000" w:rsidRPr="00000000">
              <w:rPr>
                <w:sz w:val="20"/>
                <w:szCs w:val="20"/>
                <w:rtl w:val="0"/>
              </w:rPr>
              <w:t xml:space="preserve">Functionality; Logic or Calculation; Compatibility; Interoperability; </w:t>
            </w:r>
            <w:r w:rsidDel="00000000" w:rsidR="00000000" w:rsidRPr="00000000">
              <w:rPr>
                <w:sz w:val="20"/>
                <w:szCs w:val="20"/>
                <w:rtl w:val="0"/>
              </w:rPr>
              <w:t xml:space="preserve">Accuracy</w:t>
            </w:r>
            <w:r w:rsidDel="00000000" w:rsidR="00000000" w:rsidRPr="00000000">
              <w:rPr>
                <w:sz w:val="20"/>
                <w:szCs w:val="20"/>
                <w:rtl w:val="0"/>
              </w:rPr>
              <w:t xml:space="preserve">; Testability;</w:t>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20"/>
                <w:szCs w:val="20"/>
              </w:rPr>
            </w:pPr>
            <w:r w:rsidDel="00000000" w:rsidR="00000000" w:rsidRPr="00000000">
              <w:rPr>
                <w:sz w:val="20"/>
                <w:szCs w:val="20"/>
                <w:rtl w:val="0"/>
              </w:rPr>
              <w:t xml:space="preserve">Usability; Learnability; Readability; Documentation; Consistency; Workflow (“feel”)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20"/>
                <w:szCs w:val="20"/>
              </w:rPr>
            </w:pPr>
            <w:r w:rsidDel="00000000" w:rsidR="00000000" w:rsidRPr="00000000">
              <w:rPr>
                <w:sz w:val="20"/>
                <w:szCs w:val="20"/>
                <w:rtl w:val="0"/>
              </w:rPr>
              <w:t xml:space="preserve">Typographical or grammatical; Aesthetics; Appearance or Cosmetic (“look”)</w:t>
            </w:r>
          </w:p>
        </w:tc>
      </w:tr>
    </w:tbl>
    <w:p w:rsidR="00000000" w:rsidDel="00000000" w:rsidP="00000000" w:rsidRDefault="00000000" w:rsidRPr="00000000" w14:paraId="00000036">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b w:val="1"/>
                <w:sz w:val="20"/>
                <w:szCs w:val="20"/>
              </w:rPr>
            </w:pPr>
            <w:hyperlink w:anchor="kix.p9lrx69duatv">
              <w:r w:rsidDel="00000000" w:rsidR="00000000" w:rsidRPr="00000000">
                <w:rPr>
                  <w:b w:val="1"/>
                  <w:color w:val="1155cc"/>
                  <w:sz w:val="20"/>
                  <w:szCs w:val="20"/>
                  <w:u w:val="single"/>
                  <w:rtl w:val="0"/>
                </w:rPr>
                <w:t xml:space="preserve">Risk</w:t>
              </w:r>
            </w:hyperlink>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b w:val="1"/>
                <w:sz w:val="20"/>
                <w:szCs w:val="20"/>
              </w:rPr>
            </w:pPr>
            <w:r w:rsidDel="00000000" w:rsidR="00000000" w:rsidRPr="00000000">
              <w:rPr>
                <w:b w:val="1"/>
                <w:sz w:val="20"/>
                <w:szCs w:val="20"/>
                <w:rtl w:val="0"/>
              </w:rPr>
              <w:t xml:space="preserve">Likelihood a bug will manifest the above Impact within 3 </w:t>
            </w:r>
            <w:r w:rsidDel="00000000" w:rsidR="00000000" w:rsidRPr="00000000">
              <w:rPr>
                <w:b w:val="1"/>
                <w:sz w:val="20"/>
                <w:szCs w:val="20"/>
                <w:rtl w:val="0"/>
              </w:rPr>
              <w:t xml:space="preserve">months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sz w:val="20"/>
                <w:szCs w:val="20"/>
              </w:rPr>
            </w:pPr>
            <w:r w:rsidDel="00000000" w:rsidR="00000000" w:rsidRPr="00000000">
              <w:rPr>
                <w:sz w:val="20"/>
                <w:szCs w:val="20"/>
                <w:rtl w:val="0"/>
              </w:rPr>
              <w:t xml:space="preserve">Impact has already happened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sz w:val="20"/>
                <w:szCs w:val="20"/>
              </w:rPr>
            </w:pPr>
            <w:r w:rsidDel="00000000" w:rsidR="00000000" w:rsidRPr="00000000">
              <w:rPr>
                <w:sz w:val="20"/>
                <w:szCs w:val="20"/>
                <w:rtl w:val="0"/>
              </w:rPr>
              <w:t xml:space="preserve">Strong certainty the impact will happen within 3 months (&gt;95%)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sz w:val="20"/>
                <w:szCs w:val="20"/>
              </w:rPr>
            </w:pPr>
            <w:r w:rsidDel="00000000" w:rsidR="00000000" w:rsidRPr="00000000">
              <w:rPr>
                <w:sz w:val="20"/>
                <w:szCs w:val="20"/>
                <w:rtl w:val="0"/>
              </w:rPr>
              <w:t xml:space="preserve">Possible chance the impact will happen within 3 months (&gt;50%)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sz w:val="20"/>
                <w:szCs w:val="20"/>
              </w:rPr>
            </w:pPr>
            <w:r w:rsidDel="00000000" w:rsidR="00000000" w:rsidRPr="00000000">
              <w:rPr>
                <w:sz w:val="20"/>
                <w:szCs w:val="20"/>
                <w:rtl w:val="0"/>
              </w:rPr>
              <w:t xml:space="preserve">Rare chance the impact will happen within 3 months (&gt;10%)</w:t>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Style w:val="Heading1"/>
        <w:pageBreakBefore w:val="0"/>
        <w:spacing w:after="200" w:lineRule="auto"/>
        <w:rPr/>
      </w:pPr>
      <w:bookmarkStart w:colFirst="0" w:colLast="0" w:name="_kjm2mtxdu86e" w:id="6"/>
      <w:bookmarkEnd w:id="6"/>
      <w:r w:rsidDel="00000000" w:rsidR="00000000" w:rsidRPr="00000000">
        <w:rPr>
          <w:rtl w:val="0"/>
        </w:rPr>
        <w:t xml:space="preserve"> </w:t>
      </w:r>
      <w:bookmarkStart w:colFirst="0" w:colLast="0" w:name="qp6hfydn1up1" w:id="5"/>
      <w:bookmarkEnd w:id="5"/>
      <w:r w:rsidDel="00000000" w:rsidR="00000000" w:rsidRPr="00000000">
        <w:rPr>
          <w:rtl w:val="0"/>
        </w:rPr>
        <w:t xml:space="preserve">Prioritization &amp; Service Level Agreement</w:t>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SLAs have been</w:t>
      </w:r>
      <w:hyperlink r:id="rId9">
        <w:r w:rsidDel="00000000" w:rsidR="00000000" w:rsidRPr="00000000">
          <w:rPr>
            <w:rtl w:val="0"/>
          </w:rPr>
          <w:t xml:space="preserve"> defined</w:t>
        </w:r>
      </w:hyperlink>
      <w:r w:rsidDel="00000000" w:rsidR="00000000" w:rsidRPr="00000000">
        <w:rPr>
          <w:rtl w:val="0"/>
        </w:rPr>
        <w:t xml:space="preserve"> with our customers' interest in mind, and how we affect their business and workflows every day, while also minimizing unnecessary context switching to our teams.</w:t>
      </w:r>
    </w:p>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When we have concerns that SLAs are too strict or too loose, we review them, in doubt leaning towards our customers.</w:t>
      </w:r>
    </w:p>
    <w:p w:rsidR="00000000" w:rsidDel="00000000" w:rsidP="00000000" w:rsidRDefault="00000000" w:rsidRPr="00000000" w14:paraId="00000046">
      <w:pPr>
        <w:pageBreakBefore w:val="0"/>
        <w:rPr/>
      </w:pPr>
      <w:r w:rsidDel="00000000" w:rsidR="00000000" w:rsidRPr="00000000">
        <w:rPr>
          <w:rtl w:val="0"/>
        </w:rPr>
      </w:r>
    </w:p>
    <w:tbl>
      <w:tblPr>
        <w:tblStyle w:val="Table6"/>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920"/>
        <w:gridCol w:w="1980"/>
        <w:gridCol w:w="1710"/>
        <w:gridCol w:w="1755"/>
        <w:gridCol w:w="1200"/>
        <w:tblGridChange w:id="0">
          <w:tblGrid>
            <w:gridCol w:w="915"/>
            <w:gridCol w:w="1920"/>
            <w:gridCol w:w="1980"/>
            <w:gridCol w:w="1710"/>
            <w:gridCol w:w="1755"/>
            <w:gridCol w:w="1200"/>
          </w:tblGrid>
        </w:tblGridChange>
      </w:tblGrid>
      <w:tr>
        <w:trPr>
          <w:cantSplit w:val="0"/>
          <w:trHeight w:val="60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after="200" w:line="240" w:lineRule="auto"/>
              <w:jc w:val="center"/>
              <w:rPr>
                <w:b w:val="1"/>
                <w:sz w:val="20"/>
                <w:szCs w:val="20"/>
              </w:rPr>
            </w:pPr>
            <w:r w:rsidDel="00000000" w:rsidR="00000000" w:rsidRPr="00000000">
              <w:rPr>
                <w:b w:val="1"/>
                <w:sz w:val="20"/>
                <w:szCs w:val="20"/>
                <w:rtl w:val="0"/>
              </w:rPr>
              <w:t xml:space="preserve">Issue Priority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after="200" w:line="240" w:lineRule="auto"/>
              <w:jc w:val="center"/>
              <w:rPr>
                <w:b w:val="1"/>
                <w:sz w:val="20"/>
                <w:szCs w:val="20"/>
              </w:rPr>
            </w:pPr>
            <w:r w:rsidDel="00000000" w:rsidR="00000000" w:rsidRPr="00000000">
              <w:rPr>
                <w:b w:val="1"/>
                <w:sz w:val="20"/>
                <w:szCs w:val="20"/>
                <w:rtl w:val="0"/>
              </w:rPr>
              <w:t xml:space="preserve">On-call activity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after="200" w:line="240" w:lineRule="auto"/>
              <w:jc w:val="center"/>
              <w:rPr>
                <w:b w:val="1"/>
                <w:sz w:val="20"/>
                <w:szCs w:val="20"/>
              </w:rPr>
            </w:pPr>
            <w:r w:rsidDel="00000000" w:rsidR="00000000" w:rsidRPr="00000000">
              <w:rPr>
                <w:b w:val="1"/>
                <w:sz w:val="20"/>
                <w:szCs w:val="20"/>
                <w:rtl w:val="0"/>
              </w:rPr>
              <w:t xml:space="preserve">Triage Response Time</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after="200" w:line="240" w:lineRule="auto"/>
              <w:jc w:val="center"/>
              <w:rPr>
                <w:b w:val="1"/>
                <w:sz w:val="20"/>
                <w:szCs w:val="20"/>
              </w:rPr>
            </w:pPr>
            <w:r w:rsidDel="00000000" w:rsidR="00000000" w:rsidRPr="00000000">
              <w:rPr>
                <w:b w:val="1"/>
                <w:sz w:val="20"/>
                <w:szCs w:val="20"/>
                <w:rtl w:val="0"/>
              </w:rPr>
              <w:t xml:space="preserve">Resolution Time Target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after="200" w:line="240" w:lineRule="auto"/>
              <w:jc w:val="center"/>
              <w:rPr>
                <w:b w:val="1"/>
                <w:sz w:val="20"/>
                <w:szCs w:val="20"/>
              </w:rPr>
            </w:pPr>
            <w:r w:rsidDel="00000000" w:rsidR="00000000" w:rsidRPr="00000000">
              <w:rPr>
                <w:b w:val="1"/>
                <w:sz w:val="20"/>
                <w:szCs w:val="20"/>
                <w:rtl w:val="0"/>
              </w:rPr>
              <w:t xml:space="preserve">Update Frequency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after="200" w:line="240" w:lineRule="auto"/>
              <w:jc w:val="center"/>
              <w:rPr>
                <w:b w:val="1"/>
                <w:sz w:val="20"/>
                <w:szCs w:val="20"/>
              </w:rPr>
            </w:pPr>
            <w:r w:rsidDel="00000000" w:rsidR="00000000" w:rsidRPr="00000000">
              <w:rPr>
                <w:b w:val="1"/>
                <w:sz w:val="20"/>
                <w:szCs w:val="20"/>
                <w:rtl w:val="0"/>
              </w:rPr>
              <w:t xml:space="preserve">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line="240" w:lineRule="auto"/>
              <w:rPr>
                <w:sz w:val="20"/>
                <w:szCs w:val="20"/>
              </w:rPr>
            </w:pPr>
            <w:r w:rsidDel="00000000" w:rsidR="00000000" w:rsidRPr="00000000">
              <w:rPr>
                <w:sz w:val="20"/>
                <w:szCs w:val="20"/>
                <w:rtl w:val="0"/>
              </w:rPr>
              <w:t xml:space="preserve">Within response time SLA, triage, and start fixing. Work time includes weekends and non-business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after="200" w:line="240" w:lineRule="auto"/>
              <w:rPr>
                <w:sz w:val="20"/>
                <w:szCs w:val="20"/>
              </w:rPr>
            </w:pPr>
            <w:r w:rsidDel="00000000" w:rsidR="00000000" w:rsidRPr="00000000">
              <w:rPr>
                <w:sz w:val="20"/>
                <w:szCs w:val="20"/>
                <w:rtl w:val="0"/>
              </w:rPr>
              <w:t xml:space="preserve">20 minutes</w:t>
            </w:r>
          </w:p>
          <w:p w:rsidR="00000000" w:rsidDel="00000000" w:rsidP="00000000" w:rsidRDefault="00000000" w:rsidRPr="00000000" w14:paraId="00000050">
            <w:pPr>
              <w:pageBreakBefore w:val="0"/>
              <w:widowControl w:val="0"/>
              <w:spacing w:after="200" w:line="240" w:lineRule="auto"/>
              <w:rPr>
                <w:sz w:val="20"/>
                <w:szCs w:val="20"/>
              </w:rPr>
            </w:pPr>
            <w:r w:rsidDel="00000000" w:rsidR="00000000" w:rsidRPr="00000000">
              <w:rPr>
                <w:sz w:val="20"/>
                <w:szCs w:val="20"/>
                <w:rtl w:val="0"/>
              </w:rPr>
              <w:t xml:space="preserve">Announce bug in </w:t>
            </w:r>
            <w:hyperlink r:id="rId10">
              <w:r w:rsidDel="00000000" w:rsidR="00000000" w:rsidRPr="00000000">
                <w:rPr>
                  <w:color w:val="1155cc"/>
                  <w:sz w:val="20"/>
                  <w:szCs w:val="20"/>
                  <w:u w:val="single"/>
                  <w:rtl w:val="0"/>
                </w:rPr>
                <w:t xml:space="preserve">#p0p1-bugs</w:t>
              </w:r>
            </w:hyperlink>
            <w:r w:rsidDel="00000000" w:rsidR="00000000" w:rsidRPr="00000000">
              <w:rPr>
                <w:sz w:val="20"/>
                <w:szCs w:val="20"/>
                <w:rtl w:val="0"/>
              </w:rPr>
              <w:t xml:space="preserve"> Slack channel and other communication channels as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after="200" w:line="240" w:lineRule="auto"/>
              <w:rPr>
                <w:sz w:val="20"/>
                <w:szCs w:val="20"/>
              </w:rPr>
            </w:pPr>
            <w:r w:rsidDel="00000000" w:rsidR="00000000" w:rsidRPr="00000000">
              <w:rPr>
                <w:sz w:val="20"/>
                <w:szCs w:val="20"/>
                <w:rtl w:val="0"/>
              </w:rPr>
              <w:t xml:space="preserve">1 hour</w:t>
            </w:r>
          </w:p>
          <w:p w:rsidR="00000000" w:rsidDel="00000000" w:rsidP="00000000" w:rsidRDefault="00000000" w:rsidRPr="00000000" w14:paraId="00000052">
            <w:pPr>
              <w:pageBreakBefore w:val="0"/>
              <w:widowControl w:val="0"/>
              <w:spacing w:after="200" w:line="240" w:lineRule="auto"/>
              <w:rPr>
                <w:sz w:val="20"/>
                <w:szCs w:val="20"/>
              </w:rPr>
            </w:pPr>
            <w:r w:rsidDel="00000000" w:rsidR="00000000" w:rsidRPr="00000000">
              <w:rPr>
                <w:sz w:val="20"/>
                <w:szCs w:val="20"/>
                <w:rtl w:val="0"/>
              </w:rPr>
              <w:t xml:space="preserve">Advise </w:t>
            </w:r>
            <w:hyperlink r:id="rId11">
              <w:r w:rsidDel="00000000" w:rsidR="00000000" w:rsidRPr="00000000">
                <w:rPr>
                  <w:color w:val="1155cc"/>
                  <w:sz w:val="20"/>
                  <w:szCs w:val="20"/>
                  <w:u w:val="single"/>
                  <w:rtl w:val="0"/>
                </w:rPr>
                <w:t xml:space="preserve">#p0p1-bugs</w:t>
              </w:r>
            </w:hyperlink>
            <w:r w:rsidDel="00000000" w:rsidR="00000000" w:rsidRPr="00000000">
              <w:rPr>
                <w:sz w:val="20"/>
                <w:szCs w:val="20"/>
                <w:rtl w:val="0"/>
              </w:rPr>
              <w:t xml:space="preserve"> and other communication channels of resolution as soon as possible.</w:t>
            </w:r>
            <w:r w:rsidDel="00000000" w:rsidR="00000000" w:rsidRPr="00000000">
              <w:rPr>
                <w:rtl w:val="0"/>
              </w:rPr>
            </w:r>
          </w:p>
          <w:p w:rsidR="00000000" w:rsidDel="00000000" w:rsidP="00000000" w:rsidRDefault="00000000" w:rsidRPr="00000000" w14:paraId="00000053">
            <w:pPr>
              <w:pageBreakBefore w:val="0"/>
              <w:widowControl w:val="0"/>
              <w:spacing w:after="200" w:line="240" w:lineRule="auto"/>
              <w:rPr>
                <w:sz w:val="20"/>
                <w:szCs w:val="20"/>
              </w:rPr>
            </w:pPr>
            <w:r w:rsidDel="00000000" w:rsidR="00000000" w:rsidRPr="00000000">
              <w:rPr>
                <w:sz w:val="20"/>
                <w:szCs w:val="20"/>
                <w:rtl w:val="0"/>
              </w:rPr>
              <w:t xml:space="preserve">Conduct and publish root-cause analysis to </w:t>
            </w:r>
            <w:hyperlink r:id="rId12">
              <w:r w:rsidDel="00000000" w:rsidR="00000000" w:rsidRPr="00000000">
                <w:rPr>
                  <w:color w:val="1155cc"/>
                  <w:sz w:val="20"/>
                  <w:szCs w:val="20"/>
                  <w:u w:val="single"/>
                  <w:rtl w:val="0"/>
                </w:rPr>
                <w:t xml:space="preserve">#p0p1-bugs</w:t>
              </w:r>
            </w:hyperlink>
            <w:r w:rsidDel="00000000" w:rsidR="00000000" w:rsidRPr="00000000">
              <w:rPr>
                <w:sz w:val="20"/>
                <w:szCs w:val="20"/>
                <w:rtl w:val="0"/>
              </w:rPr>
              <w:t xml:space="preserve"> within one week of resolution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after="200" w:line="240" w:lineRule="auto"/>
              <w:rPr>
                <w:sz w:val="20"/>
                <w:szCs w:val="20"/>
              </w:rPr>
            </w:pPr>
            <w:r w:rsidDel="00000000" w:rsidR="00000000" w:rsidRPr="00000000">
              <w:rPr>
                <w:sz w:val="20"/>
                <w:szCs w:val="20"/>
                <w:rtl w:val="0"/>
              </w:rPr>
              <w:t xml:space="preserve">Hourly first 24 hours then minimum 2x per day</w:t>
            </w:r>
          </w:p>
          <w:p w:rsidR="00000000" w:rsidDel="00000000" w:rsidP="00000000" w:rsidRDefault="00000000" w:rsidRPr="00000000" w14:paraId="00000055">
            <w:pPr>
              <w:widowControl w:val="0"/>
              <w:spacing w:after="200" w:line="240" w:lineRule="auto"/>
              <w:rPr>
                <w:sz w:val="20"/>
                <w:szCs w:val="20"/>
              </w:rPr>
            </w:pPr>
            <w:r w:rsidDel="00000000" w:rsidR="00000000" w:rsidRPr="00000000">
              <w:rPr>
                <w:sz w:val="20"/>
                <w:szCs w:val="20"/>
                <w:rtl w:val="0"/>
              </w:rPr>
              <w:t xml:space="preserve">Post in </w:t>
            </w:r>
            <w:hyperlink r:id="rId13">
              <w:r w:rsidDel="00000000" w:rsidR="00000000" w:rsidRPr="00000000">
                <w:rPr>
                  <w:color w:val="1155cc"/>
                  <w:sz w:val="20"/>
                  <w:szCs w:val="20"/>
                  <w:u w:val="single"/>
                  <w:rtl w:val="0"/>
                </w:rPr>
                <w:t xml:space="preserve">#p0p1-bugs</w:t>
              </w:r>
            </w:hyperlink>
            <w:r w:rsidDel="00000000" w:rsidR="00000000" w:rsidRPr="00000000">
              <w:rPr>
                <w:sz w:val="20"/>
                <w:szCs w:val="20"/>
                <w:rtl w:val="0"/>
              </w:rPr>
              <w:t xml:space="preserve"> and other communication channels as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sz w:val="20"/>
                <w:szCs w:val="20"/>
              </w:rPr>
            </w:pPr>
            <w:r w:rsidDel="00000000" w:rsidR="00000000" w:rsidRPr="00000000">
              <w:rPr>
                <w:sz w:val="20"/>
                <w:szCs w:val="20"/>
                <w:rtl w:val="0"/>
              </w:rPr>
              <w:t xml:space="preserve">Hotfix Process</w:t>
            </w:r>
            <w:r w:rsidDel="00000000" w:rsidR="00000000" w:rsidRPr="00000000">
              <w:rPr>
                <w:rtl w:val="0"/>
              </w:rPr>
            </w:r>
          </w:p>
        </w:tc>
      </w:tr>
      <w:tr>
        <w:trPr>
          <w:cantSplit w:val="0"/>
          <w:trHeight w:val="13913.90624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240" w:lineRule="auto"/>
              <w:rPr>
                <w:sz w:val="20"/>
                <w:szCs w:val="20"/>
              </w:rPr>
            </w:pPr>
            <w:r w:rsidDel="00000000" w:rsidR="00000000" w:rsidRPr="00000000">
              <w:rPr>
                <w:sz w:val="20"/>
                <w:szCs w:val="20"/>
                <w:rtl w:val="0"/>
              </w:rPr>
              <w:t xml:space="preserve">Within response time SLA, triage and start fixing. Work time includes weekends and non-business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after="200" w:line="240" w:lineRule="auto"/>
              <w:rPr>
                <w:sz w:val="20"/>
                <w:szCs w:val="20"/>
              </w:rPr>
            </w:pPr>
            <w:r w:rsidDel="00000000" w:rsidR="00000000" w:rsidRPr="00000000">
              <w:rPr>
                <w:sz w:val="20"/>
                <w:szCs w:val="20"/>
                <w:rtl w:val="0"/>
              </w:rPr>
              <w:t xml:space="preserve">1 hour</w:t>
            </w:r>
          </w:p>
          <w:p w:rsidR="00000000" w:rsidDel="00000000" w:rsidP="00000000" w:rsidRDefault="00000000" w:rsidRPr="00000000" w14:paraId="0000005A">
            <w:pPr>
              <w:pageBreakBefore w:val="0"/>
              <w:widowControl w:val="0"/>
              <w:spacing w:after="200" w:line="240" w:lineRule="auto"/>
              <w:rPr>
                <w:sz w:val="20"/>
                <w:szCs w:val="20"/>
              </w:rPr>
            </w:pPr>
            <w:r w:rsidDel="00000000" w:rsidR="00000000" w:rsidRPr="00000000">
              <w:rPr>
                <w:sz w:val="20"/>
                <w:szCs w:val="20"/>
                <w:rtl w:val="0"/>
              </w:rPr>
              <w:t xml:space="preserve">Announce bug in </w:t>
            </w:r>
            <w:hyperlink r:id="rId14">
              <w:r w:rsidDel="00000000" w:rsidR="00000000" w:rsidRPr="00000000">
                <w:rPr>
                  <w:color w:val="1155cc"/>
                  <w:sz w:val="20"/>
                  <w:szCs w:val="20"/>
                  <w:u w:val="single"/>
                  <w:rtl w:val="0"/>
                </w:rPr>
                <w:t xml:space="preserve">#p0p1-bugs</w:t>
              </w:r>
            </w:hyperlink>
            <w:r w:rsidDel="00000000" w:rsidR="00000000" w:rsidRPr="00000000">
              <w:rPr>
                <w:sz w:val="20"/>
                <w:szCs w:val="20"/>
                <w:rtl w:val="0"/>
              </w:rPr>
              <w:t xml:space="preserve"> Slack channel and other communication channels as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after="200" w:line="240" w:lineRule="auto"/>
              <w:rPr>
                <w:sz w:val="20"/>
                <w:szCs w:val="20"/>
              </w:rPr>
            </w:pPr>
            <w:r w:rsidDel="00000000" w:rsidR="00000000" w:rsidRPr="00000000">
              <w:rPr>
                <w:sz w:val="20"/>
                <w:szCs w:val="20"/>
                <w:rtl w:val="0"/>
              </w:rPr>
              <w:t xml:space="preserve">6 hours</w:t>
            </w:r>
          </w:p>
          <w:p w:rsidR="00000000" w:rsidDel="00000000" w:rsidP="00000000" w:rsidRDefault="00000000" w:rsidRPr="00000000" w14:paraId="0000005C">
            <w:pPr>
              <w:widowControl w:val="0"/>
              <w:spacing w:after="200" w:line="240" w:lineRule="auto"/>
              <w:rPr>
                <w:sz w:val="20"/>
                <w:szCs w:val="20"/>
              </w:rPr>
            </w:pPr>
            <w:r w:rsidDel="00000000" w:rsidR="00000000" w:rsidRPr="00000000">
              <w:rPr>
                <w:sz w:val="20"/>
                <w:szCs w:val="20"/>
                <w:rtl w:val="0"/>
              </w:rPr>
              <w:t xml:space="preserve">Advise </w:t>
            </w:r>
            <w:hyperlink r:id="rId15">
              <w:r w:rsidDel="00000000" w:rsidR="00000000" w:rsidRPr="00000000">
                <w:rPr>
                  <w:color w:val="1155cc"/>
                  <w:sz w:val="20"/>
                  <w:szCs w:val="20"/>
                  <w:u w:val="single"/>
                  <w:rtl w:val="0"/>
                </w:rPr>
                <w:t xml:space="preserve">#p0p1-bugs</w:t>
              </w:r>
            </w:hyperlink>
            <w:r w:rsidDel="00000000" w:rsidR="00000000" w:rsidRPr="00000000">
              <w:rPr>
                <w:sz w:val="20"/>
                <w:szCs w:val="20"/>
                <w:rtl w:val="0"/>
              </w:rPr>
              <w:t xml:space="preserve"> and other communication channels of resolution as soon as possible.</w:t>
            </w:r>
          </w:p>
          <w:p w:rsidR="00000000" w:rsidDel="00000000" w:rsidP="00000000" w:rsidRDefault="00000000" w:rsidRPr="00000000" w14:paraId="0000005D">
            <w:pPr>
              <w:widowControl w:val="0"/>
              <w:spacing w:after="200" w:line="240" w:lineRule="auto"/>
              <w:rPr>
                <w:sz w:val="20"/>
                <w:szCs w:val="20"/>
              </w:rPr>
            </w:pPr>
            <w:r w:rsidDel="00000000" w:rsidR="00000000" w:rsidRPr="00000000">
              <w:rPr>
                <w:sz w:val="20"/>
                <w:szCs w:val="20"/>
                <w:rtl w:val="0"/>
              </w:rPr>
              <w:t xml:space="preserve">Conduct and publish root-cause analysis to </w:t>
            </w:r>
            <w:hyperlink r:id="rId16">
              <w:r w:rsidDel="00000000" w:rsidR="00000000" w:rsidRPr="00000000">
                <w:rPr>
                  <w:color w:val="1155cc"/>
                  <w:sz w:val="20"/>
                  <w:szCs w:val="20"/>
                  <w:u w:val="single"/>
                  <w:rtl w:val="0"/>
                </w:rPr>
                <w:t xml:space="preserve">#p0p1-bugs</w:t>
              </w:r>
            </w:hyperlink>
            <w:r w:rsidDel="00000000" w:rsidR="00000000" w:rsidRPr="00000000">
              <w:rPr>
                <w:sz w:val="20"/>
                <w:szCs w:val="20"/>
                <w:rtl w:val="0"/>
              </w:rPr>
              <w:t xml:space="preserve"> within one week of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after="200" w:line="240" w:lineRule="auto"/>
              <w:rPr>
                <w:sz w:val="20"/>
                <w:szCs w:val="20"/>
              </w:rPr>
            </w:pPr>
            <w:r w:rsidDel="00000000" w:rsidR="00000000" w:rsidRPr="00000000">
              <w:rPr>
                <w:sz w:val="20"/>
                <w:szCs w:val="20"/>
                <w:rtl w:val="0"/>
              </w:rPr>
              <w:t xml:space="preserve">Hourly first 24 hours then minimum 2x per day</w:t>
            </w:r>
          </w:p>
          <w:p w:rsidR="00000000" w:rsidDel="00000000" w:rsidP="00000000" w:rsidRDefault="00000000" w:rsidRPr="00000000" w14:paraId="0000005F">
            <w:pPr>
              <w:pageBreakBefore w:val="0"/>
              <w:widowControl w:val="0"/>
              <w:spacing w:after="200" w:line="240" w:lineRule="auto"/>
              <w:rPr>
                <w:sz w:val="20"/>
                <w:szCs w:val="20"/>
              </w:rPr>
            </w:pPr>
            <w:r w:rsidDel="00000000" w:rsidR="00000000" w:rsidRPr="00000000">
              <w:rPr>
                <w:sz w:val="20"/>
                <w:szCs w:val="20"/>
                <w:rtl w:val="0"/>
              </w:rPr>
              <w:t xml:space="preserve">Post in </w:t>
            </w:r>
            <w:hyperlink r:id="rId17">
              <w:r w:rsidDel="00000000" w:rsidR="00000000" w:rsidRPr="00000000">
                <w:rPr>
                  <w:color w:val="1155cc"/>
                  <w:sz w:val="20"/>
                  <w:szCs w:val="20"/>
                  <w:u w:val="single"/>
                  <w:rtl w:val="0"/>
                </w:rPr>
                <w:t xml:space="preserve">#p0p1-bugs</w:t>
              </w:r>
            </w:hyperlink>
            <w:r w:rsidDel="00000000" w:rsidR="00000000" w:rsidRPr="00000000">
              <w:rPr>
                <w:sz w:val="20"/>
                <w:szCs w:val="20"/>
                <w:rtl w:val="0"/>
              </w:rPr>
              <w:t xml:space="preserve"> and other communication channels as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20"/>
                <w:szCs w:val="20"/>
              </w:rPr>
            </w:pPr>
            <w:r w:rsidDel="00000000" w:rsidR="00000000" w:rsidRPr="00000000">
              <w:rPr>
                <w:sz w:val="20"/>
                <w:szCs w:val="20"/>
                <w:rtl w:val="0"/>
              </w:rPr>
              <w:t xml:space="preserve">Hotfix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line="240" w:lineRule="auto"/>
              <w:rPr>
                <w:sz w:val="20"/>
                <w:szCs w:val="20"/>
              </w:rPr>
            </w:pPr>
            <w:r w:rsidDel="00000000" w:rsidR="00000000" w:rsidRPr="00000000">
              <w:rPr>
                <w:sz w:val="20"/>
                <w:szCs w:val="20"/>
                <w:rtl w:val="0"/>
              </w:rPr>
              <w:t xml:space="preserve">Triage and if possible, implement a quick fix, if not set up meeting with product to prioritize within current sprint while meeting resolution time SLA. Work should only be done during business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after="200" w:line="240" w:lineRule="auto"/>
              <w:rPr>
                <w:sz w:val="20"/>
                <w:szCs w:val="20"/>
              </w:rPr>
            </w:pPr>
            <w:r w:rsidDel="00000000" w:rsidR="00000000" w:rsidRPr="00000000">
              <w:rPr>
                <w:sz w:val="20"/>
                <w:szCs w:val="20"/>
                <w:rtl w:val="0"/>
              </w:rPr>
              <w:t xml:space="preserve">1 business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after="200" w:line="240" w:lineRule="auto"/>
              <w:rPr>
                <w:sz w:val="20"/>
                <w:szCs w:val="20"/>
              </w:rPr>
            </w:pPr>
            <w:r w:rsidDel="00000000" w:rsidR="00000000" w:rsidRPr="00000000">
              <w:rPr>
                <w:sz w:val="20"/>
                <w:szCs w:val="20"/>
                <w:rtl w:val="0"/>
              </w:rPr>
              <w:t xml:space="preserve">Up to 5 business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after="200" w:line="240" w:lineRule="auto"/>
              <w:rPr>
                <w:sz w:val="20"/>
                <w:szCs w:val="20"/>
              </w:rPr>
            </w:pPr>
            <w:r w:rsidDel="00000000" w:rsidR="00000000" w:rsidRPr="00000000">
              <w:rPr>
                <w:sz w:val="20"/>
                <w:szCs w:val="20"/>
                <w:rtl w:val="0"/>
              </w:rPr>
              <w:t xml:space="preserve">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sz w:val="20"/>
                <w:szCs w:val="20"/>
                <w:rtl w:val="0"/>
              </w:rPr>
              <w:t xml:space="preserve">Scheduled Release or Hotfix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line="240" w:lineRule="auto"/>
              <w:rPr>
                <w:sz w:val="20"/>
                <w:szCs w:val="20"/>
              </w:rPr>
            </w:pPr>
            <w:r w:rsidDel="00000000" w:rsidR="00000000" w:rsidRPr="00000000">
              <w:rPr>
                <w:sz w:val="20"/>
                <w:szCs w:val="20"/>
                <w:rtl w:val="0"/>
              </w:rPr>
              <w:t xml:space="preserve">Within response time SLA, triage and if possible, implement a quick fix or else add to the top of the appropriate team’s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after="200" w:line="240" w:lineRule="auto"/>
              <w:rPr>
                <w:sz w:val="20"/>
                <w:szCs w:val="20"/>
              </w:rPr>
            </w:pPr>
            <w:r w:rsidDel="00000000" w:rsidR="00000000" w:rsidRPr="00000000">
              <w:rPr>
                <w:sz w:val="20"/>
                <w:szCs w:val="20"/>
                <w:rtl w:val="0"/>
              </w:rPr>
              <w:t xml:space="preserve">1 business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after="200" w:line="240" w:lineRule="auto"/>
              <w:rPr>
                <w:sz w:val="20"/>
                <w:szCs w:val="20"/>
              </w:rPr>
            </w:pPr>
            <w:r w:rsidDel="00000000" w:rsidR="00000000" w:rsidRPr="00000000">
              <w:rPr>
                <w:sz w:val="20"/>
                <w:szCs w:val="20"/>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after="200"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sz w:val="20"/>
                <w:szCs w:val="20"/>
                <w:rtl w:val="0"/>
              </w:rPr>
              <w:t xml:space="preserve">Scheduled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spacing w:line="240" w:lineRule="auto"/>
              <w:rPr>
                <w:sz w:val="20"/>
                <w:szCs w:val="20"/>
              </w:rPr>
            </w:pPr>
            <w:r w:rsidDel="00000000" w:rsidR="00000000" w:rsidRPr="00000000">
              <w:rPr>
                <w:sz w:val="20"/>
                <w:szCs w:val="20"/>
                <w:rtl w:val="0"/>
              </w:rPr>
              <w:t xml:space="preserve">Product will triage.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after="200"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after="200" w:line="240" w:lineRule="auto"/>
              <w:rPr>
                <w:sz w:val="20"/>
                <w:szCs w:val="20"/>
              </w:rPr>
            </w:pPr>
            <w:r w:rsidDel="00000000" w:rsidR="00000000" w:rsidRPr="00000000">
              <w:rPr>
                <w:sz w:val="20"/>
                <w:szCs w:val="20"/>
                <w:rtl w:val="0"/>
              </w:rPr>
              <w:t xml:space="preserve">90 days (recommended but not currently enforced)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after="200"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Scheduled release</w:t>
            </w:r>
          </w:p>
        </w:tc>
      </w:tr>
    </w:tbl>
    <w:p w:rsidR="00000000" w:rsidDel="00000000" w:rsidP="00000000" w:rsidRDefault="00000000" w:rsidRPr="00000000" w14:paraId="00000073">
      <w:pPr>
        <w:pageBreakBefore w:val="0"/>
        <w:spacing w:after="200" w:lineRule="auto"/>
        <w:ind w:left="0" w:firstLine="0"/>
        <w:rPr/>
      </w:pPr>
      <w:r w:rsidDel="00000000" w:rsidR="00000000" w:rsidRPr="00000000">
        <w:rPr>
          <w:rtl w:val="0"/>
        </w:rPr>
      </w:r>
    </w:p>
    <w:p w:rsidR="00000000" w:rsidDel="00000000" w:rsidP="00000000" w:rsidRDefault="00000000" w:rsidRPr="00000000" w14:paraId="00000074">
      <w:pPr>
        <w:pStyle w:val="Heading1"/>
        <w:pageBreakBefore w:val="0"/>
        <w:rPr/>
      </w:pPr>
      <w:bookmarkStart w:colFirst="0" w:colLast="0" w:name="_wwexm86xic1f" w:id="7"/>
      <w:bookmarkEnd w:id="7"/>
      <w:r w:rsidDel="00000000" w:rsidR="00000000" w:rsidRPr="00000000">
        <w:rPr>
          <w:rtl w:val="0"/>
        </w:rPr>
        <w:t xml:space="preserve">Definitions</w:t>
      </w:r>
    </w:p>
    <w:p w:rsidR="00000000" w:rsidDel="00000000" w:rsidP="00000000" w:rsidRDefault="00000000" w:rsidRPr="00000000" w14:paraId="00000075">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750"/>
        <w:tblGridChange w:id="0">
          <w:tblGrid>
            <w:gridCol w:w="2610"/>
            <w:gridCol w:w="6750"/>
          </w:tblGrid>
        </w:tblGridChange>
      </w:tblGrid>
      <w:tr>
        <w:trPr>
          <w:cantSplit w:val="0"/>
          <w:tblHeader w:val="1"/>
        </w:trPr>
        <w:tc>
          <w:tcPr>
            <w:shd w:fill="b7b7b7"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b w:val="1"/>
                <w:sz w:val="20"/>
                <w:szCs w:val="20"/>
              </w:rPr>
            </w:pPr>
            <w:r w:rsidDel="00000000" w:rsidR="00000000" w:rsidRPr="00000000">
              <w:rPr>
                <w:b w:val="1"/>
                <w:sz w:val="20"/>
                <w:szCs w:val="20"/>
                <w:rtl w:val="0"/>
              </w:rPr>
              <w:t xml:space="preserve">Term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b w:val="1"/>
                <w:sz w:val="20"/>
                <w:szCs w:val="20"/>
              </w:rPr>
            </w:pPr>
            <w:r w:rsidDel="00000000" w:rsidR="00000000" w:rsidRPr="00000000">
              <w:rPr>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20"/>
                <w:szCs w:val="20"/>
              </w:rPr>
            </w:pPr>
            <w:r w:rsidDel="00000000" w:rsidR="00000000" w:rsidRPr="00000000">
              <w:rPr>
                <w:sz w:val="20"/>
                <w:szCs w:val="20"/>
                <w:rtl w:val="0"/>
              </w:rPr>
              <w:t xml:space="preserv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0"/>
                <w:szCs w:val="20"/>
              </w:rPr>
            </w:pPr>
            <w:r w:rsidDel="00000000" w:rsidR="00000000" w:rsidRPr="00000000">
              <w:rPr>
                <w:sz w:val="20"/>
                <w:szCs w:val="20"/>
                <w:rtl w:val="0"/>
              </w:rPr>
              <w:t xml:space="preserve">A bug is when the product does not operate as intended in production.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bookmarkStart w:colFirst="0" w:colLast="0" w:name="kix.u9um9esleirb" w:id="8"/>
          <w:bookmarkEnd w:id="8"/>
          <w:p w:rsidR="00000000" w:rsidDel="00000000" w:rsidP="00000000" w:rsidRDefault="00000000" w:rsidRPr="00000000" w14:paraId="0000007A">
            <w:pPr>
              <w:pageBreakBefore w:val="0"/>
              <w:widowControl w:val="0"/>
              <w:spacing w:line="240" w:lineRule="auto"/>
              <w:rPr>
                <w:sz w:val="20"/>
                <w:szCs w:val="20"/>
              </w:rPr>
            </w:pPr>
            <w:r w:rsidDel="00000000" w:rsidR="00000000" w:rsidRPr="00000000">
              <w:rPr>
                <w:sz w:val="20"/>
                <w:szCs w:val="20"/>
                <w:rtl w:val="0"/>
              </w:rPr>
              <w:t xml:space="preserve">Critical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z w:val="20"/>
                <w:szCs w:val="20"/>
              </w:rPr>
            </w:pPr>
            <w:r w:rsidDel="00000000" w:rsidR="00000000" w:rsidRPr="00000000">
              <w:rPr>
                <w:sz w:val="20"/>
                <w:szCs w:val="20"/>
                <w:rtl w:val="0"/>
              </w:rPr>
              <w:t xml:space="preserve">Critical Data is PHI, PII, or data required to perform the function of a Major Feature</w:t>
            </w:r>
          </w:p>
        </w:tc>
      </w:tr>
      <w:tr>
        <w:trPr>
          <w:cantSplit w:val="0"/>
          <w:tblHeader w:val="0"/>
        </w:trPr>
        <w:tc>
          <w:tcPr>
            <w:shd w:fill="auto" w:val="clear"/>
            <w:tcMar>
              <w:top w:w="100.0" w:type="dxa"/>
              <w:left w:w="100.0" w:type="dxa"/>
              <w:bottom w:w="100.0" w:type="dxa"/>
              <w:right w:w="100.0" w:type="dxa"/>
            </w:tcMar>
            <w:vAlign w:val="top"/>
          </w:tcPr>
          <w:bookmarkStart w:colFirst="0" w:colLast="0" w:name="kix.btzmky6g6bap" w:id="9"/>
          <w:bookmarkEnd w:id="9"/>
          <w:p w:rsidR="00000000" w:rsidDel="00000000" w:rsidP="00000000" w:rsidRDefault="00000000" w:rsidRPr="00000000" w14:paraId="0000007C">
            <w:pPr>
              <w:pageBreakBefore w:val="0"/>
              <w:widowControl w:val="0"/>
              <w:spacing w:line="240" w:lineRule="auto"/>
              <w:rPr>
                <w:sz w:val="20"/>
                <w:szCs w:val="20"/>
              </w:rPr>
            </w:pPr>
            <w:r w:rsidDel="00000000" w:rsidR="00000000" w:rsidRPr="00000000">
              <w:rPr>
                <w:sz w:val="20"/>
                <w:szCs w:val="20"/>
                <w:rtl w:val="0"/>
              </w:rPr>
              <w:t xml:space="preserve">Major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Coding</w:t>
            </w:r>
          </w:p>
          <w:p w:rsidR="00000000" w:rsidDel="00000000" w:rsidP="00000000" w:rsidRDefault="00000000" w:rsidRPr="00000000" w14:paraId="0000007E">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Chart Allocation</w:t>
            </w:r>
          </w:p>
          <w:p w:rsidR="00000000" w:rsidDel="00000000" w:rsidP="00000000" w:rsidRDefault="00000000" w:rsidRPr="00000000" w14:paraId="0000007F">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Coding UI</w:t>
            </w:r>
          </w:p>
          <w:p w:rsidR="00000000" w:rsidDel="00000000" w:rsidP="00000000" w:rsidRDefault="00000000" w:rsidRPr="00000000" w14:paraId="00000080">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NLP UI</w:t>
            </w:r>
          </w:p>
          <w:p w:rsidR="00000000" w:rsidDel="00000000" w:rsidP="00000000" w:rsidRDefault="00000000" w:rsidRPr="00000000" w14:paraId="00000081">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L2 / MA Automation</w:t>
            </w:r>
          </w:p>
          <w:p w:rsidR="00000000" w:rsidDel="00000000" w:rsidP="00000000" w:rsidRDefault="00000000" w:rsidRPr="00000000" w14:paraId="00000082">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Provider Search</w:t>
            </w:r>
          </w:p>
          <w:p w:rsidR="00000000" w:rsidDel="00000000" w:rsidP="00000000" w:rsidRDefault="00000000" w:rsidRPr="00000000" w14:paraId="00000083">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Claims Data Validation</w:t>
            </w:r>
          </w:p>
          <w:p w:rsidR="00000000" w:rsidDel="00000000" w:rsidP="00000000" w:rsidRDefault="00000000" w:rsidRPr="00000000" w14:paraId="00000084">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Output File Generator</w:t>
            </w:r>
          </w:p>
          <w:p w:rsidR="00000000" w:rsidDel="00000000" w:rsidP="00000000" w:rsidRDefault="00000000" w:rsidRPr="00000000" w14:paraId="00000085">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Postgres DB - DB Sync</w:t>
            </w:r>
          </w:p>
          <w:p w:rsidR="00000000" w:rsidDel="00000000" w:rsidP="00000000" w:rsidRDefault="00000000" w:rsidRPr="00000000" w14:paraId="00000086">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Async Output</w:t>
            </w:r>
          </w:p>
          <w:p w:rsidR="00000000" w:rsidDel="00000000" w:rsidP="00000000" w:rsidRDefault="00000000" w:rsidRPr="00000000" w14:paraId="00000087">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Chart Mover</w:t>
            </w:r>
          </w:p>
          <w:p w:rsidR="00000000" w:rsidDel="00000000" w:rsidP="00000000" w:rsidRDefault="00000000" w:rsidRPr="00000000" w14:paraId="00000088">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epiCoder Dashboards</w:t>
            </w:r>
          </w:p>
          <w:p w:rsidR="00000000" w:rsidDel="00000000" w:rsidP="00000000" w:rsidRDefault="00000000" w:rsidRPr="00000000" w14:paraId="0000008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epiAnalyst</w:t>
            </w:r>
          </w:p>
          <w:p w:rsidR="00000000" w:rsidDel="00000000" w:rsidP="00000000" w:rsidRDefault="00000000" w:rsidRPr="00000000" w14:paraId="0000008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C">
            <w:pPr>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System availability</w:t>
            </w:r>
          </w:p>
          <w:p w:rsidR="00000000" w:rsidDel="00000000" w:rsidP="00000000" w:rsidRDefault="00000000" w:rsidRPr="00000000" w14:paraId="0000008D">
            <w:pPr>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Downloads</w:t>
            </w:r>
          </w:p>
          <w:p w:rsidR="00000000" w:rsidDel="00000000" w:rsidP="00000000" w:rsidRDefault="00000000" w:rsidRPr="00000000" w14:paraId="0000008E">
            <w:pPr>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Dashboards</w:t>
            </w:r>
          </w:p>
          <w:p w:rsidR="00000000" w:rsidDel="00000000" w:rsidP="00000000" w:rsidRDefault="00000000" w:rsidRPr="00000000" w14:paraId="0000008F">
            <w:pPr>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Chase lists(Create/download existing)</w:t>
            </w:r>
          </w:p>
          <w:p w:rsidR="00000000" w:rsidDel="00000000" w:rsidP="00000000" w:rsidRDefault="00000000" w:rsidRPr="00000000" w14:paraId="00000090">
            <w:pPr>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Member/Provider index and filters</w:t>
            </w:r>
          </w:p>
          <w:p w:rsidR="00000000" w:rsidDel="00000000" w:rsidP="00000000" w:rsidRDefault="00000000" w:rsidRPr="00000000" w14:paraId="00000091">
            <w:pPr>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HCC registry</w:t>
            </w:r>
          </w:p>
          <w:p w:rsidR="00000000" w:rsidDel="00000000" w:rsidP="00000000" w:rsidRDefault="00000000" w:rsidRPr="00000000" w14:paraId="00000092">
            <w:pPr>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Campaigns</w:t>
            </w:r>
          </w:p>
          <w:p w:rsidR="00000000" w:rsidDel="00000000" w:rsidP="00000000" w:rsidRDefault="00000000" w:rsidRPr="00000000" w14:paraId="00000093">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epiEncounter</w:t>
            </w:r>
          </w:p>
          <w:p w:rsidR="00000000" w:rsidDel="00000000" w:rsidP="00000000" w:rsidRDefault="00000000" w:rsidRPr="00000000" w14:paraId="00000095">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Login Page</w:t>
            </w:r>
          </w:p>
          <w:p w:rsidR="00000000" w:rsidDel="00000000" w:rsidP="00000000" w:rsidRDefault="00000000" w:rsidRPr="00000000" w14:paraId="00000096">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Import File - Inbound/Response</w:t>
            </w:r>
          </w:p>
          <w:p w:rsidR="00000000" w:rsidDel="00000000" w:rsidP="00000000" w:rsidRDefault="00000000" w:rsidRPr="00000000" w14:paraId="00000097">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Encounters - Search/Edit</w:t>
            </w:r>
          </w:p>
          <w:p w:rsidR="00000000" w:rsidDel="00000000" w:rsidP="00000000" w:rsidRDefault="00000000" w:rsidRPr="00000000" w14:paraId="00000098">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Submit File - Outbound</w:t>
            </w:r>
          </w:p>
          <w:p w:rsidR="00000000" w:rsidDel="00000000" w:rsidP="00000000" w:rsidRDefault="00000000" w:rsidRPr="00000000" w14:paraId="0000009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epiHub</w:t>
            </w:r>
          </w:p>
          <w:p w:rsidR="00000000" w:rsidDel="00000000" w:rsidP="00000000" w:rsidRDefault="00000000" w:rsidRPr="00000000" w14:paraId="0000009B">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Carequality engine</w:t>
            </w:r>
          </w:p>
          <w:p w:rsidR="00000000" w:rsidDel="00000000" w:rsidP="00000000" w:rsidRDefault="00000000" w:rsidRPr="00000000" w14:paraId="0000009C">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Swagger UI</w:t>
            </w:r>
          </w:p>
          <w:p w:rsidR="00000000" w:rsidDel="00000000" w:rsidP="00000000" w:rsidRDefault="00000000" w:rsidRPr="00000000" w14:paraId="0000009D">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epiHub primary database</w:t>
            </w:r>
          </w:p>
          <w:p w:rsidR="00000000" w:rsidDel="00000000" w:rsidP="00000000" w:rsidRDefault="00000000" w:rsidRPr="00000000" w14:paraId="0000009E">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Delivery of documents (Rabbit MQ &amp; PDF Consolidator)</w:t>
            </w:r>
          </w:p>
          <w:p w:rsidR="00000000" w:rsidDel="00000000" w:rsidP="00000000" w:rsidRDefault="00000000" w:rsidRPr="00000000" w14:paraId="0000009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HRA</w:t>
            </w:r>
          </w:p>
          <w:p w:rsidR="00000000" w:rsidDel="00000000" w:rsidP="00000000" w:rsidRDefault="00000000" w:rsidRPr="00000000" w14:paraId="000000A1">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Submitting EHR Assessments</w:t>
            </w:r>
          </w:p>
          <w:p w:rsidR="00000000" w:rsidDel="00000000" w:rsidP="00000000" w:rsidRDefault="00000000" w:rsidRPr="00000000" w14:paraId="000000A2">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Syncing EHR Assessments</w:t>
            </w:r>
          </w:p>
          <w:p w:rsidR="00000000" w:rsidDel="00000000" w:rsidP="00000000" w:rsidRDefault="00000000" w:rsidRPr="00000000" w14:paraId="000000A3">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Launching epi.clinic for telehealth visits</w:t>
            </w:r>
          </w:p>
          <w:p w:rsidR="00000000" w:rsidDel="00000000" w:rsidP="00000000" w:rsidRDefault="00000000" w:rsidRPr="00000000" w14:paraId="000000A4">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Outbound &amp; Inbound Calling</w:t>
            </w:r>
          </w:p>
          <w:p w:rsidR="00000000" w:rsidDel="00000000" w:rsidP="00000000" w:rsidRDefault="00000000" w:rsidRPr="00000000" w14:paraId="000000A5">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Sending Devices</w:t>
            </w:r>
          </w:p>
          <w:p w:rsidR="00000000" w:rsidDel="00000000" w:rsidP="00000000" w:rsidRDefault="00000000" w:rsidRPr="00000000" w14:paraId="000000A6">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Scheduling</w:t>
            </w:r>
          </w:p>
          <w:p w:rsidR="00000000" w:rsidDel="00000000" w:rsidP="00000000" w:rsidRDefault="00000000" w:rsidRPr="00000000" w14:paraId="000000A7">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Loading/accessing member profiles</w:t>
            </w:r>
          </w:p>
          <w:p w:rsidR="00000000" w:rsidDel="00000000" w:rsidP="00000000" w:rsidRDefault="00000000" w:rsidRPr="00000000" w14:paraId="000000A8">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Self-Service Tools</w:t>
            </w:r>
          </w:p>
          <w:p w:rsidR="00000000" w:rsidDel="00000000" w:rsidP="00000000" w:rsidRDefault="00000000" w:rsidRPr="00000000" w14:paraId="000000A9">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Client Deliveries</w:t>
            </w:r>
          </w:p>
          <w:p w:rsidR="00000000" w:rsidDel="00000000" w:rsidP="00000000" w:rsidRDefault="00000000" w:rsidRPr="00000000" w14:paraId="000000AA">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Claims Processing</w:t>
            </w:r>
          </w:p>
          <w:p w:rsidR="00000000" w:rsidDel="00000000" w:rsidP="00000000" w:rsidRDefault="00000000" w:rsidRPr="00000000" w14:paraId="000000A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MRR</w:t>
            </w:r>
          </w:p>
          <w:p w:rsidR="00000000" w:rsidDel="00000000" w:rsidP="00000000" w:rsidRDefault="00000000" w:rsidRPr="00000000" w14:paraId="000000AD">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Chase Lists</w:t>
            </w:r>
          </w:p>
          <w:p w:rsidR="00000000" w:rsidDel="00000000" w:rsidP="00000000" w:rsidRDefault="00000000" w:rsidRPr="00000000" w14:paraId="000000AE">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Member Profiles to User Profiles</w:t>
            </w:r>
          </w:p>
          <w:p w:rsidR="00000000" w:rsidDel="00000000" w:rsidP="00000000" w:rsidRDefault="00000000" w:rsidRPr="00000000" w14:paraId="000000AF">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Packet Templates</w:t>
            </w:r>
          </w:p>
          <w:p w:rsidR="00000000" w:rsidDel="00000000" w:rsidP="00000000" w:rsidRDefault="00000000" w:rsidRPr="00000000" w14:paraId="000000B0">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Reports (Operational or Financial)</w:t>
            </w:r>
          </w:p>
          <w:p w:rsidR="00000000" w:rsidDel="00000000" w:rsidP="00000000" w:rsidRDefault="00000000" w:rsidRPr="00000000" w14:paraId="000000B1">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Bifrost File Processing</w:t>
            </w:r>
          </w:p>
          <w:p w:rsidR="00000000" w:rsidDel="00000000" w:rsidP="00000000" w:rsidRDefault="00000000" w:rsidRPr="00000000" w14:paraId="000000B2">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Bifrost Fuzzy Search</w:t>
            </w:r>
          </w:p>
          <w:p w:rsidR="00000000" w:rsidDel="00000000" w:rsidP="00000000" w:rsidRDefault="00000000" w:rsidRPr="00000000" w14:paraId="000000B3">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Kraken Services</w:t>
            </w:r>
          </w:p>
          <w:p w:rsidR="00000000" w:rsidDel="00000000" w:rsidP="00000000" w:rsidRDefault="00000000" w:rsidRPr="00000000" w14:paraId="000000B4">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Outbound &amp; Inbound Calls</w:t>
            </w:r>
          </w:p>
          <w:p w:rsidR="00000000" w:rsidDel="00000000" w:rsidP="00000000" w:rsidRDefault="00000000" w:rsidRPr="00000000" w14:paraId="000000B5">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Scheduling</w:t>
            </w:r>
          </w:p>
          <w:p w:rsidR="00000000" w:rsidDel="00000000" w:rsidP="00000000" w:rsidRDefault="00000000" w:rsidRPr="00000000" w14:paraId="000000B6">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Provider Packets</w:t>
            </w:r>
          </w:p>
          <w:p w:rsidR="00000000" w:rsidDel="00000000" w:rsidP="00000000" w:rsidRDefault="00000000" w:rsidRPr="00000000" w14:paraId="000000B7">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Provider Portal</w:t>
            </w:r>
          </w:p>
          <w:p w:rsidR="00000000" w:rsidDel="00000000" w:rsidP="00000000" w:rsidRDefault="00000000" w:rsidRPr="00000000" w14:paraId="000000B8">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ScanTech Appointments</w:t>
            </w:r>
          </w:p>
          <w:p w:rsidR="00000000" w:rsidDel="00000000" w:rsidP="00000000" w:rsidRDefault="00000000" w:rsidRPr="00000000" w14:paraId="000000B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ACO Solution (fka epiDW)</w:t>
            </w:r>
          </w:p>
          <w:p w:rsidR="00000000" w:rsidDel="00000000" w:rsidP="00000000" w:rsidRDefault="00000000" w:rsidRPr="00000000" w14:paraId="000000BB">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Log in/out</w:t>
            </w:r>
          </w:p>
          <w:p w:rsidR="00000000" w:rsidDel="00000000" w:rsidP="00000000" w:rsidRDefault="00000000" w:rsidRPr="00000000" w14:paraId="000000BC">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Viewing canned reports</w:t>
            </w:r>
          </w:p>
          <w:p w:rsidR="00000000" w:rsidDel="00000000" w:rsidP="00000000" w:rsidRDefault="00000000" w:rsidRPr="00000000" w14:paraId="000000BD">
            <w:pPr>
              <w:numPr>
                <w:ilvl w:val="0"/>
                <w:numId w:val="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Exporting data into csv or equivalent format</w:t>
            </w:r>
          </w:p>
          <w:p w:rsidR="00000000" w:rsidDel="00000000" w:rsidP="00000000" w:rsidRDefault="00000000" w:rsidRPr="00000000" w14:paraId="000000BE">
            <w:pPr>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sz w:val="20"/>
                <w:szCs w:val="20"/>
              </w:rPr>
            </w:pPr>
            <w:r w:rsidDel="00000000" w:rsidR="00000000" w:rsidRPr="00000000">
              <w:rPr>
                <w:sz w:val="20"/>
                <w:szCs w:val="20"/>
                <w:rtl w:val="0"/>
              </w:rPr>
              <w:t xml:space="preserve">On-Call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sz w:val="20"/>
                <w:szCs w:val="20"/>
              </w:rPr>
            </w:pPr>
            <w:r w:rsidDel="00000000" w:rsidR="00000000" w:rsidRPr="00000000">
              <w:rPr>
                <w:sz w:val="20"/>
                <w:szCs w:val="20"/>
                <w:rtl w:val="0"/>
              </w:rPr>
              <w:t xml:space="preserve">An engineer who has worked at Episource for more than three months.</w:t>
              <w:br w:type="textWrapping"/>
              <w:br w:type="textWrapping"/>
              <w:t xml:space="preserve">One engineer from each engineering team (Product Eng &amp; Bus Sys, Data Acquisition &amp; Native Apps, Web Apps, Data &amp; Comm Services, Data Access)</w:t>
            </w:r>
          </w:p>
        </w:tc>
      </w:tr>
      <w:tr>
        <w:trPr>
          <w:cantSplit w:val="0"/>
          <w:trHeight w:val="62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sz w:val="20"/>
                <w:szCs w:val="20"/>
              </w:rPr>
            </w:pPr>
            <w:r w:rsidDel="00000000" w:rsidR="00000000" w:rsidRPr="00000000">
              <w:rPr>
                <w:sz w:val="20"/>
                <w:szCs w:val="20"/>
                <w:rtl w:val="0"/>
              </w:rPr>
              <w:t xml:space="preserve">On-Call Engineering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sz w:val="20"/>
                <w:szCs w:val="20"/>
              </w:rPr>
            </w:pPr>
            <w:r w:rsidDel="00000000" w:rsidR="00000000" w:rsidRPr="00000000">
              <w:rPr>
                <w:sz w:val="20"/>
                <w:szCs w:val="20"/>
                <w:rtl w:val="0"/>
              </w:rPr>
              <w:t xml:space="preserve">One Engineering Manager, Engineering Director, Engineering VP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sz w:val="20"/>
                <w:szCs w:val="20"/>
              </w:rPr>
            </w:pPr>
            <w:r w:rsidDel="00000000" w:rsidR="00000000" w:rsidRPr="00000000">
              <w:rPr>
                <w:sz w:val="20"/>
                <w:szCs w:val="20"/>
                <w:rtl w:val="0"/>
              </w:rPr>
              <w:t xml:space="preserve">Manager of Engineers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sz w:val="20"/>
                <w:szCs w:val="20"/>
              </w:rPr>
            </w:pPr>
            <w:r w:rsidDel="00000000" w:rsidR="00000000" w:rsidRPr="00000000">
              <w:rPr>
                <w:sz w:val="20"/>
                <w:szCs w:val="20"/>
                <w:rtl w:val="0"/>
              </w:rPr>
              <w:t xml:space="preserve">The person who manages other engineers including the On-Call Engineer. This is not related to the title but the role a person may fulfill.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after="200" w:line="240" w:lineRule="auto"/>
              <w:rPr>
                <w:sz w:val="20"/>
                <w:szCs w:val="20"/>
              </w:rPr>
            </w:pPr>
            <w:r w:rsidDel="00000000" w:rsidR="00000000" w:rsidRPr="00000000">
              <w:rPr>
                <w:sz w:val="20"/>
                <w:szCs w:val="20"/>
                <w:rtl w:val="0"/>
              </w:rPr>
              <w:t xml:space="preserve">Engineering Group Leaders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sz w:val="20"/>
                <w:szCs w:val="20"/>
              </w:rPr>
            </w:pPr>
            <w:r w:rsidDel="00000000" w:rsidR="00000000" w:rsidRPr="00000000">
              <w:rPr>
                <w:sz w:val="20"/>
                <w:szCs w:val="20"/>
                <w:rtl w:val="0"/>
              </w:rPr>
              <w:t xml:space="preserve">All engineering management (Manager, Director, VP, CTO)</w:t>
            </w:r>
          </w:p>
        </w:tc>
      </w:tr>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after="200" w:line="240" w:lineRule="auto"/>
              <w:rPr>
                <w:sz w:val="20"/>
                <w:szCs w:val="20"/>
              </w:rPr>
            </w:pPr>
            <w:r w:rsidDel="00000000" w:rsidR="00000000" w:rsidRPr="00000000">
              <w:rPr>
                <w:sz w:val="20"/>
                <w:szCs w:val="20"/>
                <w:rtl w:val="0"/>
              </w:rPr>
              <w:t xml:space="preserve">Shipping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sz w:val="20"/>
                <w:szCs w:val="20"/>
              </w:rPr>
            </w:pPr>
            <w:r w:rsidDel="00000000" w:rsidR="00000000" w:rsidRPr="00000000">
              <w:rPr>
                <w:sz w:val="20"/>
                <w:szCs w:val="20"/>
                <w:rtl w:val="0"/>
              </w:rPr>
              <w:t xml:space="preserve">A project team’s lead is responsible for prioritizing work, but not for deciding on technical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after="200" w:line="240" w:lineRule="auto"/>
              <w:rPr>
                <w:sz w:val="20"/>
                <w:szCs w:val="20"/>
              </w:rPr>
            </w:pPr>
            <w:r w:rsidDel="00000000" w:rsidR="00000000" w:rsidRPr="00000000">
              <w:rPr>
                <w:sz w:val="20"/>
                <w:szCs w:val="20"/>
                <w:rtl w:val="0"/>
              </w:rPr>
              <w:t xml:space="preserve">Rotation and Escalation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sz w:val="20"/>
                <w:szCs w:val="20"/>
              </w:rPr>
            </w:pPr>
            <w:r w:rsidDel="00000000" w:rsidR="00000000" w:rsidRPr="00000000">
              <w:rPr>
                <w:sz w:val="20"/>
                <w:szCs w:val="20"/>
                <w:rtl w:val="0"/>
              </w:rPr>
              <w:t xml:space="preserve">System used for escalations and on call rotations</w:t>
            </w:r>
          </w:p>
        </w:tc>
      </w:tr>
    </w:tbl>
    <w:p w:rsidR="00000000" w:rsidDel="00000000" w:rsidP="00000000" w:rsidRDefault="00000000" w:rsidRPr="00000000" w14:paraId="000000CB">
      <w:pPr>
        <w:pStyle w:val="Heading2"/>
        <w:pageBreakBefore w:val="0"/>
        <w:spacing w:after="200" w:lineRule="auto"/>
        <w:rPr/>
      </w:pPr>
      <w:bookmarkStart w:colFirst="0" w:colLast="0" w:name="_olgtyjprzd80" w:id="10"/>
      <w:bookmarkEnd w:id="10"/>
      <w:r w:rsidDel="00000000" w:rsidR="00000000" w:rsidRPr="00000000">
        <w:rPr>
          <w:rtl w:val="0"/>
        </w:rPr>
        <w:br w:type="textWrapping"/>
      </w:r>
    </w:p>
    <w:bookmarkStart w:colFirst="0" w:colLast="0" w:name="kix.eeyiumiwbjwr" w:id="11"/>
    <w:bookmarkEnd w:id="11"/>
    <w:p w:rsidR="00000000" w:rsidDel="00000000" w:rsidP="00000000" w:rsidRDefault="00000000" w:rsidRPr="00000000" w14:paraId="000000CC">
      <w:pPr>
        <w:pStyle w:val="Heading2"/>
        <w:pageBreakBefore w:val="0"/>
        <w:spacing w:after="200" w:lineRule="auto"/>
        <w:rPr/>
      </w:pPr>
      <w:bookmarkStart w:colFirst="0" w:colLast="0" w:name="_o4kmuf7q5ur8" w:id="12"/>
      <w:bookmarkEnd w:id="12"/>
      <w:r w:rsidDel="00000000" w:rsidR="00000000" w:rsidRPr="00000000">
        <w:rPr>
          <w:rtl w:val="0"/>
        </w:rPr>
        <w:t xml:space="preserve">Impact</w:t>
      </w:r>
    </w:p>
    <w:p w:rsidR="00000000" w:rsidDel="00000000" w:rsidP="00000000" w:rsidRDefault="00000000" w:rsidRPr="00000000" w14:paraId="000000CD">
      <w:pPr>
        <w:pageBreakBefore w:val="0"/>
        <w:spacing w:after="200" w:lineRule="auto"/>
        <w:rPr/>
      </w:pPr>
      <w:r w:rsidDel="00000000" w:rsidR="00000000" w:rsidRPr="00000000">
        <w:rPr>
          <w:rtl w:val="0"/>
        </w:rPr>
        <w:t xml:space="preserve">Impact rates the effect of the bug on a single user or the reputation of Episource when it is encountered. It indicates how much the bug will interfere with the user's ability to perform a task, or do their job when it occurs, as well as how difficult it is to find and use a workaround (if there is one). The table below gives a description of each impact level. Note that the term “functionality” in this table is defined loosely, and can refer to any action or request made by the user, or any operation or function that the product performs. The item in square brackets is a possible emotional response of the user.</w:t>
      </w:r>
    </w:p>
    <w:p w:rsidR="00000000" w:rsidDel="00000000" w:rsidP="00000000" w:rsidRDefault="00000000" w:rsidRPr="00000000" w14:paraId="000000CE">
      <w:pPr>
        <w:pageBreakBefore w:val="0"/>
        <w:spacing w:after="200" w:lineRule="auto"/>
        <w:rPr/>
      </w:pPr>
      <w:r w:rsidDel="00000000" w:rsidR="00000000" w:rsidRPr="00000000">
        <w:rPr>
          <w:rtl w:val="0"/>
        </w:rPr>
        <w:t xml:space="preserve">When rating the impact of the bug, do not consider the total number of users of the product that may be affected by the bug. Nor consider the relative importance of the feature where the bug is found. For impact, only consider how much the bug interferes with a user completing a task or doing their job when it occurs.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after="200" w:line="240" w:lineRule="auto"/>
              <w:jc w:val="center"/>
              <w:rPr>
                <w:b w:val="1"/>
              </w:rPr>
            </w:pPr>
            <w:r w:rsidDel="00000000" w:rsidR="00000000" w:rsidRPr="00000000">
              <w:rPr>
                <w:b w:val="1"/>
                <w:rtl w:val="0"/>
              </w:rPr>
              <w:t xml:space="preserve">Impact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after="200" w:line="240" w:lineRule="auto"/>
              <w:jc w:val="center"/>
              <w:rPr>
                <w:b w:val="1"/>
              </w:rPr>
            </w:pPr>
            <w:r w:rsidDel="00000000" w:rsidR="00000000" w:rsidRPr="00000000">
              <w:rPr>
                <w:b w:val="1"/>
                <w:rtl w:val="0"/>
              </w:rPr>
              <w:t xml:space="preserve">Description</w:t>
            </w:r>
          </w:p>
        </w:tc>
      </w:tr>
      <w:tr>
        <w:trPr>
          <w:cantSplit w:val="0"/>
          <w:trHeight w:val="211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after="200" w:line="240" w:lineRule="auto"/>
              <w:jc w:val="center"/>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numPr>
                <w:ilvl w:val="0"/>
                <w:numId w:val="14"/>
              </w:numPr>
              <w:spacing w:after="200" w:line="240" w:lineRule="auto"/>
              <w:ind w:left="720" w:hanging="360"/>
              <w:rPr/>
            </w:pPr>
            <w:r w:rsidDel="00000000" w:rsidR="00000000" w:rsidRPr="00000000">
              <w:rPr>
                <w:rtl w:val="0"/>
              </w:rPr>
              <w:t xml:space="preserve">Affects critical data or functionality in major feature that severely affects users or could have irreparable harm to Episource reputation due to other causes, with no workaround (e.g., user unable to complete a critical task necessary to perform his/her job)</w:t>
            </w:r>
          </w:p>
          <w:p w:rsidR="00000000" w:rsidDel="00000000" w:rsidP="00000000" w:rsidRDefault="00000000" w:rsidRPr="00000000" w14:paraId="000000D3">
            <w:pPr>
              <w:pageBreakBefore w:val="0"/>
              <w:widowControl w:val="0"/>
              <w:numPr>
                <w:ilvl w:val="0"/>
                <w:numId w:val="14"/>
              </w:numPr>
              <w:spacing w:after="200" w:line="240" w:lineRule="auto"/>
              <w:ind w:left="720" w:hanging="360"/>
              <w:rPr/>
            </w:pPr>
            <w:r w:rsidDel="00000000" w:rsidR="00000000" w:rsidRPr="00000000">
              <w:rPr>
                <w:rtl w:val="0"/>
              </w:rPr>
              <w:t xml:space="preserve">Huge impact on productivity or efficiency. Most would say that the feature is unusable.</w:t>
            </w:r>
          </w:p>
          <w:p w:rsidR="00000000" w:rsidDel="00000000" w:rsidP="00000000" w:rsidRDefault="00000000" w:rsidRPr="00000000" w14:paraId="000000D4">
            <w:pPr>
              <w:pageBreakBefore w:val="0"/>
              <w:widowControl w:val="0"/>
              <w:numPr>
                <w:ilvl w:val="0"/>
                <w:numId w:val="14"/>
              </w:numPr>
              <w:spacing w:after="200" w:line="240" w:lineRule="auto"/>
              <w:ind w:left="720" w:hanging="360"/>
              <w:rPr/>
            </w:pPr>
            <w:r w:rsidDel="00000000" w:rsidR="00000000" w:rsidRPr="00000000">
              <w:rPr>
                <w:rtl w:val="0"/>
              </w:rPr>
              <w:t xml:space="preserve">Effect: Causes much anger and pain, and some crying; significant revenue / brand equity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after="20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numPr>
                <w:ilvl w:val="0"/>
                <w:numId w:val="2"/>
              </w:numPr>
              <w:spacing w:after="200" w:line="240" w:lineRule="auto"/>
              <w:ind w:left="720" w:hanging="360"/>
              <w:rPr/>
            </w:pPr>
            <w:r w:rsidDel="00000000" w:rsidR="00000000" w:rsidRPr="00000000">
              <w:rPr>
                <w:rtl w:val="0"/>
              </w:rPr>
              <w:t xml:space="preserve">Affects critical data or functionality in a major feature or could also pose some reputation harm to Episource, with a difficult workaround (e.g., user is able to complete a critical task with some difficulty, using a workaround that is not obvious and/or is hard to use). For data loss or corruption, the problem is difficult to detect or correct by the user. </w:t>
            </w:r>
          </w:p>
          <w:p w:rsidR="00000000" w:rsidDel="00000000" w:rsidP="00000000" w:rsidRDefault="00000000" w:rsidRPr="00000000" w14:paraId="000000D7">
            <w:pPr>
              <w:pageBreakBefore w:val="0"/>
              <w:widowControl w:val="0"/>
              <w:numPr>
                <w:ilvl w:val="0"/>
                <w:numId w:val="2"/>
              </w:numPr>
              <w:spacing w:after="200" w:line="240" w:lineRule="auto"/>
              <w:ind w:left="720" w:hanging="360"/>
              <w:rPr/>
            </w:pPr>
            <w:r w:rsidDel="00000000" w:rsidR="00000000" w:rsidRPr="00000000">
              <w:rPr>
                <w:rtl w:val="0"/>
              </w:rPr>
              <w:t xml:space="preserve">Major impact on productivity or efficiency. Many would complain the feature is unusable.</w:t>
            </w:r>
          </w:p>
          <w:p w:rsidR="00000000" w:rsidDel="00000000" w:rsidP="00000000" w:rsidRDefault="00000000" w:rsidRPr="00000000" w14:paraId="000000D8">
            <w:pPr>
              <w:pageBreakBefore w:val="0"/>
              <w:widowControl w:val="0"/>
              <w:numPr>
                <w:ilvl w:val="0"/>
                <w:numId w:val="2"/>
              </w:numPr>
              <w:spacing w:after="200" w:line="240" w:lineRule="auto"/>
              <w:ind w:left="720" w:hanging="360"/>
              <w:rPr/>
            </w:pPr>
            <w:r w:rsidDel="00000000" w:rsidR="00000000" w:rsidRPr="00000000">
              <w:rPr>
                <w:rtl w:val="0"/>
              </w:rPr>
              <w:t xml:space="preserve">Effect: Causes anger, dismay, and some swearing; significant revenue /                                                                                                                                                                                                                                                                                                                                                                                                                                                                                                                                                                                                                                                                                                                                                                                                                                                                                                                                                                                                                                                                                                                                                                                                                                                                                                                                                                                                                                                                                                                                                                                             brand equity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after="20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numPr>
                <w:ilvl w:val="0"/>
                <w:numId w:val="12"/>
              </w:numPr>
              <w:spacing w:after="200" w:line="240" w:lineRule="auto"/>
              <w:ind w:left="720" w:hanging="360"/>
              <w:rPr/>
            </w:pPr>
            <w:r w:rsidDel="00000000" w:rsidR="00000000" w:rsidRPr="00000000">
              <w:rPr>
                <w:rtl w:val="0"/>
              </w:rPr>
              <w:t xml:space="preserve">Affects non critical data or functionality in a major feature, or can only be found internally and could still pose harm to the reputation of Episource, with an easy workaround. For data loss or corruption, the problem is temporary, and/or is easily detected and corrected by the user. </w:t>
            </w:r>
          </w:p>
          <w:p w:rsidR="00000000" w:rsidDel="00000000" w:rsidP="00000000" w:rsidRDefault="00000000" w:rsidRPr="00000000" w14:paraId="000000DB">
            <w:pPr>
              <w:pageBreakBefore w:val="0"/>
              <w:widowControl w:val="0"/>
              <w:numPr>
                <w:ilvl w:val="0"/>
                <w:numId w:val="12"/>
              </w:numPr>
              <w:spacing w:after="200" w:line="240" w:lineRule="auto"/>
              <w:ind w:left="720" w:hanging="360"/>
              <w:rPr/>
            </w:pPr>
            <w:r w:rsidDel="00000000" w:rsidR="00000000" w:rsidRPr="00000000">
              <w:rPr>
                <w:rtl w:val="0"/>
              </w:rPr>
              <w:t xml:space="preserve">Moderate impact on productivity and efficiency. Some would say the feature is hard to use. </w:t>
            </w:r>
          </w:p>
          <w:p w:rsidR="00000000" w:rsidDel="00000000" w:rsidP="00000000" w:rsidRDefault="00000000" w:rsidRPr="00000000" w14:paraId="000000DC">
            <w:pPr>
              <w:pageBreakBefore w:val="0"/>
              <w:widowControl w:val="0"/>
              <w:numPr>
                <w:ilvl w:val="0"/>
                <w:numId w:val="12"/>
              </w:numPr>
              <w:spacing w:after="200" w:line="240" w:lineRule="auto"/>
              <w:ind w:left="720" w:hanging="360"/>
              <w:rPr/>
            </w:pPr>
            <w:r w:rsidDel="00000000" w:rsidR="00000000" w:rsidRPr="00000000">
              <w:rPr>
                <w:rtl w:val="0"/>
              </w:rPr>
              <w:t xml:space="preserve">Effect: Causes frustration, annoyance, and some muttering under breath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after="20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numPr>
                <w:ilvl w:val="0"/>
                <w:numId w:val="7"/>
              </w:numPr>
              <w:spacing w:after="200" w:line="240" w:lineRule="auto"/>
              <w:ind w:left="720" w:hanging="360"/>
              <w:rPr/>
            </w:pPr>
            <w:r w:rsidDel="00000000" w:rsidR="00000000" w:rsidRPr="00000000">
              <w:rPr>
                <w:rtl w:val="0"/>
              </w:rPr>
              <w:t xml:space="preserve">Affects temporary or peripheral data or functionality. Low impact on productivity and efficiency. Few would say that feature is hard to use. </w:t>
            </w:r>
          </w:p>
          <w:p w:rsidR="00000000" w:rsidDel="00000000" w:rsidP="00000000" w:rsidRDefault="00000000" w:rsidRPr="00000000" w14:paraId="000000DF">
            <w:pPr>
              <w:pageBreakBefore w:val="0"/>
              <w:widowControl w:val="0"/>
              <w:numPr>
                <w:ilvl w:val="0"/>
                <w:numId w:val="7"/>
              </w:numPr>
              <w:spacing w:after="200" w:line="240" w:lineRule="auto"/>
              <w:ind w:left="720" w:hanging="360"/>
              <w:rPr/>
            </w:pPr>
            <w:r w:rsidDel="00000000" w:rsidR="00000000" w:rsidRPr="00000000">
              <w:rPr>
                <w:rtl w:val="0"/>
              </w:rPr>
              <w:t xml:space="preserve">Effect: Causes eye rolling and scowls. Will annoy nitpickers, no material revenue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after="20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numPr>
                <w:ilvl w:val="0"/>
                <w:numId w:val="5"/>
              </w:numPr>
              <w:spacing w:after="200" w:line="240" w:lineRule="auto"/>
              <w:ind w:left="720" w:hanging="360"/>
              <w:rPr/>
            </w:pPr>
            <w:r w:rsidDel="00000000" w:rsidR="00000000" w:rsidRPr="00000000">
              <w:rPr>
                <w:rtl w:val="0"/>
              </w:rPr>
              <w:t xml:space="preserve">Affects aesthetics, professional look and feel, or a sense of “fun”</w:t>
            </w:r>
          </w:p>
          <w:p w:rsidR="00000000" w:rsidDel="00000000" w:rsidP="00000000" w:rsidRDefault="00000000" w:rsidRPr="00000000" w14:paraId="000000E2">
            <w:pPr>
              <w:pageBreakBefore w:val="0"/>
              <w:widowControl w:val="0"/>
              <w:numPr>
                <w:ilvl w:val="0"/>
                <w:numId w:val="5"/>
              </w:numPr>
              <w:spacing w:after="200" w:line="240" w:lineRule="auto"/>
              <w:ind w:left="720" w:hanging="360"/>
              <w:rPr/>
            </w:pPr>
            <w:r w:rsidDel="00000000" w:rsidR="00000000" w:rsidRPr="00000000">
              <w:rPr>
                <w:rtl w:val="0"/>
              </w:rPr>
              <w:t xml:space="preserve">No impact on productivity or efficiency, except maybe for power­ users</w:t>
            </w:r>
          </w:p>
          <w:p w:rsidR="00000000" w:rsidDel="00000000" w:rsidP="00000000" w:rsidRDefault="00000000" w:rsidRPr="00000000" w14:paraId="000000E3">
            <w:pPr>
              <w:pageBreakBefore w:val="0"/>
              <w:widowControl w:val="0"/>
              <w:numPr>
                <w:ilvl w:val="0"/>
                <w:numId w:val="5"/>
              </w:numPr>
              <w:spacing w:after="200" w:line="240" w:lineRule="auto"/>
              <w:ind w:left="720" w:hanging="360"/>
              <w:rPr/>
            </w:pPr>
            <w:r w:rsidDel="00000000" w:rsidR="00000000" w:rsidRPr="00000000">
              <w:rPr>
                <w:rtl w:val="0"/>
              </w:rPr>
              <w:t xml:space="preserve">Effect:May make you laugh instead of cry, if you even notice, no material revenue impact</w:t>
            </w:r>
          </w:p>
        </w:tc>
      </w:tr>
    </w:tbl>
    <w:p w:rsidR="00000000" w:rsidDel="00000000" w:rsidP="00000000" w:rsidRDefault="00000000" w:rsidRPr="00000000" w14:paraId="000000E4">
      <w:pPr>
        <w:pStyle w:val="Heading1"/>
        <w:pageBreakBefore w:val="0"/>
        <w:spacing w:after="200" w:lineRule="auto"/>
        <w:rPr>
          <w:sz w:val="22"/>
          <w:szCs w:val="22"/>
        </w:rPr>
      </w:pPr>
      <w:bookmarkStart w:colFirst="0" w:colLast="0" w:name="_pyfmt3g9zt2t" w:id="13"/>
      <w:bookmarkEnd w:id="13"/>
      <w:r w:rsidDel="00000000" w:rsidR="00000000" w:rsidRPr="00000000">
        <w:rPr>
          <w:rtl w:val="0"/>
        </w:rPr>
      </w:r>
    </w:p>
    <w:bookmarkStart w:colFirst="0" w:colLast="0" w:name="i9ij0hasn4vq" w:id="14"/>
    <w:bookmarkEnd w:id="14"/>
    <w:p w:rsidR="00000000" w:rsidDel="00000000" w:rsidP="00000000" w:rsidRDefault="00000000" w:rsidRPr="00000000" w14:paraId="000000E5">
      <w:pPr>
        <w:pStyle w:val="Heading2"/>
        <w:pageBreakBefore w:val="0"/>
        <w:spacing w:after="200" w:lineRule="auto"/>
        <w:rPr/>
      </w:pPr>
      <w:bookmarkStart w:colFirst="0" w:colLast="0" w:name="_7ey1zhdyscv5" w:id="15"/>
      <w:bookmarkEnd w:id="15"/>
      <w:r w:rsidDel="00000000" w:rsidR="00000000" w:rsidRPr="00000000">
        <w:rPr>
          <w:rtl w:val="0"/>
        </w:rPr>
        <w:t xml:space="preserve">Members/Clients Affected</w:t>
      </w:r>
    </w:p>
    <w:p w:rsidR="00000000" w:rsidDel="00000000" w:rsidP="00000000" w:rsidRDefault="00000000" w:rsidRPr="00000000" w14:paraId="000000E6">
      <w:pPr>
        <w:pageBreakBefore w:val="0"/>
        <w:spacing w:after="200" w:lineRule="auto"/>
        <w:rPr/>
      </w:pPr>
      <w:r w:rsidDel="00000000" w:rsidR="00000000" w:rsidRPr="00000000">
        <w:rPr>
          <w:rtl w:val="0"/>
        </w:rPr>
        <w:t xml:space="preserve">Rates how likely a member, member data, or client (depending on the value stream) is affected by the bug. In many ways, it is related to how close the bug is to the main path (or critical path, or core functionality, or key operations) of the feature. It also can be thought of as the probability that a typical member, member data, or client will be affected by the bug. Thus, the members, member data, or clients affected by an intermittent bug (i.e., a bug that has a dependency on time, random or unknown factors) should be downgraded relative to how infrequently it occurs. </w:t>
      </w:r>
    </w:p>
    <w:p w:rsidR="00000000" w:rsidDel="00000000" w:rsidP="00000000" w:rsidRDefault="00000000" w:rsidRPr="00000000" w14:paraId="000000E7">
      <w:pPr>
        <w:pageBreakBefore w:val="0"/>
        <w:spacing w:after="200" w:lineRule="auto"/>
        <w:rPr/>
      </w:pPr>
      <w:r w:rsidDel="00000000" w:rsidR="00000000" w:rsidRPr="00000000">
        <w:rPr>
          <w:rtl w:val="0"/>
        </w:rPr>
        <w:t xml:space="preserve">Please note that the Members/Clients Affected rating is relative to the feature area, not the overall product. Thus, a bug in a rarely used feature can still have a high priority if it affects every member, all member data, or every client. Conversely, a bug in a very commonly used feature can have a low priority if it doesn't affect many members or member data.</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115"/>
        <w:tblGridChange w:id="0">
          <w:tblGrid>
            <w:gridCol w:w="1245"/>
            <w:gridCol w:w="811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after="200" w:line="240" w:lineRule="auto"/>
              <w:jc w:val="center"/>
              <w:rPr>
                <w:b w:val="1"/>
              </w:rPr>
            </w:pPr>
            <w:r w:rsidDel="00000000" w:rsidR="00000000" w:rsidRPr="00000000">
              <w:rPr>
                <w:b w:val="1"/>
                <w:rtl w:val="0"/>
              </w:rPr>
              <w:t xml:space="preserve">Members/Clients Affected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after="200"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after="20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after="200" w:line="240" w:lineRule="auto"/>
              <w:rPr/>
            </w:pPr>
            <w:r w:rsidDel="00000000" w:rsidR="00000000" w:rsidRPr="00000000">
              <w:rPr>
                <w:rtl w:val="0"/>
              </w:rPr>
              <w:t xml:space="preserve">Affecting all or almost all members, member data, or clients (&gt;95%)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after="20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after="200" w:line="240" w:lineRule="auto"/>
              <w:rPr/>
            </w:pPr>
            <w:r w:rsidDel="00000000" w:rsidR="00000000" w:rsidRPr="00000000">
              <w:rPr>
                <w:rtl w:val="0"/>
              </w:rPr>
              <w:t xml:space="preserve">Affecting more than 2/3 of the members, member data, or clients (&gt;67% and &lt;=95%)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after="20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after="200" w:line="240" w:lineRule="auto"/>
              <w:rPr/>
            </w:pPr>
            <w:r w:rsidDel="00000000" w:rsidR="00000000" w:rsidRPr="00000000">
              <w:rPr>
                <w:rtl w:val="0"/>
              </w:rPr>
              <w:t xml:space="preserve">Affecting about half the members, member data, or clients (&gt;33% and &lt;=67%)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after="20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after="200" w:line="240" w:lineRule="auto"/>
              <w:rPr/>
            </w:pPr>
            <w:r w:rsidDel="00000000" w:rsidR="00000000" w:rsidRPr="00000000">
              <w:rPr>
                <w:rtl w:val="0"/>
              </w:rPr>
              <w:t xml:space="preserve">Affecting about 1/3 of the members, member data, or clients (&gt;5% and &lt;=33%)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after="20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after="200" w:line="240" w:lineRule="auto"/>
              <w:rPr/>
            </w:pPr>
            <w:r w:rsidDel="00000000" w:rsidR="00000000" w:rsidRPr="00000000">
              <w:rPr>
                <w:rtl w:val="0"/>
              </w:rPr>
              <w:t xml:space="preserve">Affecting no or very few members, member data, or clients (&lt;=5% of members/member data) </w:t>
            </w:r>
          </w:p>
        </w:tc>
      </w:tr>
    </w:tbl>
    <w:p w:rsidR="00000000" w:rsidDel="00000000" w:rsidP="00000000" w:rsidRDefault="00000000" w:rsidRPr="00000000" w14:paraId="000000F4">
      <w:pPr>
        <w:pageBreakBefore w:val="0"/>
        <w:spacing w:after="200" w:lineRule="auto"/>
        <w:rPr/>
      </w:pPr>
      <w:r w:rsidDel="00000000" w:rsidR="00000000" w:rsidRPr="00000000">
        <w:rPr>
          <w:rtl w:val="0"/>
        </w:rPr>
        <w:tab/>
        <w:tab/>
        <w:tab/>
        <w:tab/>
        <w:tab/>
        <w:tab/>
      </w:r>
    </w:p>
    <w:bookmarkStart w:colFirst="0" w:colLast="0" w:name="kix.4sivithqj75l" w:id="16"/>
    <w:bookmarkEnd w:id="16"/>
    <w:p w:rsidR="00000000" w:rsidDel="00000000" w:rsidP="00000000" w:rsidRDefault="00000000" w:rsidRPr="00000000" w14:paraId="000000F5">
      <w:pPr>
        <w:pStyle w:val="Heading2"/>
        <w:pageBreakBefore w:val="0"/>
        <w:spacing w:after="200" w:lineRule="auto"/>
        <w:rPr/>
      </w:pPr>
      <w:bookmarkStart w:colFirst="0" w:colLast="0" w:name="_tl7tszwdwyqz" w:id="17"/>
      <w:bookmarkEnd w:id="17"/>
      <w:r w:rsidDel="00000000" w:rsidR="00000000" w:rsidRPr="00000000">
        <w:rPr>
          <w:rtl w:val="0"/>
        </w:rPr>
        <w:t xml:space="preserve">Class</w:t>
      </w:r>
    </w:p>
    <w:p w:rsidR="00000000" w:rsidDel="00000000" w:rsidP="00000000" w:rsidRDefault="00000000" w:rsidRPr="00000000" w14:paraId="000000F6">
      <w:pPr>
        <w:pageBreakBefore w:val="0"/>
        <w:spacing w:after="200" w:lineRule="auto"/>
        <w:rPr/>
      </w:pPr>
      <w:r w:rsidDel="00000000" w:rsidR="00000000" w:rsidRPr="00000000">
        <w:rPr>
          <w:rtl w:val="0"/>
        </w:rPr>
        <w:t xml:space="preserve">A bug's class is determined by the type of product requirement it causes to fail, and the ranking or relative importance of that requirement to the project goals and priorities. The type of requirements assigned to each </w:t>
      </w:r>
      <w:r w:rsidDel="00000000" w:rsidR="00000000" w:rsidRPr="00000000">
        <w:rPr>
          <w:i w:val="1"/>
          <w:rtl w:val="0"/>
        </w:rPr>
        <w:t xml:space="preserve">class </w:t>
      </w:r>
      <w:r w:rsidDel="00000000" w:rsidR="00000000" w:rsidRPr="00000000">
        <w:rPr>
          <w:rtl w:val="0"/>
        </w:rPr>
        <w:t xml:space="preserve">is set by the program or product manager. The table below gives an example of how a typical software project might classify bugs according to the type of failed requirement. For this project, stability, reliability, and availability bugs are given a higher classification (i.e., closer to zero) than, say, performance or usability. Your project priorities may differ. </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after="200" w:line="240" w:lineRule="auto"/>
              <w:jc w:val="center"/>
              <w:rPr>
                <w:b w:val="1"/>
              </w:rPr>
            </w:pPr>
            <w:r w:rsidDel="00000000" w:rsidR="00000000" w:rsidRPr="00000000">
              <w:rPr>
                <w:b w:val="1"/>
                <w:rtl w:val="0"/>
              </w:rPr>
              <w:t xml:space="preserve">Class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after="200"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after="20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after="200" w:line="240" w:lineRule="auto"/>
              <w:rPr/>
            </w:pPr>
            <w:r w:rsidDel="00000000" w:rsidR="00000000" w:rsidRPr="00000000">
              <w:rPr>
                <w:rtl w:val="0"/>
              </w:rPr>
              <w:t xml:space="preserve">Stability; Reliability; Availability; Testability; Security </w:t>
            </w:r>
            <w:r w:rsidDel="00000000" w:rsidR="00000000" w:rsidRPr="00000000">
              <w:rPr>
                <w:sz w:val="20"/>
                <w:szCs w:val="20"/>
                <w:rtl w:val="0"/>
              </w:rPr>
              <w:t xml:space="preserve">(see separate </w:t>
            </w:r>
            <w:hyperlink r:id="rId18">
              <w:r w:rsidDel="00000000" w:rsidR="00000000" w:rsidRPr="00000000">
                <w:rPr>
                  <w:color w:val="0000ee"/>
                  <w:u w:val="single"/>
                  <w:shd w:fill="auto" w:val="clear"/>
                  <w:rtl w:val="0"/>
                </w:rPr>
                <w:t xml:space="preserve">Security Engineering SLA Guide</w:t>
              </w:r>
            </w:hyperlink>
            <w:r w:rsidDel="00000000" w:rsidR="00000000" w:rsidRPr="00000000">
              <w:rPr>
                <w:sz w:val="20"/>
                <w:szCs w:val="20"/>
                <w:rtl w:val="0"/>
              </w:rPr>
              <w:t xml:space="preserve">)</w:t>
            </w:r>
            <w:r w:rsidDel="00000000" w:rsidR="00000000" w:rsidRPr="00000000">
              <w:rPr>
                <w:rtl w:val="0"/>
              </w:rPr>
              <w:t xml:space="preserve">; Liability; Storage (data loss/corruption); Accuracy (billing, accrual, payments), Certification (blocker)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after="20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after="200" w:line="240" w:lineRule="auto"/>
              <w:rPr/>
            </w:pPr>
            <w:r w:rsidDel="00000000" w:rsidR="00000000" w:rsidRPr="00000000">
              <w:rPr>
                <w:rtl w:val="0"/>
              </w:rPr>
              <w:t xml:space="preserve">Performance; Efficiency (use of resources: memory, disk, CPU); Scalability; Copyright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after="20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after="200" w:line="240" w:lineRule="auto"/>
              <w:rPr/>
            </w:pPr>
            <w:r w:rsidDel="00000000" w:rsidR="00000000" w:rsidRPr="00000000">
              <w:rPr>
                <w:rtl w:val="0"/>
              </w:rPr>
              <w:t xml:space="preserve">Functionality; Logic or Calculation; Access Control; Compatibility; Interoperability; Workflow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after="20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after="200" w:line="240" w:lineRule="auto"/>
              <w:rPr/>
            </w:pPr>
            <w:r w:rsidDel="00000000" w:rsidR="00000000" w:rsidRPr="00000000">
              <w:rPr>
                <w:rtl w:val="0"/>
              </w:rPr>
              <w:t xml:space="preserve">Usability ; Learnability; Readability; Documentation; Consistency; Workflow (“feel”)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after="20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after="200" w:line="240" w:lineRule="auto"/>
              <w:rPr/>
            </w:pPr>
            <w:r w:rsidDel="00000000" w:rsidR="00000000" w:rsidRPr="00000000">
              <w:rPr>
                <w:rtl w:val="0"/>
              </w:rPr>
              <w:t xml:space="preserve">Typographical or grammatical; Aesthetics; Appearance or Cosmetic (“look”)</w:t>
            </w:r>
          </w:p>
        </w:tc>
      </w:tr>
    </w:tbl>
    <w:p w:rsidR="00000000" w:rsidDel="00000000" w:rsidP="00000000" w:rsidRDefault="00000000" w:rsidRPr="00000000" w14:paraId="00000103">
      <w:pPr>
        <w:pageBreakBefore w:val="0"/>
        <w:spacing w:after="200" w:lineRule="auto"/>
        <w:rPr/>
      </w:pPr>
      <w:r w:rsidDel="00000000" w:rsidR="00000000" w:rsidRPr="00000000">
        <w:rPr>
          <w:rtl w:val="0"/>
        </w:rPr>
      </w:r>
    </w:p>
    <w:bookmarkStart w:colFirst="0" w:colLast="0" w:name="kix.p9lrx69duatv" w:id="18"/>
    <w:bookmarkEnd w:id="18"/>
    <w:p w:rsidR="00000000" w:rsidDel="00000000" w:rsidP="00000000" w:rsidRDefault="00000000" w:rsidRPr="00000000" w14:paraId="00000104">
      <w:pPr>
        <w:pStyle w:val="Heading2"/>
        <w:pageBreakBefore w:val="0"/>
        <w:spacing w:after="200" w:lineRule="auto"/>
        <w:rPr/>
      </w:pPr>
      <w:bookmarkStart w:colFirst="0" w:colLast="0" w:name="_u8q9vystxwkp" w:id="19"/>
      <w:bookmarkEnd w:id="19"/>
      <w:r w:rsidDel="00000000" w:rsidR="00000000" w:rsidRPr="00000000">
        <w:rPr>
          <w:rtl w:val="0"/>
        </w:rPr>
        <w:t xml:space="preserve">Risk </w:t>
      </w:r>
    </w:p>
    <w:p w:rsidR="00000000" w:rsidDel="00000000" w:rsidP="00000000" w:rsidRDefault="00000000" w:rsidRPr="00000000" w14:paraId="00000105">
      <w:pPr>
        <w:pageBreakBefore w:val="0"/>
        <w:rPr/>
      </w:pPr>
      <w:r w:rsidDel="00000000" w:rsidR="00000000" w:rsidRPr="00000000">
        <w:rPr>
          <w:rtl w:val="0"/>
        </w:rPr>
        <w:t xml:space="preserve">Risk rates how likely it is that the impact of a bug will materialize in the next three months. This allows us to address bugs before they occur and avoid the manifestation of an impact. Estimating the chance of a future event is difficult and unverifiable. Unlikely events are not managed through this process. They can be added to the backlog through regular backlog management.</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An example for clarity. Suppose a system has 100GB of storage available to it. If the storage is exhausted before it is expanded, there will be a significant impact on a large number of users. Until then, the system will operate normally.</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numPr>
          <w:ilvl w:val="0"/>
          <w:numId w:val="11"/>
        </w:numPr>
        <w:ind w:left="720" w:hanging="360"/>
        <w:rPr>
          <w:u w:val="none"/>
        </w:rPr>
      </w:pPr>
      <w:r w:rsidDel="00000000" w:rsidR="00000000" w:rsidRPr="00000000">
        <w:rPr>
          <w:rtl w:val="0"/>
        </w:rPr>
        <w:t xml:space="preserve">If the storage has been exhausted and users are affected, then the “impact has already materialized” and the Risk score for this bug is 0. This could well be a P0 bug.</w:t>
      </w:r>
    </w:p>
    <w:p w:rsidR="00000000" w:rsidDel="00000000" w:rsidP="00000000" w:rsidRDefault="00000000" w:rsidRPr="00000000" w14:paraId="0000010A">
      <w:pPr>
        <w:pageBreakBefore w:val="0"/>
        <w:numPr>
          <w:ilvl w:val="0"/>
          <w:numId w:val="11"/>
        </w:numPr>
        <w:ind w:left="720" w:hanging="360"/>
        <w:rPr>
          <w:u w:val="none"/>
        </w:rPr>
      </w:pPr>
      <w:r w:rsidDel="00000000" w:rsidR="00000000" w:rsidRPr="00000000">
        <w:rPr>
          <w:rtl w:val="0"/>
        </w:rPr>
        <w:t xml:space="preserve">If there is 10GB remaining and we are sure to be adding 1GB of data per week, there is a “strong certainty the impact will materialize within 3 months (&gt;95% chance)” and thus the Risk score for this bug is 1.</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In both of these cases, a bug exists in the sense that there is risk of an impact materializing </w:t>
      </w:r>
      <w:r w:rsidDel="00000000" w:rsidR="00000000" w:rsidRPr="00000000">
        <w:rPr>
          <w:i w:val="1"/>
          <w:rtl w:val="0"/>
        </w:rPr>
        <w:t xml:space="preserve">if corrective action is not taken</w:t>
      </w:r>
      <w:r w:rsidDel="00000000" w:rsidR="00000000" w:rsidRPr="00000000">
        <w:rPr>
          <w:rtl w:val="0"/>
        </w:rPr>
        <w:t xml:space="preserve">. (It’s a fair argument that running out of storage space isn’t strictly a “bug” per se and we would welcome a better example.)</w:t>
      </w:r>
    </w:p>
    <w:p w:rsidR="00000000" w:rsidDel="00000000" w:rsidP="00000000" w:rsidRDefault="00000000" w:rsidRPr="00000000" w14:paraId="0000010D">
      <w:pPr>
        <w:pageBreakBefore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after="200" w:line="240" w:lineRule="auto"/>
              <w:jc w:val="center"/>
              <w:rPr>
                <w:b w:val="1"/>
              </w:rPr>
            </w:pPr>
            <w:r w:rsidDel="00000000" w:rsidR="00000000" w:rsidRPr="00000000">
              <w:rPr>
                <w:b w:val="1"/>
                <w:rtl w:val="0"/>
              </w:rPr>
              <w:t xml:space="preserve">Risk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after="200"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after="20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after="200" w:line="240" w:lineRule="auto"/>
              <w:rPr/>
            </w:pPr>
            <w:r w:rsidDel="00000000" w:rsidR="00000000" w:rsidRPr="00000000">
              <w:rPr>
                <w:rtl w:val="0"/>
              </w:rPr>
              <w:t xml:space="preserve">Impact has already materialized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after="20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after="200" w:line="240" w:lineRule="auto"/>
              <w:rPr/>
            </w:pPr>
            <w:r w:rsidDel="00000000" w:rsidR="00000000" w:rsidRPr="00000000">
              <w:rPr>
                <w:rtl w:val="0"/>
              </w:rPr>
              <w:t xml:space="preserve">Strong certainty the impact will materialize within 3 months (&gt;95% chance)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after="20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after="200" w:line="240" w:lineRule="auto"/>
              <w:rPr/>
            </w:pPr>
            <w:r w:rsidDel="00000000" w:rsidR="00000000" w:rsidRPr="00000000">
              <w:rPr>
                <w:rtl w:val="0"/>
              </w:rPr>
              <w:t xml:space="preserve">Possible chance the impact will materialize within 3 months (&gt;50% chance)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after="20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after="200" w:line="240" w:lineRule="auto"/>
              <w:rPr/>
            </w:pPr>
            <w:r w:rsidDel="00000000" w:rsidR="00000000" w:rsidRPr="00000000">
              <w:rPr>
                <w:rtl w:val="0"/>
              </w:rPr>
              <w:t xml:space="preserve">Rare chance the impact will materialize within 3 months</w:t>
            </w:r>
            <w:r w:rsidDel="00000000" w:rsidR="00000000" w:rsidRPr="00000000">
              <w:rPr>
                <w:rtl w:val="0"/>
              </w:rPr>
              <w:t xml:space="preserve"> (&gt;10% chance)</w:t>
            </w:r>
            <w:r w:rsidDel="00000000" w:rsidR="00000000" w:rsidRPr="00000000">
              <w:rPr>
                <w:rtl w:val="0"/>
              </w:rPr>
            </w:r>
          </w:p>
        </w:tc>
      </w:tr>
    </w:tbl>
    <w:p w:rsidR="00000000" w:rsidDel="00000000" w:rsidP="00000000" w:rsidRDefault="00000000" w:rsidRPr="00000000" w14:paraId="00000118">
      <w:pPr>
        <w:pStyle w:val="Heading2"/>
        <w:spacing w:after="200" w:lineRule="auto"/>
        <w:rPr/>
      </w:pPr>
      <w:bookmarkStart w:colFirst="0" w:colLast="0" w:name="_cjrvhd3xny0n" w:id="20"/>
      <w:bookmarkEnd w:id="20"/>
      <w:r w:rsidDel="00000000" w:rsidR="00000000" w:rsidRPr="00000000">
        <w:rPr>
          <w:rtl w:val="0"/>
        </w:rPr>
        <w:t xml:space="preserve">Special Handling of P0 and P1 Bugs</w:t>
      </w:r>
    </w:p>
    <w:p w:rsidR="00000000" w:rsidDel="00000000" w:rsidP="00000000" w:rsidRDefault="00000000" w:rsidRPr="00000000" w14:paraId="00000119">
      <w:pPr>
        <w:rPr/>
      </w:pPr>
      <w:r w:rsidDel="00000000" w:rsidR="00000000" w:rsidRPr="00000000">
        <w:rPr>
          <w:rtl w:val="0"/>
        </w:rPr>
        <w:t xml:space="preserve">Due to the nature of P0 and P1 bugs, we require teams to respond immediately as follows: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8"/>
        </w:numPr>
        <w:ind w:left="720" w:hanging="360"/>
        <w:rPr>
          <w:u w:val="none"/>
        </w:rPr>
      </w:pPr>
      <w:r w:rsidDel="00000000" w:rsidR="00000000" w:rsidRPr="00000000">
        <w:rPr>
          <w:b w:val="1"/>
          <w:rtl w:val="0"/>
        </w:rPr>
        <w:t xml:space="preserve">When the bug is reported: </w:t>
      </w:r>
      <w:r w:rsidDel="00000000" w:rsidR="00000000" w:rsidRPr="00000000">
        <w:rPr>
          <w:rtl w:val="0"/>
        </w:rPr>
        <w:t xml:space="preserve">Announce the bug as soon as possible after it is reported to the </w:t>
      </w:r>
      <w:hyperlink r:id="rId19">
        <w:r w:rsidDel="00000000" w:rsidR="00000000" w:rsidRPr="00000000">
          <w:rPr>
            <w:color w:val="1155cc"/>
            <w:u w:val="single"/>
            <w:rtl w:val="0"/>
          </w:rPr>
          <w:t xml:space="preserve">#p0p1-bugs</w:t>
        </w:r>
      </w:hyperlink>
      <w:r w:rsidDel="00000000" w:rsidR="00000000" w:rsidRPr="00000000">
        <w:rPr>
          <w:rtl w:val="0"/>
        </w:rPr>
        <w:t xml:space="preserve"> in Slack with the Shortcut Story ID, a link to the bug in Shortcut, and a description of how the priority was calculated. Continue to announce stakeholders via existing channels as well (e.g., the stakeholder may be one or more external customers without access to our Slack instance). The first person who becomes aware of the bug is responsible for reporting it in Slack, the Engineering Lead is responsible for ensuring that this happens within the SLAs.</w:t>
      </w:r>
    </w:p>
    <w:p w:rsidR="00000000" w:rsidDel="00000000" w:rsidP="00000000" w:rsidRDefault="00000000" w:rsidRPr="00000000" w14:paraId="0000011C">
      <w:pPr>
        <w:numPr>
          <w:ilvl w:val="0"/>
          <w:numId w:val="8"/>
        </w:numPr>
        <w:ind w:left="720" w:hanging="360"/>
        <w:rPr>
          <w:u w:val="none"/>
        </w:rPr>
      </w:pPr>
      <w:r w:rsidDel="00000000" w:rsidR="00000000" w:rsidRPr="00000000">
        <w:rPr>
          <w:b w:val="1"/>
          <w:rtl w:val="0"/>
        </w:rPr>
        <w:t xml:space="preserve">While the bug is being worked on:</w:t>
      </w:r>
      <w:r w:rsidDel="00000000" w:rsidR="00000000" w:rsidRPr="00000000">
        <w:rPr>
          <w:rtl w:val="0"/>
        </w:rPr>
        <w:t xml:space="preserve"> Provide hourly updates to the </w:t>
      </w:r>
      <w:hyperlink r:id="rId20">
        <w:r w:rsidDel="00000000" w:rsidR="00000000" w:rsidRPr="00000000">
          <w:rPr>
            <w:color w:val="1155cc"/>
            <w:u w:val="single"/>
            <w:rtl w:val="0"/>
          </w:rPr>
          <w:t xml:space="preserve">#p0p1-bugs</w:t>
        </w:r>
      </w:hyperlink>
      <w:r w:rsidDel="00000000" w:rsidR="00000000" w:rsidRPr="00000000">
        <w:rPr>
          <w:rtl w:val="0"/>
        </w:rPr>
        <w:t xml:space="preserve"> Slack channel for the first 24 hours, then minimum 2x per day after that. Continue to provide updates to stakeholders via other channels as well, if necessary. The Engineering Lead can delegate this update responsibility to the Product Owner or Builders on the team with their consent, but remains accountable for ensuring that updates happen within the SLA.</w:t>
      </w:r>
    </w:p>
    <w:p w:rsidR="00000000" w:rsidDel="00000000" w:rsidP="00000000" w:rsidRDefault="00000000" w:rsidRPr="00000000" w14:paraId="0000011D">
      <w:pPr>
        <w:numPr>
          <w:ilvl w:val="0"/>
          <w:numId w:val="8"/>
        </w:numPr>
        <w:ind w:left="720" w:hanging="360"/>
        <w:rPr>
          <w:u w:val="none"/>
        </w:rPr>
      </w:pPr>
      <w:r w:rsidDel="00000000" w:rsidR="00000000" w:rsidRPr="00000000">
        <w:rPr>
          <w:b w:val="1"/>
          <w:rtl w:val="0"/>
        </w:rPr>
        <w:t xml:space="preserve">When the bug is resolved:</w:t>
      </w:r>
      <w:r w:rsidDel="00000000" w:rsidR="00000000" w:rsidRPr="00000000">
        <w:rPr>
          <w:rtl w:val="0"/>
        </w:rPr>
        <w:t xml:space="preserve"> Announce the resolution in the </w:t>
      </w:r>
      <w:hyperlink r:id="rId21">
        <w:r w:rsidDel="00000000" w:rsidR="00000000" w:rsidRPr="00000000">
          <w:rPr>
            <w:color w:val="1155cc"/>
            <w:u w:val="single"/>
            <w:rtl w:val="0"/>
          </w:rPr>
          <w:t xml:space="preserve">#p0p1-bugs</w:t>
        </w:r>
      </w:hyperlink>
      <w:r w:rsidDel="00000000" w:rsidR="00000000" w:rsidRPr="00000000">
        <w:rPr>
          <w:rtl w:val="0"/>
        </w:rPr>
        <w:t xml:space="preserve"> Slack channel as soon as possible after resolving the issue. Announce resolution to stakeholders via other channels as well, if necessary. The Engineering Lead can delegate this update responsibility to the Product Owner or Builders on the team with their consent, but they remain accountable for ensuring that the issue is resolved and the resolution announcement occurs within the SLA.</w:t>
      </w:r>
    </w:p>
    <w:p w:rsidR="00000000" w:rsidDel="00000000" w:rsidP="00000000" w:rsidRDefault="00000000" w:rsidRPr="00000000" w14:paraId="0000011E">
      <w:pPr>
        <w:numPr>
          <w:ilvl w:val="0"/>
          <w:numId w:val="8"/>
        </w:numPr>
        <w:ind w:left="720" w:hanging="360"/>
        <w:rPr>
          <w:u w:val="none"/>
        </w:rPr>
      </w:pPr>
      <w:r w:rsidDel="00000000" w:rsidR="00000000" w:rsidRPr="00000000">
        <w:rPr>
          <w:b w:val="1"/>
          <w:rtl w:val="0"/>
        </w:rPr>
        <w:t xml:space="preserve">After the bug is resolved:</w:t>
      </w:r>
      <w:r w:rsidDel="00000000" w:rsidR="00000000" w:rsidRPr="00000000">
        <w:rPr>
          <w:rtl w:val="0"/>
        </w:rPr>
        <w:t xml:space="preserve"> Complete an </w:t>
      </w:r>
      <w:hyperlink r:id="rId22">
        <w:r w:rsidDel="00000000" w:rsidR="00000000" w:rsidRPr="00000000">
          <w:rPr>
            <w:color w:val="1155cc"/>
            <w:u w:val="single"/>
            <w:rtl w:val="0"/>
          </w:rPr>
          <w:t xml:space="preserve">After Action Review</w:t>
        </w:r>
      </w:hyperlink>
      <w:r w:rsidDel="00000000" w:rsidR="00000000" w:rsidRPr="00000000">
        <w:rPr>
          <w:rtl w:val="0"/>
        </w:rPr>
        <w:t xml:space="preserve"> of the bug within one week. It is best to ensure that the AAR happens as soon as possible after the incident is resolved so that key details are more likely to be remembered and the team can take rest. The Engineering/Support Lead for the team is responsible that this process occurs, that it is timely, and that it is of high quality. The team's Product Owner is responsible for ensuring that the short- and long-term actions resulting from the AAR are prioritized correctly (usually the highest priority work for the team).</w:t>
      </w:r>
    </w:p>
    <w:p w:rsidR="00000000" w:rsidDel="00000000" w:rsidP="00000000" w:rsidRDefault="00000000" w:rsidRPr="00000000" w14:paraId="0000011F">
      <w:pPr>
        <w:pStyle w:val="Heading2"/>
        <w:pageBreakBefore w:val="0"/>
        <w:spacing w:after="200" w:lineRule="auto"/>
        <w:rPr/>
      </w:pPr>
      <w:bookmarkStart w:colFirst="0" w:colLast="0" w:name="_lw8odi64ob49" w:id="21"/>
      <w:bookmarkEnd w:id="21"/>
      <w:r w:rsidDel="00000000" w:rsidR="00000000" w:rsidRPr="00000000">
        <w:rPr>
          <w:rtl w:val="0"/>
        </w:rPr>
        <w:t xml:space="preserve">Escalation of Unacknowledged Bugs</w:t>
      </w:r>
    </w:p>
    <w:p w:rsidR="00000000" w:rsidDel="00000000" w:rsidP="00000000" w:rsidRDefault="00000000" w:rsidRPr="00000000" w14:paraId="00000120">
      <w:pPr>
        <w:pageBreakBefore w:val="0"/>
        <w:rPr/>
      </w:pPr>
      <w:r w:rsidDel="00000000" w:rsidR="00000000" w:rsidRPr="00000000">
        <w:rPr>
          <w:rtl w:val="0"/>
        </w:rPr>
        <w:t xml:space="preserve">If a bug has not been acknowledged in the time specified it will be escalated to the next tier automatically based on the following periods. </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It is expected that the Tier 2 or Tier 3 person should acknowledge all escalated bugs and not reassign them. It is the expectation of these tiers to ensure that the acknowledger sees the incident through to completion. </w:t>
      </w:r>
    </w:p>
    <w:p w:rsidR="00000000" w:rsidDel="00000000" w:rsidP="00000000" w:rsidRDefault="00000000" w:rsidRPr="00000000" w14:paraId="00000123">
      <w:pPr>
        <w:pageBreakBefore w:val="0"/>
        <w:rPr/>
      </w:pPr>
      <w:r w:rsidDel="00000000" w:rsidR="00000000" w:rsidRPr="00000000">
        <w:rPr>
          <w:rtl w:val="0"/>
        </w:rPr>
      </w:r>
    </w:p>
    <w:tbl>
      <w:tblPr>
        <w:tblStyle w:val="Table12"/>
        <w:tblW w:w="6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950"/>
        <w:gridCol w:w="1530"/>
        <w:gridCol w:w="1980"/>
        <w:tblGridChange w:id="0">
          <w:tblGrid>
            <w:gridCol w:w="1080"/>
            <w:gridCol w:w="1950"/>
            <w:gridCol w:w="1530"/>
            <w:gridCol w:w="1980"/>
          </w:tblGrid>
        </w:tblGridChange>
      </w:tblGrid>
      <w:tr>
        <w:trPr>
          <w:cantSplit w:val="0"/>
          <w:trHeight w:val="600" w:hRule="atLeast"/>
          <w:tblHeader w:val="0"/>
        </w:trPr>
        <w:tc>
          <w:tcPr>
            <w:shd w:fill="b7b7b7" w:val="clear"/>
          </w:tcPr>
          <w:p w:rsidR="00000000" w:rsidDel="00000000" w:rsidP="00000000" w:rsidRDefault="00000000" w:rsidRPr="00000000" w14:paraId="00000124">
            <w:pPr>
              <w:pageBreakBefore w:val="0"/>
              <w:widowControl w:val="0"/>
              <w:spacing w:after="200" w:line="240" w:lineRule="auto"/>
              <w:jc w:val="center"/>
              <w:rPr>
                <w:b w:val="1"/>
                <w:sz w:val="20"/>
                <w:szCs w:val="20"/>
              </w:rPr>
            </w:pPr>
            <w:r w:rsidDel="00000000" w:rsidR="00000000" w:rsidRPr="00000000">
              <w:rPr>
                <w:b w:val="1"/>
                <w:sz w:val="20"/>
                <w:szCs w:val="20"/>
                <w:rtl w:val="0"/>
              </w:rPr>
              <w:t xml:space="preserve">Issue Priority</w:t>
            </w:r>
          </w:p>
        </w:tc>
        <w:tc>
          <w:tcPr>
            <w:shd w:fill="b7b7b7" w:val="clear"/>
          </w:tcPr>
          <w:p w:rsidR="00000000" w:rsidDel="00000000" w:rsidP="00000000" w:rsidRDefault="00000000" w:rsidRPr="00000000" w14:paraId="00000125">
            <w:pPr>
              <w:pageBreakBefore w:val="0"/>
              <w:widowControl w:val="0"/>
              <w:spacing w:after="200" w:line="240" w:lineRule="auto"/>
              <w:jc w:val="center"/>
              <w:rPr>
                <w:b w:val="1"/>
                <w:sz w:val="20"/>
                <w:szCs w:val="20"/>
              </w:rPr>
            </w:pPr>
            <w:r w:rsidDel="00000000" w:rsidR="00000000" w:rsidRPr="00000000">
              <w:rPr>
                <w:b w:val="1"/>
                <w:sz w:val="20"/>
                <w:szCs w:val="20"/>
                <w:rtl w:val="0"/>
              </w:rPr>
              <w:t xml:space="preserve">Escalation Window </w:t>
            </w:r>
          </w:p>
        </w:tc>
        <w:tc>
          <w:tcPr>
            <w:shd w:fill="b7b7b7" w:val="clear"/>
          </w:tcPr>
          <w:p w:rsidR="00000000" w:rsidDel="00000000" w:rsidP="00000000" w:rsidRDefault="00000000" w:rsidRPr="00000000" w14:paraId="00000126">
            <w:pPr>
              <w:pageBreakBefore w:val="0"/>
              <w:widowControl w:val="0"/>
              <w:spacing w:after="200" w:line="240" w:lineRule="auto"/>
              <w:jc w:val="center"/>
              <w:rPr>
                <w:b w:val="1"/>
                <w:sz w:val="20"/>
                <w:szCs w:val="20"/>
              </w:rPr>
            </w:pPr>
            <w:r w:rsidDel="00000000" w:rsidR="00000000" w:rsidRPr="00000000">
              <w:rPr>
                <w:b w:val="1"/>
                <w:sz w:val="20"/>
                <w:szCs w:val="20"/>
                <w:rtl w:val="0"/>
              </w:rPr>
              <w:t xml:space="preserve">Tier 2</w:t>
            </w:r>
          </w:p>
        </w:tc>
        <w:tc>
          <w:tcPr>
            <w:shd w:fill="b7b7b7" w:val="clear"/>
          </w:tcPr>
          <w:p w:rsidR="00000000" w:rsidDel="00000000" w:rsidP="00000000" w:rsidRDefault="00000000" w:rsidRPr="00000000" w14:paraId="00000127">
            <w:pPr>
              <w:pageBreakBefore w:val="0"/>
              <w:widowControl w:val="0"/>
              <w:spacing w:after="200" w:line="240" w:lineRule="auto"/>
              <w:jc w:val="center"/>
              <w:rPr>
                <w:b w:val="1"/>
                <w:sz w:val="20"/>
                <w:szCs w:val="20"/>
              </w:rPr>
            </w:pPr>
            <w:r w:rsidDel="00000000" w:rsidR="00000000" w:rsidRPr="00000000">
              <w:rPr>
                <w:b w:val="1"/>
                <w:sz w:val="20"/>
                <w:szCs w:val="20"/>
                <w:rtl w:val="0"/>
              </w:rPr>
              <w:t xml:space="preserve">Tier 3</w:t>
            </w:r>
          </w:p>
        </w:tc>
      </w:tr>
      <w:tr>
        <w:trPr>
          <w:cantSplit w:val="0"/>
          <w:tblHeader w:val="0"/>
        </w:trPr>
        <w:tc>
          <w:tcPr/>
          <w:p w:rsidR="00000000" w:rsidDel="00000000" w:rsidP="00000000" w:rsidRDefault="00000000" w:rsidRPr="00000000" w14:paraId="00000128">
            <w:pPr>
              <w:pageBreakBefore w:val="0"/>
              <w:widowControl w:val="0"/>
              <w:spacing w:line="240" w:lineRule="auto"/>
              <w:jc w:val="center"/>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129">
            <w:pPr>
              <w:pageBreakBefore w:val="0"/>
              <w:widowControl w:val="0"/>
              <w:spacing w:line="240" w:lineRule="auto"/>
              <w:jc w:val="center"/>
              <w:rPr>
                <w:sz w:val="20"/>
                <w:szCs w:val="20"/>
              </w:rPr>
            </w:pPr>
            <w:r w:rsidDel="00000000" w:rsidR="00000000" w:rsidRPr="00000000">
              <w:rPr>
                <w:sz w:val="20"/>
                <w:szCs w:val="20"/>
                <w:rtl w:val="0"/>
              </w:rPr>
              <w:t xml:space="preserve">24x7x365</w:t>
            </w:r>
          </w:p>
        </w:tc>
        <w:tc>
          <w:tcPr/>
          <w:p w:rsidR="00000000" w:rsidDel="00000000" w:rsidP="00000000" w:rsidRDefault="00000000" w:rsidRPr="00000000" w14:paraId="0000012A">
            <w:pPr>
              <w:pageBreakBefore w:val="0"/>
              <w:widowControl w:val="0"/>
              <w:spacing w:after="200" w:line="240" w:lineRule="auto"/>
              <w:rPr>
                <w:sz w:val="20"/>
                <w:szCs w:val="20"/>
              </w:rPr>
            </w:pPr>
            <w:r w:rsidDel="00000000" w:rsidR="00000000" w:rsidRPr="00000000">
              <w:rPr>
                <w:sz w:val="20"/>
                <w:szCs w:val="20"/>
                <w:rtl w:val="0"/>
              </w:rPr>
              <w:t xml:space="preserve">15 minutes</w:t>
            </w:r>
          </w:p>
        </w:tc>
        <w:tc>
          <w:tcPr/>
          <w:p w:rsidR="00000000" w:rsidDel="00000000" w:rsidP="00000000" w:rsidRDefault="00000000" w:rsidRPr="00000000" w14:paraId="0000012B">
            <w:pPr>
              <w:pageBreakBefore w:val="0"/>
              <w:widowControl w:val="0"/>
              <w:spacing w:line="240" w:lineRule="auto"/>
              <w:rPr>
                <w:sz w:val="20"/>
                <w:szCs w:val="20"/>
              </w:rPr>
            </w:pPr>
            <w:r w:rsidDel="00000000" w:rsidR="00000000" w:rsidRPr="00000000">
              <w:rPr>
                <w:sz w:val="20"/>
                <w:szCs w:val="20"/>
                <w:rtl w:val="0"/>
              </w:rPr>
              <w:t xml:space="preserve">45 minutes</w:t>
            </w:r>
          </w:p>
        </w:tc>
      </w:tr>
      <w:tr>
        <w:trPr>
          <w:cantSplit w:val="0"/>
          <w:tblHeader w:val="0"/>
        </w:trPr>
        <w:tc>
          <w:tcPr/>
          <w:p w:rsidR="00000000" w:rsidDel="00000000" w:rsidP="00000000" w:rsidRDefault="00000000" w:rsidRPr="00000000" w14:paraId="0000012C">
            <w:pPr>
              <w:pageBreakBefore w:val="0"/>
              <w:widowControl w:val="0"/>
              <w:spacing w:line="240" w:lineRule="auto"/>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2D">
            <w:pPr>
              <w:pageBreakBefore w:val="0"/>
              <w:widowControl w:val="0"/>
              <w:spacing w:line="240" w:lineRule="auto"/>
              <w:jc w:val="center"/>
              <w:rPr>
                <w:sz w:val="20"/>
                <w:szCs w:val="20"/>
              </w:rPr>
            </w:pPr>
            <w:r w:rsidDel="00000000" w:rsidR="00000000" w:rsidRPr="00000000">
              <w:rPr>
                <w:sz w:val="20"/>
                <w:szCs w:val="20"/>
                <w:rtl w:val="0"/>
              </w:rPr>
              <w:t xml:space="preserve">24x7x365</w:t>
            </w:r>
          </w:p>
        </w:tc>
        <w:tc>
          <w:tcPr/>
          <w:p w:rsidR="00000000" w:rsidDel="00000000" w:rsidP="00000000" w:rsidRDefault="00000000" w:rsidRPr="00000000" w14:paraId="0000012E">
            <w:pPr>
              <w:pageBreakBefore w:val="0"/>
              <w:widowControl w:val="0"/>
              <w:spacing w:after="200" w:line="240" w:lineRule="auto"/>
              <w:rPr>
                <w:sz w:val="20"/>
                <w:szCs w:val="20"/>
              </w:rPr>
            </w:pPr>
            <w:r w:rsidDel="00000000" w:rsidR="00000000" w:rsidRPr="00000000">
              <w:rPr>
                <w:sz w:val="20"/>
                <w:szCs w:val="20"/>
                <w:rtl w:val="0"/>
              </w:rPr>
              <w:t xml:space="preserve">30 minutes</w:t>
            </w:r>
          </w:p>
        </w:tc>
        <w:tc>
          <w:tcPr/>
          <w:p w:rsidR="00000000" w:rsidDel="00000000" w:rsidP="00000000" w:rsidRDefault="00000000" w:rsidRPr="00000000" w14:paraId="0000012F">
            <w:pPr>
              <w:pageBreakBefore w:val="0"/>
              <w:widowControl w:val="0"/>
              <w:spacing w:line="240" w:lineRule="auto"/>
              <w:rPr>
                <w:sz w:val="20"/>
                <w:szCs w:val="20"/>
              </w:rPr>
            </w:pPr>
            <w:r w:rsidDel="00000000" w:rsidR="00000000" w:rsidRPr="00000000">
              <w:rPr>
                <w:sz w:val="20"/>
                <w:szCs w:val="20"/>
                <w:rtl w:val="0"/>
              </w:rPr>
              <w:t xml:space="preserve">3 hours</w:t>
            </w:r>
          </w:p>
        </w:tc>
      </w:tr>
      <w:tr>
        <w:trPr>
          <w:cantSplit w:val="0"/>
          <w:tblHeader w:val="0"/>
        </w:trPr>
        <w:tc>
          <w:tcPr/>
          <w:p w:rsidR="00000000" w:rsidDel="00000000" w:rsidP="00000000" w:rsidRDefault="00000000" w:rsidRPr="00000000" w14:paraId="00000130">
            <w:pPr>
              <w:pageBreakBefore w:val="0"/>
              <w:widowControl w:val="0"/>
              <w:spacing w:line="240" w:lineRule="auto"/>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31">
            <w:pPr>
              <w:pageBreakBefore w:val="0"/>
              <w:widowControl w:val="0"/>
              <w:spacing w:line="240" w:lineRule="auto"/>
              <w:jc w:val="center"/>
              <w:rPr>
                <w:sz w:val="20"/>
                <w:szCs w:val="20"/>
              </w:rPr>
            </w:pPr>
            <w:r w:rsidDel="00000000" w:rsidR="00000000" w:rsidRPr="00000000">
              <w:rPr>
                <w:sz w:val="20"/>
                <w:szCs w:val="20"/>
                <w:rtl w:val="0"/>
              </w:rPr>
              <w:t xml:space="preserve">5am - 8pm Pacific Timezone</w:t>
            </w:r>
          </w:p>
        </w:tc>
        <w:tc>
          <w:tcPr/>
          <w:p w:rsidR="00000000" w:rsidDel="00000000" w:rsidP="00000000" w:rsidRDefault="00000000" w:rsidRPr="00000000" w14:paraId="00000132">
            <w:pPr>
              <w:pageBreakBefore w:val="0"/>
              <w:widowControl w:val="0"/>
              <w:spacing w:after="200" w:line="240" w:lineRule="auto"/>
              <w:rPr>
                <w:sz w:val="20"/>
                <w:szCs w:val="20"/>
              </w:rPr>
            </w:pPr>
            <w:r w:rsidDel="00000000" w:rsidR="00000000" w:rsidRPr="00000000">
              <w:rPr>
                <w:sz w:val="20"/>
                <w:szCs w:val="20"/>
                <w:rtl w:val="0"/>
              </w:rPr>
              <w:t xml:space="preserve">12 business hours</w:t>
            </w:r>
          </w:p>
        </w:tc>
        <w:tc>
          <w:tcPr/>
          <w:p w:rsidR="00000000" w:rsidDel="00000000" w:rsidP="00000000" w:rsidRDefault="00000000" w:rsidRPr="00000000" w14:paraId="00000133">
            <w:pPr>
              <w:pageBreakBefore w:val="0"/>
              <w:widowControl w:val="0"/>
              <w:spacing w:line="240" w:lineRule="auto"/>
              <w:rPr>
                <w:sz w:val="20"/>
                <w:szCs w:val="20"/>
              </w:rPr>
            </w:pPr>
            <w:r w:rsidDel="00000000" w:rsidR="00000000" w:rsidRPr="00000000">
              <w:rPr>
                <w:sz w:val="20"/>
                <w:szCs w:val="20"/>
                <w:rtl w:val="0"/>
              </w:rPr>
              <w:t xml:space="preserve">N/A45 business hours</w:t>
            </w:r>
          </w:p>
        </w:tc>
      </w:tr>
      <w:tr>
        <w:trPr>
          <w:cantSplit w:val="0"/>
          <w:tblHeader w:val="0"/>
        </w:trPr>
        <w:tc>
          <w:tcPr/>
          <w:p w:rsidR="00000000" w:rsidDel="00000000" w:rsidP="00000000" w:rsidRDefault="00000000" w:rsidRPr="00000000" w14:paraId="00000134">
            <w:pPr>
              <w:pageBreakBefore w:val="0"/>
              <w:widowControl w:val="0"/>
              <w:spacing w:line="240" w:lineRule="auto"/>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35">
            <w:pPr>
              <w:pageBreakBefore w:val="0"/>
              <w:widowControl w:val="0"/>
              <w:spacing w:line="240" w:lineRule="auto"/>
              <w:jc w:val="center"/>
              <w:rPr>
                <w:sz w:val="20"/>
                <w:szCs w:val="20"/>
              </w:rPr>
            </w:pPr>
            <w:r w:rsidDel="00000000" w:rsidR="00000000" w:rsidRPr="00000000">
              <w:rPr>
                <w:sz w:val="20"/>
                <w:szCs w:val="20"/>
                <w:rtl w:val="0"/>
              </w:rPr>
              <w:t xml:space="preserve">5am - 8pm Pacific Timezone</w:t>
            </w:r>
          </w:p>
        </w:tc>
        <w:tc>
          <w:tcPr/>
          <w:p w:rsidR="00000000" w:rsidDel="00000000" w:rsidP="00000000" w:rsidRDefault="00000000" w:rsidRPr="00000000" w14:paraId="00000136">
            <w:pPr>
              <w:pageBreakBefore w:val="0"/>
              <w:widowControl w:val="0"/>
              <w:spacing w:after="200" w:line="240" w:lineRule="auto"/>
              <w:rPr>
                <w:sz w:val="20"/>
                <w:szCs w:val="20"/>
              </w:rPr>
            </w:pPr>
            <w:r w:rsidDel="00000000" w:rsidR="00000000" w:rsidRPr="00000000">
              <w:rPr>
                <w:sz w:val="20"/>
                <w:szCs w:val="20"/>
                <w:rtl w:val="0"/>
              </w:rPr>
              <w:t xml:space="preserve">24 business hours</w:t>
            </w:r>
          </w:p>
        </w:tc>
        <w:tc>
          <w:tcPr/>
          <w:p w:rsidR="00000000" w:rsidDel="00000000" w:rsidP="00000000" w:rsidRDefault="00000000" w:rsidRPr="00000000" w14:paraId="00000137">
            <w:pPr>
              <w:pageBreakBefore w:val="0"/>
              <w:widowControl w:val="0"/>
              <w:spacing w:line="240" w:lineRule="auto"/>
              <w:rPr>
                <w:sz w:val="20"/>
                <w:szCs w:val="20"/>
              </w:rPr>
            </w:pPr>
            <w:r w:rsidDel="00000000" w:rsidR="00000000" w:rsidRPr="00000000">
              <w:rPr>
                <w:sz w:val="20"/>
                <w:szCs w:val="20"/>
                <w:rtl w:val="0"/>
              </w:rPr>
              <w:t xml:space="preserve">N/A48 business hours</w:t>
            </w:r>
          </w:p>
        </w:tc>
      </w:tr>
      <w:tr>
        <w:trPr>
          <w:cantSplit w:val="0"/>
          <w:tblHeader w:val="0"/>
        </w:trPr>
        <w:tc>
          <w:tcPr/>
          <w:p w:rsidR="00000000" w:rsidDel="00000000" w:rsidP="00000000" w:rsidRDefault="00000000" w:rsidRPr="00000000" w14:paraId="00000138">
            <w:pPr>
              <w:pageBreakBefore w:val="0"/>
              <w:widowControl w:val="0"/>
              <w:spacing w:line="240" w:lineRule="auto"/>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39">
            <w:pPr>
              <w:pageBreakBefore w:val="0"/>
              <w:widowControl w:val="0"/>
              <w:spacing w:line="240" w:lineRule="auto"/>
              <w:jc w:val="center"/>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13A">
            <w:pPr>
              <w:pageBreakBefore w:val="0"/>
              <w:widowControl w:val="0"/>
              <w:spacing w:after="200" w:line="240" w:lineRule="auto"/>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13B">
            <w:pPr>
              <w:pageBreakBefore w:val="0"/>
              <w:widowControl w:val="0"/>
              <w:spacing w:line="240" w:lineRule="auto"/>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13C">
      <w:pPr>
        <w:pStyle w:val="Heading1"/>
        <w:pageBreakBefore w:val="0"/>
        <w:spacing w:after="200" w:lineRule="auto"/>
        <w:rPr/>
      </w:pPr>
      <w:bookmarkStart w:colFirst="0" w:colLast="0" w:name="_2amvhywm81c3" w:id="22"/>
      <w:bookmarkEnd w:id="22"/>
      <w:r w:rsidDel="00000000" w:rsidR="00000000" w:rsidRPr="00000000">
        <w:rPr>
          <w:rtl w:val="0"/>
        </w:rPr>
      </w:r>
    </w:p>
    <w:p w:rsidR="00000000" w:rsidDel="00000000" w:rsidP="00000000" w:rsidRDefault="00000000" w:rsidRPr="00000000" w14:paraId="0000013D">
      <w:pPr>
        <w:pStyle w:val="Heading2"/>
        <w:pageBreakBefore w:val="0"/>
        <w:spacing w:after="200" w:lineRule="auto"/>
        <w:rPr/>
      </w:pPr>
      <w:bookmarkStart w:colFirst="0" w:colLast="0" w:name="_9zntyrgf0i5a" w:id="23"/>
      <w:bookmarkEnd w:id="23"/>
      <w:r w:rsidDel="00000000" w:rsidR="00000000" w:rsidRPr="00000000">
        <w:rPr>
          <w:rtl w:val="0"/>
        </w:rPr>
        <w:t xml:space="preserve">Escalation of Unresolved Bugs</w:t>
      </w:r>
    </w:p>
    <w:p w:rsidR="00000000" w:rsidDel="00000000" w:rsidP="00000000" w:rsidRDefault="00000000" w:rsidRPr="00000000" w14:paraId="0000013E">
      <w:pPr>
        <w:pageBreakBefore w:val="0"/>
        <w:rPr/>
      </w:pPr>
      <w:r w:rsidDel="00000000" w:rsidR="00000000" w:rsidRPr="00000000">
        <w:rPr>
          <w:rtl w:val="0"/>
        </w:rPr>
        <w:t xml:space="preserve">If an issue will not be resolved or has not been resolved by the time alloted in the matrix below then the issue should be escalated. Escalation will happen automatically for unresolved incidents.</w:t>
      </w:r>
    </w:p>
    <w:p w:rsidR="00000000" w:rsidDel="00000000" w:rsidP="00000000" w:rsidRDefault="00000000" w:rsidRPr="00000000" w14:paraId="0000013F">
      <w:pPr>
        <w:pageBreakBefore w:val="0"/>
        <w:rPr/>
      </w:pPr>
      <w:r w:rsidDel="00000000" w:rsidR="00000000" w:rsidRPr="00000000">
        <w:rPr>
          <w:rtl w:val="0"/>
        </w:rPr>
      </w:r>
    </w:p>
    <w:tbl>
      <w:tblPr>
        <w:tblStyle w:val="Table13"/>
        <w:tblW w:w="54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370"/>
        <w:gridCol w:w="1980"/>
        <w:tblGridChange w:id="0">
          <w:tblGrid>
            <w:gridCol w:w="1095"/>
            <w:gridCol w:w="2370"/>
            <w:gridCol w:w="1980"/>
          </w:tblGrid>
        </w:tblGridChange>
      </w:tblGrid>
      <w:tr>
        <w:trPr>
          <w:cantSplit w:val="0"/>
          <w:trHeight w:val="60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after="200" w:line="240" w:lineRule="auto"/>
              <w:jc w:val="center"/>
              <w:rPr>
                <w:b w:val="1"/>
                <w:sz w:val="20"/>
                <w:szCs w:val="20"/>
              </w:rPr>
            </w:pPr>
            <w:r w:rsidDel="00000000" w:rsidR="00000000" w:rsidRPr="00000000">
              <w:rPr>
                <w:b w:val="1"/>
                <w:sz w:val="20"/>
                <w:szCs w:val="20"/>
                <w:rtl w:val="0"/>
              </w:rPr>
              <w:t xml:space="preserve">Issue Priority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after="200" w:line="240" w:lineRule="auto"/>
              <w:jc w:val="center"/>
              <w:rPr>
                <w:b w:val="1"/>
                <w:sz w:val="20"/>
                <w:szCs w:val="20"/>
              </w:rPr>
            </w:pPr>
            <w:r w:rsidDel="00000000" w:rsidR="00000000" w:rsidRPr="00000000">
              <w:rPr>
                <w:b w:val="1"/>
                <w:sz w:val="20"/>
                <w:szCs w:val="20"/>
                <w:rtl w:val="0"/>
              </w:rPr>
              <w:t xml:space="preserve">Tier 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after="200" w:line="240" w:lineRule="auto"/>
              <w:jc w:val="center"/>
              <w:rPr>
                <w:b w:val="1"/>
                <w:sz w:val="20"/>
                <w:szCs w:val="20"/>
              </w:rPr>
            </w:pPr>
            <w:r w:rsidDel="00000000" w:rsidR="00000000" w:rsidRPr="00000000">
              <w:rPr>
                <w:b w:val="1"/>
                <w:sz w:val="20"/>
                <w:szCs w:val="20"/>
                <w:rtl w:val="0"/>
              </w:rPr>
              <w:t xml:space="preserve">Tier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after="200" w:line="240" w:lineRule="auto"/>
              <w:rPr>
                <w:sz w:val="20"/>
                <w:szCs w:val="20"/>
              </w:rPr>
            </w:pPr>
            <w:r w:rsidDel="00000000" w:rsidR="00000000" w:rsidRPr="00000000">
              <w:rPr>
                <w:sz w:val="20"/>
                <w:szCs w:val="20"/>
                <w:rtl w:val="0"/>
              </w:rPr>
              <w:t xml:space="preserve">45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sz w:val="20"/>
                <w:szCs w:val="20"/>
              </w:rPr>
            </w:pPr>
            <w:r w:rsidDel="00000000" w:rsidR="00000000" w:rsidRPr="00000000">
              <w:rPr>
                <w:sz w:val="20"/>
                <w:szCs w:val="20"/>
                <w:rtl w:val="0"/>
              </w:rPr>
              <w:t xml:space="preserve">90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after="200" w:line="240" w:lineRule="auto"/>
              <w:rPr>
                <w:sz w:val="20"/>
                <w:szCs w:val="20"/>
              </w:rPr>
            </w:pPr>
            <w:r w:rsidDel="00000000" w:rsidR="00000000" w:rsidRPr="00000000">
              <w:rPr>
                <w:sz w:val="20"/>
                <w:szCs w:val="20"/>
                <w:rtl w:val="0"/>
              </w:rPr>
              <w:t xml:space="preserve">90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sz w:val="20"/>
                <w:szCs w:val="20"/>
              </w:rPr>
            </w:pPr>
            <w:r w:rsidDel="00000000" w:rsidR="00000000" w:rsidRPr="00000000">
              <w:rPr>
                <w:sz w:val="20"/>
                <w:szCs w:val="20"/>
                <w:rtl w:val="0"/>
              </w:rPr>
              <w:t xml:space="preserve">3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after="200" w:line="240" w:lineRule="auto"/>
              <w:rPr>
                <w:sz w:val="20"/>
                <w:szCs w:val="20"/>
              </w:rPr>
            </w:pPr>
            <w:r w:rsidDel="00000000" w:rsidR="00000000" w:rsidRPr="00000000">
              <w:rPr>
                <w:sz w:val="20"/>
                <w:szCs w:val="20"/>
                <w:rtl w:val="0"/>
              </w:rPr>
              <w:t xml:space="preserve">5 business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sz w:val="20"/>
                <w:szCs w:val="20"/>
              </w:rPr>
            </w:pPr>
            <w:r w:rsidDel="00000000" w:rsidR="00000000" w:rsidRPr="00000000">
              <w:rPr>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after="200" w:line="240" w:lineRule="auto"/>
              <w:rPr>
                <w:sz w:val="20"/>
                <w:szCs w:val="20"/>
              </w:rPr>
            </w:pPr>
            <w:r w:rsidDel="00000000" w:rsidR="00000000" w:rsidRPr="00000000">
              <w:rPr>
                <w:sz w:val="20"/>
                <w:szCs w:val="20"/>
                <w:rtl w:val="0"/>
              </w:rPr>
              <w:t xml:space="preserve">10 business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sz w:val="20"/>
                <w:szCs w:val="20"/>
              </w:rPr>
            </w:pPr>
            <w:r w:rsidDel="00000000" w:rsidR="00000000" w:rsidRPr="00000000">
              <w:rPr>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after="200"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152">
      <w:pPr>
        <w:pageBreakBefore w:val="0"/>
        <w:spacing w:after="200" w:lineRule="auto"/>
        <w:rPr>
          <w:b w:val="1"/>
          <w:sz w:val="20"/>
          <w:szCs w:val="20"/>
        </w:rPr>
      </w:pPr>
      <w:r w:rsidDel="00000000" w:rsidR="00000000" w:rsidRPr="00000000">
        <w:rPr>
          <w:rtl w:val="0"/>
        </w:rPr>
      </w:r>
    </w:p>
    <w:p w:rsidR="00000000" w:rsidDel="00000000" w:rsidP="00000000" w:rsidRDefault="00000000" w:rsidRPr="00000000" w14:paraId="00000153">
      <w:pPr>
        <w:pStyle w:val="Heading2"/>
        <w:pageBreakBefore w:val="0"/>
        <w:spacing w:after="200" w:lineRule="auto"/>
        <w:rPr/>
      </w:pPr>
      <w:bookmarkStart w:colFirst="0" w:colLast="0" w:name="_bp4rwdoh0py9" w:id="24"/>
      <w:bookmarkEnd w:id="24"/>
      <w:r w:rsidDel="00000000" w:rsidR="00000000" w:rsidRPr="00000000">
        <w:rPr>
          <w:rtl w:val="0"/>
        </w:rPr>
        <w:t xml:space="preserve">Tier Definitions</w:t>
      </w:r>
    </w:p>
    <w:p w:rsidR="00000000" w:rsidDel="00000000" w:rsidP="00000000" w:rsidRDefault="00000000" w:rsidRPr="00000000" w14:paraId="00000154">
      <w:pPr>
        <w:pageBreakBefore w:val="0"/>
        <w:rPr>
          <w:sz w:val="20"/>
          <w:szCs w:val="20"/>
        </w:rPr>
      </w:pPr>
      <w:r w:rsidDel="00000000" w:rsidR="00000000" w:rsidRPr="00000000">
        <w:rPr>
          <w:sz w:val="20"/>
          <w:szCs w:val="20"/>
          <w:rtl w:val="0"/>
        </w:rPr>
        <w:t xml:space="preserve">Issues may come in from automated alerting and/or be internally escalated. P4 Issues will send notifications to Product Managers for triage based on the area label. Issues should be handled as described by the following tiers based on priority</w:t>
      </w:r>
    </w:p>
    <w:p w:rsidR="00000000" w:rsidDel="00000000" w:rsidP="00000000" w:rsidRDefault="00000000" w:rsidRPr="00000000" w14:paraId="00000155">
      <w:pPr>
        <w:pageBreakBefore w:val="0"/>
        <w:rPr>
          <w:sz w:val="20"/>
          <w:szCs w:val="20"/>
        </w:rPr>
      </w:pPr>
      <w:r w:rsidDel="00000000" w:rsidR="00000000" w:rsidRPr="00000000">
        <w:rPr>
          <w:rtl w:val="0"/>
        </w:rPr>
      </w:r>
    </w:p>
    <w:tbl>
      <w:tblPr>
        <w:tblStyle w:val="Table1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095"/>
        <w:gridCol w:w="2370"/>
        <w:gridCol w:w="1980"/>
        <w:gridCol w:w="2805"/>
        <w:tblGridChange w:id="0">
          <w:tblGrid>
            <w:gridCol w:w="1095"/>
            <w:gridCol w:w="1095"/>
            <w:gridCol w:w="2370"/>
            <w:gridCol w:w="1980"/>
            <w:gridCol w:w="2805"/>
          </w:tblGrid>
        </w:tblGridChange>
      </w:tblGrid>
      <w:tr>
        <w:trPr>
          <w:cantSplit w:val="0"/>
          <w:trHeight w:val="60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after="200" w:line="240" w:lineRule="auto"/>
              <w:jc w:val="center"/>
              <w:rPr>
                <w:b w:val="1"/>
                <w:sz w:val="20"/>
                <w:szCs w:val="20"/>
              </w:rPr>
            </w:pPr>
            <w:r w:rsidDel="00000000" w:rsidR="00000000" w:rsidRPr="00000000">
              <w:rPr>
                <w:b w:val="1"/>
                <w:sz w:val="20"/>
                <w:szCs w:val="20"/>
                <w:rtl w:val="0"/>
              </w:rPr>
              <w:t xml:space="preserve">Priority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after="200" w:line="240" w:lineRule="auto"/>
              <w:jc w:val="center"/>
              <w:rPr>
                <w:b w:val="1"/>
                <w:sz w:val="20"/>
                <w:szCs w:val="20"/>
              </w:rPr>
            </w:pPr>
            <w:r w:rsidDel="00000000" w:rsidR="00000000" w:rsidRPr="00000000">
              <w:rPr>
                <w:b w:val="1"/>
                <w:sz w:val="20"/>
                <w:szCs w:val="20"/>
                <w:rtl w:val="0"/>
              </w:rPr>
              <w:t xml:space="preserve">Tier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after="200" w:line="240" w:lineRule="auto"/>
              <w:jc w:val="center"/>
              <w:rPr>
                <w:b w:val="1"/>
                <w:sz w:val="20"/>
                <w:szCs w:val="20"/>
              </w:rPr>
            </w:pPr>
            <w:r w:rsidDel="00000000" w:rsidR="00000000" w:rsidRPr="00000000">
              <w:rPr>
                <w:b w:val="1"/>
                <w:sz w:val="20"/>
                <w:szCs w:val="20"/>
                <w:rtl w:val="0"/>
              </w:rPr>
              <w:t xml:space="preserve">Assignment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after="200" w:line="240" w:lineRule="auto"/>
              <w:jc w:val="center"/>
              <w:rPr>
                <w:b w:val="1"/>
                <w:sz w:val="20"/>
                <w:szCs w:val="20"/>
              </w:rPr>
            </w:pPr>
            <w:r w:rsidDel="00000000" w:rsidR="00000000" w:rsidRPr="00000000">
              <w:rPr>
                <w:b w:val="1"/>
                <w:sz w:val="20"/>
                <w:szCs w:val="20"/>
                <w:rtl w:val="0"/>
              </w:rPr>
              <w:t xml:space="preserve">Patch Authority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after="200" w:line="240" w:lineRule="auto"/>
              <w:jc w:val="center"/>
              <w:rPr>
                <w:b w:val="1"/>
                <w:sz w:val="20"/>
                <w:szCs w:val="20"/>
              </w:rPr>
            </w:pPr>
            <w:r w:rsidDel="00000000" w:rsidR="00000000" w:rsidRPr="00000000">
              <w:rPr>
                <w:b w:val="1"/>
                <w:sz w:val="20"/>
                <w:szCs w:val="20"/>
                <w:rtl w:val="0"/>
              </w:rPr>
              <w:t xml:space="preserve">Resource Authority</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jc w:val="center"/>
              <w:rPr>
                <w:sz w:val="20"/>
                <w:szCs w:val="20"/>
              </w:rPr>
            </w:pPr>
            <w:r w:rsidDel="00000000" w:rsidR="00000000" w:rsidRPr="00000000">
              <w:rPr>
                <w:sz w:val="20"/>
                <w:szCs w:val="20"/>
                <w:rtl w:val="0"/>
              </w:rPr>
              <w:t xml:space="preserve">P0 to 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after="200" w:line="240" w:lineRule="auto"/>
              <w:rPr>
                <w:sz w:val="20"/>
                <w:szCs w:val="20"/>
              </w:rPr>
            </w:pPr>
            <w:r w:rsidDel="00000000" w:rsidR="00000000" w:rsidRPr="00000000">
              <w:rPr>
                <w:sz w:val="20"/>
                <w:szCs w:val="20"/>
                <w:rtl w:val="0"/>
              </w:rPr>
              <w:t xml:space="preserve">On Call Engineers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jc w:val="center"/>
              <w:rPr>
                <w:sz w:val="20"/>
                <w:szCs w:val="20"/>
              </w:rPr>
            </w:pPr>
            <w:r w:rsidDel="00000000" w:rsidR="00000000" w:rsidRPr="00000000">
              <w:rPr>
                <w:sz w:val="20"/>
                <w:szCs w:val="20"/>
                <w:rtl w:val="0"/>
              </w:rPr>
              <w:t xml:space="preserve">Minor patch updates w/o code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jc w:val="center"/>
              <w:rPr>
                <w:sz w:val="20"/>
                <w:szCs w:val="20"/>
              </w:rPr>
            </w:pPr>
            <w:r w:rsidDel="00000000" w:rsidR="00000000" w:rsidRPr="00000000">
              <w:rPr>
                <w:sz w:val="20"/>
                <w:szCs w:val="20"/>
                <w:rtl w:val="0"/>
              </w:rPr>
              <w:t xml:space="preserve">Can assign to other On Call Engineers</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sz w:val="20"/>
                <w:szCs w:val="20"/>
              </w:rPr>
            </w:pPr>
            <w:r w:rsidDel="00000000" w:rsidR="00000000" w:rsidRPr="00000000">
              <w:rPr>
                <w:sz w:val="20"/>
                <w:szCs w:val="20"/>
                <w:rtl w:val="0"/>
              </w:rPr>
              <w:t xml:space="preserve">On Call Engineering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jc w:val="center"/>
              <w:rPr>
                <w:sz w:val="20"/>
                <w:szCs w:val="20"/>
              </w:rPr>
            </w:pPr>
            <w:r w:rsidDel="00000000" w:rsidR="00000000" w:rsidRPr="00000000">
              <w:rPr>
                <w:sz w:val="20"/>
                <w:szCs w:val="20"/>
                <w:rtl w:val="0"/>
              </w:rPr>
              <w:t xml:space="preserve">Multiple module or significant impact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jc w:val="center"/>
              <w:rPr>
                <w:sz w:val="20"/>
                <w:szCs w:val="20"/>
              </w:rPr>
            </w:pPr>
            <w:r w:rsidDel="00000000" w:rsidR="00000000" w:rsidRPr="00000000">
              <w:rPr>
                <w:sz w:val="20"/>
                <w:szCs w:val="20"/>
                <w:rtl w:val="0"/>
              </w:rPr>
              <w:t xml:space="preserve">Can assign to anybody within Episource engineering organization including partners</w:t>
            </w:r>
          </w:p>
        </w:tc>
      </w:tr>
      <w:tr>
        <w:trPr>
          <w:cantSplit w:val="0"/>
          <w:trHeight w:val="11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after="200" w:line="240" w:lineRule="auto"/>
              <w:rPr>
                <w:sz w:val="20"/>
                <w:szCs w:val="20"/>
              </w:rPr>
            </w:pPr>
            <w:r w:rsidDel="00000000" w:rsidR="00000000" w:rsidRPr="00000000">
              <w:rPr>
                <w:sz w:val="20"/>
                <w:szCs w:val="20"/>
                <w:rtl w:val="0"/>
              </w:rPr>
              <w:t xml:space="preserve">Engineering Group Leaders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jc w:val="center"/>
              <w:rPr>
                <w:sz w:val="20"/>
                <w:szCs w:val="20"/>
              </w:rPr>
            </w:pPr>
            <w:r w:rsidDel="00000000" w:rsidR="00000000" w:rsidRPr="00000000">
              <w:rPr>
                <w:sz w:val="20"/>
                <w:szCs w:val="20"/>
                <w:rtl w:val="0"/>
              </w:rPr>
              <w:t xml:space="preserve"> Data migration, regional disaster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jc w:val="center"/>
              <w:rPr>
                <w:sz w:val="20"/>
                <w:szCs w:val="20"/>
              </w:rPr>
            </w:pPr>
            <w:r w:rsidDel="00000000" w:rsidR="00000000" w:rsidRPr="00000000">
              <w:rPr>
                <w:sz w:val="20"/>
                <w:szCs w:val="20"/>
                <w:rtl w:val="0"/>
              </w:rPr>
              <w:t xml:space="preserve">Can assign to anybody within Episource organization including partners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jc w:val="center"/>
              <w:rPr>
                <w:sz w:val="20"/>
                <w:szCs w:val="20"/>
              </w:rPr>
            </w:pPr>
            <w:r w:rsidDel="00000000" w:rsidR="00000000" w:rsidRPr="00000000">
              <w:rPr>
                <w:sz w:val="20"/>
                <w:szCs w:val="20"/>
                <w:rtl w:val="0"/>
              </w:rPr>
              <w:t xml:space="preserve">P2 to 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after="200" w:line="240" w:lineRule="auto"/>
              <w:rPr>
                <w:sz w:val="20"/>
                <w:szCs w:val="20"/>
              </w:rPr>
            </w:pPr>
            <w:r w:rsidDel="00000000" w:rsidR="00000000" w:rsidRPr="00000000">
              <w:rPr>
                <w:sz w:val="20"/>
                <w:szCs w:val="20"/>
                <w:rtl w:val="0"/>
              </w:rPr>
              <w:t xml:space="preserve">On Call Engineers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jc w:val="center"/>
              <w:rPr>
                <w:sz w:val="20"/>
                <w:szCs w:val="20"/>
              </w:rPr>
            </w:pPr>
            <w:r w:rsidDel="00000000" w:rsidR="00000000" w:rsidRPr="00000000">
              <w:rPr>
                <w:sz w:val="20"/>
                <w:szCs w:val="20"/>
                <w:rtl w:val="0"/>
              </w:rPr>
              <w:t xml:space="preserve">Minor patch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jc w:val="center"/>
              <w:rPr>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sz w:val="20"/>
                <w:szCs w:val="20"/>
              </w:rPr>
            </w:pPr>
            <w:r w:rsidDel="00000000" w:rsidR="00000000" w:rsidRPr="00000000">
              <w:rPr>
                <w:sz w:val="20"/>
                <w:szCs w:val="20"/>
                <w:rtl w:val="0"/>
              </w:rPr>
              <w:t xml:space="preserve">Manager of Engineers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jc w:val="center"/>
              <w:rPr>
                <w:sz w:val="20"/>
                <w:szCs w:val="20"/>
              </w:rPr>
            </w:pPr>
            <w:r w:rsidDel="00000000" w:rsidR="00000000" w:rsidRPr="00000000">
              <w:rPr>
                <w:sz w:val="20"/>
                <w:szCs w:val="20"/>
                <w:rtl w:val="0"/>
              </w:rPr>
              <w:t xml:space="preserve">Multiple module or significant impact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jc w:val="center"/>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jc w:val="center"/>
              <w:rPr>
                <w:sz w:val="20"/>
                <w:szCs w:val="20"/>
              </w:rPr>
            </w:pPr>
            <w:r w:rsidDel="00000000" w:rsidR="00000000" w:rsidRPr="00000000">
              <w:rPr>
                <w:sz w:val="20"/>
                <w:szCs w:val="20"/>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after="200" w:line="240" w:lineRule="auto"/>
              <w:rPr>
                <w:sz w:val="20"/>
                <w:szCs w:val="20"/>
              </w:rPr>
            </w:pPr>
            <w:r w:rsidDel="00000000" w:rsidR="00000000" w:rsidRPr="00000000">
              <w:rPr>
                <w:sz w:val="20"/>
                <w:szCs w:val="20"/>
                <w:rtl w:val="0"/>
              </w:rPr>
              <w:t xml:space="preserve">Product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jc w:val="center"/>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jc w:val="center"/>
              <w:rPr>
                <w:sz w:val="20"/>
                <w:szCs w:val="20"/>
              </w:rPr>
            </w:pPr>
            <w:r w:rsidDel="00000000" w:rsidR="00000000" w:rsidRPr="00000000">
              <w:rPr>
                <w:sz w:val="20"/>
                <w:szCs w:val="20"/>
                <w:rtl w:val="0"/>
              </w:rPr>
              <w:t xml:space="preserve">Product team will triage and bring into an engineering team’s backlog as appropriate.</w:t>
            </w:r>
          </w:p>
        </w:tc>
      </w:tr>
    </w:tbl>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spacing w:after="200" w:lineRule="auto"/>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spacing w:line="240" w:lineRule="auto"/>
      <w:rPr>
        <w:sz w:val="20"/>
        <w:szCs w:val="20"/>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pisource.slack.com/archives/C03FFSFKTEK" TargetMode="External"/><Relationship Id="rId11" Type="http://schemas.openxmlformats.org/officeDocument/2006/relationships/hyperlink" Target="https://episource.slack.com/archives/C03FFSFKTEK" TargetMode="External"/><Relationship Id="rId22" Type="http://schemas.openxmlformats.org/officeDocument/2006/relationships/hyperlink" Target="https://docs.google.com/document/u/1/d/1RtxqTVYvVJaALO9saBKEgd6UkMX86Prl4d1zZGHP_v8/edit" TargetMode="External"/><Relationship Id="rId10" Type="http://schemas.openxmlformats.org/officeDocument/2006/relationships/hyperlink" Target="https://episource.slack.com/archives/C03FFSFKTEK" TargetMode="External"/><Relationship Id="rId21" Type="http://schemas.openxmlformats.org/officeDocument/2006/relationships/hyperlink" Target="https://episource.slack.com/archives/C03FFSFKTEK" TargetMode="External"/><Relationship Id="rId13" Type="http://schemas.openxmlformats.org/officeDocument/2006/relationships/hyperlink" Target="https://episource.slack.com/archives/C03FFSFKTEK" TargetMode="External"/><Relationship Id="rId12" Type="http://schemas.openxmlformats.org/officeDocument/2006/relationships/hyperlink" Target="https://episource.slack.com/archives/C03FFSFKTEK"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1pEmcbu5-rmMDZml0gLSmDkU-S_2cAV61AY7iEQxak/edit#" TargetMode="External"/><Relationship Id="rId15" Type="http://schemas.openxmlformats.org/officeDocument/2006/relationships/hyperlink" Target="https://episource.slack.com/archives/C03FFSFKTEK" TargetMode="External"/><Relationship Id="rId14" Type="http://schemas.openxmlformats.org/officeDocument/2006/relationships/hyperlink" Target="https://episource.slack.com/archives/C03FFSFKTEK" TargetMode="External"/><Relationship Id="rId17" Type="http://schemas.openxmlformats.org/officeDocument/2006/relationships/hyperlink" Target="https://episource.slack.com/archives/C03FFSFKTEK" TargetMode="External"/><Relationship Id="rId16" Type="http://schemas.openxmlformats.org/officeDocument/2006/relationships/hyperlink" Target="https://episource.slack.com/archives/C03FFSFKTEK" TargetMode="External"/><Relationship Id="rId5" Type="http://schemas.openxmlformats.org/officeDocument/2006/relationships/styles" Target="styles.xml"/><Relationship Id="rId19" Type="http://schemas.openxmlformats.org/officeDocument/2006/relationships/hyperlink" Target="https://episource.slack.com/archives/C03FFSFKTEK" TargetMode="External"/><Relationship Id="rId6" Type="http://schemas.openxmlformats.org/officeDocument/2006/relationships/hyperlink" Target="https://docs.google.com/document/d/1TSQS1EXLswR2akklOnCQEb0bfn1qrU5AeGeFv9YQm1E/edit#heading=h.l8986nhuu5fq" TargetMode="External"/><Relationship Id="rId18" Type="http://schemas.openxmlformats.org/officeDocument/2006/relationships/hyperlink" Target="https://docs.google.com/document/d/1I2ll_Z4MDoKcopEpHi5T2GeDrtGLOLNqR4ZamwC9CUM/edit#" TargetMode="External"/><Relationship Id="rId7" Type="http://schemas.openxmlformats.org/officeDocument/2006/relationships/hyperlink" Target="https://docs.google.com/document/d/1I2ll_Z4MDoKcopEpHi5T2GeDrtGLOLNqR4ZamwC9CUM/edit#" TargetMode="External"/><Relationship Id="rId8" Type="http://schemas.openxmlformats.org/officeDocument/2006/relationships/hyperlink" Target="https://docs.google.com/document/d/1I2ll_Z4MDoKcopEpHi5T2GeDrtGLOLNqR4ZamwC9CUM/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