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D343" w14:textId="4EBAAB2A" w:rsidR="008F5C8C" w:rsidRPr="00BB7E29" w:rsidRDefault="008F5C8C" w:rsidP="008F5C8C">
      <w:pPr>
        <w:spacing w:after="0" w:line="540" w:lineRule="atLeast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BB7E2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Uma Maharjan</w:t>
      </w:r>
    </w:p>
    <w:p w14:paraId="744DFD57" w14:textId="5C811D3B" w:rsidR="008F5C8C" w:rsidRPr="00BB7E29" w:rsidRDefault="008F5C8C" w:rsidP="008F5C8C">
      <w:pPr>
        <w:spacing w:after="0" w:line="312" w:lineRule="atLeast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BB7E29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Umamaharjan</w:t>
      </w:r>
      <w:r w:rsidR="003D5682" w:rsidRPr="00BB7E29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2022</w:t>
      </w:r>
      <w:r w:rsidRPr="00BB7E29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@outlook.com</w:t>
      </w:r>
    </w:p>
    <w:p w14:paraId="0C8C816C" w14:textId="61DC45C4" w:rsidR="008F5C8C" w:rsidRPr="008F5C8C" w:rsidRDefault="008F5C8C" w:rsidP="008F5C8C">
      <w:pPr>
        <w:spacing w:after="0" w:line="312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B7E29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(469) 996-4438</w:t>
      </w:r>
    </w:p>
    <w:p w14:paraId="054DC52F" w14:textId="33C74A3A" w:rsidR="008F5C8C" w:rsidRPr="008F5C8C" w:rsidRDefault="009D02D8" w:rsidP="008F5C8C">
      <w:pPr>
        <w:spacing w:after="0" w:line="54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QA Manual and </w:t>
      </w:r>
      <w:r w:rsidR="008F5C8C" w:rsidRPr="008F5C8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Automation Tester</w:t>
      </w:r>
    </w:p>
    <w:p w14:paraId="1392515A" w14:textId="2808D298" w:rsidR="008F5C8C" w:rsidRDefault="008F5C8C" w:rsidP="008F5C8C">
      <w:pPr>
        <w:spacing w:after="0" w:line="312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With over </w:t>
      </w:r>
      <w:r w:rsidR="00657D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10+</w:t>
      </w: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years of extensive experience in </w:t>
      </w:r>
      <w:r w:rsidR="00657D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Testing Application along with </w:t>
      </w:r>
      <w:r w:rsidR="009D02D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Manual</w:t>
      </w: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and automated testing</w:t>
      </w:r>
      <w:r w:rsidR="009D02D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657D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Improved the automated testing by extending the coverage to 90% on existing software </w:t>
      </w:r>
      <w:r w:rsidR="009D02D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application. Implemented</w:t>
      </w:r>
      <w:r w:rsidR="00657D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sanity testing on added feature through automation on every release</w:t>
      </w:r>
      <w:r w:rsidR="009D02D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and over the time completed full feature </w:t>
      </w:r>
      <w:r w:rsidR="009431A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testing.</w:t>
      </w: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My expertise </w:t>
      </w:r>
      <w:r w:rsidR="00657D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with underlying test plan to carried out testing of the product with both Manual and Automation propelled high-standard QA deliverables.</w:t>
      </w: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Additionally, I have been successful in developing test scenarios/plans, integrating/debugging automated tests, and tracking/monitoring results &amp; defects.</w:t>
      </w:r>
    </w:p>
    <w:p w14:paraId="79D4BCA7" w14:textId="77777777" w:rsidR="00E0042C" w:rsidRDefault="00E0042C" w:rsidP="008F5C8C">
      <w:pPr>
        <w:spacing w:after="0" w:line="257" w:lineRule="atLeast"/>
        <w:rPr>
          <w:rFonts w:ascii="Arial" w:eastAsia="Times New Roman" w:hAnsi="Arial" w:cs="Arial"/>
          <w:caps/>
          <w:color w:val="000000"/>
          <w:kern w:val="0"/>
          <w:sz w:val="24"/>
          <w:szCs w:val="24"/>
          <w14:ligatures w14:val="none"/>
        </w:rPr>
      </w:pPr>
    </w:p>
    <w:p w14:paraId="17BB9A65" w14:textId="77777777" w:rsidR="00D31F03" w:rsidRDefault="00D31F03" w:rsidP="008F5C8C">
      <w:pPr>
        <w:spacing w:after="0" w:line="257" w:lineRule="atLeast"/>
        <w:rPr>
          <w:rFonts w:ascii="Arial" w:eastAsia="Times New Roman" w:hAnsi="Arial" w:cs="Arial"/>
          <w:caps/>
          <w:color w:val="000000"/>
          <w:kern w:val="0"/>
          <w:sz w:val="24"/>
          <w:szCs w:val="24"/>
          <w14:ligatures w14:val="none"/>
        </w:rPr>
      </w:pPr>
    </w:p>
    <w:p w14:paraId="6F47A2CA" w14:textId="4793529A" w:rsidR="008F5C8C" w:rsidRPr="00BB7E29" w:rsidRDefault="008F5C8C" w:rsidP="008F5C8C">
      <w:pPr>
        <w:spacing w:after="0" w:line="257" w:lineRule="atLeast"/>
        <w:rPr>
          <w:rFonts w:ascii="Arial" w:eastAsia="Times New Roman" w:hAnsi="Arial" w:cs="Arial"/>
          <w:b/>
          <w:bCs/>
          <w:i/>
          <w:iCs/>
          <w:caps/>
          <w:color w:val="000000"/>
          <w:kern w:val="0"/>
          <w:sz w:val="28"/>
          <w:szCs w:val="28"/>
          <w14:ligatures w14:val="none"/>
        </w:rPr>
      </w:pPr>
      <w:r w:rsidRPr="00BB7E29">
        <w:rPr>
          <w:rFonts w:ascii="Arial" w:eastAsia="Times New Roman" w:hAnsi="Arial" w:cs="Arial"/>
          <w:b/>
          <w:bCs/>
          <w:i/>
          <w:iCs/>
          <w:caps/>
          <w:color w:val="000000"/>
          <w:kern w:val="0"/>
          <w:sz w:val="28"/>
          <w:szCs w:val="28"/>
          <w14:ligatures w14:val="none"/>
        </w:rPr>
        <w:t>WORK EXPERIENCE</w:t>
      </w:r>
    </w:p>
    <w:p w14:paraId="5D765C17" w14:textId="40D1D46D" w:rsidR="00535B09" w:rsidRPr="008F5C8C" w:rsidRDefault="00535B09" w:rsidP="00535B09">
      <w:pPr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F5C8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API Automation Tester</w:t>
      </w:r>
    </w:p>
    <w:p w14:paraId="20B7C3E3" w14:textId="545C5D4D" w:rsidR="00535B09" w:rsidRPr="008F5C8C" w:rsidRDefault="00535B09" w:rsidP="00535B09">
      <w:pPr>
        <w:spacing w:after="0" w:line="312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3/</w:t>
      </w: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201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8</w:t>
      </w: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–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current</w:t>
      </w:r>
    </w:p>
    <w:p w14:paraId="1502F8B4" w14:textId="3D913423" w:rsidR="00535B09" w:rsidRDefault="00535B09" w:rsidP="00535B09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Game</w:t>
      </w:r>
      <w:r w:rsidR="00031C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top Inc., Grapevine, Texas</w:t>
      </w:r>
    </w:p>
    <w:p w14:paraId="1635C0D7" w14:textId="78957374" w:rsidR="00E305B1" w:rsidRDefault="00E305B1" w:rsidP="00535B09">
      <w:pPr>
        <w:numPr>
          <w:ilvl w:val="0"/>
          <w:numId w:val="2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Create automation Suites to validate functionality, reliability, performance, and security testing of the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Application Programing Interface (API)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25789CE1" w14:textId="640C7A54" w:rsidR="00E305B1" w:rsidRDefault="00E305B1" w:rsidP="00E305B1">
      <w:pPr>
        <w:numPr>
          <w:ilvl w:val="0"/>
          <w:numId w:val="2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Write a separate test plan for Manual and Automate test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for the API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and execute them.</w:t>
      </w:r>
    </w:p>
    <w:p w14:paraId="1015FAF5" w14:textId="317C277F" w:rsidR="00535B09" w:rsidRDefault="00E305B1" w:rsidP="00E305B1">
      <w:pPr>
        <w:numPr>
          <w:ilvl w:val="0"/>
          <w:numId w:val="2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Configure developer environment tools and checks, debug and troubleshoot failure and analyze root cause of the issue.</w:t>
      </w:r>
    </w:p>
    <w:p w14:paraId="2AD69E9D" w14:textId="72E4B23D" w:rsidR="00E305B1" w:rsidRPr="008F5C8C" w:rsidRDefault="00E305B1" w:rsidP="00E305B1">
      <w:pPr>
        <w:numPr>
          <w:ilvl w:val="0"/>
          <w:numId w:val="2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</w:t>
      </w: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mprov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</w:t>
      </w: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project transparency and collaboration with stakeholders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and write a proper documentation of each setup required for each setup automation.</w:t>
      </w:r>
    </w:p>
    <w:p w14:paraId="068FB665" w14:textId="2E37AA0A" w:rsidR="00E305B1" w:rsidRPr="008F5C8C" w:rsidRDefault="00E305B1" w:rsidP="00E305B1">
      <w:pPr>
        <w:numPr>
          <w:ilvl w:val="0"/>
          <w:numId w:val="2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Improve overall test accuracy and efficiency by participating in code reviews, ensuring coding standards</w:t>
      </w:r>
      <w:r w:rsidR="00CE32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2FCEC7E0" w14:textId="3C966845" w:rsidR="00E305B1" w:rsidRDefault="00870F5A" w:rsidP="00E305B1">
      <w:pPr>
        <w:numPr>
          <w:ilvl w:val="0"/>
          <w:numId w:val="2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Triage issue found by Customer or QE and update automation to cover the scenario.</w:t>
      </w:r>
    </w:p>
    <w:p w14:paraId="1ECFCE22" w14:textId="34087FA3" w:rsidR="0036302F" w:rsidRPr="008F5C8C" w:rsidRDefault="0036302F" w:rsidP="0036302F">
      <w:pPr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Software Developer</w:t>
      </w:r>
    </w:p>
    <w:p w14:paraId="2523A8B9" w14:textId="5637BCE5" w:rsidR="0036302F" w:rsidRPr="008F5C8C" w:rsidRDefault="0036302F" w:rsidP="0036302F">
      <w:pPr>
        <w:spacing w:after="0" w:line="312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4</w:t>
      </w: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/20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13</w:t>
      </w: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– 03/20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18</w:t>
      </w:r>
    </w:p>
    <w:p w14:paraId="1CB92455" w14:textId="5BC66A38" w:rsidR="00D03D1A" w:rsidRDefault="0036302F" w:rsidP="0036302F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Game</w:t>
      </w:r>
      <w:r w:rsidR="00031C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top Inc., Grapevine, Texas</w:t>
      </w:r>
    </w:p>
    <w:p w14:paraId="2FA99A19" w14:textId="7CC93D92" w:rsidR="0066121F" w:rsidRDefault="0066121F" w:rsidP="00D03D1A">
      <w:pPr>
        <w:numPr>
          <w:ilvl w:val="0"/>
          <w:numId w:val="2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Created </w:t>
      </w:r>
      <w:r w:rsidR="00B36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B36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application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using </w:t>
      </w:r>
      <w:r w:rsidR="00B36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C# application and SQL database to enter the information of the game console when entered in the facility till shipment.</w:t>
      </w:r>
    </w:p>
    <w:p w14:paraId="63125258" w14:textId="23CBEB5F" w:rsidR="00D03D1A" w:rsidRDefault="00EA0134" w:rsidP="00B36C8C">
      <w:pPr>
        <w:numPr>
          <w:ilvl w:val="0"/>
          <w:numId w:val="2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Analyze and resolved the root cause of the issue</w:t>
      </w:r>
      <w:r w:rsidRPr="00B36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B36C8C" w:rsidRPr="00B36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and improved the existing application</w:t>
      </w:r>
      <w:r w:rsidR="00B36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4F173B8B" w14:textId="562C0C92" w:rsidR="00D03D1A" w:rsidRDefault="00B36C8C" w:rsidP="00D03D1A">
      <w:pPr>
        <w:numPr>
          <w:ilvl w:val="0"/>
          <w:numId w:val="2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Communicate with the Software architect for designing and updating software database.</w:t>
      </w:r>
    </w:p>
    <w:p w14:paraId="7E2AF8C0" w14:textId="55B0AEE4" w:rsidR="00EA0134" w:rsidRDefault="007576D1" w:rsidP="00817703">
      <w:pPr>
        <w:numPr>
          <w:ilvl w:val="0"/>
          <w:numId w:val="2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Resolved complex technical design issues.</w:t>
      </w:r>
    </w:p>
    <w:p w14:paraId="781EEE80" w14:textId="54DC937B" w:rsidR="007576D1" w:rsidRDefault="007576D1" w:rsidP="00817703">
      <w:pPr>
        <w:numPr>
          <w:ilvl w:val="0"/>
          <w:numId w:val="2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Created a unit testing of the design application before hand over to Q</w:t>
      </w:r>
      <w:r w:rsidR="00D9724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E.</w:t>
      </w:r>
    </w:p>
    <w:p w14:paraId="6F1BF696" w14:textId="566BBFE9" w:rsidR="0036302F" w:rsidRPr="007576D1" w:rsidRDefault="007576D1" w:rsidP="00817703">
      <w:pPr>
        <w:numPr>
          <w:ilvl w:val="0"/>
          <w:numId w:val="2"/>
        </w:numPr>
        <w:spacing w:before="100" w:beforeAutospacing="1" w:after="0" w:afterAutospacing="1" w:line="257" w:lineRule="atLeast"/>
        <w:rPr>
          <w:rFonts w:ascii="Arial" w:eastAsia="Times New Roman" w:hAnsi="Arial" w:cs="Arial"/>
          <w:b/>
          <w:bCs/>
          <w:i/>
          <w:iCs/>
          <w:caps/>
          <w:color w:val="000000"/>
          <w:kern w:val="0"/>
          <w:sz w:val="24"/>
          <w:szCs w:val="24"/>
          <w14:ligatures w14:val="none"/>
        </w:rPr>
      </w:pPr>
      <w:r w:rsidRPr="007576D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Deliver high quality application on time even when working on multiple application</w:t>
      </w:r>
      <w:r w:rsidR="00D9724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5E4E494C" w14:textId="52C557F6" w:rsidR="007576D1" w:rsidRPr="00F157ED" w:rsidRDefault="007576D1" w:rsidP="00817703">
      <w:pPr>
        <w:numPr>
          <w:ilvl w:val="0"/>
          <w:numId w:val="2"/>
        </w:numPr>
        <w:spacing w:before="100" w:beforeAutospacing="1" w:after="0" w:afterAutospacing="1" w:line="257" w:lineRule="atLeast"/>
        <w:rPr>
          <w:rFonts w:ascii="Arial" w:eastAsia="Times New Roman" w:hAnsi="Arial" w:cs="Arial"/>
          <w:b/>
          <w:bCs/>
          <w:i/>
          <w:iCs/>
          <w:caps/>
          <w:color w:val="000000"/>
          <w:kern w:val="0"/>
          <w:sz w:val="24"/>
          <w:szCs w:val="24"/>
          <w14:ligatures w14:val="none"/>
        </w:rPr>
      </w:pPr>
      <w:r w:rsidRPr="00F157E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Spearheaded the integration and debugging of automated tests and tracked the resolution of identified defects.</w:t>
      </w:r>
    </w:p>
    <w:p w14:paraId="0D21FEF9" w14:textId="61C16B4C" w:rsidR="00F157ED" w:rsidRPr="00F157ED" w:rsidRDefault="00F157ED" w:rsidP="00817703">
      <w:pPr>
        <w:numPr>
          <w:ilvl w:val="0"/>
          <w:numId w:val="2"/>
        </w:numPr>
        <w:spacing w:before="100" w:beforeAutospacing="1" w:after="0" w:afterAutospacing="1" w:line="257" w:lineRule="atLeast"/>
        <w:rPr>
          <w:rFonts w:ascii="Arial" w:eastAsia="Times New Roman" w:hAnsi="Arial" w:cs="Arial"/>
          <w:b/>
          <w:bCs/>
          <w:i/>
          <w:iCs/>
          <w:caps/>
          <w:color w:val="000000"/>
          <w:kern w:val="0"/>
          <w:sz w:val="24"/>
          <w:szCs w:val="24"/>
          <w14:ligatures w14:val="none"/>
        </w:rPr>
      </w:pP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Effectively monitored results of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unit</w:t>
      </w: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tests and maintained databases of results for further analysis</w:t>
      </w:r>
      <w:r w:rsidR="00B01C2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12A27A27" w14:textId="38248C22" w:rsidR="00DE7DB3" w:rsidRPr="008F5C8C" w:rsidRDefault="000D63BB" w:rsidP="00DE7DB3">
      <w:pPr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QA Manual Tester</w:t>
      </w:r>
    </w:p>
    <w:p w14:paraId="7E34DFD0" w14:textId="77777777" w:rsidR="00DE7DB3" w:rsidRPr="008F5C8C" w:rsidRDefault="00DE7DB3" w:rsidP="00DE7DB3">
      <w:pPr>
        <w:spacing w:after="0" w:line="312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8</w:t>
      </w: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/20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11</w:t>
      </w: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– 03/20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13</w:t>
      </w:r>
    </w:p>
    <w:p w14:paraId="4D7B30DD" w14:textId="404D5ABE" w:rsidR="00DE7DB3" w:rsidRDefault="00DE7DB3" w:rsidP="00DE7DB3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Game</w:t>
      </w:r>
      <w:r w:rsidR="00031C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top Inc., Grapevine, Texas</w:t>
      </w:r>
    </w:p>
    <w:p w14:paraId="23744A84" w14:textId="592BCC1C" w:rsidR="000D63BB" w:rsidRDefault="000D63BB" w:rsidP="000D63BB">
      <w:pPr>
        <w:numPr>
          <w:ilvl w:val="0"/>
          <w:numId w:val="2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Tested video games and work closely with the development team.</w:t>
      </w:r>
    </w:p>
    <w:p w14:paraId="77DAE446" w14:textId="38F543DE" w:rsidR="000D63BB" w:rsidRDefault="000D63BB" w:rsidP="00817703">
      <w:pPr>
        <w:numPr>
          <w:ilvl w:val="0"/>
          <w:numId w:val="2"/>
        </w:numPr>
        <w:spacing w:before="100" w:beforeAutospacing="1" w:after="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D63B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Created a test plan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for QA team </w:t>
      </w:r>
      <w:r w:rsidRPr="000D63B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to validate the console fixture by the technician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3E7E1180" w14:textId="2B021522" w:rsidR="000D63BB" w:rsidRDefault="000D63BB" w:rsidP="00817703">
      <w:pPr>
        <w:numPr>
          <w:ilvl w:val="0"/>
          <w:numId w:val="2"/>
        </w:numPr>
        <w:spacing w:before="100" w:beforeAutospacing="1" w:after="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Inspect random game console verified by the QA Team to confirm the Quality of </w:t>
      </w:r>
      <w:r w:rsidR="00CB50C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product.</w:t>
      </w:r>
    </w:p>
    <w:p w14:paraId="134C949D" w14:textId="7F3C4A3B" w:rsidR="00CB50C9" w:rsidRDefault="00CB50C9" w:rsidP="00817703">
      <w:pPr>
        <w:numPr>
          <w:ilvl w:val="0"/>
          <w:numId w:val="2"/>
        </w:numPr>
        <w:spacing w:before="100" w:beforeAutospacing="1" w:after="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Created different environments for validating game console.</w:t>
      </w:r>
    </w:p>
    <w:p w14:paraId="64299BA5" w14:textId="70D0398A" w:rsidR="00CB50C9" w:rsidRDefault="00CB50C9" w:rsidP="00817703">
      <w:pPr>
        <w:numPr>
          <w:ilvl w:val="0"/>
          <w:numId w:val="2"/>
        </w:numPr>
        <w:spacing w:before="100" w:beforeAutospacing="1" w:after="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Review the issue found on game console from customer and updated existing test plan.</w:t>
      </w:r>
    </w:p>
    <w:p w14:paraId="14A17F6F" w14:textId="76228DD1" w:rsidR="00DE7DB3" w:rsidRPr="008813CD" w:rsidRDefault="00CB50C9" w:rsidP="00817703">
      <w:pPr>
        <w:numPr>
          <w:ilvl w:val="0"/>
          <w:numId w:val="2"/>
        </w:numPr>
        <w:spacing w:before="100" w:beforeAutospacing="1" w:after="0" w:afterAutospacing="1" w:line="257" w:lineRule="atLeast"/>
        <w:rPr>
          <w:rFonts w:ascii="Arial" w:eastAsia="Times New Roman" w:hAnsi="Arial" w:cs="Arial"/>
          <w:b/>
          <w:bCs/>
          <w:i/>
          <w:iCs/>
          <w:caps/>
          <w:color w:val="000000"/>
          <w:kern w:val="0"/>
          <w:sz w:val="24"/>
          <w:szCs w:val="24"/>
          <w14:ligatures w14:val="none"/>
        </w:rPr>
      </w:pPr>
      <w:r w:rsidRPr="008813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Validated dispatched game console</w:t>
      </w:r>
      <w:r w:rsidR="008813CD" w:rsidRPr="008813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is entered</w:t>
      </w:r>
      <w:r w:rsidRPr="008813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in the database</w:t>
      </w:r>
      <w:r w:rsidR="008813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correctly.</w:t>
      </w:r>
    </w:p>
    <w:p w14:paraId="017DA62D" w14:textId="3A0C4120" w:rsidR="008813CD" w:rsidRPr="0036302F" w:rsidRDefault="008813CD" w:rsidP="00817703">
      <w:pPr>
        <w:numPr>
          <w:ilvl w:val="0"/>
          <w:numId w:val="2"/>
        </w:numPr>
        <w:spacing w:before="100" w:beforeAutospacing="1" w:after="0" w:afterAutospacing="1" w:line="257" w:lineRule="atLeast"/>
        <w:rPr>
          <w:rFonts w:ascii="Arial" w:eastAsia="Times New Roman" w:hAnsi="Arial" w:cs="Arial"/>
          <w:b/>
          <w:bCs/>
          <w:i/>
          <w:iCs/>
          <w:caps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Pull up stored data of all fixed game console before dispatch and verify information such as – when game console was entered to the system, issue of the console, technician </w:t>
      </w:r>
      <w:r w:rsidR="0036302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who resolve the issue, amount of service to resolve were added correctly and all the necessary field were added correctly.</w:t>
      </w:r>
    </w:p>
    <w:p w14:paraId="573EA811" w14:textId="54B7A56F" w:rsidR="00DE7DB3" w:rsidRPr="003E7AEA" w:rsidRDefault="0036302F" w:rsidP="00817703">
      <w:pPr>
        <w:numPr>
          <w:ilvl w:val="0"/>
          <w:numId w:val="2"/>
        </w:numPr>
        <w:spacing w:before="100" w:beforeAutospacing="1" w:after="0" w:afterAutospacing="1" w:line="257" w:lineRule="atLeast"/>
        <w:rPr>
          <w:rFonts w:ascii="Arial" w:eastAsia="Times New Roman" w:hAnsi="Arial" w:cs="Arial"/>
          <w:b/>
          <w:bCs/>
          <w:i/>
          <w:iCs/>
          <w:caps/>
          <w:color w:val="000000"/>
          <w:kern w:val="0"/>
          <w:sz w:val="24"/>
          <w:szCs w:val="24"/>
          <w14:ligatures w14:val="none"/>
        </w:rPr>
      </w:pPr>
      <w:r w:rsidRPr="003E7AE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Sign off and release the game console dispatch for the shipment.</w:t>
      </w:r>
    </w:p>
    <w:p w14:paraId="515D587B" w14:textId="2D22E5E8" w:rsidR="001C1698" w:rsidRPr="008F5C8C" w:rsidRDefault="001C1698" w:rsidP="008F5C8C">
      <w:pPr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Manual Tester</w:t>
      </w:r>
      <w:r w:rsidR="009D3F8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Software Application</w:t>
      </w:r>
    </w:p>
    <w:p w14:paraId="028D764D" w14:textId="44B89BF7" w:rsidR="008F5C8C" w:rsidRDefault="008F5C8C" w:rsidP="008F5C8C">
      <w:pPr>
        <w:spacing w:after="0" w:line="312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04/20</w:t>
      </w:r>
      <w:r w:rsidR="001C169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07</w:t>
      </w: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– </w:t>
      </w:r>
      <w:r w:rsidR="001C169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07/2011</w:t>
      </w:r>
    </w:p>
    <w:p w14:paraId="4CD36999" w14:textId="5A7CEB3E" w:rsidR="00DE7DB3" w:rsidRPr="008F5C8C" w:rsidRDefault="00DE7DB3" w:rsidP="008F5C8C">
      <w:pPr>
        <w:spacing w:after="0" w:line="312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ATC Logistic Inc., </w:t>
      </w:r>
      <w:r w:rsidR="00A76A0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Fort Worth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 Texas</w:t>
      </w:r>
    </w:p>
    <w:p w14:paraId="0A8860D0" w14:textId="2F36239A" w:rsidR="008F5C8C" w:rsidRDefault="001C1698" w:rsidP="001C1698">
      <w:pPr>
        <w:numPr>
          <w:ilvl w:val="0"/>
          <w:numId w:val="1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Create/update the test plan for new features/ added features based on provided specification of the product.</w:t>
      </w:r>
    </w:p>
    <w:p w14:paraId="7649AAE8" w14:textId="20590621" w:rsidR="001C1698" w:rsidRDefault="001C1698" w:rsidP="001C1698">
      <w:pPr>
        <w:numPr>
          <w:ilvl w:val="0"/>
          <w:numId w:val="1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Validate the Test plan of each test cases with the Team before executing it.</w:t>
      </w:r>
    </w:p>
    <w:p w14:paraId="45D55E38" w14:textId="74914E7D" w:rsidR="001C1698" w:rsidRDefault="001C1698" w:rsidP="009431A2">
      <w:pPr>
        <w:numPr>
          <w:ilvl w:val="0"/>
          <w:numId w:val="1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Thorough testing on the new features and responsible on running regression test to ensure added features won’t affect the existing features </w:t>
      </w:r>
      <w:r w:rsidR="009431A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on the application/product.</w:t>
      </w:r>
    </w:p>
    <w:p w14:paraId="0C4A4155" w14:textId="6A388D5D" w:rsidR="001C1698" w:rsidRDefault="001C1698" w:rsidP="008F5C8C">
      <w:pPr>
        <w:numPr>
          <w:ilvl w:val="0"/>
          <w:numId w:val="1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Validate </w:t>
      </w:r>
      <w:r w:rsidR="009431A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data of each data stored in SQL Server of each input data from the application.</w:t>
      </w:r>
    </w:p>
    <w:p w14:paraId="3F059ABB" w14:textId="4E6C4219" w:rsidR="009431A2" w:rsidRPr="009431A2" w:rsidRDefault="009431A2" w:rsidP="009431A2">
      <w:pPr>
        <w:numPr>
          <w:ilvl w:val="0"/>
          <w:numId w:val="1"/>
        </w:numPr>
        <w:spacing w:before="100" w:beforeAutospacing="1" w:after="100" w:afterAutospacing="1" w:line="288" w:lineRule="atLeast"/>
        <w:rPr>
          <w:rFonts w:ascii="Calibri" w:eastAsia="Times New Roman" w:hAnsi="Calibri" w:cs="Calibri"/>
          <w:color w:val="081828"/>
          <w:spacing w:val="5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Uses erroneous parameter values to validate graceful recovery of incorrect feature use.</w:t>
      </w:r>
    </w:p>
    <w:p w14:paraId="4B0F7970" w14:textId="6B830E0E" w:rsidR="009431A2" w:rsidRDefault="009431A2" w:rsidP="00817703">
      <w:pPr>
        <w:numPr>
          <w:ilvl w:val="0"/>
          <w:numId w:val="1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431A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Take an extensive measure to validate using negative test cases to verify the product/software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1223DDA1" w14:textId="77777777" w:rsidR="008F5C8C" w:rsidRPr="008F5C8C" w:rsidRDefault="008F5C8C" w:rsidP="008F5C8C">
      <w:pPr>
        <w:spacing w:after="0" w:line="257" w:lineRule="atLeast"/>
        <w:rPr>
          <w:rFonts w:ascii="Arial" w:eastAsia="Times New Roman" w:hAnsi="Arial" w:cs="Arial"/>
          <w:caps/>
          <w:color w:val="000000"/>
          <w:kern w:val="0"/>
          <w:sz w:val="24"/>
          <w:szCs w:val="24"/>
          <w14:ligatures w14:val="none"/>
        </w:rPr>
      </w:pPr>
      <w:r w:rsidRPr="008F5C8C">
        <w:rPr>
          <w:rFonts w:ascii="Arial" w:eastAsia="Times New Roman" w:hAnsi="Arial" w:cs="Arial"/>
          <w:caps/>
          <w:color w:val="000000"/>
          <w:kern w:val="0"/>
          <w:sz w:val="24"/>
          <w:szCs w:val="24"/>
          <w14:ligatures w14:val="none"/>
        </w:rPr>
        <w:t>SKILLS &amp; COMPETENCIES</w:t>
      </w:r>
    </w:p>
    <w:p w14:paraId="04FA21EA" w14:textId="77777777" w:rsidR="008F5C8C" w:rsidRPr="008F5C8C" w:rsidRDefault="008F5C8C" w:rsidP="008F5C8C">
      <w:pPr>
        <w:numPr>
          <w:ilvl w:val="0"/>
          <w:numId w:val="4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Quality Assurance &amp; Software Testing</w:t>
      </w:r>
    </w:p>
    <w:p w14:paraId="0AF3B8DF" w14:textId="77777777" w:rsidR="008F5C8C" w:rsidRPr="008F5C8C" w:rsidRDefault="008F5C8C" w:rsidP="008F5C8C">
      <w:pPr>
        <w:numPr>
          <w:ilvl w:val="0"/>
          <w:numId w:val="4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Automation &amp; Functional Testing</w:t>
      </w:r>
    </w:p>
    <w:p w14:paraId="4307F297" w14:textId="77777777" w:rsidR="008F5C8C" w:rsidRPr="008F5C8C" w:rsidRDefault="008F5C8C" w:rsidP="008F5C8C">
      <w:pPr>
        <w:numPr>
          <w:ilvl w:val="0"/>
          <w:numId w:val="4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API Testing and Integration</w:t>
      </w:r>
    </w:p>
    <w:p w14:paraId="22F271CF" w14:textId="77777777" w:rsidR="008F5C8C" w:rsidRPr="008F5C8C" w:rsidRDefault="008F5C8C" w:rsidP="008F5C8C">
      <w:pPr>
        <w:numPr>
          <w:ilvl w:val="0"/>
          <w:numId w:val="4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Test Script Writing</w:t>
      </w:r>
    </w:p>
    <w:p w14:paraId="4A04DBB4" w14:textId="77777777" w:rsidR="008F5C8C" w:rsidRPr="008F5C8C" w:rsidRDefault="008F5C8C" w:rsidP="008F5C8C">
      <w:pPr>
        <w:numPr>
          <w:ilvl w:val="0"/>
          <w:numId w:val="4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Test Case Design &amp; Execution</w:t>
      </w:r>
    </w:p>
    <w:p w14:paraId="376D6980" w14:textId="77777777" w:rsidR="008F5C8C" w:rsidRPr="008F5C8C" w:rsidRDefault="008F5C8C" w:rsidP="008F5C8C">
      <w:pPr>
        <w:numPr>
          <w:ilvl w:val="0"/>
          <w:numId w:val="4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Regression and Performance Testing</w:t>
      </w:r>
    </w:p>
    <w:p w14:paraId="7B75168F" w14:textId="77777777" w:rsidR="008F5C8C" w:rsidRPr="008F5C8C" w:rsidRDefault="008F5C8C" w:rsidP="008F5C8C">
      <w:pPr>
        <w:numPr>
          <w:ilvl w:val="0"/>
          <w:numId w:val="4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Defect Analysis &amp; Tracking</w:t>
      </w:r>
    </w:p>
    <w:p w14:paraId="55EF5B97" w14:textId="77777777" w:rsidR="008F5C8C" w:rsidRPr="008F5C8C" w:rsidRDefault="008F5C8C" w:rsidP="008F5C8C">
      <w:pPr>
        <w:numPr>
          <w:ilvl w:val="0"/>
          <w:numId w:val="4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Agile Testing and Methodologies</w:t>
      </w:r>
    </w:p>
    <w:p w14:paraId="5A99A292" w14:textId="77777777" w:rsidR="008F5C8C" w:rsidRPr="008F5C8C" w:rsidRDefault="008F5C8C" w:rsidP="008F5C8C">
      <w:pPr>
        <w:numPr>
          <w:ilvl w:val="0"/>
          <w:numId w:val="4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Debugging and Troubleshooting</w:t>
      </w:r>
    </w:p>
    <w:p w14:paraId="52FE9866" w14:textId="77777777" w:rsidR="008F5C8C" w:rsidRPr="008F5C8C" w:rsidRDefault="008F5C8C" w:rsidP="008F5C8C">
      <w:pPr>
        <w:numPr>
          <w:ilvl w:val="0"/>
          <w:numId w:val="4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Database Administration &amp; Reporting</w:t>
      </w:r>
    </w:p>
    <w:p w14:paraId="0C296756" w14:textId="77777777" w:rsidR="008F5C8C" w:rsidRPr="008F5C8C" w:rsidRDefault="008F5C8C" w:rsidP="008F5C8C">
      <w:pPr>
        <w:numPr>
          <w:ilvl w:val="0"/>
          <w:numId w:val="4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F5C8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Documentation &amp; Reporting</w:t>
      </w:r>
    </w:p>
    <w:p w14:paraId="2B6DFF66" w14:textId="77777777" w:rsidR="008F5C8C" w:rsidRDefault="008F5C8C" w:rsidP="00817703">
      <w:pPr>
        <w:numPr>
          <w:ilvl w:val="0"/>
          <w:numId w:val="4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820A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Professional Communication and Writing Skills</w:t>
      </w:r>
    </w:p>
    <w:p w14:paraId="7DE4E6EC" w14:textId="6FD81DA2" w:rsidR="00276BC3" w:rsidRDefault="00276BC3" w:rsidP="00817703">
      <w:pPr>
        <w:numPr>
          <w:ilvl w:val="0"/>
          <w:numId w:val="4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Java, C#, Selenium Automation Framework</w:t>
      </w:r>
    </w:p>
    <w:sectPr w:rsidR="00276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26CC"/>
    <w:multiLevelType w:val="multilevel"/>
    <w:tmpl w:val="4EF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420A9"/>
    <w:multiLevelType w:val="multilevel"/>
    <w:tmpl w:val="5354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146B2"/>
    <w:multiLevelType w:val="multilevel"/>
    <w:tmpl w:val="DACA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B3F70"/>
    <w:multiLevelType w:val="multilevel"/>
    <w:tmpl w:val="F00E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BA5A67"/>
    <w:multiLevelType w:val="multilevel"/>
    <w:tmpl w:val="E5D8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456886">
    <w:abstractNumId w:val="2"/>
  </w:num>
  <w:num w:numId="2" w16cid:durableId="189031063">
    <w:abstractNumId w:val="0"/>
  </w:num>
  <w:num w:numId="3" w16cid:durableId="1122309500">
    <w:abstractNumId w:val="4"/>
  </w:num>
  <w:num w:numId="4" w16cid:durableId="2135325470">
    <w:abstractNumId w:val="1"/>
  </w:num>
  <w:num w:numId="5" w16cid:durableId="594441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C8C"/>
    <w:rsid w:val="00031CBF"/>
    <w:rsid w:val="000D63BB"/>
    <w:rsid w:val="00166822"/>
    <w:rsid w:val="001C1698"/>
    <w:rsid w:val="00233A4D"/>
    <w:rsid w:val="00276BC3"/>
    <w:rsid w:val="002E6D51"/>
    <w:rsid w:val="0036302F"/>
    <w:rsid w:val="003D5682"/>
    <w:rsid w:val="003E7AEA"/>
    <w:rsid w:val="00535B09"/>
    <w:rsid w:val="00541A18"/>
    <w:rsid w:val="00657D17"/>
    <w:rsid w:val="0066121F"/>
    <w:rsid w:val="007020C3"/>
    <w:rsid w:val="007576D1"/>
    <w:rsid w:val="00794042"/>
    <w:rsid w:val="008164BB"/>
    <w:rsid w:val="00817703"/>
    <w:rsid w:val="00870F5A"/>
    <w:rsid w:val="008813CD"/>
    <w:rsid w:val="008B24BD"/>
    <w:rsid w:val="008F5C8C"/>
    <w:rsid w:val="009431A2"/>
    <w:rsid w:val="009D02D8"/>
    <w:rsid w:val="009D3F81"/>
    <w:rsid w:val="00A047EA"/>
    <w:rsid w:val="00A14592"/>
    <w:rsid w:val="00A76A0F"/>
    <w:rsid w:val="00AA3575"/>
    <w:rsid w:val="00B01C28"/>
    <w:rsid w:val="00B36C8C"/>
    <w:rsid w:val="00B5341C"/>
    <w:rsid w:val="00BB7E29"/>
    <w:rsid w:val="00BC498E"/>
    <w:rsid w:val="00BD2303"/>
    <w:rsid w:val="00BD65F4"/>
    <w:rsid w:val="00CB50C9"/>
    <w:rsid w:val="00CE3286"/>
    <w:rsid w:val="00D03D1A"/>
    <w:rsid w:val="00D31F03"/>
    <w:rsid w:val="00D9724F"/>
    <w:rsid w:val="00DE7DB3"/>
    <w:rsid w:val="00E0042C"/>
    <w:rsid w:val="00E305B1"/>
    <w:rsid w:val="00E45900"/>
    <w:rsid w:val="00E6235D"/>
    <w:rsid w:val="00EA0134"/>
    <w:rsid w:val="00F157ED"/>
    <w:rsid w:val="00F820A4"/>
    <w:rsid w:val="00F8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0743"/>
  <w15:docId w15:val="{ECDBF251-70C2-4325-8408-D361A52E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431A2"/>
    <w:pPr>
      <w:ind w:left="720"/>
      <w:contextualSpacing/>
    </w:pPr>
  </w:style>
  <w:style w:type="character" w:customStyle="1" w:styleId="ui-provider">
    <w:name w:val="ui-provider"/>
    <w:basedOn w:val="DefaultParagraphFont"/>
    <w:rsid w:val="00E45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8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8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9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9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7319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Crestron Electronics, Inc.</Company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Prajapati</dc:creator>
  <cp:keywords/>
  <dc:description/>
  <cp:lastModifiedBy>Surendra Prajapati</cp:lastModifiedBy>
  <cp:revision>13</cp:revision>
  <dcterms:created xsi:type="dcterms:W3CDTF">2024-02-05T16:49:00Z</dcterms:created>
  <dcterms:modified xsi:type="dcterms:W3CDTF">2024-02-21T22:30:00Z</dcterms:modified>
</cp:coreProperties>
</file>